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pPr w:leftFromText="141" w:rightFromText="141" w:vertAnchor="page" w:horzAnchor="margin" w:tblpXSpec="center" w:tblpY="1036"/>
        <w:tblW w:w="11082" w:type="dxa"/>
        <w:tblLook w:val="04A0" w:firstRow="1" w:lastRow="0" w:firstColumn="1" w:lastColumn="0" w:noHBand="0" w:noVBand="1"/>
      </w:tblPr>
      <w:tblGrid>
        <w:gridCol w:w="5400"/>
        <w:gridCol w:w="5682"/>
      </w:tblGrid>
      <w:tr w:rsidR="001729B4" w14:paraId="1BFE49D9" w14:textId="77777777" w:rsidTr="005A17C9">
        <w:trPr>
          <w:trHeight w:val="252"/>
        </w:trPr>
        <w:tc>
          <w:tcPr>
            <w:tcW w:w="11082" w:type="dxa"/>
            <w:gridSpan w:val="2"/>
            <w:shd w:val="clear" w:color="auto" w:fill="00B0F0"/>
          </w:tcPr>
          <w:p w14:paraId="0D3DEEC9" w14:textId="77777777" w:rsidR="001729B4" w:rsidRPr="001729B4" w:rsidRDefault="004519AE" w:rsidP="001729B4">
            <w:pPr>
              <w:jc w:val="center"/>
              <w:rPr>
                <w:b/>
                <w:sz w:val="46"/>
                <w:szCs w:val="46"/>
              </w:rPr>
            </w:pPr>
            <w:r>
              <w:rPr>
                <w:b/>
                <w:color w:val="FFFFFF" w:themeColor="background1"/>
                <w:sz w:val="46"/>
                <w:szCs w:val="46"/>
              </w:rPr>
              <w:t>LO MEJOR DE PERÚ</w:t>
            </w:r>
          </w:p>
        </w:tc>
      </w:tr>
      <w:tr w:rsidR="001729B4" w14:paraId="7AD281BA" w14:textId="77777777" w:rsidTr="00D61F30">
        <w:trPr>
          <w:trHeight w:val="1257"/>
        </w:trPr>
        <w:tc>
          <w:tcPr>
            <w:tcW w:w="11082" w:type="dxa"/>
            <w:gridSpan w:val="2"/>
            <w:vAlign w:val="center"/>
          </w:tcPr>
          <w:p w14:paraId="5EB5AD9E" w14:textId="77777777" w:rsidR="00B05BD9" w:rsidRDefault="004519AE" w:rsidP="00D61F30">
            <w:pPr>
              <w:jc w:val="center"/>
            </w:pPr>
            <w:r w:rsidRPr="004519AE">
              <w:t>Con su fascinante historia, antiguo legado, maravillas naturales y gastronomía mundialmente famosa, verdaderamente hay algo para todos en la tierra de los incas. La dramática geografía del país se traduce en paisajes impresionantes, llevándonos desde la costa hacia los Andes y finalmente la Amazonía. Déjate deslumbrar por la cultura y arqueología en Lima o Cusco</w:t>
            </w:r>
          </w:p>
        </w:tc>
      </w:tr>
      <w:tr w:rsidR="001729B4" w14:paraId="0802AF61" w14:textId="77777777" w:rsidTr="005A17C9">
        <w:trPr>
          <w:trHeight w:val="489"/>
        </w:trPr>
        <w:tc>
          <w:tcPr>
            <w:tcW w:w="5400" w:type="dxa"/>
            <w:shd w:val="clear" w:color="auto" w:fill="00B0F0"/>
            <w:vAlign w:val="center"/>
          </w:tcPr>
          <w:p w14:paraId="78C7BC05"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INCLUYE (POR PERSONA)</w:t>
            </w:r>
          </w:p>
        </w:tc>
        <w:tc>
          <w:tcPr>
            <w:tcW w:w="5682" w:type="dxa"/>
            <w:shd w:val="clear" w:color="auto" w:fill="0070C0"/>
            <w:vAlign w:val="center"/>
          </w:tcPr>
          <w:p w14:paraId="21850AF9" w14:textId="77777777" w:rsidR="001729B4" w:rsidRPr="001729B4" w:rsidRDefault="001729B4" w:rsidP="005A17C9">
            <w:pPr>
              <w:jc w:val="center"/>
              <w:rPr>
                <w:b/>
                <w:color w:val="FFFFFF" w:themeColor="background1"/>
                <w:sz w:val="24"/>
                <w:szCs w:val="24"/>
              </w:rPr>
            </w:pPr>
            <w:r w:rsidRPr="001729B4">
              <w:rPr>
                <w:b/>
                <w:color w:val="FFFFFF" w:themeColor="background1"/>
                <w:sz w:val="24"/>
                <w:szCs w:val="24"/>
              </w:rPr>
              <w:t>NUESTRO PLAN NO INCLUYE (POR PERSONA)</w:t>
            </w:r>
          </w:p>
        </w:tc>
      </w:tr>
      <w:tr w:rsidR="001729B4" w14:paraId="09F7B2B8" w14:textId="77777777" w:rsidTr="00DF5079">
        <w:trPr>
          <w:trHeight w:val="5164"/>
        </w:trPr>
        <w:tc>
          <w:tcPr>
            <w:tcW w:w="5400" w:type="dxa"/>
            <w:vAlign w:val="center"/>
          </w:tcPr>
          <w:p w14:paraId="536366C0" w14:textId="77777777" w:rsidR="004519AE" w:rsidRDefault="004519AE" w:rsidP="00DF5079">
            <w:pPr>
              <w:jc w:val="both"/>
            </w:pPr>
            <w:r>
              <w:t xml:space="preserve">• Traslados: aeropuerto/hotel/aeropuerto </w:t>
            </w:r>
          </w:p>
          <w:p w14:paraId="10DCB0F5" w14:textId="77777777" w:rsidR="00484563" w:rsidRDefault="004519AE" w:rsidP="00DF5079">
            <w:pPr>
              <w:jc w:val="both"/>
            </w:pPr>
            <w:r>
              <w:t xml:space="preserve">• 2 noches de alojamiento en Lima  </w:t>
            </w:r>
          </w:p>
          <w:p w14:paraId="011D96D8" w14:textId="5041D2F7" w:rsidR="00D61F30" w:rsidRDefault="004519AE" w:rsidP="00DF5079">
            <w:pPr>
              <w:jc w:val="both"/>
            </w:pPr>
            <w:r>
              <w:t>• Excursión de todo el día a Paracas e Ica</w:t>
            </w:r>
            <w:r w:rsidR="006C27DB">
              <w:t xml:space="preserve"> NO incluye almuerzo.</w:t>
            </w:r>
          </w:p>
          <w:p w14:paraId="2769AAD2" w14:textId="1C1029B0" w:rsidR="004519AE" w:rsidRDefault="00D61F30" w:rsidP="00DF5079">
            <w:pPr>
              <w:jc w:val="both"/>
            </w:pPr>
            <w:r>
              <w:t>• City tour en Lima en compartido</w:t>
            </w:r>
            <w:r w:rsidR="006C27DB">
              <w:t>.</w:t>
            </w:r>
          </w:p>
          <w:p w14:paraId="4B85C10F" w14:textId="77777777" w:rsidR="00E22BAD" w:rsidRDefault="004519AE" w:rsidP="00DF5079">
            <w:pPr>
              <w:jc w:val="both"/>
            </w:pPr>
            <w:r>
              <w:t xml:space="preserve">• </w:t>
            </w:r>
            <w:r w:rsidR="00D61F30">
              <w:t>4</w:t>
            </w:r>
            <w:r>
              <w:t xml:space="preserve"> noches de alojamiento en Cusco   </w:t>
            </w:r>
          </w:p>
          <w:p w14:paraId="654C3995" w14:textId="77777777" w:rsidR="00E22BAD" w:rsidRDefault="00E22BAD" w:rsidP="00DF5079">
            <w:pPr>
              <w:jc w:val="both"/>
            </w:pPr>
            <w:r>
              <w:t>• Desayunos diarios en los hoteles.</w:t>
            </w:r>
          </w:p>
          <w:p w14:paraId="5372057A" w14:textId="77777777" w:rsidR="004519AE" w:rsidRDefault="004519AE" w:rsidP="00DF5079">
            <w:pPr>
              <w:jc w:val="both"/>
            </w:pPr>
            <w:r>
              <w:t xml:space="preserve">• Visita de medio día a la ciudad de Cusco y ruinas aledañas: Plaza de Armas, Korikancha, Tambomachay, Puca Pucará, Kencco, Sacssayhuman en regular.   </w:t>
            </w:r>
          </w:p>
          <w:p w14:paraId="06338A70" w14:textId="77777777" w:rsidR="005E0A29" w:rsidRDefault="004519AE" w:rsidP="00DF5079">
            <w:pPr>
              <w:jc w:val="both"/>
            </w:pPr>
            <w:r>
              <w:t xml:space="preserve">• Excursión de todo el </w:t>
            </w:r>
            <w:r w:rsidR="00F86F99">
              <w:t>día</w:t>
            </w:r>
            <w:r>
              <w:t xml:space="preserve"> al valle sagrado: Mercado de pisaq + fortaleza de Ollantaytambo con almuerzo buffet en regular.</w:t>
            </w:r>
          </w:p>
          <w:p w14:paraId="5849000C" w14:textId="662074F3" w:rsidR="004519AE" w:rsidRDefault="004519AE" w:rsidP="00DF5079">
            <w:pPr>
              <w:jc w:val="both"/>
            </w:pPr>
            <w:r>
              <w:t xml:space="preserve">• Excursión de todo el día a la ciudadela de Machu Picchu en Tren Expedition </w:t>
            </w:r>
            <w:r w:rsidR="00F86F99">
              <w:t>NO incluye</w:t>
            </w:r>
            <w:r>
              <w:t xml:space="preserve"> almuerzo.</w:t>
            </w:r>
          </w:p>
          <w:p w14:paraId="64287BA0" w14:textId="6FA9CBC7" w:rsidR="00D61F30" w:rsidRPr="00D61F30" w:rsidRDefault="00D61F30" w:rsidP="00DF5079">
            <w:pPr>
              <w:jc w:val="both"/>
            </w:pPr>
            <w:r>
              <w:t xml:space="preserve">• </w:t>
            </w:r>
            <w:r w:rsidRPr="00D61F30">
              <w:t xml:space="preserve">Tour a </w:t>
            </w:r>
            <w:r w:rsidR="005B1FCF">
              <w:t xml:space="preserve">elegir entre </w:t>
            </w:r>
            <w:r w:rsidRPr="00D61F30">
              <w:t>Montaña de Colores o Laguna de Humantay</w:t>
            </w:r>
            <w:r w:rsidR="006C27DB">
              <w:t xml:space="preserve"> con almuerzo.</w:t>
            </w:r>
          </w:p>
          <w:p w14:paraId="1BA2E647" w14:textId="27C53EB5" w:rsidR="001729B4" w:rsidRDefault="004519AE" w:rsidP="00DF5079">
            <w:pPr>
              <w:jc w:val="both"/>
            </w:pPr>
            <w:r>
              <w:t xml:space="preserve">• Tarjeta de asistencia médica para menores de 85 años. </w:t>
            </w:r>
          </w:p>
        </w:tc>
        <w:tc>
          <w:tcPr>
            <w:tcW w:w="5682" w:type="dxa"/>
            <w:vAlign w:val="center"/>
          </w:tcPr>
          <w:p w14:paraId="1294335C" w14:textId="77777777" w:rsidR="004519AE" w:rsidRDefault="004519AE" w:rsidP="00DF5079">
            <w:pPr>
              <w:jc w:val="both"/>
            </w:pPr>
            <w:r>
              <w:t>• Tiquetes aéreos.</w:t>
            </w:r>
          </w:p>
          <w:p w14:paraId="5A830EE9" w14:textId="77777777" w:rsidR="004519AE" w:rsidRDefault="004519AE" w:rsidP="00DF5079">
            <w:pPr>
              <w:jc w:val="both"/>
            </w:pPr>
            <w:r>
              <w:t>• Impuestos del tiquete y salida de los países.</w:t>
            </w:r>
          </w:p>
          <w:p w14:paraId="70DFED37" w14:textId="77777777" w:rsidR="004519AE" w:rsidRDefault="004519AE" w:rsidP="00DF5079">
            <w:pPr>
              <w:jc w:val="both"/>
            </w:pPr>
            <w:r>
              <w:t>• Almuerzos, Cenas ni Bebidas</w:t>
            </w:r>
          </w:p>
          <w:p w14:paraId="599C3863" w14:textId="77777777" w:rsidR="004519AE" w:rsidRDefault="004519AE" w:rsidP="00DF5079">
            <w:pPr>
              <w:jc w:val="both"/>
            </w:pPr>
            <w:r>
              <w:t>• Gastos no estipulados, propinas.</w:t>
            </w:r>
          </w:p>
          <w:p w14:paraId="592C0CE6" w14:textId="77777777" w:rsidR="00A558FE" w:rsidRDefault="004519AE" w:rsidP="00DF5079">
            <w:pPr>
              <w:jc w:val="both"/>
            </w:pPr>
            <w:r>
              <w:t>• Actividades no descritas en el programa.</w:t>
            </w:r>
          </w:p>
        </w:tc>
      </w:tr>
    </w:tbl>
    <w:p w14:paraId="7E8FE42D" w14:textId="77777777" w:rsidR="00E21D98" w:rsidRDefault="00E21D98"/>
    <w:p w14:paraId="7131A069" w14:textId="77777777" w:rsidR="00DF699E" w:rsidRDefault="00DF699E"/>
    <w:p w14:paraId="17E3C4F9" w14:textId="77777777" w:rsidR="00A558FE" w:rsidRDefault="00A558FE"/>
    <w:tbl>
      <w:tblPr>
        <w:tblStyle w:val="Tablaconcuadrcula"/>
        <w:tblpPr w:leftFromText="141" w:rightFromText="141" w:vertAnchor="text" w:horzAnchor="margin" w:tblpY="241"/>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237"/>
      </w:tblGrid>
      <w:tr w:rsidR="00DF699E" w14:paraId="0465BBF8" w14:textId="77777777" w:rsidTr="00DF699E">
        <w:tc>
          <w:tcPr>
            <w:tcW w:w="10632" w:type="dxa"/>
            <w:gridSpan w:val="2"/>
          </w:tcPr>
          <w:p w14:paraId="18083C6E" w14:textId="77777777" w:rsidR="00DF699E" w:rsidRPr="004A7C70" w:rsidRDefault="00DF699E" w:rsidP="00DF699E">
            <w:pPr>
              <w:jc w:val="center"/>
              <w:rPr>
                <w:b/>
                <w:color w:val="70AD47" w:themeColor="accent6"/>
                <w:sz w:val="40"/>
                <w:szCs w:val="40"/>
              </w:rPr>
            </w:pPr>
            <w:r w:rsidRPr="004A7C70">
              <w:rPr>
                <w:b/>
                <w:color w:val="70AD47" w:themeColor="accent6"/>
                <w:sz w:val="40"/>
                <w:szCs w:val="40"/>
              </w:rPr>
              <w:t>ITINERARIO﻿</w:t>
            </w:r>
          </w:p>
          <w:p w14:paraId="0F0315BD" w14:textId="77777777" w:rsidR="00DF699E" w:rsidRDefault="00DF699E" w:rsidP="00B05BD9">
            <w:pPr>
              <w:jc w:val="center"/>
            </w:pPr>
          </w:p>
        </w:tc>
      </w:tr>
      <w:tr w:rsidR="00DF699E" w14:paraId="789D9BF5" w14:textId="77777777" w:rsidTr="00DF699E">
        <w:tc>
          <w:tcPr>
            <w:tcW w:w="10632" w:type="dxa"/>
            <w:gridSpan w:val="2"/>
          </w:tcPr>
          <w:p w14:paraId="4DE8D76F" w14:textId="1F2702B7" w:rsidR="00DF699E" w:rsidRPr="001C27AB" w:rsidRDefault="00DF699E" w:rsidP="001C27AB">
            <w:pPr>
              <w:pStyle w:val="Prrafodelista"/>
              <w:ind w:left="0"/>
            </w:pPr>
            <w:r w:rsidRPr="004771F1">
              <w:rPr>
                <w:b/>
                <w:sz w:val="32"/>
              </w:rPr>
              <w:t>DÍA 1</w:t>
            </w:r>
            <w:r>
              <w:rPr>
                <w:b/>
                <w:sz w:val="32"/>
              </w:rPr>
              <w:t xml:space="preserve"> </w:t>
            </w:r>
            <w:r w:rsidR="003D03C5">
              <w:rPr>
                <w:b/>
                <w:sz w:val="32"/>
              </w:rPr>
              <w:t xml:space="preserve">- </w:t>
            </w:r>
            <w:r w:rsidR="003D03C5" w:rsidRPr="004771F1">
              <w:t>Llegada</w:t>
            </w:r>
            <w:r w:rsidR="004519AE" w:rsidRPr="004519AE">
              <w:rPr>
                <w:bCs/>
                <w:sz w:val="24"/>
              </w:rPr>
              <w:t xml:space="preserve"> a</w:t>
            </w:r>
            <w:r w:rsidR="004941D5">
              <w:rPr>
                <w:bCs/>
                <w:sz w:val="24"/>
              </w:rPr>
              <w:t xml:space="preserve"> Lima </w:t>
            </w:r>
            <w:r w:rsidR="004519AE" w:rsidRPr="004519AE">
              <w:rPr>
                <w:bCs/>
                <w:sz w:val="24"/>
              </w:rPr>
              <w:t>Perú</w:t>
            </w:r>
            <w:r w:rsidR="001C27AB">
              <w:rPr>
                <w:bCs/>
                <w:sz w:val="24"/>
              </w:rPr>
              <w:t xml:space="preserve"> -  </w:t>
            </w:r>
            <w:r w:rsidR="001C27AB" w:rsidRPr="00D61F30">
              <w:rPr>
                <w:bCs/>
                <w:color w:val="FF0000"/>
                <w:sz w:val="24"/>
                <w:szCs w:val="32"/>
              </w:rPr>
              <w:t xml:space="preserve"> El vuelo debe </w:t>
            </w:r>
            <w:r w:rsidR="001C27AB">
              <w:rPr>
                <w:bCs/>
                <w:color w:val="FF0000"/>
                <w:sz w:val="24"/>
                <w:szCs w:val="32"/>
              </w:rPr>
              <w:t xml:space="preserve">llegar antes de las </w:t>
            </w:r>
            <w:r w:rsidR="001C27AB" w:rsidRPr="00D61F30">
              <w:rPr>
                <w:bCs/>
                <w:color w:val="FF0000"/>
                <w:sz w:val="24"/>
                <w:szCs w:val="32"/>
              </w:rPr>
              <w:t>1</w:t>
            </w:r>
            <w:r w:rsidR="001C27AB">
              <w:rPr>
                <w:bCs/>
                <w:color w:val="FF0000"/>
                <w:sz w:val="24"/>
                <w:szCs w:val="32"/>
              </w:rPr>
              <w:t>0</w:t>
            </w:r>
            <w:r w:rsidR="001C27AB" w:rsidRPr="00D61F30">
              <w:rPr>
                <w:bCs/>
                <w:color w:val="FF0000"/>
                <w:sz w:val="24"/>
                <w:szCs w:val="32"/>
              </w:rPr>
              <w:t>:00</w:t>
            </w:r>
            <w:r w:rsidR="001C27AB">
              <w:rPr>
                <w:bCs/>
                <w:color w:val="FF0000"/>
                <w:sz w:val="24"/>
                <w:szCs w:val="32"/>
              </w:rPr>
              <w:t xml:space="preserve"> am</w:t>
            </w:r>
          </w:p>
        </w:tc>
      </w:tr>
      <w:tr w:rsidR="00DF699E" w14:paraId="6BC92809" w14:textId="77777777" w:rsidTr="007C3DDE">
        <w:trPr>
          <w:trHeight w:val="2811"/>
        </w:trPr>
        <w:tc>
          <w:tcPr>
            <w:tcW w:w="4395" w:type="dxa"/>
            <w:shd w:val="clear" w:color="auto" w:fill="F2F2F2" w:themeFill="background1" w:themeFillShade="F2"/>
          </w:tcPr>
          <w:p w14:paraId="5174EFA7" w14:textId="77777777" w:rsidR="00DF699E" w:rsidRDefault="00DF699E" w:rsidP="00DF699E"/>
          <w:p w14:paraId="0E1AB802" w14:textId="77777777" w:rsidR="00DF699E" w:rsidRDefault="004941D5" w:rsidP="00DF699E">
            <w:r>
              <w:rPr>
                <w:noProof/>
                <w:lang w:eastAsia="es-CO"/>
              </w:rPr>
              <w:drawing>
                <wp:anchor distT="0" distB="0" distL="114300" distR="114300" simplePos="0" relativeHeight="251658240" behindDoc="0" locked="0" layoutInCell="1" allowOverlap="1" wp14:anchorId="33665514" wp14:editId="77DAAD10">
                  <wp:simplePos x="0" y="0"/>
                  <wp:positionH relativeFrom="column">
                    <wp:posOffset>160020</wp:posOffset>
                  </wp:positionH>
                  <wp:positionV relativeFrom="paragraph">
                    <wp:posOffset>1905</wp:posOffset>
                  </wp:positionV>
                  <wp:extent cx="2676525" cy="150558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xels-photo-2120659.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6525" cy="1505585"/>
                          </a:xfrm>
                          <a:prstGeom prst="rect">
                            <a:avLst/>
                          </a:prstGeom>
                        </pic:spPr>
                      </pic:pic>
                    </a:graphicData>
                  </a:graphic>
                  <wp14:sizeRelH relativeFrom="margin">
                    <wp14:pctWidth>0</wp14:pctWidth>
                  </wp14:sizeRelH>
                  <wp14:sizeRelV relativeFrom="margin">
                    <wp14:pctHeight>0</wp14:pctHeight>
                  </wp14:sizeRelV>
                </wp:anchor>
              </w:drawing>
            </w:r>
          </w:p>
          <w:p w14:paraId="3211CC24" w14:textId="77777777" w:rsidR="00DF699E" w:rsidRDefault="00DF699E" w:rsidP="00DF699E"/>
          <w:p w14:paraId="6FD14962" w14:textId="77777777" w:rsidR="00DF699E" w:rsidRDefault="00DF699E" w:rsidP="00DF699E"/>
          <w:p w14:paraId="4AF9194E" w14:textId="77777777" w:rsidR="00DF699E" w:rsidRDefault="00DF699E" w:rsidP="00DF699E"/>
          <w:p w14:paraId="514CA3F8" w14:textId="77777777" w:rsidR="00DF699E" w:rsidRDefault="00DF699E" w:rsidP="00DF699E"/>
          <w:p w14:paraId="043B4ABF" w14:textId="77777777" w:rsidR="00DF699E" w:rsidRDefault="00DF699E" w:rsidP="00DF699E"/>
          <w:p w14:paraId="71AF3935" w14:textId="77777777" w:rsidR="00DF699E" w:rsidRDefault="00DF699E" w:rsidP="00DF699E"/>
          <w:p w14:paraId="6A328C74" w14:textId="77777777" w:rsidR="00DF699E" w:rsidRDefault="00DF699E" w:rsidP="00DF699E"/>
        </w:tc>
        <w:tc>
          <w:tcPr>
            <w:tcW w:w="6237" w:type="dxa"/>
            <w:shd w:val="clear" w:color="auto" w:fill="F2F2F2" w:themeFill="background1" w:themeFillShade="F2"/>
            <w:vAlign w:val="center"/>
          </w:tcPr>
          <w:p w14:paraId="39C35A2D" w14:textId="77777777" w:rsidR="004519AE" w:rsidRPr="007C3DDE" w:rsidRDefault="004519AE" w:rsidP="007C3DDE">
            <w:pPr>
              <w:pStyle w:val="Prrafodelista"/>
              <w:numPr>
                <w:ilvl w:val="0"/>
                <w:numId w:val="11"/>
              </w:numPr>
              <w:rPr>
                <w:sz w:val="20"/>
                <w:szCs w:val="20"/>
              </w:rPr>
            </w:pPr>
            <w:r w:rsidRPr="007C3DDE">
              <w:rPr>
                <w:sz w:val="20"/>
                <w:szCs w:val="20"/>
              </w:rPr>
              <w:t>Recepción en el aeropuerto de Lima Jorge Chávez y traslado al hotel elegido.</w:t>
            </w:r>
          </w:p>
          <w:p w14:paraId="546B341C" w14:textId="194DCB7B" w:rsidR="007245A2" w:rsidRPr="007C3DDE" w:rsidRDefault="001C27AB" w:rsidP="007C3DDE">
            <w:pPr>
              <w:pStyle w:val="Prrafodelista"/>
              <w:numPr>
                <w:ilvl w:val="0"/>
                <w:numId w:val="11"/>
              </w:numPr>
              <w:rPr>
                <w:sz w:val="20"/>
                <w:szCs w:val="20"/>
              </w:rPr>
            </w:pPr>
            <w:r w:rsidRPr="007C3DDE">
              <w:rPr>
                <w:sz w:val="20"/>
                <w:szCs w:val="20"/>
              </w:rPr>
              <w:t>City Tour de medio día: Lima colonial y moderna</w:t>
            </w:r>
            <w:r w:rsidR="005B1FCF">
              <w:rPr>
                <w:sz w:val="20"/>
                <w:szCs w:val="20"/>
              </w:rPr>
              <w:t xml:space="preserve"> en regular</w:t>
            </w:r>
          </w:p>
          <w:p w14:paraId="16674ACA" w14:textId="77777777" w:rsidR="004519AE" w:rsidRPr="007C3DDE" w:rsidRDefault="004519AE" w:rsidP="007C3DDE">
            <w:pPr>
              <w:pStyle w:val="Prrafodelista"/>
              <w:numPr>
                <w:ilvl w:val="0"/>
                <w:numId w:val="11"/>
              </w:numPr>
              <w:rPr>
                <w:sz w:val="20"/>
                <w:szCs w:val="20"/>
              </w:rPr>
            </w:pPr>
            <w:r w:rsidRPr="007C3DDE">
              <w:rPr>
                <w:sz w:val="20"/>
                <w:szCs w:val="20"/>
              </w:rPr>
              <w:t>Alojamiento en Lima.</w:t>
            </w:r>
          </w:p>
          <w:p w14:paraId="13ACE414" w14:textId="77777777" w:rsidR="009967B8" w:rsidRPr="007C3DDE" w:rsidRDefault="009967B8" w:rsidP="007C3DDE">
            <w:pPr>
              <w:pStyle w:val="Prrafodelista"/>
              <w:rPr>
                <w:sz w:val="20"/>
                <w:szCs w:val="20"/>
              </w:rPr>
            </w:pPr>
          </w:p>
          <w:p w14:paraId="5548FAC5" w14:textId="16C45ABF" w:rsidR="004941D5" w:rsidRDefault="001C27AB" w:rsidP="007C3DDE">
            <w:pPr>
              <w:pStyle w:val="Prrafodelista"/>
            </w:pPr>
            <w:r w:rsidRPr="007C3DDE">
              <w:rPr>
                <w:b/>
                <w:bCs/>
                <w:sz w:val="20"/>
                <w:szCs w:val="20"/>
              </w:rPr>
              <w:t>Nota: Si el vuelo no llega antes de las 10:00 am, el city se puede programar el día 3 pero el vuelo Lima – Cusco debe salir después de las 14:00</w:t>
            </w:r>
          </w:p>
        </w:tc>
      </w:tr>
    </w:tbl>
    <w:p w14:paraId="1F11E49F" w14:textId="77777777" w:rsidR="00DF699E" w:rsidRDefault="00DF699E" w:rsidP="00DF699E">
      <w:pPr>
        <w:pStyle w:val="Sinespaciado"/>
      </w:pPr>
    </w:p>
    <w:p w14:paraId="0C7C6B47" w14:textId="77777777" w:rsidR="00B05BD9" w:rsidRDefault="00B05BD9" w:rsidP="00DF699E">
      <w:pPr>
        <w:pStyle w:val="Sinespaciado"/>
      </w:pPr>
    </w:p>
    <w:p w14:paraId="1C2C2929" w14:textId="77777777" w:rsidR="00B05BD9" w:rsidRDefault="00B05BD9" w:rsidP="00DF699E">
      <w:pPr>
        <w:pStyle w:val="Sinespaciado"/>
      </w:pPr>
    </w:p>
    <w:p w14:paraId="6533BD5E" w14:textId="77777777" w:rsidR="00B05BD9" w:rsidRDefault="00B05BD9" w:rsidP="00DF699E">
      <w:pPr>
        <w:pStyle w:val="Sinespaciado"/>
      </w:pPr>
    </w:p>
    <w:p w14:paraId="0CF4B730" w14:textId="77777777" w:rsidR="00B05BD9" w:rsidRDefault="00B05BD9" w:rsidP="00DF699E">
      <w:pPr>
        <w:pStyle w:val="Sinespaciado"/>
      </w:pPr>
    </w:p>
    <w:p w14:paraId="23245F77" w14:textId="77777777" w:rsidR="00B05BD9" w:rsidRDefault="00B05BD9" w:rsidP="00DF699E">
      <w:pPr>
        <w:pStyle w:val="Sinespaciado"/>
      </w:pPr>
    </w:p>
    <w:p w14:paraId="456F2675" w14:textId="77777777" w:rsidR="00B05BD9" w:rsidRDefault="00B05BD9" w:rsidP="00DF699E">
      <w:pPr>
        <w:pStyle w:val="Sinespaciado"/>
      </w:pPr>
    </w:p>
    <w:p w14:paraId="25EB1FE9" w14:textId="77777777" w:rsidR="0026610F" w:rsidRDefault="0026610F" w:rsidP="00DF699E">
      <w:pPr>
        <w:pStyle w:val="Sinespaciado"/>
      </w:pPr>
    </w:p>
    <w:p w14:paraId="54232241" w14:textId="77777777" w:rsidR="00B05BD9" w:rsidRDefault="00B05BD9" w:rsidP="00DF699E">
      <w:pPr>
        <w:pStyle w:val="Sinespaciado"/>
      </w:pPr>
    </w:p>
    <w:p w14:paraId="62E609F4" w14:textId="77777777" w:rsidR="00B05BD9" w:rsidRDefault="004519AE" w:rsidP="004519AE">
      <w:pPr>
        <w:pStyle w:val="Sinespaciado"/>
        <w:jc w:val="center"/>
      </w:pPr>
      <w:r w:rsidRPr="004519AE">
        <w:rPr>
          <w:bCs/>
          <w:sz w:val="24"/>
        </w:rPr>
        <w:t xml:space="preserve">                                                                  Excursión de todo el día: Ba</w:t>
      </w:r>
      <w:r>
        <w:rPr>
          <w:bCs/>
          <w:sz w:val="24"/>
        </w:rPr>
        <w:t xml:space="preserve">hía de Paracas, desierto de Ica </w:t>
      </w:r>
      <w:r>
        <w:rPr>
          <w:b/>
          <w:sz w:val="32"/>
        </w:rPr>
        <w:t xml:space="preserve">- DÍA 2 </w:t>
      </w:r>
      <w:r w:rsidRPr="004771F1">
        <w:t xml:space="preserve"> </w:t>
      </w:r>
    </w:p>
    <w:p w14:paraId="2E18B686" w14:textId="77777777" w:rsidR="00B05BD9" w:rsidRDefault="00B05BD9" w:rsidP="00DF699E">
      <w:pPr>
        <w:pStyle w:val="Sinespaciado"/>
      </w:pPr>
    </w:p>
    <w:tbl>
      <w:tblPr>
        <w:tblStyle w:val="Tablaconcuadrcula1"/>
        <w:tblW w:w="10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62"/>
        <w:gridCol w:w="4802"/>
      </w:tblGrid>
      <w:tr w:rsidR="004519AE" w14:paraId="188049C7" w14:textId="77777777" w:rsidTr="004519AE">
        <w:tc>
          <w:tcPr>
            <w:tcW w:w="5762" w:type="dxa"/>
            <w:shd w:val="clear" w:color="auto" w:fill="F2F2F2" w:themeFill="background1" w:themeFillShade="F2"/>
          </w:tcPr>
          <w:p w14:paraId="051F0734" w14:textId="77777777" w:rsidR="004519AE" w:rsidRDefault="004519AE" w:rsidP="00DF699E"/>
          <w:p w14:paraId="1264052C" w14:textId="1D6E2890" w:rsidR="004519AE" w:rsidRPr="007C3DDE" w:rsidRDefault="002137BD" w:rsidP="007C3DDE">
            <w:pPr>
              <w:pStyle w:val="Prrafodelista"/>
              <w:ind w:left="171"/>
              <w:jc w:val="both"/>
              <w:rPr>
                <w:sz w:val="20"/>
                <w:szCs w:val="20"/>
              </w:rPr>
            </w:pPr>
            <w:r>
              <w:rPr>
                <w:sz w:val="20"/>
                <w:szCs w:val="20"/>
              </w:rPr>
              <w:t xml:space="preserve">Desayuno en el hotel. </w:t>
            </w:r>
            <w:r w:rsidR="004519AE" w:rsidRPr="007C3DDE">
              <w:rPr>
                <w:sz w:val="20"/>
                <w:szCs w:val="20"/>
              </w:rPr>
              <w:t>Muy temprano salimos hacia la ciudad de Paracas. Arribo al puerto local e inicio de la excursión a las Islas Ballestas. Durante nuestro recorrido nos detendremos a apreciar la enigmática figura del Candelabro, un impresionante diseño trazado sobre la falda de un cerro en la bahía de Paracas. Posteriormente, traslado hacia Ica donde visitaremos las bodegas de pisco y vino.</w:t>
            </w:r>
          </w:p>
          <w:p w14:paraId="22273411" w14:textId="77777777" w:rsidR="004519AE" w:rsidRPr="007C3DDE" w:rsidRDefault="004519AE" w:rsidP="004519AE">
            <w:pPr>
              <w:pStyle w:val="Sinespaciado"/>
              <w:rPr>
                <w:sz w:val="20"/>
                <w:szCs w:val="20"/>
              </w:rPr>
            </w:pPr>
          </w:p>
          <w:p w14:paraId="550523CD" w14:textId="77777777" w:rsidR="004519AE" w:rsidRPr="007C3DDE" w:rsidRDefault="004519AE" w:rsidP="007C3DDE">
            <w:pPr>
              <w:pStyle w:val="Prrafodelista"/>
              <w:ind w:left="171"/>
              <w:jc w:val="both"/>
              <w:rPr>
                <w:sz w:val="20"/>
                <w:szCs w:val="20"/>
              </w:rPr>
            </w:pPr>
            <w:r w:rsidRPr="007C3DDE">
              <w:rPr>
                <w:sz w:val="20"/>
                <w:szCs w:val="20"/>
              </w:rPr>
              <w:t>Posteriormente, tour al desierto de Ica donde recorreremos las dunas de la zona y apreciaremos el oasis de la Huacachina ubicado en la ciudad de Ica (aproximadamente a 1 hora de Paracas). Nuestro tour comienza a orillas de la laguna Huacachina, desde este punto conduciremos los tubulares areneros hacia el oeste, en dirección del desierto, donde se encuentran una gran variedad de Dunas. Aquí pasearemos con nuestro buggy o carro arenero atravesando gran parte del desierto subiendo y bajando las dunas. Luego conduciremos nuestro vehículo hacia la cima de una gran duna en donde nuestro guía instructor les mostrara como practicar el deporte de sandboarding. Una vez en la cima se podrá disfrutar de una manera segura este deporte, y también podrán tomarse muchas fotos. Finalmente, por la tarde retornaremos a la ciudad de Lima. Alojamiento en Lima.</w:t>
            </w:r>
          </w:p>
          <w:p w14:paraId="413B4F15" w14:textId="77777777" w:rsidR="004519AE" w:rsidRDefault="004519AE" w:rsidP="00DF699E"/>
        </w:tc>
        <w:tc>
          <w:tcPr>
            <w:tcW w:w="4802" w:type="dxa"/>
            <w:shd w:val="clear" w:color="auto" w:fill="F2F2F2" w:themeFill="background1" w:themeFillShade="F2"/>
          </w:tcPr>
          <w:p w14:paraId="1B55A9C7" w14:textId="4330692A" w:rsidR="004519AE" w:rsidRDefault="004519AE" w:rsidP="00DF699E">
            <w:pPr>
              <w:rPr>
                <w:noProof/>
                <w:lang w:eastAsia="es-CO"/>
              </w:rPr>
            </w:pPr>
          </w:p>
          <w:p w14:paraId="405F0645" w14:textId="333F5350" w:rsidR="004519AE" w:rsidRDefault="007C3DDE" w:rsidP="00DF699E">
            <w:pPr>
              <w:rPr>
                <w:noProof/>
                <w:lang w:eastAsia="es-CO"/>
              </w:rPr>
            </w:pPr>
            <w:r>
              <w:rPr>
                <w:noProof/>
                <w:lang w:eastAsia="es-CO"/>
              </w:rPr>
              <w:drawing>
                <wp:anchor distT="0" distB="0" distL="114300" distR="114300" simplePos="0" relativeHeight="251659264" behindDoc="0" locked="0" layoutInCell="1" allowOverlap="1" wp14:anchorId="1B2E45FC" wp14:editId="37B49C1B">
                  <wp:simplePos x="0" y="0"/>
                  <wp:positionH relativeFrom="column">
                    <wp:posOffset>93538</wp:posOffset>
                  </wp:positionH>
                  <wp:positionV relativeFrom="paragraph">
                    <wp:posOffset>214298</wp:posOffset>
                  </wp:positionV>
                  <wp:extent cx="2657557" cy="2822713"/>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exels-photo-2248427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7557" cy="2822713"/>
                          </a:xfrm>
                          <a:prstGeom prst="rect">
                            <a:avLst/>
                          </a:prstGeom>
                        </pic:spPr>
                      </pic:pic>
                    </a:graphicData>
                  </a:graphic>
                  <wp14:sizeRelH relativeFrom="margin">
                    <wp14:pctWidth>0</wp14:pctWidth>
                  </wp14:sizeRelH>
                  <wp14:sizeRelV relativeFrom="margin">
                    <wp14:pctHeight>0</wp14:pctHeight>
                  </wp14:sizeRelV>
                </wp:anchor>
              </w:drawing>
            </w:r>
          </w:p>
        </w:tc>
      </w:tr>
    </w:tbl>
    <w:p w14:paraId="0C9B206D" w14:textId="77777777" w:rsidR="0077712F" w:rsidRDefault="0077712F"/>
    <w:p w14:paraId="0B473D4E" w14:textId="77777777" w:rsidR="0026610F" w:rsidRDefault="0026610F"/>
    <w:tbl>
      <w:tblPr>
        <w:tblStyle w:val="Tablaconcuadrcula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6378"/>
      </w:tblGrid>
      <w:tr w:rsidR="0077712F" w14:paraId="11FBFCF4" w14:textId="77777777" w:rsidTr="00B05BD9">
        <w:trPr>
          <w:trHeight w:val="450"/>
        </w:trPr>
        <w:tc>
          <w:tcPr>
            <w:tcW w:w="10773" w:type="dxa"/>
            <w:gridSpan w:val="2"/>
          </w:tcPr>
          <w:p w14:paraId="3637B3DD" w14:textId="78C9285B" w:rsidR="0077712F" w:rsidRPr="0077712F" w:rsidRDefault="0077712F" w:rsidP="0077712F">
            <w:pPr>
              <w:rPr>
                <w:color w:val="70AD47" w:themeColor="accent6"/>
              </w:rPr>
            </w:pPr>
            <w:r>
              <w:rPr>
                <w:b/>
                <w:sz w:val="32"/>
                <w:szCs w:val="32"/>
              </w:rPr>
              <w:t xml:space="preserve">DÍA 3- </w:t>
            </w:r>
            <w:r w:rsidR="004519AE" w:rsidRPr="004519AE">
              <w:rPr>
                <w:bCs/>
                <w:sz w:val="24"/>
                <w:szCs w:val="32"/>
              </w:rPr>
              <w:t xml:space="preserve">Lima / Cusco – </w:t>
            </w:r>
          </w:p>
        </w:tc>
      </w:tr>
      <w:tr w:rsidR="0077712F" w14:paraId="3CDFB169" w14:textId="77777777" w:rsidTr="007C3DDE">
        <w:trPr>
          <w:trHeight w:val="3736"/>
        </w:trPr>
        <w:tc>
          <w:tcPr>
            <w:tcW w:w="4395" w:type="dxa"/>
            <w:shd w:val="clear" w:color="auto" w:fill="F2F2F2" w:themeFill="background1" w:themeFillShade="F2"/>
          </w:tcPr>
          <w:p w14:paraId="0B23E40D" w14:textId="03531790" w:rsidR="0077712F" w:rsidRDefault="0077712F" w:rsidP="00330DE6"/>
          <w:p w14:paraId="7AF07E2B" w14:textId="25BB9A9F" w:rsidR="0077712F" w:rsidRDefault="0026610F" w:rsidP="00330DE6">
            <w:r>
              <w:rPr>
                <w:noProof/>
              </w:rPr>
              <w:drawing>
                <wp:anchor distT="0" distB="0" distL="114300" distR="114300" simplePos="0" relativeHeight="251670528" behindDoc="0" locked="0" layoutInCell="1" allowOverlap="1" wp14:anchorId="6262EDDF" wp14:editId="686F1948">
                  <wp:simplePos x="0" y="0"/>
                  <wp:positionH relativeFrom="column">
                    <wp:posOffset>308583</wp:posOffset>
                  </wp:positionH>
                  <wp:positionV relativeFrom="paragraph">
                    <wp:posOffset>109386</wp:posOffset>
                  </wp:positionV>
                  <wp:extent cx="2274073" cy="1705555"/>
                  <wp:effectExtent l="0" t="0" r="0" b="9525"/>
                  <wp:wrapNone/>
                  <wp:docPr id="5542105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210516" name="Imagen 5542105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4073" cy="1705555"/>
                          </a:xfrm>
                          <a:prstGeom prst="rect">
                            <a:avLst/>
                          </a:prstGeom>
                        </pic:spPr>
                      </pic:pic>
                    </a:graphicData>
                  </a:graphic>
                  <wp14:sizeRelH relativeFrom="margin">
                    <wp14:pctWidth>0</wp14:pctWidth>
                  </wp14:sizeRelH>
                  <wp14:sizeRelV relativeFrom="margin">
                    <wp14:pctHeight>0</wp14:pctHeight>
                  </wp14:sizeRelV>
                </wp:anchor>
              </w:drawing>
            </w:r>
          </w:p>
          <w:p w14:paraId="77252158" w14:textId="77777777" w:rsidR="0077712F" w:rsidRPr="0077712F" w:rsidRDefault="0077712F" w:rsidP="0077712F"/>
          <w:p w14:paraId="667D1232" w14:textId="77777777" w:rsidR="0077712F" w:rsidRDefault="0077712F" w:rsidP="00330DE6"/>
        </w:tc>
        <w:tc>
          <w:tcPr>
            <w:tcW w:w="6378" w:type="dxa"/>
            <w:shd w:val="clear" w:color="auto" w:fill="F2F2F2" w:themeFill="background1" w:themeFillShade="F2"/>
            <w:vAlign w:val="center"/>
          </w:tcPr>
          <w:p w14:paraId="1DD43CD9" w14:textId="77777777" w:rsidR="005750BD" w:rsidRPr="007C3DDE" w:rsidRDefault="005750BD" w:rsidP="007C3DDE">
            <w:pPr>
              <w:numPr>
                <w:ilvl w:val="0"/>
                <w:numId w:val="15"/>
              </w:numPr>
              <w:rPr>
                <w:sz w:val="20"/>
                <w:szCs w:val="20"/>
              </w:rPr>
            </w:pPr>
            <w:r w:rsidRPr="007C3DDE">
              <w:rPr>
                <w:sz w:val="20"/>
                <w:szCs w:val="20"/>
              </w:rPr>
              <w:t>Desayuno. Traslado Lima: Traslado Hotel / Aeropuerto.</w:t>
            </w:r>
          </w:p>
          <w:p w14:paraId="722F09DA" w14:textId="77777777" w:rsidR="005750BD" w:rsidRPr="007C3DDE" w:rsidRDefault="005750BD" w:rsidP="007C3DDE">
            <w:pPr>
              <w:numPr>
                <w:ilvl w:val="0"/>
                <w:numId w:val="15"/>
              </w:numPr>
              <w:rPr>
                <w:sz w:val="20"/>
                <w:szCs w:val="20"/>
              </w:rPr>
            </w:pPr>
            <w:r w:rsidRPr="007C3DDE">
              <w:rPr>
                <w:sz w:val="20"/>
                <w:szCs w:val="20"/>
              </w:rPr>
              <w:t>Transfer Cusco: Recepción en el aeropuerto Velasco Astete de la ciudad de Cusco y traslado al hotel elegido.</w:t>
            </w:r>
          </w:p>
          <w:p w14:paraId="4AF53ADB" w14:textId="2B540F5C" w:rsidR="005750BD" w:rsidRDefault="005750BD" w:rsidP="007C3DDE">
            <w:pPr>
              <w:numPr>
                <w:ilvl w:val="0"/>
                <w:numId w:val="15"/>
              </w:numPr>
            </w:pPr>
            <w:r w:rsidRPr="007C3DDE">
              <w:rPr>
                <w:sz w:val="20"/>
                <w:szCs w:val="20"/>
              </w:rPr>
              <w:t>Alojamiento en Cusco.</w:t>
            </w:r>
          </w:p>
        </w:tc>
      </w:tr>
    </w:tbl>
    <w:p w14:paraId="6CA5D86B" w14:textId="77777777" w:rsidR="00B05BD9" w:rsidRDefault="00B05BD9"/>
    <w:p w14:paraId="4EBEB7C7" w14:textId="77777777" w:rsidR="007C3DDE" w:rsidRDefault="007C3DDE"/>
    <w:p w14:paraId="7A54A51D" w14:textId="77777777" w:rsidR="007C3DDE" w:rsidRDefault="007C3DDE"/>
    <w:p w14:paraId="27821835" w14:textId="77777777" w:rsidR="007C3DDE" w:rsidRDefault="007C3DDE"/>
    <w:p w14:paraId="08C8ACB2" w14:textId="77777777" w:rsidR="0026610F" w:rsidRDefault="0026610F"/>
    <w:tbl>
      <w:tblPr>
        <w:tblStyle w:val="Tablaconcuadrcula11"/>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678"/>
      </w:tblGrid>
      <w:tr w:rsidR="000934EA" w14:paraId="5745CD4B" w14:textId="77777777" w:rsidTr="001C27AB">
        <w:tc>
          <w:tcPr>
            <w:tcW w:w="10632" w:type="dxa"/>
            <w:gridSpan w:val="2"/>
          </w:tcPr>
          <w:p w14:paraId="236E3DCE" w14:textId="5DCDC7E5" w:rsidR="000934EA" w:rsidRPr="004519AE" w:rsidRDefault="004519AE" w:rsidP="004519AE">
            <w:pPr>
              <w:jc w:val="right"/>
              <w:rPr>
                <w:bCs/>
                <w:sz w:val="24"/>
                <w:szCs w:val="32"/>
              </w:rPr>
            </w:pPr>
            <w:r w:rsidRPr="004519AE">
              <w:rPr>
                <w:bCs/>
                <w:sz w:val="24"/>
                <w:szCs w:val="32"/>
              </w:rPr>
              <w:t xml:space="preserve">Tour </w:t>
            </w:r>
            <w:r w:rsidR="001C27AB">
              <w:rPr>
                <w:bCs/>
                <w:sz w:val="24"/>
                <w:szCs w:val="32"/>
              </w:rPr>
              <w:t xml:space="preserve">a elegir: </w:t>
            </w:r>
            <w:r w:rsidR="001C27AB" w:rsidRPr="00D61F30">
              <w:t>Montaña de Colores o Laguna de Humantay</w:t>
            </w:r>
            <w:r>
              <w:rPr>
                <w:bCs/>
                <w:sz w:val="24"/>
                <w:szCs w:val="32"/>
              </w:rPr>
              <w:t xml:space="preserve"> </w:t>
            </w:r>
            <w:r w:rsidR="000B2833">
              <w:rPr>
                <w:b/>
                <w:bCs/>
                <w:sz w:val="32"/>
                <w:szCs w:val="32"/>
              </w:rPr>
              <w:t>-</w:t>
            </w:r>
            <w:r w:rsidR="000B2833">
              <w:rPr>
                <w:b/>
                <w:sz w:val="32"/>
                <w:szCs w:val="32"/>
              </w:rPr>
              <w:t xml:space="preserve"> DÍA 4</w:t>
            </w:r>
          </w:p>
        </w:tc>
      </w:tr>
      <w:tr w:rsidR="000934EA" w14:paraId="5ACD5F89" w14:textId="77777777" w:rsidTr="001C27AB">
        <w:tc>
          <w:tcPr>
            <w:tcW w:w="5954" w:type="dxa"/>
            <w:shd w:val="clear" w:color="auto" w:fill="F2F2F2" w:themeFill="background1" w:themeFillShade="F2"/>
          </w:tcPr>
          <w:p w14:paraId="2BE19EB3" w14:textId="77777777" w:rsidR="000934EA" w:rsidRDefault="000934EA" w:rsidP="00DF699E"/>
          <w:p w14:paraId="3349CD24" w14:textId="13AFE478" w:rsidR="000934EA" w:rsidRPr="0026610F" w:rsidRDefault="001C27AB" w:rsidP="001C27AB">
            <w:pPr>
              <w:jc w:val="both"/>
              <w:rPr>
                <w:sz w:val="20"/>
                <w:szCs w:val="20"/>
              </w:rPr>
            </w:pPr>
            <w:r w:rsidRPr="0026610F">
              <w:rPr>
                <w:b/>
                <w:bCs/>
                <w:sz w:val="20"/>
                <w:szCs w:val="20"/>
              </w:rPr>
              <w:t xml:space="preserve">MONTAÑA DE COLORES: </w:t>
            </w:r>
            <w:r w:rsidRPr="0026610F">
              <w:rPr>
                <w:sz w:val="20"/>
                <w:szCs w:val="20"/>
              </w:rPr>
              <w:t xml:space="preserve">nos dirigimos hacia la zona sur de Cusco por un tiempo aprox. De 2 horas hasta el pueblo de </w:t>
            </w:r>
            <w:r w:rsidR="00086BDB" w:rsidRPr="00086BDB">
              <w:rPr>
                <w:sz w:val="20"/>
                <w:szCs w:val="20"/>
              </w:rPr>
              <w:t>Cusipata</w:t>
            </w:r>
            <w:r w:rsidRPr="0026610F">
              <w:rPr>
                <w:sz w:val="20"/>
                <w:szCs w:val="20"/>
              </w:rPr>
              <w:t xml:space="preserve"> donde tendremos un desayuno energético. Desde donde iniciaremos con nuestra caminata por un sendero de fácil acceso por un tiempo estimado de 2:00 a 2:30 horas y llegaremos a la Montaña de Colores, donde podremos apreciar paisajes mágicos ubicados a 5.200msnm. Aprox. Después de disfrutar de la maravilla que nos presenta nuestra madre naturaleza, regresaremos por la misma ruta, donde nos espera nuestro transporte y después nos trasladamos por 1 hora a lugar del almuerzo. Posteriormente retornaremos a Cusco. Culmina cerca de la plaza principal.</w:t>
            </w:r>
          </w:p>
          <w:p w14:paraId="5B385991" w14:textId="77777777" w:rsidR="001C27AB" w:rsidRPr="0026610F" w:rsidRDefault="001C27AB" w:rsidP="001C27AB">
            <w:pPr>
              <w:jc w:val="both"/>
              <w:rPr>
                <w:sz w:val="20"/>
                <w:szCs w:val="20"/>
              </w:rPr>
            </w:pPr>
          </w:p>
          <w:p w14:paraId="5EB7D79D" w14:textId="49A5318B" w:rsidR="001C27AB" w:rsidRPr="001C27AB" w:rsidRDefault="001C27AB" w:rsidP="001C27AB">
            <w:pPr>
              <w:jc w:val="both"/>
              <w:rPr>
                <w:b/>
                <w:bCs/>
              </w:rPr>
            </w:pPr>
            <w:r w:rsidRPr="0026610F">
              <w:rPr>
                <w:b/>
                <w:bCs/>
                <w:sz w:val="20"/>
                <w:szCs w:val="20"/>
              </w:rPr>
              <w:t xml:space="preserve">LAGUNA DE HUMANTAY: </w:t>
            </w:r>
            <w:r w:rsidRPr="0026610F">
              <w:rPr>
                <w:sz w:val="20"/>
                <w:szCs w:val="20"/>
              </w:rPr>
              <w:t>nos dirigimos con destino el pueblo de Mollepata, viaje que tomara 3 horas aproximadamente. Allí en Mollepata se tendrá un tiempo para aclimatarse y disfrutar de un desayuno local. Luego procederemos a continuar con el viaje en la movilidad alrededor de una hora hasta la localidad de Soraypama ubicada a 3,850m.s.n.m, para desde allí comenzaran con la caminata hasta la Laguna de Humantay, caminata que tomara 1 hora aproximadamente, llegando hasta una altura de 4,300m.s.n.m.</w:t>
            </w:r>
            <w:r w:rsidR="00CD5F13">
              <w:rPr>
                <w:sz w:val="20"/>
                <w:szCs w:val="20"/>
              </w:rPr>
              <w:t xml:space="preserve"> </w:t>
            </w:r>
            <w:proofErr w:type="gramStart"/>
            <w:r w:rsidRPr="0026610F">
              <w:rPr>
                <w:sz w:val="20"/>
                <w:szCs w:val="20"/>
              </w:rPr>
              <w:t>Se</w:t>
            </w:r>
            <w:proofErr w:type="gramEnd"/>
            <w:r w:rsidRPr="0026610F">
              <w:rPr>
                <w:sz w:val="20"/>
                <w:szCs w:val="20"/>
              </w:rPr>
              <w:t xml:space="preserve"> tendrá un espacio de 3 horas aproximadamente para disfrutar de este maravilloso paisaje, la Laguna se caracteriza por cambiar de colores según el ángulo desde donde se le aprecia. A las 13:00hrs, se inicia el retorno en movilidad hasta Soraypampa y de allí continuamos a Mollepata para disfrutar de un agradable almuerzo semi buffet. Posteriormente retornaremos a Cusco. Culmina cerca de la plaza principal.</w:t>
            </w:r>
          </w:p>
        </w:tc>
        <w:tc>
          <w:tcPr>
            <w:tcW w:w="4678" w:type="dxa"/>
            <w:shd w:val="clear" w:color="auto" w:fill="F2F2F2" w:themeFill="background1" w:themeFillShade="F2"/>
          </w:tcPr>
          <w:p w14:paraId="4DD77821" w14:textId="443467F4" w:rsidR="000934EA" w:rsidRDefault="000934EA" w:rsidP="00DF699E"/>
          <w:p w14:paraId="5E285883" w14:textId="2984DAE0" w:rsidR="000934EA" w:rsidRDefault="0026610F" w:rsidP="00DF699E">
            <w:r>
              <w:rPr>
                <w:noProof/>
                <w:lang w:eastAsia="es-CO"/>
              </w:rPr>
              <w:drawing>
                <wp:anchor distT="0" distB="0" distL="114300" distR="114300" simplePos="0" relativeHeight="251672576" behindDoc="0" locked="0" layoutInCell="1" allowOverlap="1" wp14:anchorId="34DCD654" wp14:editId="35A69A9F">
                  <wp:simplePos x="0" y="0"/>
                  <wp:positionH relativeFrom="column">
                    <wp:posOffset>272774</wp:posOffset>
                  </wp:positionH>
                  <wp:positionV relativeFrom="paragraph">
                    <wp:posOffset>10823</wp:posOffset>
                  </wp:positionV>
                  <wp:extent cx="2281565" cy="1713500"/>
                  <wp:effectExtent l="0" t="0" r="4445" b="127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04-08 at 10.32.37.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565" cy="1713500"/>
                          </a:xfrm>
                          <a:prstGeom prst="rect">
                            <a:avLst/>
                          </a:prstGeom>
                        </pic:spPr>
                      </pic:pic>
                    </a:graphicData>
                  </a:graphic>
                  <wp14:sizeRelH relativeFrom="margin">
                    <wp14:pctWidth>0</wp14:pctWidth>
                  </wp14:sizeRelH>
                  <wp14:sizeRelV relativeFrom="margin">
                    <wp14:pctHeight>0</wp14:pctHeight>
                  </wp14:sizeRelV>
                </wp:anchor>
              </w:drawing>
            </w:r>
          </w:p>
          <w:p w14:paraId="4CD88137" w14:textId="2E73ECFF" w:rsidR="000934EA" w:rsidRDefault="000934EA" w:rsidP="00DF699E"/>
          <w:p w14:paraId="28E1FCD7" w14:textId="4F49A9B3" w:rsidR="000934EA" w:rsidRDefault="000934EA" w:rsidP="00DF699E"/>
          <w:p w14:paraId="00AD8021" w14:textId="284890F6" w:rsidR="000934EA" w:rsidRDefault="000934EA" w:rsidP="00DF699E"/>
          <w:p w14:paraId="1B19120F" w14:textId="7F25C7FD" w:rsidR="000934EA" w:rsidRDefault="000934EA" w:rsidP="00DF699E"/>
          <w:p w14:paraId="2BD69967" w14:textId="148A7749" w:rsidR="000934EA" w:rsidRDefault="000934EA" w:rsidP="00DF699E"/>
          <w:p w14:paraId="62C7BC20" w14:textId="2E08EC72" w:rsidR="000934EA" w:rsidRDefault="000934EA" w:rsidP="00DF699E"/>
          <w:p w14:paraId="2389068F" w14:textId="0EA2131E" w:rsidR="000934EA" w:rsidRDefault="007C3DDE" w:rsidP="00DF699E">
            <w:r>
              <w:rPr>
                <w:noProof/>
              </w:rPr>
              <w:drawing>
                <wp:anchor distT="0" distB="0" distL="114300" distR="114300" simplePos="0" relativeHeight="251668480" behindDoc="0" locked="0" layoutInCell="1" allowOverlap="1" wp14:anchorId="32EBBC6B" wp14:editId="769071ED">
                  <wp:simplePos x="0" y="0"/>
                  <wp:positionH relativeFrom="column">
                    <wp:posOffset>215983</wp:posOffset>
                  </wp:positionH>
                  <wp:positionV relativeFrom="paragraph">
                    <wp:posOffset>890960</wp:posOffset>
                  </wp:positionV>
                  <wp:extent cx="2391845" cy="1637969"/>
                  <wp:effectExtent l="0" t="0" r="8890" b="635"/>
                  <wp:wrapNone/>
                  <wp:docPr id="31896875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68750" name="Imagen 318968750"/>
                          <pic:cNvPicPr/>
                        </pic:nvPicPr>
                        <pic:blipFill>
                          <a:blip r:embed="rId12">
                            <a:extLst>
                              <a:ext uri="{28A0092B-C50C-407E-A947-70E740481C1C}">
                                <a14:useLocalDpi xmlns:a14="http://schemas.microsoft.com/office/drawing/2010/main" val="0"/>
                              </a:ext>
                            </a:extLst>
                          </a:blip>
                          <a:stretch>
                            <a:fillRect/>
                          </a:stretch>
                        </pic:blipFill>
                        <pic:spPr>
                          <a:xfrm>
                            <a:off x="0" y="0"/>
                            <a:ext cx="2391845" cy="1637969"/>
                          </a:xfrm>
                          <a:prstGeom prst="rect">
                            <a:avLst/>
                          </a:prstGeom>
                        </pic:spPr>
                      </pic:pic>
                    </a:graphicData>
                  </a:graphic>
                  <wp14:sizeRelH relativeFrom="margin">
                    <wp14:pctWidth>0</wp14:pctWidth>
                  </wp14:sizeRelH>
                  <wp14:sizeRelV relativeFrom="margin">
                    <wp14:pctHeight>0</wp14:pctHeight>
                  </wp14:sizeRelV>
                </wp:anchor>
              </w:drawing>
            </w:r>
          </w:p>
        </w:tc>
      </w:tr>
    </w:tbl>
    <w:p w14:paraId="13D6DE78" w14:textId="77777777" w:rsidR="0077712F" w:rsidRDefault="0077712F"/>
    <w:p w14:paraId="2EAFDF55" w14:textId="77777777" w:rsidR="0026610F" w:rsidRDefault="0026610F"/>
    <w:tbl>
      <w:tblPr>
        <w:tblStyle w:val="Tablaconcuadrcula1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6095"/>
      </w:tblGrid>
      <w:tr w:rsidR="00820C1A" w14:paraId="5A2B4C53" w14:textId="77777777" w:rsidTr="0092642C">
        <w:tc>
          <w:tcPr>
            <w:tcW w:w="10773" w:type="dxa"/>
            <w:gridSpan w:val="2"/>
          </w:tcPr>
          <w:p w14:paraId="352150F3" w14:textId="77777777" w:rsidR="000934EA" w:rsidRPr="00DF699E" w:rsidRDefault="000934EA" w:rsidP="00DF699E">
            <w:pPr>
              <w:rPr>
                <w:color w:val="000000" w:themeColor="text1"/>
              </w:rPr>
            </w:pPr>
            <w:r>
              <w:rPr>
                <w:b/>
                <w:sz w:val="32"/>
                <w:szCs w:val="32"/>
              </w:rPr>
              <w:t>DÍA 5</w:t>
            </w:r>
            <w:r w:rsidR="00DF699E" w:rsidRPr="000934EA">
              <w:rPr>
                <w:color w:val="70AD47" w:themeColor="accent6"/>
              </w:rPr>
              <w:t xml:space="preserve"> </w:t>
            </w:r>
            <w:r w:rsidR="00DF699E">
              <w:rPr>
                <w:color w:val="70AD47" w:themeColor="accent6"/>
              </w:rPr>
              <w:t xml:space="preserve">- </w:t>
            </w:r>
            <w:r w:rsidR="004519AE" w:rsidRPr="004519AE">
              <w:rPr>
                <w:bCs/>
                <w:sz w:val="24"/>
                <w:szCs w:val="32"/>
              </w:rPr>
              <w:t>Valle sagrado: Pisaq + Fortaleza de Ollantaytambo</w:t>
            </w:r>
          </w:p>
        </w:tc>
      </w:tr>
      <w:tr w:rsidR="000934EA" w14:paraId="7037FC5F" w14:textId="77777777" w:rsidTr="0092642C">
        <w:tc>
          <w:tcPr>
            <w:tcW w:w="4678" w:type="dxa"/>
            <w:shd w:val="clear" w:color="auto" w:fill="F2F2F2" w:themeFill="background1" w:themeFillShade="F2"/>
          </w:tcPr>
          <w:p w14:paraId="4A1BE205" w14:textId="77777777" w:rsidR="000934EA" w:rsidRDefault="000934EA" w:rsidP="00DF699E"/>
          <w:p w14:paraId="2ABAB9CD" w14:textId="3FB51C86" w:rsidR="000934EA" w:rsidRDefault="000934EA" w:rsidP="00DF699E"/>
          <w:p w14:paraId="5876BB19" w14:textId="221414C0" w:rsidR="000934EA" w:rsidRDefault="0026610F" w:rsidP="00DF699E">
            <w:r>
              <w:rPr>
                <w:noProof/>
                <w:lang w:eastAsia="es-CO"/>
              </w:rPr>
              <w:drawing>
                <wp:anchor distT="0" distB="0" distL="114300" distR="114300" simplePos="0" relativeHeight="251662336" behindDoc="0" locked="0" layoutInCell="1" allowOverlap="1" wp14:anchorId="786EA7E3" wp14:editId="4393A937">
                  <wp:simplePos x="0" y="0"/>
                  <wp:positionH relativeFrom="column">
                    <wp:posOffset>191521</wp:posOffset>
                  </wp:positionH>
                  <wp:positionV relativeFrom="paragraph">
                    <wp:posOffset>30673</wp:posOffset>
                  </wp:positionV>
                  <wp:extent cx="2543175" cy="2447925"/>
                  <wp:effectExtent l="0" t="0" r="9525"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xels-photo-5082930.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43175" cy="2447925"/>
                          </a:xfrm>
                          <a:prstGeom prst="rect">
                            <a:avLst/>
                          </a:prstGeom>
                        </pic:spPr>
                      </pic:pic>
                    </a:graphicData>
                  </a:graphic>
                  <wp14:sizeRelV relativeFrom="margin">
                    <wp14:pctHeight>0</wp14:pctHeight>
                  </wp14:sizeRelV>
                </wp:anchor>
              </w:drawing>
            </w:r>
          </w:p>
          <w:p w14:paraId="5DF48ED0" w14:textId="21279C87" w:rsidR="000934EA" w:rsidRDefault="000934EA" w:rsidP="00DF699E"/>
        </w:tc>
        <w:tc>
          <w:tcPr>
            <w:tcW w:w="6095" w:type="dxa"/>
            <w:shd w:val="clear" w:color="auto" w:fill="F2F2F2" w:themeFill="background1" w:themeFillShade="F2"/>
          </w:tcPr>
          <w:p w14:paraId="0A17AE83" w14:textId="77777777" w:rsidR="0092642C" w:rsidRPr="0026610F" w:rsidRDefault="0092642C" w:rsidP="000934EA">
            <w:pPr>
              <w:rPr>
                <w:sz w:val="20"/>
                <w:szCs w:val="20"/>
              </w:rPr>
            </w:pPr>
          </w:p>
          <w:p w14:paraId="498E8F1D" w14:textId="77777777" w:rsidR="004519AE" w:rsidRPr="0026610F" w:rsidRDefault="004519AE" w:rsidP="004519AE">
            <w:pPr>
              <w:jc w:val="both"/>
              <w:rPr>
                <w:sz w:val="20"/>
                <w:szCs w:val="20"/>
              </w:rPr>
            </w:pPr>
            <w:r w:rsidRPr="0026610F">
              <w:rPr>
                <w:sz w:val="20"/>
                <w:szCs w:val="20"/>
              </w:rPr>
              <w:t>Nuestros clientes son recogidos de sus respectivos hoteles por un representante nuestro. Luego iniciaremos nuestra excursión al Valle Sagrado de los Incas. Este hermoso valle está compuesto por numerosos ríos que descienden por quebradas llenas de verdor y pequeños valles. Aquí visitaremos un pintoresco mercado artesanal, y podremos ver como hasta hoy la gente desde este lugar mantiene la tradición de intercambiar sus cosas o alimentos, tal como lo hacían en el pasado.</w:t>
            </w:r>
          </w:p>
          <w:p w14:paraId="7D1515DC" w14:textId="77777777" w:rsidR="004519AE" w:rsidRPr="0026610F" w:rsidRDefault="004519AE" w:rsidP="004519AE">
            <w:pPr>
              <w:jc w:val="both"/>
              <w:rPr>
                <w:sz w:val="20"/>
                <w:szCs w:val="20"/>
              </w:rPr>
            </w:pPr>
          </w:p>
          <w:p w14:paraId="2CF4A052" w14:textId="77777777" w:rsidR="004519AE" w:rsidRPr="0026610F" w:rsidRDefault="004519AE" w:rsidP="004519AE">
            <w:pPr>
              <w:jc w:val="both"/>
              <w:rPr>
                <w:sz w:val="20"/>
                <w:szCs w:val="20"/>
              </w:rPr>
            </w:pPr>
            <w:r w:rsidRPr="0026610F">
              <w:rPr>
                <w:sz w:val="20"/>
                <w:szCs w:val="20"/>
              </w:rPr>
              <w:t>﻿Para aquellos que gustan comprar recuerdos, este lugar es sin duda alguna uno de los mejores lugares para hacerlo, ya que hay mucha variedad de artículos de lana de alpaca, joyas de plata y oro, entre otros. Luego almorzaremos un delicioso buffet en uno de los mejores restaurantes campestres de la zona. Más tarde nos dirigiremos al pueblo de Ollantaytambo, en donde visitaremos la hermosa fortaleza que lleva el mismo nombre. Aquí recorremos los sectores más importantes, y nuestro guía nos dará una explicación sobre este lugar. La caminata a la cima de Ollantaytambo es un poco empinada por lo que se recomienda tomarlo con calma e ir despacio. (Lleve una botella de agua). Una vez culminada la visita guiada en Ollantaytambo, retornaremos a sus hoteles en Cuzco. Alojamiento en Cusco.</w:t>
            </w:r>
          </w:p>
          <w:p w14:paraId="3FB725F5" w14:textId="77777777" w:rsidR="000934EA" w:rsidRPr="0026610F" w:rsidRDefault="000934EA" w:rsidP="00DF699E">
            <w:pPr>
              <w:rPr>
                <w:sz w:val="20"/>
                <w:szCs w:val="20"/>
              </w:rPr>
            </w:pPr>
          </w:p>
        </w:tc>
      </w:tr>
    </w:tbl>
    <w:p w14:paraId="713E4585" w14:textId="77777777" w:rsidR="008A751B" w:rsidRDefault="008A751B"/>
    <w:p w14:paraId="1EE16B7F" w14:textId="77777777" w:rsidR="0026610F" w:rsidRDefault="0026610F"/>
    <w:tbl>
      <w:tblPr>
        <w:tblStyle w:val="Tablaconcuadrcula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103"/>
      </w:tblGrid>
      <w:tr w:rsidR="004519AE" w14:paraId="3834B7FF" w14:textId="77777777" w:rsidTr="00F5494A">
        <w:tc>
          <w:tcPr>
            <w:tcW w:w="10773" w:type="dxa"/>
            <w:gridSpan w:val="2"/>
          </w:tcPr>
          <w:p w14:paraId="7CFE05E2" w14:textId="77777777" w:rsidR="004519AE" w:rsidRPr="004519AE" w:rsidRDefault="004519AE" w:rsidP="00F5494A">
            <w:pPr>
              <w:jc w:val="right"/>
              <w:rPr>
                <w:bCs/>
                <w:sz w:val="24"/>
                <w:szCs w:val="32"/>
              </w:rPr>
            </w:pPr>
            <w:r w:rsidRPr="004519AE">
              <w:rPr>
                <w:bCs/>
                <w:sz w:val="24"/>
                <w:szCs w:val="32"/>
              </w:rPr>
              <w:t>Visita al pueblo de Machu Picchu – Aguas Calientes</w:t>
            </w:r>
            <w:r>
              <w:rPr>
                <w:b/>
                <w:bCs/>
                <w:sz w:val="32"/>
                <w:szCs w:val="32"/>
              </w:rPr>
              <w:t>-</w:t>
            </w:r>
            <w:r>
              <w:rPr>
                <w:b/>
                <w:sz w:val="32"/>
                <w:szCs w:val="32"/>
              </w:rPr>
              <w:t xml:space="preserve"> DÍA 6</w:t>
            </w:r>
          </w:p>
        </w:tc>
      </w:tr>
      <w:tr w:rsidR="004519AE" w14:paraId="08E604BF" w14:textId="77777777" w:rsidTr="00F5494A">
        <w:tc>
          <w:tcPr>
            <w:tcW w:w="5670" w:type="dxa"/>
            <w:shd w:val="clear" w:color="auto" w:fill="F2F2F2" w:themeFill="background1" w:themeFillShade="F2"/>
          </w:tcPr>
          <w:p w14:paraId="59838614" w14:textId="77777777" w:rsidR="004519AE" w:rsidRDefault="004519AE" w:rsidP="00F5494A"/>
          <w:p w14:paraId="25BBA24E" w14:textId="77777777" w:rsidR="004519AE" w:rsidRPr="0026610F" w:rsidRDefault="004519AE" w:rsidP="004519AE">
            <w:pPr>
              <w:jc w:val="both"/>
              <w:rPr>
                <w:sz w:val="20"/>
                <w:szCs w:val="20"/>
              </w:rPr>
            </w:pPr>
            <w:r w:rsidRPr="0026610F">
              <w:rPr>
                <w:sz w:val="20"/>
                <w:szCs w:val="20"/>
              </w:rPr>
              <w:t>A hora acordada se dará inicio a la excursión a Machu Picchu: Traslado a la estación de tren de Poroy u Ollantaytambo donde abordará el tren con destino, al Complejo Arqueológico de Machu Picchu situado a una altura de 2,350 metros sobre el nivel del mar. Excursión a la Majestuosa ciudadela de Machu Picchu donde recorrerán sus plazas, templos, andenes, recintos, ceremoniales y su palacio real, además apreciaran una inigualable sucesión de fuentes de agua natural labradas en roca.</w:t>
            </w:r>
          </w:p>
          <w:p w14:paraId="2A4E5989" w14:textId="77777777" w:rsidR="004519AE" w:rsidRPr="0026610F" w:rsidRDefault="004519AE" w:rsidP="004519AE">
            <w:pPr>
              <w:jc w:val="both"/>
              <w:rPr>
                <w:sz w:val="20"/>
                <w:szCs w:val="20"/>
              </w:rPr>
            </w:pPr>
            <w:r w:rsidRPr="0026610F">
              <w:rPr>
                <w:sz w:val="20"/>
                <w:szCs w:val="20"/>
              </w:rPr>
              <w:br/>
            </w:r>
          </w:p>
          <w:p w14:paraId="1ACDB663" w14:textId="77777777" w:rsidR="004519AE" w:rsidRPr="0026610F" w:rsidRDefault="004519AE" w:rsidP="004519AE">
            <w:pPr>
              <w:jc w:val="both"/>
              <w:rPr>
                <w:sz w:val="20"/>
                <w:szCs w:val="20"/>
              </w:rPr>
            </w:pPr>
            <w:r w:rsidRPr="0026610F">
              <w:rPr>
                <w:sz w:val="20"/>
                <w:szCs w:val="20"/>
              </w:rPr>
              <w:t>Por la tarde, En bus hacia el pueblo de aguas calientes, donde se almuerza </w:t>
            </w:r>
            <w:r w:rsidRPr="0026610F">
              <w:rPr>
                <w:b/>
                <w:bCs/>
                <w:sz w:val="20"/>
                <w:szCs w:val="20"/>
              </w:rPr>
              <w:t>(POR CUENTA DE LOS CLIENTES</w:t>
            </w:r>
            <w:r w:rsidRPr="0026610F">
              <w:rPr>
                <w:sz w:val="20"/>
                <w:szCs w:val="20"/>
              </w:rPr>
              <w:t>) en un restaurante local. Luego regreso en tren a la ciudad de Cusco, a su arribo traslado al hotel. Alojamiento en Cusco. </w:t>
            </w:r>
          </w:p>
          <w:p w14:paraId="60DAB0BB" w14:textId="77777777" w:rsidR="004519AE" w:rsidRDefault="004519AE" w:rsidP="00F5494A"/>
        </w:tc>
        <w:tc>
          <w:tcPr>
            <w:tcW w:w="5103" w:type="dxa"/>
            <w:shd w:val="clear" w:color="auto" w:fill="F2F2F2" w:themeFill="background1" w:themeFillShade="F2"/>
          </w:tcPr>
          <w:p w14:paraId="40BADBB0" w14:textId="77777777" w:rsidR="004519AE" w:rsidRDefault="004519AE" w:rsidP="00F5494A"/>
          <w:p w14:paraId="5B8ABC0A" w14:textId="77777777" w:rsidR="004519AE" w:rsidRDefault="00052FB5" w:rsidP="00F5494A">
            <w:r>
              <w:rPr>
                <w:noProof/>
                <w:lang w:eastAsia="es-CO"/>
              </w:rPr>
              <w:drawing>
                <wp:anchor distT="0" distB="0" distL="114300" distR="114300" simplePos="0" relativeHeight="251665408" behindDoc="0" locked="0" layoutInCell="1" allowOverlap="1" wp14:anchorId="501018A8" wp14:editId="148EC47E">
                  <wp:simplePos x="0" y="0"/>
                  <wp:positionH relativeFrom="column">
                    <wp:posOffset>245745</wp:posOffset>
                  </wp:positionH>
                  <wp:positionV relativeFrom="paragraph">
                    <wp:posOffset>95249</wp:posOffset>
                  </wp:positionV>
                  <wp:extent cx="2819400" cy="231457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xels-photo-2929906.jpe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820040" cy="2315100"/>
                          </a:xfrm>
                          <a:prstGeom prst="rect">
                            <a:avLst/>
                          </a:prstGeom>
                        </pic:spPr>
                      </pic:pic>
                    </a:graphicData>
                  </a:graphic>
                  <wp14:sizeRelH relativeFrom="margin">
                    <wp14:pctWidth>0</wp14:pctWidth>
                  </wp14:sizeRelH>
                  <wp14:sizeRelV relativeFrom="margin">
                    <wp14:pctHeight>0</wp14:pctHeight>
                  </wp14:sizeRelV>
                </wp:anchor>
              </w:drawing>
            </w:r>
          </w:p>
          <w:p w14:paraId="745CA1F3" w14:textId="77777777" w:rsidR="004519AE" w:rsidRDefault="004519AE" w:rsidP="00F5494A"/>
          <w:p w14:paraId="20BDCAB6" w14:textId="77777777" w:rsidR="004519AE" w:rsidRDefault="004519AE" w:rsidP="00F5494A"/>
          <w:p w14:paraId="2C165D18" w14:textId="77777777" w:rsidR="004519AE" w:rsidRDefault="004519AE" w:rsidP="00F5494A"/>
          <w:p w14:paraId="70FE254D" w14:textId="77777777" w:rsidR="004519AE" w:rsidRDefault="004519AE" w:rsidP="00F5494A"/>
          <w:p w14:paraId="60E9F507" w14:textId="77777777" w:rsidR="004519AE" w:rsidRDefault="004519AE" w:rsidP="00F5494A"/>
          <w:p w14:paraId="0A6A09B4" w14:textId="77777777" w:rsidR="004519AE" w:rsidRDefault="004519AE" w:rsidP="00F5494A"/>
          <w:p w14:paraId="2102F10B" w14:textId="77777777" w:rsidR="004519AE" w:rsidRDefault="004519AE" w:rsidP="00F5494A"/>
        </w:tc>
      </w:tr>
    </w:tbl>
    <w:p w14:paraId="7B50CD61" w14:textId="77777777" w:rsidR="004519AE" w:rsidRDefault="004519AE" w:rsidP="004519AE"/>
    <w:p w14:paraId="2AF37003" w14:textId="77777777" w:rsidR="0026610F" w:rsidRDefault="0026610F" w:rsidP="004519AE"/>
    <w:p w14:paraId="67A2105A" w14:textId="77777777" w:rsidR="0026610F" w:rsidRDefault="0026610F" w:rsidP="004519AE"/>
    <w:tbl>
      <w:tblPr>
        <w:tblStyle w:val="Tablaconcuadrcula111"/>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6095"/>
      </w:tblGrid>
      <w:tr w:rsidR="004519AE" w14:paraId="74E2D5F4" w14:textId="77777777" w:rsidTr="00F5494A">
        <w:tc>
          <w:tcPr>
            <w:tcW w:w="10773" w:type="dxa"/>
            <w:gridSpan w:val="2"/>
          </w:tcPr>
          <w:p w14:paraId="65E3F2B4" w14:textId="2F97AA5A" w:rsidR="004519AE" w:rsidRPr="00DF699E" w:rsidRDefault="007374BD" w:rsidP="00F5494A">
            <w:pPr>
              <w:rPr>
                <w:color w:val="000000" w:themeColor="text1"/>
              </w:rPr>
            </w:pPr>
            <w:r>
              <w:rPr>
                <w:b/>
                <w:sz w:val="32"/>
                <w:szCs w:val="32"/>
              </w:rPr>
              <w:t>DÍA 7</w:t>
            </w:r>
            <w:r w:rsidR="004519AE" w:rsidRPr="000934EA">
              <w:rPr>
                <w:color w:val="70AD47" w:themeColor="accent6"/>
              </w:rPr>
              <w:t xml:space="preserve"> </w:t>
            </w:r>
            <w:r w:rsidR="0026610F">
              <w:rPr>
                <w:color w:val="70AD47" w:themeColor="accent6"/>
              </w:rPr>
              <w:t>–</w:t>
            </w:r>
            <w:r w:rsidR="004519AE">
              <w:rPr>
                <w:color w:val="70AD47" w:themeColor="accent6"/>
              </w:rPr>
              <w:t xml:space="preserve"> </w:t>
            </w:r>
            <w:r w:rsidR="0026610F" w:rsidRPr="007374BD">
              <w:rPr>
                <w:bCs/>
                <w:sz w:val="24"/>
                <w:szCs w:val="32"/>
              </w:rPr>
              <w:t>Cusco - Lima</w:t>
            </w:r>
            <w:r w:rsidR="0026610F" w:rsidRPr="004519AE">
              <w:rPr>
                <w:b/>
                <w:bCs/>
                <w:sz w:val="24"/>
                <w:szCs w:val="32"/>
              </w:rPr>
              <w:t> </w:t>
            </w:r>
            <w:r w:rsidR="0026610F" w:rsidRPr="00D61F30">
              <w:rPr>
                <w:bCs/>
                <w:color w:val="FF0000"/>
                <w:sz w:val="24"/>
                <w:szCs w:val="32"/>
              </w:rPr>
              <w:t xml:space="preserve">El vuelo debe </w:t>
            </w:r>
            <w:r w:rsidR="0026610F">
              <w:rPr>
                <w:bCs/>
                <w:color w:val="FF0000"/>
                <w:sz w:val="24"/>
                <w:szCs w:val="32"/>
              </w:rPr>
              <w:t xml:space="preserve">salir después de las </w:t>
            </w:r>
            <w:r w:rsidR="0026610F" w:rsidRPr="00D61F30">
              <w:rPr>
                <w:bCs/>
                <w:color w:val="FF0000"/>
                <w:sz w:val="24"/>
                <w:szCs w:val="32"/>
              </w:rPr>
              <w:t>1</w:t>
            </w:r>
            <w:r w:rsidR="0026610F">
              <w:rPr>
                <w:bCs/>
                <w:color w:val="FF0000"/>
                <w:sz w:val="24"/>
                <w:szCs w:val="32"/>
              </w:rPr>
              <w:t>4</w:t>
            </w:r>
            <w:r w:rsidR="0026610F" w:rsidRPr="00D61F30">
              <w:rPr>
                <w:bCs/>
                <w:color w:val="FF0000"/>
                <w:sz w:val="24"/>
                <w:szCs w:val="32"/>
              </w:rPr>
              <w:t>:00</w:t>
            </w:r>
            <w:r w:rsidR="0026610F">
              <w:rPr>
                <w:bCs/>
                <w:color w:val="FF0000"/>
                <w:sz w:val="24"/>
                <w:szCs w:val="32"/>
              </w:rPr>
              <w:t xml:space="preserve"> </w:t>
            </w:r>
          </w:p>
        </w:tc>
      </w:tr>
      <w:tr w:rsidR="004519AE" w14:paraId="287AAC99" w14:textId="77777777" w:rsidTr="0026610F">
        <w:trPr>
          <w:trHeight w:val="5028"/>
        </w:trPr>
        <w:tc>
          <w:tcPr>
            <w:tcW w:w="4678" w:type="dxa"/>
            <w:shd w:val="clear" w:color="auto" w:fill="F2F2F2" w:themeFill="background1" w:themeFillShade="F2"/>
          </w:tcPr>
          <w:p w14:paraId="3D36E76E" w14:textId="418F10A9" w:rsidR="004519AE" w:rsidRDefault="004519AE" w:rsidP="00F5494A"/>
          <w:p w14:paraId="7E592F1D" w14:textId="59C4BB50" w:rsidR="004519AE" w:rsidRDefault="004519AE" w:rsidP="00F5494A"/>
          <w:p w14:paraId="3E7168AA" w14:textId="5849E398" w:rsidR="004519AE" w:rsidRDefault="004519AE" w:rsidP="00F5494A"/>
          <w:p w14:paraId="1FC928C9" w14:textId="6B52E25F" w:rsidR="004519AE" w:rsidRDefault="0026610F" w:rsidP="00F5494A">
            <w:r>
              <w:rPr>
                <w:noProof/>
                <w:lang w:eastAsia="es-CO"/>
              </w:rPr>
              <w:drawing>
                <wp:anchor distT="0" distB="0" distL="114300" distR="114300" simplePos="0" relativeHeight="251663360" behindDoc="0" locked="0" layoutInCell="1" allowOverlap="1" wp14:anchorId="4414D8FC" wp14:editId="02DBB9C4">
                  <wp:simplePos x="0" y="0"/>
                  <wp:positionH relativeFrom="column">
                    <wp:posOffset>134675</wp:posOffset>
                  </wp:positionH>
                  <wp:positionV relativeFrom="paragraph">
                    <wp:posOffset>199252</wp:posOffset>
                  </wp:positionV>
                  <wp:extent cx="2571750" cy="17145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xels-photo-18179409.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1750" cy="1714500"/>
                          </a:xfrm>
                          <a:prstGeom prst="rect">
                            <a:avLst/>
                          </a:prstGeom>
                        </pic:spPr>
                      </pic:pic>
                    </a:graphicData>
                  </a:graphic>
                  <wp14:sizeRelH relativeFrom="margin">
                    <wp14:pctWidth>0</wp14:pctWidth>
                  </wp14:sizeRelH>
                  <wp14:sizeRelV relativeFrom="margin">
                    <wp14:pctHeight>0</wp14:pctHeight>
                  </wp14:sizeRelV>
                </wp:anchor>
              </w:drawing>
            </w:r>
          </w:p>
        </w:tc>
        <w:tc>
          <w:tcPr>
            <w:tcW w:w="6095" w:type="dxa"/>
            <w:shd w:val="clear" w:color="auto" w:fill="F2F2F2" w:themeFill="background1" w:themeFillShade="F2"/>
            <w:vAlign w:val="center"/>
          </w:tcPr>
          <w:p w14:paraId="7C7603A2" w14:textId="065E3BBB" w:rsidR="001C27AB" w:rsidRDefault="004519AE" w:rsidP="0026610F">
            <w:pPr>
              <w:jc w:val="both"/>
            </w:pPr>
            <w:r w:rsidRPr="004519AE">
              <w:t>Desayuno.</w:t>
            </w:r>
            <w:r w:rsidR="0026610F">
              <w:t xml:space="preserve"> </w:t>
            </w:r>
            <w:r w:rsidR="001C27AB" w:rsidRPr="004519AE">
              <w:t xml:space="preserve">08.15 / 08.50 </w:t>
            </w:r>
            <w:proofErr w:type="spellStart"/>
            <w:r w:rsidR="001C27AB" w:rsidRPr="004519AE">
              <w:t>hrs</w:t>
            </w:r>
            <w:proofErr w:type="spellEnd"/>
            <w:r w:rsidR="001C27AB" w:rsidRPr="004519AE">
              <w:t xml:space="preserve"> aproximadamente se iniciará la excursión por la ciudad de Cusco visitaremos la catedral de la ciudad de cusco. La Plaza de Armas, Esta Plaza es el centro simbólico del imperio incaico. Templo de Korikancha o Templo del Sol, construido durante el gobierno del Inca Pachacutec. Ruinas de Tambomachay, conocido como los baños del Inca.</w:t>
            </w:r>
          </w:p>
          <w:p w14:paraId="0685C87C" w14:textId="77777777" w:rsidR="004519AE" w:rsidRDefault="001C27AB" w:rsidP="0026610F">
            <w:pPr>
              <w:jc w:val="both"/>
            </w:pPr>
            <w:r w:rsidRPr="004519AE">
              <w:t>A través de sus escalinatas se aprecian caídas de agua cristalina y según se afirma aquí se rendía culto al líquido elemento. Fortaleza Roja de Puca Pucará, fortificación formada por andenes, escalinatas, pasajes, torreones, hornacinas y plataforma. Anfiteatro de Kencco, se dice que fue adoratorio incaico. Su construcción es a partir de piedras. Se aprecian pasajes, canales y escalinatas con grabados que representan al puma, que es el animal sagrado de esa época. Templo Sacsayhuamán, Presenta inmensos muros conformados por monumentales piedras distribuidas en forma de zigzag en tres plataformas que tienen un promedio de 360 metros de largo. Existen piedras de hasta 9 metros de largo y 5 metros de ancho.</w:t>
            </w:r>
          </w:p>
          <w:p w14:paraId="0F2C1051" w14:textId="2CC9AEC0" w:rsidR="006C27DB" w:rsidRDefault="006C27DB" w:rsidP="0026610F">
            <w:pPr>
              <w:jc w:val="both"/>
            </w:pPr>
            <w:r w:rsidRPr="006C27DB">
              <w:t>Traslado de su hotel en la ciudad de Cusco hacia el aeropuerto para tomar su vuelo hacia</w:t>
            </w:r>
            <w:r>
              <w:t xml:space="preserve"> su país de origen.</w:t>
            </w:r>
          </w:p>
        </w:tc>
      </w:tr>
    </w:tbl>
    <w:p w14:paraId="053C33C4" w14:textId="77777777" w:rsidR="008A751B" w:rsidRDefault="008A751B"/>
    <w:p w14:paraId="5DA54774" w14:textId="77777777" w:rsidR="0092642C" w:rsidRDefault="0092642C" w:rsidP="0092642C">
      <w:pPr>
        <w:rPr>
          <w:rFonts w:ascii="Arial" w:eastAsia="Times New Roman" w:hAnsi="Arial" w:cs="Arial"/>
          <w:b/>
          <w:sz w:val="24"/>
          <w:szCs w:val="24"/>
          <w:bdr w:val="none" w:sz="0" w:space="0" w:color="auto" w:frame="1"/>
          <w:lang w:eastAsia="es-CO"/>
        </w:rPr>
      </w:pPr>
    </w:p>
    <w:p w14:paraId="70195DE7" w14:textId="77777777" w:rsidR="0026610F" w:rsidRDefault="0026610F" w:rsidP="0092642C">
      <w:pPr>
        <w:rPr>
          <w:rFonts w:ascii="Arial" w:eastAsia="Times New Roman" w:hAnsi="Arial" w:cs="Arial"/>
          <w:b/>
          <w:sz w:val="24"/>
          <w:szCs w:val="24"/>
          <w:bdr w:val="none" w:sz="0" w:space="0" w:color="auto" w:frame="1"/>
          <w:lang w:eastAsia="es-CO"/>
        </w:rPr>
      </w:pPr>
    </w:p>
    <w:p w14:paraId="2AB8C0CA" w14:textId="77777777" w:rsidR="0026610F" w:rsidRDefault="0026610F" w:rsidP="0092642C">
      <w:pPr>
        <w:rPr>
          <w:rFonts w:ascii="Arial" w:eastAsia="Times New Roman" w:hAnsi="Arial" w:cs="Arial"/>
          <w:b/>
          <w:sz w:val="24"/>
          <w:szCs w:val="24"/>
          <w:bdr w:val="none" w:sz="0" w:space="0" w:color="auto" w:frame="1"/>
          <w:lang w:eastAsia="es-CO"/>
        </w:rPr>
      </w:pPr>
    </w:p>
    <w:p w14:paraId="0FA450D7" w14:textId="77777777" w:rsidR="0026610F" w:rsidRDefault="0026610F" w:rsidP="0092642C">
      <w:pPr>
        <w:rPr>
          <w:rFonts w:ascii="Arial" w:eastAsia="Times New Roman" w:hAnsi="Arial" w:cs="Arial"/>
          <w:b/>
          <w:sz w:val="24"/>
          <w:szCs w:val="24"/>
          <w:bdr w:val="none" w:sz="0" w:space="0" w:color="auto" w:frame="1"/>
          <w:lang w:eastAsia="es-CO"/>
        </w:rPr>
      </w:pPr>
    </w:p>
    <w:p w14:paraId="7678E45A" w14:textId="77777777" w:rsidR="0092642C" w:rsidRDefault="00C24F62" w:rsidP="00DC3530">
      <w:pPr>
        <w:pStyle w:val="Sinespaciado"/>
        <w:jc w:val="center"/>
        <w:rPr>
          <w:rFonts w:ascii="Arial" w:hAnsi="Arial" w:cs="Arial"/>
          <w:b/>
          <w:bCs/>
          <w:sz w:val="24"/>
          <w:szCs w:val="24"/>
          <w:bdr w:val="none" w:sz="0" w:space="0" w:color="auto" w:frame="1"/>
          <w:lang w:eastAsia="es-CO"/>
        </w:rPr>
      </w:pPr>
      <w:r w:rsidRPr="00DC3530">
        <w:rPr>
          <w:rFonts w:ascii="Arial" w:hAnsi="Arial" w:cs="Arial"/>
          <w:b/>
          <w:bCs/>
          <w:sz w:val="24"/>
          <w:szCs w:val="24"/>
          <w:bdr w:val="none" w:sz="0" w:space="0" w:color="auto" w:frame="1"/>
          <w:lang w:eastAsia="es-CO"/>
        </w:rPr>
        <w:t>SERVICIOS EN COMPARTIDO</w:t>
      </w:r>
    </w:p>
    <w:p w14:paraId="5EBE3301" w14:textId="77777777" w:rsidR="00DC3530" w:rsidRPr="00DC3530" w:rsidRDefault="00DC3530" w:rsidP="00DC3530">
      <w:pPr>
        <w:pStyle w:val="Sinespaciado"/>
        <w:jc w:val="center"/>
        <w:rPr>
          <w:rFonts w:ascii="Arial" w:hAnsi="Arial" w:cs="Arial"/>
          <w:b/>
          <w:bCs/>
          <w:sz w:val="24"/>
          <w:szCs w:val="24"/>
          <w:bdr w:val="none" w:sz="0" w:space="0" w:color="auto" w:frame="1"/>
          <w:lang w:eastAsia="es-CO"/>
        </w:rPr>
      </w:pPr>
    </w:p>
    <w:p w14:paraId="16DD594B" w14:textId="77777777" w:rsidR="0092642C" w:rsidRDefault="00C24F62" w:rsidP="00DC3530">
      <w:pPr>
        <w:pStyle w:val="Sinespaciado"/>
        <w:jc w:val="center"/>
      </w:pPr>
      <w:r>
        <w:rPr>
          <w:noProof/>
          <w:lang w:eastAsia="es-CO"/>
        </w:rPr>
        <w:drawing>
          <wp:inline distT="0" distB="0" distL="0" distR="0" wp14:anchorId="4A38E762" wp14:editId="04117173">
            <wp:extent cx="6038850" cy="1257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ESPLENDOR+DE+LOS+INKAS+2025.jpg"/>
                    <pic:cNvPicPr/>
                  </pic:nvPicPr>
                  <pic:blipFill>
                    <a:blip r:embed="rId16">
                      <a:extLst>
                        <a:ext uri="{28A0092B-C50C-407E-A947-70E740481C1C}">
                          <a14:useLocalDpi xmlns:a14="http://schemas.microsoft.com/office/drawing/2010/main" val="0"/>
                        </a:ext>
                      </a:extLst>
                    </a:blip>
                    <a:stretch>
                      <a:fillRect/>
                    </a:stretch>
                  </pic:blipFill>
                  <pic:spPr>
                    <a:xfrm>
                      <a:off x="0" y="0"/>
                      <a:ext cx="6038850" cy="1257300"/>
                    </a:xfrm>
                    <a:prstGeom prst="rect">
                      <a:avLst/>
                    </a:prstGeom>
                  </pic:spPr>
                </pic:pic>
              </a:graphicData>
            </a:graphic>
          </wp:inline>
        </w:drawing>
      </w:r>
    </w:p>
    <w:p w14:paraId="44B74AD1" w14:textId="77777777" w:rsidR="0092642C" w:rsidRPr="00DC3530" w:rsidRDefault="0092642C" w:rsidP="00DC3530">
      <w:pPr>
        <w:pStyle w:val="Sinespaciado"/>
        <w:jc w:val="center"/>
        <w:rPr>
          <w:rFonts w:cstheme="minorHAnsi"/>
          <w:b/>
          <w:bCs/>
          <w:sz w:val="24"/>
          <w:szCs w:val="24"/>
          <w:lang w:eastAsia="es-CO"/>
        </w:rPr>
      </w:pPr>
      <w:r w:rsidRPr="00DC3530">
        <w:rPr>
          <w:rFonts w:cstheme="minorHAnsi"/>
          <w:b/>
          <w:bCs/>
          <w:sz w:val="24"/>
          <w:szCs w:val="24"/>
          <w:lang w:eastAsia="es-CO"/>
        </w:rPr>
        <w:t>PRECIO POR PERSONA EN DÓLARES AMERICANOS.</w:t>
      </w:r>
    </w:p>
    <w:p w14:paraId="46BE1316" w14:textId="77777777" w:rsidR="0092642C" w:rsidRDefault="0092642C" w:rsidP="00DC3530">
      <w:pPr>
        <w:pStyle w:val="Sinespaciado"/>
      </w:pPr>
    </w:p>
    <w:tbl>
      <w:tblPr>
        <w:tblStyle w:val="Tablaconcuadrcula4-nfasis6"/>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417"/>
        <w:gridCol w:w="1423"/>
        <w:gridCol w:w="1134"/>
        <w:gridCol w:w="1276"/>
        <w:gridCol w:w="1270"/>
        <w:gridCol w:w="1276"/>
      </w:tblGrid>
      <w:tr w:rsidR="00E906C1" w:rsidRPr="00FA2953" w14:paraId="0E16886A" w14:textId="77777777" w:rsidTr="005E2AF0">
        <w:trPr>
          <w:cnfStyle w:val="100000000000" w:firstRow="1" w:lastRow="0" w:firstColumn="0" w:lastColumn="0" w:oddVBand="0" w:evenVBand="0" w:oddHBand="0"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844" w:type="dxa"/>
            <w:tcBorders>
              <w:top w:val="none" w:sz="0" w:space="0" w:color="auto"/>
              <w:left w:val="none" w:sz="0" w:space="0" w:color="auto"/>
              <w:bottom w:val="none" w:sz="0" w:space="0" w:color="auto"/>
              <w:right w:val="none" w:sz="0" w:space="0" w:color="auto"/>
            </w:tcBorders>
            <w:shd w:val="clear" w:color="auto" w:fill="0089D7"/>
            <w:vAlign w:val="center"/>
          </w:tcPr>
          <w:p w14:paraId="04EF00B2" w14:textId="77777777" w:rsidR="00E906C1" w:rsidRPr="0005411F" w:rsidRDefault="00E906C1" w:rsidP="005E2AF0">
            <w:pPr>
              <w:pStyle w:val="Sinespaciado"/>
              <w:jc w:val="center"/>
              <w:rPr>
                <w:sz w:val="20"/>
                <w:szCs w:val="20"/>
                <w:lang w:eastAsia="es-CO"/>
              </w:rPr>
            </w:pPr>
            <w:r>
              <w:rPr>
                <w:sz w:val="20"/>
                <w:szCs w:val="20"/>
                <w:bdr w:val="none" w:sz="0" w:space="0" w:color="auto" w:frame="1"/>
                <w:lang w:eastAsia="es-CO"/>
              </w:rPr>
              <w:t>CATEGORIA DE HOTELES</w:t>
            </w:r>
          </w:p>
        </w:tc>
        <w:tc>
          <w:tcPr>
            <w:tcW w:w="1417" w:type="dxa"/>
            <w:tcBorders>
              <w:top w:val="none" w:sz="0" w:space="0" w:color="auto"/>
              <w:left w:val="none" w:sz="0" w:space="0" w:color="auto"/>
              <w:bottom w:val="none" w:sz="0" w:space="0" w:color="auto"/>
              <w:right w:val="none" w:sz="0" w:space="0" w:color="auto"/>
            </w:tcBorders>
            <w:shd w:val="clear" w:color="auto" w:fill="00B2FF"/>
            <w:vAlign w:val="center"/>
          </w:tcPr>
          <w:p w14:paraId="5FFA6E00" w14:textId="77777777" w:rsidR="00E906C1" w:rsidRPr="0005411F" w:rsidRDefault="00E906C1" w:rsidP="005E2AF0">
            <w:pPr>
              <w:pStyle w:val="Sinespaciado"/>
              <w:jc w:val="center"/>
              <w:cnfStyle w:val="100000000000" w:firstRow="1" w:lastRow="0" w:firstColumn="0" w:lastColumn="0" w:oddVBand="0" w:evenVBand="0" w:oddHBand="0" w:evenHBand="0" w:firstRowFirstColumn="0" w:firstRowLastColumn="0" w:lastRowFirstColumn="0" w:lastRowLastColumn="0"/>
              <w:rPr>
                <w:b w:val="0"/>
                <w:sz w:val="20"/>
                <w:szCs w:val="20"/>
                <w:lang w:eastAsia="es-CO"/>
              </w:rPr>
            </w:pPr>
            <w:r w:rsidRPr="0005411F">
              <w:rPr>
                <w:b w:val="0"/>
                <w:sz w:val="20"/>
                <w:szCs w:val="20"/>
                <w:lang w:eastAsia="es-CO"/>
              </w:rPr>
              <w:t>DESDE</w:t>
            </w:r>
          </w:p>
        </w:tc>
        <w:tc>
          <w:tcPr>
            <w:tcW w:w="1423" w:type="dxa"/>
            <w:tcBorders>
              <w:top w:val="none" w:sz="0" w:space="0" w:color="auto"/>
              <w:left w:val="none" w:sz="0" w:space="0" w:color="auto"/>
              <w:bottom w:val="none" w:sz="0" w:space="0" w:color="auto"/>
              <w:right w:val="none" w:sz="0" w:space="0" w:color="auto"/>
            </w:tcBorders>
            <w:shd w:val="clear" w:color="auto" w:fill="00B2FF"/>
            <w:vAlign w:val="center"/>
          </w:tcPr>
          <w:p w14:paraId="255ADED4" w14:textId="77777777" w:rsidR="00E906C1" w:rsidRPr="0005411F" w:rsidRDefault="00E906C1" w:rsidP="005E2AF0">
            <w:pPr>
              <w:pStyle w:val="Sinespaciado"/>
              <w:jc w:val="center"/>
              <w:cnfStyle w:val="100000000000" w:firstRow="1" w:lastRow="0" w:firstColumn="0" w:lastColumn="0" w:oddVBand="0" w:evenVBand="0" w:oddHBand="0" w:evenHBand="0" w:firstRowFirstColumn="0" w:firstRowLastColumn="0" w:lastRowFirstColumn="0" w:lastRowLastColumn="0"/>
              <w:rPr>
                <w:b w:val="0"/>
                <w:sz w:val="20"/>
                <w:szCs w:val="20"/>
                <w:lang w:eastAsia="es-CO"/>
              </w:rPr>
            </w:pPr>
            <w:r w:rsidRPr="0005411F">
              <w:rPr>
                <w:b w:val="0"/>
                <w:sz w:val="20"/>
                <w:szCs w:val="20"/>
                <w:lang w:eastAsia="es-CO"/>
              </w:rPr>
              <w:t>HASTA</w:t>
            </w:r>
          </w:p>
        </w:tc>
        <w:tc>
          <w:tcPr>
            <w:tcW w:w="1134" w:type="dxa"/>
            <w:tcBorders>
              <w:top w:val="none" w:sz="0" w:space="0" w:color="auto"/>
              <w:left w:val="none" w:sz="0" w:space="0" w:color="auto"/>
              <w:bottom w:val="none" w:sz="0" w:space="0" w:color="auto"/>
              <w:right w:val="none" w:sz="0" w:space="0" w:color="auto"/>
            </w:tcBorders>
            <w:shd w:val="clear" w:color="auto" w:fill="626262"/>
            <w:vAlign w:val="center"/>
          </w:tcPr>
          <w:p w14:paraId="2A2322EA" w14:textId="77777777" w:rsidR="00E906C1" w:rsidRPr="006039C6" w:rsidRDefault="00E906C1" w:rsidP="005E2AF0">
            <w:pPr>
              <w:pStyle w:val="Sinespaciado"/>
              <w:jc w:val="center"/>
              <w:cnfStyle w:val="100000000000" w:firstRow="1" w:lastRow="0" w:firstColumn="0" w:lastColumn="0" w:oddVBand="0" w:evenVBand="0" w:oddHBand="0" w:evenHBand="0" w:firstRowFirstColumn="0" w:firstRowLastColumn="0" w:lastRowFirstColumn="0" w:lastRowLastColumn="0"/>
              <w:rPr>
                <w:sz w:val="20"/>
                <w:szCs w:val="20"/>
                <w:lang w:eastAsia="es-CO"/>
              </w:rPr>
            </w:pPr>
            <w:r w:rsidRPr="006039C6">
              <w:rPr>
                <w:sz w:val="20"/>
                <w:szCs w:val="20"/>
                <w:lang w:eastAsia="es-CO"/>
              </w:rPr>
              <w:t>NOCHES</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20FF31D1" w14:textId="77777777" w:rsidR="00E906C1" w:rsidRPr="0005411F" w:rsidRDefault="00E906C1" w:rsidP="005E2AF0">
            <w:pPr>
              <w:pStyle w:val="Sinespaciado"/>
              <w:jc w:val="center"/>
              <w:cnfStyle w:val="100000000000" w:firstRow="1" w:lastRow="0" w:firstColumn="0" w:lastColumn="0" w:oddVBand="0" w:evenVBand="0" w:oddHBand="0" w:evenHBand="0" w:firstRowFirstColumn="0" w:firstRowLastColumn="0" w:lastRowFirstColumn="0" w:lastRowLastColumn="0"/>
              <w:rPr>
                <w:b w:val="0"/>
                <w:sz w:val="20"/>
                <w:szCs w:val="20"/>
                <w:lang w:eastAsia="es-CO"/>
              </w:rPr>
            </w:pPr>
            <w:r w:rsidRPr="0005411F">
              <w:rPr>
                <w:b w:val="0"/>
                <w:sz w:val="20"/>
                <w:szCs w:val="20"/>
                <w:bdr w:val="none" w:sz="0" w:space="0" w:color="auto" w:frame="1"/>
                <w:lang w:eastAsia="es-CO"/>
              </w:rPr>
              <w:t>SENCILLA</w:t>
            </w:r>
          </w:p>
        </w:tc>
        <w:tc>
          <w:tcPr>
            <w:tcW w:w="1270" w:type="dxa"/>
            <w:tcBorders>
              <w:top w:val="none" w:sz="0" w:space="0" w:color="auto"/>
              <w:left w:val="none" w:sz="0" w:space="0" w:color="auto"/>
              <w:bottom w:val="none" w:sz="0" w:space="0" w:color="auto"/>
              <w:right w:val="none" w:sz="0" w:space="0" w:color="auto"/>
            </w:tcBorders>
            <w:shd w:val="clear" w:color="auto" w:fill="0089D7"/>
            <w:vAlign w:val="center"/>
          </w:tcPr>
          <w:p w14:paraId="7926EB59" w14:textId="77777777" w:rsidR="00E906C1" w:rsidRPr="0005411F" w:rsidRDefault="00E906C1" w:rsidP="005E2AF0">
            <w:pPr>
              <w:pStyle w:val="Sinespaciado"/>
              <w:jc w:val="center"/>
              <w:cnfStyle w:val="100000000000" w:firstRow="1" w:lastRow="0" w:firstColumn="0" w:lastColumn="0" w:oddVBand="0" w:evenVBand="0" w:oddHBand="0" w:evenHBand="0" w:firstRowFirstColumn="0" w:firstRowLastColumn="0" w:lastRowFirstColumn="0" w:lastRowLastColumn="0"/>
              <w:rPr>
                <w:b w:val="0"/>
                <w:sz w:val="20"/>
                <w:szCs w:val="20"/>
                <w:lang w:eastAsia="es-CO"/>
              </w:rPr>
            </w:pPr>
            <w:r w:rsidRPr="0005411F">
              <w:rPr>
                <w:b w:val="0"/>
                <w:sz w:val="20"/>
                <w:szCs w:val="20"/>
                <w:bdr w:val="none" w:sz="0" w:space="0" w:color="auto" w:frame="1"/>
                <w:lang w:eastAsia="es-CO"/>
              </w:rPr>
              <w:t>DOBLE</w:t>
            </w:r>
          </w:p>
        </w:tc>
        <w:tc>
          <w:tcPr>
            <w:tcW w:w="1276" w:type="dxa"/>
            <w:tcBorders>
              <w:top w:val="none" w:sz="0" w:space="0" w:color="auto"/>
              <w:left w:val="none" w:sz="0" w:space="0" w:color="auto"/>
              <w:bottom w:val="none" w:sz="0" w:space="0" w:color="auto"/>
              <w:right w:val="none" w:sz="0" w:space="0" w:color="auto"/>
            </w:tcBorders>
            <w:shd w:val="clear" w:color="auto" w:fill="0089D7"/>
            <w:vAlign w:val="center"/>
          </w:tcPr>
          <w:p w14:paraId="651FC006" w14:textId="77777777" w:rsidR="00E906C1" w:rsidRPr="0005411F" w:rsidRDefault="00E906C1" w:rsidP="005E2AF0">
            <w:pPr>
              <w:pStyle w:val="Sinespaciado"/>
              <w:jc w:val="center"/>
              <w:cnfStyle w:val="100000000000" w:firstRow="1" w:lastRow="0" w:firstColumn="0" w:lastColumn="0" w:oddVBand="0" w:evenVBand="0" w:oddHBand="0" w:evenHBand="0" w:firstRowFirstColumn="0" w:firstRowLastColumn="0" w:lastRowFirstColumn="0" w:lastRowLastColumn="0"/>
              <w:rPr>
                <w:b w:val="0"/>
                <w:sz w:val="20"/>
                <w:szCs w:val="20"/>
                <w:lang w:eastAsia="es-CO"/>
              </w:rPr>
            </w:pPr>
            <w:r w:rsidRPr="0005411F">
              <w:rPr>
                <w:b w:val="0"/>
                <w:sz w:val="20"/>
                <w:szCs w:val="20"/>
                <w:bdr w:val="none" w:sz="0" w:space="0" w:color="auto" w:frame="1"/>
                <w:lang w:eastAsia="es-CO"/>
              </w:rPr>
              <w:t>TRIPLE</w:t>
            </w:r>
          </w:p>
        </w:tc>
      </w:tr>
      <w:tr w:rsidR="005E2AF0" w:rsidRPr="00FA2953" w14:paraId="0B9708EE" w14:textId="77777777" w:rsidTr="005E2AF0">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FFFFFF" w:themeFill="background1"/>
            <w:vAlign w:val="center"/>
          </w:tcPr>
          <w:p w14:paraId="117C0302" w14:textId="77777777" w:rsidR="005E2AF0" w:rsidRPr="005E2AF0" w:rsidRDefault="005E2AF0" w:rsidP="005E2AF0">
            <w:pPr>
              <w:pStyle w:val="Sinespaciado"/>
              <w:jc w:val="center"/>
              <w:rPr>
                <w:b w:val="0"/>
                <w:bCs w:val="0"/>
                <w:sz w:val="20"/>
                <w:szCs w:val="20"/>
                <w:lang w:eastAsia="es-CO"/>
              </w:rPr>
            </w:pPr>
            <w:r w:rsidRPr="005E2AF0">
              <w:rPr>
                <w:b w:val="0"/>
                <w:bCs w:val="0"/>
                <w:sz w:val="20"/>
                <w:szCs w:val="20"/>
                <w:lang w:eastAsia="es-CO"/>
              </w:rPr>
              <w:t>Turista</w:t>
            </w:r>
          </w:p>
        </w:tc>
        <w:tc>
          <w:tcPr>
            <w:tcW w:w="1417" w:type="dxa"/>
            <w:vMerge w:val="restart"/>
            <w:shd w:val="clear" w:color="auto" w:fill="FFFFFF" w:themeFill="background1"/>
            <w:vAlign w:val="center"/>
          </w:tcPr>
          <w:p w14:paraId="5D8C158D" w14:textId="556CC6F3" w:rsidR="005E2AF0" w:rsidRPr="00730BFF" w:rsidRDefault="005E2AF0"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13 abr 2026</w:t>
            </w:r>
          </w:p>
        </w:tc>
        <w:tc>
          <w:tcPr>
            <w:tcW w:w="1423" w:type="dxa"/>
            <w:vMerge w:val="restart"/>
            <w:shd w:val="clear" w:color="auto" w:fill="FFFFFF" w:themeFill="background1"/>
            <w:vAlign w:val="center"/>
          </w:tcPr>
          <w:p w14:paraId="6223BA68" w14:textId="6ADD49F1" w:rsidR="005E2AF0" w:rsidRPr="00730BFF" w:rsidRDefault="005E2AF0"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15 dic 2026</w:t>
            </w:r>
          </w:p>
        </w:tc>
        <w:tc>
          <w:tcPr>
            <w:tcW w:w="1134" w:type="dxa"/>
            <w:vMerge w:val="restart"/>
            <w:shd w:val="clear" w:color="auto" w:fill="FFFFFF" w:themeFill="background1"/>
            <w:vAlign w:val="center"/>
          </w:tcPr>
          <w:p w14:paraId="0FB30F1C" w14:textId="062E5BF3" w:rsidR="005E2AF0" w:rsidRPr="001853AC" w:rsidRDefault="005E2AF0"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6</w:t>
            </w:r>
          </w:p>
        </w:tc>
        <w:tc>
          <w:tcPr>
            <w:tcW w:w="1276" w:type="dxa"/>
            <w:shd w:val="clear" w:color="auto" w:fill="FFFFFF" w:themeFill="background1"/>
            <w:vAlign w:val="center"/>
          </w:tcPr>
          <w:p w14:paraId="63576B27" w14:textId="3974BB32" w:rsidR="005E2AF0" w:rsidRPr="00007534" w:rsidRDefault="005E2AF0"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$ 1.265</w:t>
            </w:r>
          </w:p>
        </w:tc>
        <w:tc>
          <w:tcPr>
            <w:tcW w:w="1270" w:type="dxa"/>
            <w:shd w:val="clear" w:color="auto" w:fill="FFFFFF" w:themeFill="background1"/>
            <w:vAlign w:val="center"/>
          </w:tcPr>
          <w:p w14:paraId="2BB6AA09" w14:textId="1E3F1E63" w:rsidR="005E2AF0" w:rsidRPr="00007534" w:rsidRDefault="005E2AF0"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$ 1.039</w:t>
            </w:r>
          </w:p>
        </w:tc>
        <w:tc>
          <w:tcPr>
            <w:tcW w:w="1276" w:type="dxa"/>
            <w:shd w:val="clear" w:color="auto" w:fill="FFFFFF" w:themeFill="background1"/>
            <w:vAlign w:val="center"/>
          </w:tcPr>
          <w:p w14:paraId="19A5E035" w14:textId="34E753EC" w:rsidR="005E2AF0" w:rsidRPr="00007534" w:rsidRDefault="005E2AF0"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$ 989</w:t>
            </w:r>
          </w:p>
        </w:tc>
      </w:tr>
      <w:tr w:rsidR="005E2AF0" w:rsidRPr="00FA2953" w14:paraId="03466660" w14:textId="77777777" w:rsidTr="005E2AF0">
        <w:trPr>
          <w:trHeight w:val="205"/>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FFFFFF" w:themeFill="background1"/>
            <w:vAlign w:val="center"/>
          </w:tcPr>
          <w:p w14:paraId="09FED202" w14:textId="242295B9" w:rsidR="005E2AF0" w:rsidRPr="005E2AF0" w:rsidRDefault="005E2AF0" w:rsidP="005E2AF0">
            <w:pPr>
              <w:pStyle w:val="Sinespaciado"/>
              <w:jc w:val="center"/>
              <w:rPr>
                <w:b w:val="0"/>
                <w:bCs w:val="0"/>
                <w:sz w:val="20"/>
                <w:szCs w:val="20"/>
                <w:lang w:eastAsia="es-CO"/>
              </w:rPr>
            </w:pPr>
            <w:r w:rsidRPr="005E2AF0">
              <w:rPr>
                <w:b w:val="0"/>
                <w:bCs w:val="0"/>
                <w:sz w:val="20"/>
                <w:szCs w:val="20"/>
                <w:lang w:eastAsia="es-CO"/>
              </w:rPr>
              <w:t>Turista superior</w:t>
            </w:r>
          </w:p>
        </w:tc>
        <w:tc>
          <w:tcPr>
            <w:tcW w:w="1417" w:type="dxa"/>
            <w:vMerge/>
            <w:shd w:val="clear" w:color="auto" w:fill="FFFFFF" w:themeFill="background1"/>
            <w:vAlign w:val="center"/>
          </w:tcPr>
          <w:p w14:paraId="0FCB5944" w14:textId="77777777" w:rsidR="005E2AF0" w:rsidRDefault="005E2AF0"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p>
        </w:tc>
        <w:tc>
          <w:tcPr>
            <w:tcW w:w="1423" w:type="dxa"/>
            <w:vMerge/>
            <w:shd w:val="clear" w:color="auto" w:fill="FFFFFF" w:themeFill="background1"/>
            <w:vAlign w:val="center"/>
          </w:tcPr>
          <w:p w14:paraId="072C4492" w14:textId="77777777" w:rsidR="005E2AF0" w:rsidRDefault="005E2AF0"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p>
        </w:tc>
        <w:tc>
          <w:tcPr>
            <w:tcW w:w="1134" w:type="dxa"/>
            <w:vMerge/>
            <w:shd w:val="clear" w:color="auto" w:fill="FFFFFF" w:themeFill="background1"/>
            <w:vAlign w:val="center"/>
          </w:tcPr>
          <w:p w14:paraId="484F57BA" w14:textId="77777777" w:rsidR="005E2AF0" w:rsidRDefault="005E2AF0"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p>
        </w:tc>
        <w:tc>
          <w:tcPr>
            <w:tcW w:w="1276" w:type="dxa"/>
            <w:shd w:val="clear" w:color="auto" w:fill="FFFFFF" w:themeFill="background1"/>
            <w:vAlign w:val="center"/>
          </w:tcPr>
          <w:p w14:paraId="26E54760" w14:textId="6BB475F1" w:rsidR="005E2AF0" w:rsidRDefault="005E2AF0"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Pr>
                <w:bCs/>
                <w:sz w:val="20"/>
                <w:szCs w:val="20"/>
                <w:lang w:eastAsia="es-CO"/>
              </w:rPr>
              <w:t>$ 1.435</w:t>
            </w:r>
          </w:p>
        </w:tc>
        <w:tc>
          <w:tcPr>
            <w:tcW w:w="1270" w:type="dxa"/>
            <w:shd w:val="clear" w:color="auto" w:fill="FFFFFF" w:themeFill="background1"/>
            <w:vAlign w:val="center"/>
          </w:tcPr>
          <w:p w14:paraId="44EFE852" w14:textId="48E6F321" w:rsidR="005E2AF0" w:rsidRDefault="005E2AF0"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Pr>
                <w:bCs/>
                <w:sz w:val="20"/>
                <w:szCs w:val="20"/>
                <w:lang w:eastAsia="es-CO"/>
              </w:rPr>
              <w:t>$ 1.119</w:t>
            </w:r>
          </w:p>
        </w:tc>
        <w:tc>
          <w:tcPr>
            <w:tcW w:w="1276" w:type="dxa"/>
            <w:shd w:val="clear" w:color="auto" w:fill="FFFFFF" w:themeFill="background1"/>
            <w:vAlign w:val="center"/>
          </w:tcPr>
          <w:p w14:paraId="42B05F57" w14:textId="6EB51672" w:rsidR="005E2AF0" w:rsidRDefault="005E2AF0"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Pr>
                <w:bCs/>
                <w:sz w:val="20"/>
                <w:szCs w:val="20"/>
                <w:lang w:eastAsia="es-CO"/>
              </w:rPr>
              <w:t>$ 1.069</w:t>
            </w:r>
          </w:p>
        </w:tc>
      </w:tr>
      <w:tr w:rsidR="005E2AF0" w:rsidRPr="00FA2953" w14:paraId="08D2D42A" w14:textId="77777777" w:rsidTr="005E2AF0">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FFFFFF" w:themeFill="background1"/>
            <w:vAlign w:val="center"/>
          </w:tcPr>
          <w:p w14:paraId="103A900B" w14:textId="3D376EBE" w:rsidR="005E2AF0" w:rsidRPr="005E2AF0" w:rsidRDefault="005E2AF0" w:rsidP="005E2AF0">
            <w:pPr>
              <w:pStyle w:val="Sinespaciado"/>
              <w:jc w:val="center"/>
              <w:rPr>
                <w:b w:val="0"/>
                <w:bCs w:val="0"/>
                <w:sz w:val="20"/>
                <w:szCs w:val="20"/>
                <w:lang w:eastAsia="es-CO"/>
              </w:rPr>
            </w:pPr>
            <w:r w:rsidRPr="005E2AF0">
              <w:rPr>
                <w:b w:val="0"/>
                <w:bCs w:val="0"/>
                <w:sz w:val="20"/>
                <w:szCs w:val="20"/>
                <w:lang w:eastAsia="es-CO"/>
              </w:rPr>
              <w:t>Primera</w:t>
            </w:r>
          </w:p>
        </w:tc>
        <w:tc>
          <w:tcPr>
            <w:tcW w:w="1417" w:type="dxa"/>
            <w:vMerge/>
            <w:shd w:val="clear" w:color="auto" w:fill="FFFFFF" w:themeFill="background1"/>
            <w:vAlign w:val="center"/>
          </w:tcPr>
          <w:p w14:paraId="31B4B456" w14:textId="77777777" w:rsidR="005E2AF0" w:rsidRDefault="005E2AF0"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p>
        </w:tc>
        <w:tc>
          <w:tcPr>
            <w:tcW w:w="1423" w:type="dxa"/>
            <w:vMerge/>
            <w:shd w:val="clear" w:color="auto" w:fill="FFFFFF" w:themeFill="background1"/>
            <w:vAlign w:val="center"/>
          </w:tcPr>
          <w:p w14:paraId="7C7725E0" w14:textId="77777777" w:rsidR="005E2AF0" w:rsidRDefault="005E2AF0"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p>
        </w:tc>
        <w:tc>
          <w:tcPr>
            <w:tcW w:w="1134" w:type="dxa"/>
            <w:vMerge/>
            <w:shd w:val="clear" w:color="auto" w:fill="FFFFFF" w:themeFill="background1"/>
            <w:vAlign w:val="center"/>
          </w:tcPr>
          <w:p w14:paraId="01F4EC07" w14:textId="77777777" w:rsidR="005E2AF0" w:rsidRDefault="005E2AF0"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p>
        </w:tc>
        <w:tc>
          <w:tcPr>
            <w:tcW w:w="1276" w:type="dxa"/>
            <w:shd w:val="clear" w:color="auto" w:fill="FFFFFF" w:themeFill="background1"/>
            <w:vAlign w:val="center"/>
          </w:tcPr>
          <w:p w14:paraId="2C0F8084" w14:textId="59F04673" w:rsidR="005E2AF0" w:rsidRDefault="005E2AF0"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$ 1.655</w:t>
            </w:r>
          </w:p>
        </w:tc>
        <w:tc>
          <w:tcPr>
            <w:tcW w:w="1270" w:type="dxa"/>
            <w:shd w:val="clear" w:color="auto" w:fill="FFFFFF" w:themeFill="background1"/>
            <w:vAlign w:val="center"/>
          </w:tcPr>
          <w:p w14:paraId="69C215BB" w14:textId="7E1B0FA9" w:rsidR="005E2AF0" w:rsidRDefault="005E2AF0"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$ 1.199</w:t>
            </w:r>
          </w:p>
        </w:tc>
        <w:tc>
          <w:tcPr>
            <w:tcW w:w="1276" w:type="dxa"/>
            <w:shd w:val="clear" w:color="auto" w:fill="FFFFFF" w:themeFill="background1"/>
            <w:vAlign w:val="center"/>
          </w:tcPr>
          <w:p w14:paraId="55C8863E" w14:textId="0EC11549" w:rsidR="005E2AF0" w:rsidRDefault="005E2AF0" w:rsidP="005E2AF0">
            <w:pPr>
              <w:pStyle w:val="Sinespaciado"/>
              <w:jc w:val="center"/>
              <w:cnfStyle w:val="000000100000" w:firstRow="0" w:lastRow="0" w:firstColumn="0" w:lastColumn="0" w:oddVBand="0" w:evenVBand="0" w:oddHBand="1" w:evenHBand="0" w:firstRowFirstColumn="0" w:firstRowLastColumn="0" w:lastRowFirstColumn="0" w:lastRowLastColumn="0"/>
              <w:rPr>
                <w:bCs/>
                <w:sz w:val="20"/>
                <w:szCs w:val="20"/>
                <w:lang w:eastAsia="es-CO"/>
              </w:rPr>
            </w:pPr>
            <w:r>
              <w:rPr>
                <w:bCs/>
                <w:sz w:val="20"/>
                <w:szCs w:val="20"/>
                <w:lang w:eastAsia="es-CO"/>
              </w:rPr>
              <w:t>$ 1.129</w:t>
            </w:r>
          </w:p>
        </w:tc>
      </w:tr>
      <w:tr w:rsidR="005E2AF0" w:rsidRPr="00FA2953" w14:paraId="17FAC88F" w14:textId="77777777" w:rsidTr="005E2AF0">
        <w:trPr>
          <w:trHeight w:val="205"/>
          <w:jc w:val="center"/>
        </w:trPr>
        <w:tc>
          <w:tcPr>
            <w:cnfStyle w:val="001000000000" w:firstRow="0" w:lastRow="0" w:firstColumn="1" w:lastColumn="0" w:oddVBand="0" w:evenVBand="0" w:oddHBand="0" w:evenHBand="0" w:firstRowFirstColumn="0" w:firstRowLastColumn="0" w:lastRowFirstColumn="0" w:lastRowLastColumn="0"/>
            <w:tcW w:w="1844" w:type="dxa"/>
            <w:shd w:val="clear" w:color="auto" w:fill="FFFFFF" w:themeFill="background1"/>
            <w:vAlign w:val="center"/>
          </w:tcPr>
          <w:p w14:paraId="37CA1005" w14:textId="428F09E3" w:rsidR="005E2AF0" w:rsidRPr="005E2AF0" w:rsidRDefault="005E2AF0" w:rsidP="005E2AF0">
            <w:pPr>
              <w:pStyle w:val="Sinespaciado"/>
              <w:jc w:val="center"/>
              <w:rPr>
                <w:b w:val="0"/>
                <w:bCs w:val="0"/>
                <w:sz w:val="20"/>
                <w:szCs w:val="20"/>
                <w:lang w:eastAsia="es-CO"/>
              </w:rPr>
            </w:pPr>
            <w:r w:rsidRPr="005E2AF0">
              <w:rPr>
                <w:b w:val="0"/>
                <w:bCs w:val="0"/>
                <w:sz w:val="20"/>
                <w:szCs w:val="20"/>
                <w:lang w:eastAsia="es-CO"/>
              </w:rPr>
              <w:t>Primera Superior</w:t>
            </w:r>
          </w:p>
        </w:tc>
        <w:tc>
          <w:tcPr>
            <w:tcW w:w="1417" w:type="dxa"/>
            <w:vMerge/>
            <w:shd w:val="clear" w:color="auto" w:fill="FFFFFF" w:themeFill="background1"/>
            <w:vAlign w:val="center"/>
          </w:tcPr>
          <w:p w14:paraId="5DD5617D" w14:textId="77777777" w:rsidR="005E2AF0" w:rsidRDefault="005E2AF0"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p>
        </w:tc>
        <w:tc>
          <w:tcPr>
            <w:tcW w:w="1423" w:type="dxa"/>
            <w:vMerge/>
            <w:shd w:val="clear" w:color="auto" w:fill="FFFFFF" w:themeFill="background1"/>
            <w:vAlign w:val="center"/>
          </w:tcPr>
          <w:p w14:paraId="5E09D1CC" w14:textId="77777777" w:rsidR="005E2AF0" w:rsidRDefault="005E2AF0"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p>
        </w:tc>
        <w:tc>
          <w:tcPr>
            <w:tcW w:w="1134" w:type="dxa"/>
            <w:vMerge/>
            <w:shd w:val="clear" w:color="auto" w:fill="FFFFFF" w:themeFill="background1"/>
            <w:vAlign w:val="center"/>
          </w:tcPr>
          <w:p w14:paraId="39C273B3" w14:textId="77777777" w:rsidR="005E2AF0" w:rsidRDefault="005E2AF0"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p>
        </w:tc>
        <w:tc>
          <w:tcPr>
            <w:tcW w:w="1276" w:type="dxa"/>
            <w:shd w:val="clear" w:color="auto" w:fill="FFFFFF" w:themeFill="background1"/>
            <w:vAlign w:val="center"/>
          </w:tcPr>
          <w:p w14:paraId="73DD65C7" w14:textId="0B99F36E" w:rsidR="005E2AF0" w:rsidRDefault="005E2AF0"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Pr>
                <w:bCs/>
                <w:sz w:val="20"/>
                <w:szCs w:val="20"/>
                <w:lang w:eastAsia="es-CO"/>
              </w:rPr>
              <w:t>$ 1.889</w:t>
            </w:r>
          </w:p>
        </w:tc>
        <w:tc>
          <w:tcPr>
            <w:tcW w:w="1270" w:type="dxa"/>
            <w:shd w:val="clear" w:color="auto" w:fill="FFFFFF" w:themeFill="background1"/>
            <w:vAlign w:val="center"/>
          </w:tcPr>
          <w:p w14:paraId="0F9675A3" w14:textId="5DC200E0" w:rsidR="005E2AF0" w:rsidRDefault="005E2AF0"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Pr>
                <w:bCs/>
                <w:sz w:val="20"/>
                <w:szCs w:val="20"/>
                <w:lang w:eastAsia="es-CO"/>
              </w:rPr>
              <w:t>$ 1.345</w:t>
            </w:r>
          </w:p>
        </w:tc>
        <w:tc>
          <w:tcPr>
            <w:tcW w:w="1276" w:type="dxa"/>
            <w:shd w:val="clear" w:color="auto" w:fill="FFFFFF" w:themeFill="background1"/>
            <w:vAlign w:val="center"/>
          </w:tcPr>
          <w:p w14:paraId="1A2BA8E3" w14:textId="109ABC24" w:rsidR="005E2AF0" w:rsidRDefault="005E2AF0" w:rsidP="005E2AF0">
            <w:pPr>
              <w:pStyle w:val="Sinespaciado"/>
              <w:jc w:val="center"/>
              <w:cnfStyle w:val="000000000000" w:firstRow="0" w:lastRow="0" w:firstColumn="0" w:lastColumn="0" w:oddVBand="0" w:evenVBand="0" w:oddHBand="0" w:evenHBand="0" w:firstRowFirstColumn="0" w:firstRowLastColumn="0" w:lastRowFirstColumn="0" w:lastRowLastColumn="0"/>
              <w:rPr>
                <w:bCs/>
                <w:sz w:val="20"/>
                <w:szCs w:val="20"/>
                <w:lang w:eastAsia="es-CO"/>
              </w:rPr>
            </w:pPr>
            <w:r>
              <w:rPr>
                <w:bCs/>
                <w:sz w:val="20"/>
                <w:szCs w:val="20"/>
                <w:lang w:eastAsia="es-CO"/>
              </w:rPr>
              <w:t>$ 1.279</w:t>
            </w:r>
          </w:p>
        </w:tc>
      </w:tr>
    </w:tbl>
    <w:p w14:paraId="13D15E86" w14:textId="77777777" w:rsidR="0092642C" w:rsidRDefault="0092642C" w:rsidP="00DF699E">
      <w:pPr>
        <w:pStyle w:val="Sinespaciado"/>
      </w:pPr>
    </w:p>
    <w:tbl>
      <w:tblPr>
        <w:tblStyle w:val="Tablaconcuadrcula"/>
        <w:tblpPr w:leftFromText="141" w:rightFromText="141" w:vertAnchor="text" w:horzAnchor="page" w:tblpX="571" w:tblpY="12"/>
        <w:tblW w:w="11031" w:type="dxa"/>
        <w:tblLook w:val="04A0" w:firstRow="1" w:lastRow="0" w:firstColumn="1" w:lastColumn="0" w:noHBand="0" w:noVBand="1"/>
      </w:tblPr>
      <w:tblGrid>
        <w:gridCol w:w="11031"/>
      </w:tblGrid>
      <w:tr w:rsidR="003210B0" w14:paraId="16DECCEE" w14:textId="77777777" w:rsidTr="005A17C9">
        <w:trPr>
          <w:trHeight w:val="213"/>
        </w:trPr>
        <w:tc>
          <w:tcPr>
            <w:tcW w:w="11031" w:type="dxa"/>
            <w:shd w:val="clear" w:color="auto" w:fill="E16D01"/>
            <w:vAlign w:val="center"/>
          </w:tcPr>
          <w:p w14:paraId="6223EA42" w14:textId="77777777" w:rsidR="003210B0" w:rsidRPr="003210B0" w:rsidRDefault="00D40F53" w:rsidP="003210B0">
            <w:pPr>
              <w:jc w:val="center"/>
              <w:rPr>
                <w:b/>
                <w:sz w:val="24"/>
                <w:szCs w:val="24"/>
              </w:rPr>
            </w:pPr>
            <w:r w:rsidRPr="00D40F53">
              <w:rPr>
                <w:b/>
                <w:color w:val="FFFFFF" w:themeColor="background1"/>
                <w:sz w:val="24"/>
                <w:szCs w:val="24"/>
              </w:rPr>
              <w:t>TÉRMINOS Y CONDICIONES</w:t>
            </w:r>
          </w:p>
        </w:tc>
      </w:tr>
      <w:tr w:rsidR="003210B0" w14:paraId="4944194B" w14:textId="77777777" w:rsidTr="00453991">
        <w:trPr>
          <w:trHeight w:val="4089"/>
        </w:trPr>
        <w:tc>
          <w:tcPr>
            <w:tcW w:w="11031" w:type="dxa"/>
          </w:tcPr>
          <w:p w14:paraId="5267D7D6" w14:textId="77777777" w:rsidR="00157C0D" w:rsidRDefault="00157C0D" w:rsidP="0026610F">
            <w:pPr>
              <w:jc w:val="both"/>
            </w:pPr>
            <w:r>
              <w:t xml:space="preserve">• Reserva hasta agotar existencia </w:t>
            </w:r>
          </w:p>
          <w:p w14:paraId="315CFCE7" w14:textId="77777777" w:rsidR="0026610F" w:rsidRDefault="00157C0D" w:rsidP="0026610F">
            <w:pPr>
              <w:jc w:val="both"/>
            </w:pPr>
            <w:r>
              <w:t xml:space="preserve">• Se consideran niños de 3 a 10 años, tarifa sujeta a validación </w:t>
            </w:r>
            <w:r w:rsidR="009975B5">
              <w:t>según</w:t>
            </w:r>
            <w:r>
              <w:t xml:space="preserve"> temporada y hotel.                                                              </w:t>
            </w:r>
          </w:p>
          <w:p w14:paraId="74D0162A" w14:textId="6F0F69F6" w:rsidR="00157C0D" w:rsidRDefault="00157C0D" w:rsidP="0026610F">
            <w:pPr>
              <w:jc w:val="both"/>
            </w:pPr>
            <w:r>
              <w:t>• LOS TRENES A MACHUPICCHU FUNCIONAN CON TARIFA DINÁMICA. NO SE GARANTIZA LA TARIFA NI CUPO HASTA EMISIÓN CON PAGO Y NOMBRES, TAL CUAL UNA TARIFA DE AEROLINEA</w:t>
            </w:r>
          </w:p>
          <w:p w14:paraId="13886BFC" w14:textId="77777777" w:rsidR="009975B5" w:rsidRDefault="00157C0D" w:rsidP="0026610F">
            <w:pPr>
              <w:jc w:val="both"/>
            </w:pPr>
            <w:r>
              <w:t>• Aplica suplementos para otras fechas</w:t>
            </w:r>
          </w:p>
          <w:p w14:paraId="6DEF38E6" w14:textId="52474755" w:rsidR="00157C0D" w:rsidRDefault="00157C0D" w:rsidP="0026610F">
            <w:pPr>
              <w:jc w:val="both"/>
            </w:pPr>
            <w:r>
              <w:t>• Peso aproximado para el Sobrevuelo a Nasca (máximo 90kg por pax, caso contrario hay riesgo de cobro adicional al momento del check in)</w:t>
            </w:r>
          </w:p>
          <w:p w14:paraId="0D66C246" w14:textId="77777777" w:rsidR="00157C0D" w:rsidRDefault="00157C0D" w:rsidP="0026610F">
            <w:pPr>
              <w:jc w:val="both"/>
            </w:pPr>
            <w:r>
              <w:t xml:space="preserve">• Los precios mencionados son condicionales hasta el momento que se confirme la reserva </w:t>
            </w:r>
          </w:p>
          <w:p w14:paraId="3A37AE81" w14:textId="77777777" w:rsidR="00157C0D" w:rsidRDefault="00157C0D" w:rsidP="0026610F">
            <w:pPr>
              <w:jc w:val="both"/>
            </w:pPr>
            <w:r>
              <w:t xml:space="preserve">• Estas tarifas pueden variar si se cambian hoteles, fechas de viaje, servicios, número de Integrantes y temporadas especiales, en estos casos pueden aplicar suplementos </w:t>
            </w:r>
          </w:p>
          <w:p w14:paraId="052E51C0" w14:textId="77777777" w:rsidR="00157C0D" w:rsidRDefault="00157C0D" w:rsidP="0026610F">
            <w:pPr>
              <w:jc w:val="both"/>
            </w:pPr>
            <w:r>
              <w:t xml:space="preserve">• Para viajar se requiere pasaporte con vigencia mínima de 6 meses, cédula de ciudadanía original. </w:t>
            </w:r>
          </w:p>
          <w:p w14:paraId="5D02DFC8" w14:textId="73A36FCC" w:rsidR="00157C0D" w:rsidRDefault="00157C0D" w:rsidP="0026610F">
            <w:pPr>
              <w:jc w:val="both"/>
            </w:pPr>
            <w:r>
              <w:t>• Tarifas no aplican en las siguientes fechas: INTI RAYMI EN CUSCO (22-26 JUN) / FIESTAS PATRIAS SEMANA (28-29 JUL) PERUMIN EN AREQUIPA (22-30 SEPTIEMBRE) / 1 NOVIEMBRE / 12 AL 17 NOVIEMBRE / NAVIDAD Y AÑO NUEVO (23 DIC/24 AL 1 ENE/25) Y CUALQUIER OTRA FECHA QUE OCASIONE CONGRESOS Y EVENTOS EN EL PAIS</w:t>
            </w:r>
          </w:p>
          <w:p w14:paraId="5CB28FD0" w14:textId="3EE15BB8" w:rsidR="00157C0D" w:rsidRDefault="00157C0D" w:rsidP="00453991">
            <w:pPr>
              <w:jc w:val="both"/>
            </w:pPr>
            <w:r>
              <w:t xml:space="preserve">• Diligenciar para la entrada a Perú el formulario digital 24 horas antes al viaje. </w:t>
            </w:r>
            <w:hyperlink r:id="rId17" w:history="1">
              <w:r w:rsidRPr="00157C0D">
                <w:rPr>
                  <w:rStyle w:val="Hipervnculo"/>
                </w:rPr>
                <w:t>CLICK AQUÍ</w:t>
              </w:r>
            </w:hyperlink>
          </w:p>
        </w:tc>
      </w:tr>
      <w:tr w:rsidR="00471A1E" w14:paraId="7D2F36BE" w14:textId="77777777" w:rsidTr="00471A1E">
        <w:trPr>
          <w:trHeight w:val="374"/>
        </w:trPr>
        <w:tc>
          <w:tcPr>
            <w:tcW w:w="11031" w:type="dxa"/>
            <w:shd w:val="clear" w:color="auto" w:fill="E16D01"/>
          </w:tcPr>
          <w:p w14:paraId="548B4051" w14:textId="77777777" w:rsidR="00471A1E" w:rsidRDefault="00471A1E" w:rsidP="00471A1E">
            <w:pPr>
              <w:jc w:val="center"/>
            </w:pPr>
            <w:r w:rsidRPr="00471A1E">
              <w:rPr>
                <w:b/>
                <w:color w:val="FFFFFF" w:themeColor="background1"/>
                <w:sz w:val="24"/>
                <w:szCs w:val="24"/>
              </w:rPr>
              <w:t>PARA TENER EN CUENTA</w:t>
            </w:r>
          </w:p>
        </w:tc>
      </w:tr>
      <w:tr w:rsidR="00471A1E" w14:paraId="5FBCEE59" w14:textId="77777777" w:rsidTr="00DE38FD">
        <w:trPr>
          <w:trHeight w:val="2227"/>
        </w:trPr>
        <w:tc>
          <w:tcPr>
            <w:tcW w:w="11031" w:type="dxa"/>
          </w:tcPr>
          <w:p w14:paraId="0FF4DEDB" w14:textId="77777777" w:rsidR="00157C0D" w:rsidRDefault="00157C0D" w:rsidP="00157C0D">
            <w:r>
              <w:t>• Alojamiento pago en dólares americanos.</w:t>
            </w:r>
          </w:p>
          <w:p w14:paraId="40162C29" w14:textId="77777777" w:rsidR="00157C0D" w:rsidRDefault="00157C0D" w:rsidP="00157C0D">
            <w:r>
              <w:t>• Tarifas e impuestos sujetos a cambios sin previo aviso.</w:t>
            </w:r>
          </w:p>
          <w:p w14:paraId="2DA8E801" w14:textId="77777777" w:rsidR="00157C0D" w:rsidRDefault="00157C0D" w:rsidP="00157C0D">
            <w:r>
              <w:t>• En caso de no SHOW se aplica penalidad del 100 % sobre el valor del paquete.</w:t>
            </w:r>
          </w:p>
          <w:p w14:paraId="43D9304D" w14:textId="77777777" w:rsidR="00157C0D" w:rsidRDefault="00157C0D" w:rsidP="00157C0D">
            <w:r>
              <w:t>• Es importante que este en el aeropuerto como mínimo con cuatro (4) horas antes de la salida del vuelo.</w:t>
            </w:r>
          </w:p>
          <w:p w14:paraId="7E1ECDD0" w14:textId="77777777" w:rsidR="00157C0D" w:rsidRDefault="00157C0D" w:rsidP="00157C0D">
            <w:r>
              <w:t>• Para adultos mayores de 85 años y hasta 99 años el valor de suplemento por asistencia médica es de Usd 2 dólares diarios</w:t>
            </w:r>
          </w:p>
          <w:p w14:paraId="7ECAAE94" w14:textId="77777777" w:rsidR="00157C0D" w:rsidRDefault="00157C0D" w:rsidP="00157C0D">
            <w:r>
              <w:t>• Para menores de edad deben presentar pasaporte, registro civil de nacimiento y permiso autenticado en notaria por los padres.</w:t>
            </w:r>
          </w:p>
          <w:p w14:paraId="40985415" w14:textId="77777777" w:rsidR="00157C0D" w:rsidRDefault="00157C0D" w:rsidP="00157C0D"/>
          <w:p w14:paraId="2B0451A5" w14:textId="711839B3" w:rsidR="00157C0D" w:rsidRDefault="00157C0D" w:rsidP="00157C0D">
            <w:r>
              <w:t>La mayoría de habitaciones cuentan con cama doble o matrimonial 125cm ancho X 180cm largo</w:t>
            </w:r>
          </w:p>
        </w:tc>
      </w:tr>
      <w:tr w:rsidR="003210B0" w14:paraId="105C10CE" w14:textId="77777777" w:rsidTr="005A17C9">
        <w:trPr>
          <w:trHeight w:val="487"/>
        </w:trPr>
        <w:tc>
          <w:tcPr>
            <w:tcW w:w="11031" w:type="dxa"/>
          </w:tcPr>
          <w:p w14:paraId="6E10AA24" w14:textId="77777777" w:rsidR="003210B0" w:rsidRDefault="003210B0" w:rsidP="003210B0">
            <w:pPr>
              <w:jc w:val="center"/>
            </w:pPr>
            <w:r w:rsidRPr="00766406">
              <w:rPr>
                <w:rFonts w:ascii="Arial" w:eastAsia="Times New Roman" w:hAnsi="Arial" w:cs="Arial"/>
                <w:noProof/>
                <w:sz w:val="24"/>
                <w:szCs w:val="24"/>
                <w:lang w:eastAsia="es-CO"/>
              </w:rPr>
              <w:drawing>
                <wp:inline distT="0" distB="0" distL="0" distR="0" wp14:anchorId="78DB495B" wp14:editId="0F9A311B">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36FD6DB4" w14:textId="77777777" w:rsidR="00435B1C" w:rsidRDefault="00435B1C"/>
    <w:sectPr w:rsidR="00435B1C" w:rsidSect="00DF699E">
      <w:pgSz w:w="12240" w:h="15840"/>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FBE23" w14:textId="77777777" w:rsidR="00D0422A" w:rsidRDefault="00D0422A" w:rsidP="005D34C2">
      <w:pPr>
        <w:spacing w:after="0" w:line="240" w:lineRule="auto"/>
      </w:pPr>
      <w:r>
        <w:separator/>
      </w:r>
    </w:p>
  </w:endnote>
  <w:endnote w:type="continuationSeparator" w:id="0">
    <w:p w14:paraId="6F091C48" w14:textId="77777777" w:rsidR="00D0422A" w:rsidRDefault="00D0422A" w:rsidP="005D3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C1D6D" w14:textId="77777777" w:rsidR="00D0422A" w:rsidRDefault="00D0422A" w:rsidP="005D34C2">
      <w:pPr>
        <w:spacing w:after="0" w:line="240" w:lineRule="auto"/>
      </w:pPr>
      <w:r>
        <w:separator/>
      </w:r>
    </w:p>
  </w:footnote>
  <w:footnote w:type="continuationSeparator" w:id="0">
    <w:p w14:paraId="7D4A68E0" w14:textId="77777777" w:rsidR="00D0422A" w:rsidRDefault="00D0422A" w:rsidP="005D3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1EBA"/>
    <w:multiLevelType w:val="hybridMultilevel"/>
    <w:tmpl w:val="D818B4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3C627E"/>
    <w:multiLevelType w:val="multilevel"/>
    <w:tmpl w:val="9D3A5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B4307C"/>
    <w:multiLevelType w:val="multilevel"/>
    <w:tmpl w:val="8E6C3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A70C65"/>
    <w:multiLevelType w:val="multilevel"/>
    <w:tmpl w:val="61C41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2D6C22"/>
    <w:multiLevelType w:val="hybridMultilevel"/>
    <w:tmpl w:val="EBF47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6C45D59"/>
    <w:multiLevelType w:val="hybridMultilevel"/>
    <w:tmpl w:val="F9167E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02F0970"/>
    <w:multiLevelType w:val="multilevel"/>
    <w:tmpl w:val="6A46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B66704"/>
    <w:multiLevelType w:val="multilevel"/>
    <w:tmpl w:val="972E3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7395FE2"/>
    <w:multiLevelType w:val="hybridMultilevel"/>
    <w:tmpl w:val="668091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96133C0"/>
    <w:multiLevelType w:val="hybridMultilevel"/>
    <w:tmpl w:val="F408A0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E4A7E6C"/>
    <w:multiLevelType w:val="hybridMultilevel"/>
    <w:tmpl w:val="A33A70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6A2E25F3"/>
    <w:multiLevelType w:val="hybridMultilevel"/>
    <w:tmpl w:val="2E5CF9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D2B5979"/>
    <w:multiLevelType w:val="multilevel"/>
    <w:tmpl w:val="5E962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CF0CEB"/>
    <w:multiLevelType w:val="hybridMultilevel"/>
    <w:tmpl w:val="9CCE0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7850329"/>
    <w:multiLevelType w:val="hybridMultilevel"/>
    <w:tmpl w:val="2A4E5F02"/>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num w:numId="1" w16cid:durableId="2058627053">
    <w:abstractNumId w:val="9"/>
  </w:num>
  <w:num w:numId="2" w16cid:durableId="161362076">
    <w:abstractNumId w:val="5"/>
  </w:num>
  <w:num w:numId="3" w16cid:durableId="1473449105">
    <w:abstractNumId w:val="13"/>
  </w:num>
  <w:num w:numId="4" w16cid:durableId="1367949279">
    <w:abstractNumId w:val="8"/>
  </w:num>
  <w:num w:numId="5" w16cid:durableId="259683443">
    <w:abstractNumId w:val="11"/>
  </w:num>
  <w:num w:numId="6" w16cid:durableId="1164781588">
    <w:abstractNumId w:val="0"/>
  </w:num>
  <w:num w:numId="7" w16cid:durableId="2059935625">
    <w:abstractNumId w:val="4"/>
  </w:num>
  <w:num w:numId="8" w16cid:durableId="915046112">
    <w:abstractNumId w:val="14"/>
  </w:num>
  <w:num w:numId="9" w16cid:durableId="1063140477">
    <w:abstractNumId w:val="10"/>
  </w:num>
  <w:num w:numId="10" w16cid:durableId="419762953">
    <w:abstractNumId w:val="12"/>
  </w:num>
  <w:num w:numId="11" w16cid:durableId="1234969369">
    <w:abstractNumId w:val="3"/>
  </w:num>
  <w:num w:numId="12" w16cid:durableId="910576245">
    <w:abstractNumId w:val="2"/>
  </w:num>
  <w:num w:numId="13" w16cid:durableId="1551651426">
    <w:abstractNumId w:val="6"/>
  </w:num>
  <w:num w:numId="14" w16cid:durableId="355471313">
    <w:abstractNumId w:val="1"/>
  </w:num>
  <w:num w:numId="15" w16cid:durableId="4275899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9B4"/>
    <w:rsid w:val="00007534"/>
    <w:rsid w:val="00052FB5"/>
    <w:rsid w:val="0005411F"/>
    <w:rsid w:val="00057A55"/>
    <w:rsid w:val="00086BDB"/>
    <w:rsid w:val="000934EA"/>
    <w:rsid w:val="000B2833"/>
    <w:rsid w:val="00144E4C"/>
    <w:rsid w:val="00157C0D"/>
    <w:rsid w:val="0017254A"/>
    <w:rsid w:val="001729B4"/>
    <w:rsid w:val="001A2783"/>
    <w:rsid w:val="001C27AB"/>
    <w:rsid w:val="001D4C67"/>
    <w:rsid w:val="001E655A"/>
    <w:rsid w:val="001F5D43"/>
    <w:rsid w:val="001F638D"/>
    <w:rsid w:val="002043CE"/>
    <w:rsid w:val="0020647A"/>
    <w:rsid w:val="002137BD"/>
    <w:rsid w:val="00214096"/>
    <w:rsid w:val="002317CF"/>
    <w:rsid w:val="0026610F"/>
    <w:rsid w:val="00274201"/>
    <w:rsid w:val="0029053A"/>
    <w:rsid w:val="002A37A9"/>
    <w:rsid w:val="002F44C1"/>
    <w:rsid w:val="00306227"/>
    <w:rsid w:val="003210B0"/>
    <w:rsid w:val="00327728"/>
    <w:rsid w:val="003514E7"/>
    <w:rsid w:val="00384763"/>
    <w:rsid w:val="00392D71"/>
    <w:rsid w:val="003B688C"/>
    <w:rsid w:val="003D03C5"/>
    <w:rsid w:val="003F7E7C"/>
    <w:rsid w:val="0040378C"/>
    <w:rsid w:val="00435B1C"/>
    <w:rsid w:val="0044761B"/>
    <w:rsid w:val="004519AE"/>
    <w:rsid w:val="00453991"/>
    <w:rsid w:val="004713CB"/>
    <w:rsid w:val="00471A1E"/>
    <w:rsid w:val="004771F1"/>
    <w:rsid w:val="00484563"/>
    <w:rsid w:val="004941D5"/>
    <w:rsid w:val="004A38A0"/>
    <w:rsid w:val="004A7C70"/>
    <w:rsid w:val="004E478E"/>
    <w:rsid w:val="004F5F57"/>
    <w:rsid w:val="00500A06"/>
    <w:rsid w:val="005279BA"/>
    <w:rsid w:val="00547F07"/>
    <w:rsid w:val="005545AC"/>
    <w:rsid w:val="005568E4"/>
    <w:rsid w:val="00564E88"/>
    <w:rsid w:val="005750BD"/>
    <w:rsid w:val="0059105F"/>
    <w:rsid w:val="005A17C9"/>
    <w:rsid w:val="005B1FCF"/>
    <w:rsid w:val="005B4DB1"/>
    <w:rsid w:val="005C7602"/>
    <w:rsid w:val="005D34C2"/>
    <w:rsid w:val="005E0A29"/>
    <w:rsid w:val="005E2AF0"/>
    <w:rsid w:val="006039C6"/>
    <w:rsid w:val="00614803"/>
    <w:rsid w:val="00616B6E"/>
    <w:rsid w:val="00623AE0"/>
    <w:rsid w:val="0063154D"/>
    <w:rsid w:val="00637B42"/>
    <w:rsid w:val="00667AEB"/>
    <w:rsid w:val="00692C91"/>
    <w:rsid w:val="006C27DB"/>
    <w:rsid w:val="006D753B"/>
    <w:rsid w:val="006F2AE9"/>
    <w:rsid w:val="007245A2"/>
    <w:rsid w:val="00724FD0"/>
    <w:rsid w:val="007374BD"/>
    <w:rsid w:val="0074607B"/>
    <w:rsid w:val="007625E9"/>
    <w:rsid w:val="0077712F"/>
    <w:rsid w:val="0077720A"/>
    <w:rsid w:val="007C3DDE"/>
    <w:rsid w:val="007C51FC"/>
    <w:rsid w:val="007C6A28"/>
    <w:rsid w:val="007F4CE8"/>
    <w:rsid w:val="00801552"/>
    <w:rsid w:val="00811A93"/>
    <w:rsid w:val="00820C1A"/>
    <w:rsid w:val="008406D4"/>
    <w:rsid w:val="008A751B"/>
    <w:rsid w:val="008D7D2F"/>
    <w:rsid w:val="00917A6B"/>
    <w:rsid w:val="00920F07"/>
    <w:rsid w:val="0092642C"/>
    <w:rsid w:val="00930BFD"/>
    <w:rsid w:val="00934847"/>
    <w:rsid w:val="009967B8"/>
    <w:rsid w:val="009975B5"/>
    <w:rsid w:val="009E619A"/>
    <w:rsid w:val="009E710B"/>
    <w:rsid w:val="009F15E6"/>
    <w:rsid w:val="00A27729"/>
    <w:rsid w:val="00A41AEE"/>
    <w:rsid w:val="00A558FE"/>
    <w:rsid w:val="00A648B7"/>
    <w:rsid w:val="00A734C9"/>
    <w:rsid w:val="00A97D08"/>
    <w:rsid w:val="00AC5085"/>
    <w:rsid w:val="00AE20C6"/>
    <w:rsid w:val="00B05BD9"/>
    <w:rsid w:val="00B247F7"/>
    <w:rsid w:val="00B27E37"/>
    <w:rsid w:val="00B44D8D"/>
    <w:rsid w:val="00B744C7"/>
    <w:rsid w:val="00C072EB"/>
    <w:rsid w:val="00C11451"/>
    <w:rsid w:val="00C229DC"/>
    <w:rsid w:val="00C24F62"/>
    <w:rsid w:val="00C83D53"/>
    <w:rsid w:val="00CB2C1D"/>
    <w:rsid w:val="00CD5F13"/>
    <w:rsid w:val="00D0422A"/>
    <w:rsid w:val="00D40F53"/>
    <w:rsid w:val="00D47353"/>
    <w:rsid w:val="00D52B39"/>
    <w:rsid w:val="00D55AE1"/>
    <w:rsid w:val="00D60B3A"/>
    <w:rsid w:val="00D61F30"/>
    <w:rsid w:val="00D869B3"/>
    <w:rsid w:val="00DA649E"/>
    <w:rsid w:val="00DC3530"/>
    <w:rsid w:val="00DE38FD"/>
    <w:rsid w:val="00DF4280"/>
    <w:rsid w:val="00DF5079"/>
    <w:rsid w:val="00DF699E"/>
    <w:rsid w:val="00E20F2B"/>
    <w:rsid w:val="00E21D98"/>
    <w:rsid w:val="00E22BAD"/>
    <w:rsid w:val="00E24C68"/>
    <w:rsid w:val="00E30FF6"/>
    <w:rsid w:val="00E5786B"/>
    <w:rsid w:val="00E7629C"/>
    <w:rsid w:val="00E835B8"/>
    <w:rsid w:val="00E906C1"/>
    <w:rsid w:val="00EA16D6"/>
    <w:rsid w:val="00ED4D2A"/>
    <w:rsid w:val="00F86F99"/>
    <w:rsid w:val="00FE0CB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914F5"/>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847"/>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styleId="Prrafodelista">
    <w:name w:val="List Paragraph"/>
    <w:basedOn w:val="Normal"/>
    <w:uiPriority w:val="34"/>
    <w:qFormat/>
    <w:rsid w:val="004771F1"/>
    <w:pPr>
      <w:ind w:left="720"/>
      <w:contextualSpacing/>
    </w:pPr>
  </w:style>
  <w:style w:type="table" w:customStyle="1" w:styleId="Tablaconcuadrcula1">
    <w:name w:val="Tabla con cuadrícula1"/>
    <w:basedOn w:val="Tablanormal"/>
    <w:next w:val="Tablaconcuadrcula"/>
    <w:uiPriority w:val="39"/>
    <w:rsid w:val="00477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093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093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093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5D34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34C2"/>
  </w:style>
  <w:style w:type="paragraph" w:styleId="Piedepgina">
    <w:name w:val="footer"/>
    <w:basedOn w:val="Normal"/>
    <w:link w:val="PiedepginaCar"/>
    <w:uiPriority w:val="99"/>
    <w:unhideWhenUsed/>
    <w:rsid w:val="005D34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3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59496">
      <w:bodyDiv w:val="1"/>
      <w:marLeft w:val="0"/>
      <w:marRight w:val="0"/>
      <w:marTop w:val="0"/>
      <w:marBottom w:val="0"/>
      <w:divBdr>
        <w:top w:val="none" w:sz="0" w:space="0" w:color="auto"/>
        <w:left w:val="none" w:sz="0" w:space="0" w:color="auto"/>
        <w:bottom w:val="none" w:sz="0" w:space="0" w:color="auto"/>
        <w:right w:val="none" w:sz="0" w:space="0" w:color="auto"/>
      </w:divBdr>
      <w:divsChild>
        <w:div w:id="585042859">
          <w:marLeft w:val="0"/>
          <w:marRight w:val="0"/>
          <w:marTop w:val="0"/>
          <w:marBottom w:val="0"/>
          <w:divBdr>
            <w:top w:val="single" w:sz="2" w:space="0" w:color="333333"/>
            <w:left w:val="single" w:sz="2" w:space="0" w:color="333333"/>
            <w:bottom w:val="single" w:sz="2" w:space="0" w:color="333333"/>
            <w:right w:val="single" w:sz="2" w:space="0" w:color="333333"/>
          </w:divBdr>
          <w:divsChild>
            <w:div w:id="632029568">
              <w:marLeft w:val="0"/>
              <w:marRight w:val="0"/>
              <w:marTop w:val="0"/>
              <w:marBottom w:val="0"/>
              <w:divBdr>
                <w:top w:val="single" w:sz="2" w:space="0" w:color="333333"/>
                <w:left w:val="single" w:sz="2" w:space="8" w:color="333333"/>
                <w:bottom w:val="single" w:sz="2" w:space="0" w:color="333333"/>
                <w:right w:val="single" w:sz="2" w:space="0" w:color="333333"/>
              </w:divBdr>
            </w:div>
          </w:divsChild>
        </w:div>
      </w:divsChild>
    </w:div>
    <w:div w:id="48380226">
      <w:bodyDiv w:val="1"/>
      <w:marLeft w:val="0"/>
      <w:marRight w:val="0"/>
      <w:marTop w:val="0"/>
      <w:marBottom w:val="0"/>
      <w:divBdr>
        <w:top w:val="none" w:sz="0" w:space="0" w:color="auto"/>
        <w:left w:val="none" w:sz="0" w:space="0" w:color="auto"/>
        <w:bottom w:val="none" w:sz="0" w:space="0" w:color="auto"/>
        <w:right w:val="none" w:sz="0" w:space="0" w:color="auto"/>
      </w:divBdr>
    </w:div>
    <w:div w:id="76874745">
      <w:bodyDiv w:val="1"/>
      <w:marLeft w:val="0"/>
      <w:marRight w:val="0"/>
      <w:marTop w:val="0"/>
      <w:marBottom w:val="0"/>
      <w:divBdr>
        <w:top w:val="none" w:sz="0" w:space="0" w:color="auto"/>
        <w:left w:val="none" w:sz="0" w:space="0" w:color="auto"/>
        <w:bottom w:val="none" w:sz="0" w:space="0" w:color="auto"/>
        <w:right w:val="none" w:sz="0" w:space="0" w:color="auto"/>
      </w:divBdr>
      <w:divsChild>
        <w:div w:id="295062846">
          <w:marLeft w:val="0"/>
          <w:marRight w:val="0"/>
          <w:marTop w:val="0"/>
          <w:marBottom w:val="0"/>
          <w:divBdr>
            <w:top w:val="single" w:sz="2" w:space="0" w:color="333333"/>
            <w:left w:val="single" w:sz="2" w:space="0" w:color="333333"/>
            <w:bottom w:val="single" w:sz="2" w:space="0" w:color="333333"/>
            <w:right w:val="single" w:sz="2" w:space="0" w:color="333333"/>
          </w:divBdr>
          <w:divsChild>
            <w:div w:id="1973366401">
              <w:marLeft w:val="0"/>
              <w:marRight w:val="0"/>
              <w:marTop w:val="0"/>
              <w:marBottom w:val="0"/>
              <w:divBdr>
                <w:top w:val="single" w:sz="2" w:space="0" w:color="333333"/>
                <w:left w:val="single" w:sz="2" w:space="8" w:color="333333"/>
                <w:bottom w:val="single" w:sz="2" w:space="0" w:color="333333"/>
                <w:right w:val="single" w:sz="2" w:space="0" w:color="333333"/>
              </w:divBdr>
            </w:div>
          </w:divsChild>
        </w:div>
      </w:divsChild>
    </w:div>
    <w:div w:id="176312889">
      <w:bodyDiv w:val="1"/>
      <w:marLeft w:val="0"/>
      <w:marRight w:val="0"/>
      <w:marTop w:val="0"/>
      <w:marBottom w:val="0"/>
      <w:divBdr>
        <w:top w:val="none" w:sz="0" w:space="0" w:color="auto"/>
        <w:left w:val="none" w:sz="0" w:space="0" w:color="auto"/>
        <w:bottom w:val="none" w:sz="0" w:space="0" w:color="auto"/>
        <w:right w:val="none" w:sz="0" w:space="0" w:color="auto"/>
      </w:divBdr>
    </w:div>
    <w:div w:id="237322808">
      <w:bodyDiv w:val="1"/>
      <w:marLeft w:val="0"/>
      <w:marRight w:val="0"/>
      <w:marTop w:val="0"/>
      <w:marBottom w:val="0"/>
      <w:divBdr>
        <w:top w:val="none" w:sz="0" w:space="0" w:color="auto"/>
        <w:left w:val="none" w:sz="0" w:space="0" w:color="auto"/>
        <w:bottom w:val="none" w:sz="0" w:space="0" w:color="auto"/>
        <w:right w:val="none" w:sz="0" w:space="0" w:color="auto"/>
      </w:divBdr>
    </w:div>
    <w:div w:id="253637394">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73177268">
      <w:bodyDiv w:val="1"/>
      <w:marLeft w:val="0"/>
      <w:marRight w:val="0"/>
      <w:marTop w:val="0"/>
      <w:marBottom w:val="0"/>
      <w:divBdr>
        <w:top w:val="none" w:sz="0" w:space="0" w:color="auto"/>
        <w:left w:val="none" w:sz="0" w:space="0" w:color="auto"/>
        <w:bottom w:val="none" w:sz="0" w:space="0" w:color="auto"/>
        <w:right w:val="none" w:sz="0" w:space="0" w:color="auto"/>
      </w:divBdr>
      <w:divsChild>
        <w:div w:id="116877725">
          <w:marLeft w:val="0"/>
          <w:marRight w:val="0"/>
          <w:marTop w:val="0"/>
          <w:marBottom w:val="0"/>
          <w:divBdr>
            <w:top w:val="single" w:sz="2" w:space="0" w:color="333333"/>
            <w:left w:val="single" w:sz="2" w:space="0" w:color="333333"/>
            <w:bottom w:val="single" w:sz="2" w:space="0" w:color="333333"/>
            <w:right w:val="single" w:sz="2" w:space="0" w:color="333333"/>
          </w:divBdr>
          <w:divsChild>
            <w:div w:id="2061123205">
              <w:marLeft w:val="0"/>
              <w:marRight w:val="0"/>
              <w:marTop w:val="0"/>
              <w:marBottom w:val="0"/>
              <w:divBdr>
                <w:top w:val="single" w:sz="2" w:space="0" w:color="333333"/>
                <w:left w:val="single" w:sz="2" w:space="8" w:color="333333"/>
                <w:bottom w:val="single" w:sz="2" w:space="0" w:color="333333"/>
                <w:right w:val="single" w:sz="2" w:space="0" w:color="333333"/>
              </w:divBdr>
            </w:div>
          </w:divsChild>
        </w:div>
      </w:divsChild>
    </w:div>
    <w:div w:id="476458214">
      <w:bodyDiv w:val="1"/>
      <w:marLeft w:val="0"/>
      <w:marRight w:val="0"/>
      <w:marTop w:val="0"/>
      <w:marBottom w:val="0"/>
      <w:divBdr>
        <w:top w:val="none" w:sz="0" w:space="0" w:color="auto"/>
        <w:left w:val="none" w:sz="0" w:space="0" w:color="auto"/>
        <w:bottom w:val="none" w:sz="0" w:space="0" w:color="auto"/>
        <w:right w:val="none" w:sz="0" w:space="0" w:color="auto"/>
      </w:divBdr>
    </w:div>
    <w:div w:id="479349316">
      <w:bodyDiv w:val="1"/>
      <w:marLeft w:val="0"/>
      <w:marRight w:val="0"/>
      <w:marTop w:val="0"/>
      <w:marBottom w:val="0"/>
      <w:divBdr>
        <w:top w:val="none" w:sz="0" w:space="0" w:color="auto"/>
        <w:left w:val="none" w:sz="0" w:space="0" w:color="auto"/>
        <w:bottom w:val="none" w:sz="0" w:space="0" w:color="auto"/>
        <w:right w:val="none" w:sz="0" w:space="0" w:color="auto"/>
      </w:divBdr>
    </w:div>
    <w:div w:id="489565283">
      <w:bodyDiv w:val="1"/>
      <w:marLeft w:val="0"/>
      <w:marRight w:val="0"/>
      <w:marTop w:val="0"/>
      <w:marBottom w:val="0"/>
      <w:divBdr>
        <w:top w:val="none" w:sz="0" w:space="0" w:color="auto"/>
        <w:left w:val="none" w:sz="0" w:space="0" w:color="auto"/>
        <w:bottom w:val="none" w:sz="0" w:space="0" w:color="auto"/>
        <w:right w:val="none" w:sz="0" w:space="0" w:color="auto"/>
      </w:divBdr>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50403397">
      <w:bodyDiv w:val="1"/>
      <w:marLeft w:val="0"/>
      <w:marRight w:val="0"/>
      <w:marTop w:val="0"/>
      <w:marBottom w:val="0"/>
      <w:divBdr>
        <w:top w:val="none" w:sz="0" w:space="0" w:color="auto"/>
        <w:left w:val="none" w:sz="0" w:space="0" w:color="auto"/>
        <w:bottom w:val="none" w:sz="0" w:space="0" w:color="auto"/>
        <w:right w:val="none" w:sz="0" w:space="0" w:color="auto"/>
      </w:divBdr>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00402395">
      <w:bodyDiv w:val="1"/>
      <w:marLeft w:val="0"/>
      <w:marRight w:val="0"/>
      <w:marTop w:val="0"/>
      <w:marBottom w:val="0"/>
      <w:divBdr>
        <w:top w:val="none" w:sz="0" w:space="0" w:color="auto"/>
        <w:left w:val="none" w:sz="0" w:space="0" w:color="auto"/>
        <w:bottom w:val="none" w:sz="0" w:space="0" w:color="auto"/>
        <w:right w:val="none" w:sz="0" w:space="0" w:color="auto"/>
      </w:divBdr>
    </w:div>
    <w:div w:id="708409675">
      <w:bodyDiv w:val="1"/>
      <w:marLeft w:val="0"/>
      <w:marRight w:val="0"/>
      <w:marTop w:val="0"/>
      <w:marBottom w:val="0"/>
      <w:divBdr>
        <w:top w:val="none" w:sz="0" w:space="0" w:color="auto"/>
        <w:left w:val="none" w:sz="0" w:space="0" w:color="auto"/>
        <w:bottom w:val="none" w:sz="0" w:space="0" w:color="auto"/>
        <w:right w:val="none" w:sz="0" w:space="0" w:color="auto"/>
      </w:divBdr>
    </w:div>
    <w:div w:id="760836163">
      <w:bodyDiv w:val="1"/>
      <w:marLeft w:val="0"/>
      <w:marRight w:val="0"/>
      <w:marTop w:val="0"/>
      <w:marBottom w:val="0"/>
      <w:divBdr>
        <w:top w:val="none" w:sz="0" w:space="0" w:color="auto"/>
        <w:left w:val="none" w:sz="0" w:space="0" w:color="auto"/>
        <w:bottom w:val="none" w:sz="0" w:space="0" w:color="auto"/>
        <w:right w:val="none" w:sz="0" w:space="0" w:color="auto"/>
      </w:divBdr>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827985934">
      <w:bodyDiv w:val="1"/>
      <w:marLeft w:val="0"/>
      <w:marRight w:val="0"/>
      <w:marTop w:val="0"/>
      <w:marBottom w:val="0"/>
      <w:divBdr>
        <w:top w:val="none" w:sz="0" w:space="0" w:color="auto"/>
        <w:left w:val="none" w:sz="0" w:space="0" w:color="auto"/>
        <w:bottom w:val="none" w:sz="0" w:space="0" w:color="auto"/>
        <w:right w:val="none" w:sz="0" w:space="0" w:color="auto"/>
      </w:divBdr>
    </w:div>
    <w:div w:id="852575500">
      <w:bodyDiv w:val="1"/>
      <w:marLeft w:val="0"/>
      <w:marRight w:val="0"/>
      <w:marTop w:val="0"/>
      <w:marBottom w:val="0"/>
      <w:divBdr>
        <w:top w:val="none" w:sz="0" w:space="0" w:color="auto"/>
        <w:left w:val="none" w:sz="0" w:space="0" w:color="auto"/>
        <w:bottom w:val="none" w:sz="0" w:space="0" w:color="auto"/>
        <w:right w:val="none" w:sz="0" w:space="0" w:color="auto"/>
      </w:divBdr>
    </w:div>
    <w:div w:id="853956744">
      <w:bodyDiv w:val="1"/>
      <w:marLeft w:val="0"/>
      <w:marRight w:val="0"/>
      <w:marTop w:val="0"/>
      <w:marBottom w:val="0"/>
      <w:divBdr>
        <w:top w:val="none" w:sz="0" w:space="0" w:color="auto"/>
        <w:left w:val="none" w:sz="0" w:space="0" w:color="auto"/>
        <w:bottom w:val="none" w:sz="0" w:space="0" w:color="auto"/>
        <w:right w:val="none" w:sz="0" w:space="0" w:color="auto"/>
      </w:divBdr>
      <w:divsChild>
        <w:div w:id="1097753323">
          <w:marLeft w:val="0"/>
          <w:marRight w:val="0"/>
          <w:marTop w:val="0"/>
          <w:marBottom w:val="0"/>
          <w:divBdr>
            <w:top w:val="single" w:sz="2" w:space="0" w:color="333333"/>
            <w:left w:val="single" w:sz="2" w:space="0" w:color="333333"/>
            <w:bottom w:val="single" w:sz="2" w:space="0" w:color="333333"/>
            <w:right w:val="single" w:sz="2" w:space="0" w:color="333333"/>
          </w:divBdr>
          <w:divsChild>
            <w:div w:id="2059010483">
              <w:marLeft w:val="0"/>
              <w:marRight w:val="0"/>
              <w:marTop w:val="0"/>
              <w:marBottom w:val="0"/>
              <w:divBdr>
                <w:top w:val="single" w:sz="2" w:space="0" w:color="333333"/>
                <w:left w:val="single" w:sz="2" w:space="31" w:color="333333"/>
                <w:bottom w:val="single" w:sz="2" w:space="0" w:color="333333"/>
                <w:right w:val="single" w:sz="2" w:space="0" w:color="333333"/>
              </w:divBdr>
            </w:div>
          </w:divsChild>
        </w:div>
      </w:divsChild>
    </w:div>
    <w:div w:id="1127898081">
      <w:bodyDiv w:val="1"/>
      <w:marLeft w:val="0"/>
      <w:marRight w:val="0"/>
      <w:marTop w:val="0"/>
      <w:marBottom w:val="0"/>
      <w:divBdr>
        <w:top w:val="none" w:sz="0" w:space="0" w:color="auto"/>
        <w:left w:val="none" w:sz="0" w:space="0" w:color="auto"/>
        <w:bottom w:val="none" w:sz="0" w:space="0" w:color="auto"/>
        <w:right w:val="none" w:sz="0" w:space="0" w:color="auto"/>
      </w:divBdr>
    </w:div>
    <w:div w:id="1229419132">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51549517">
      <w:bodyDiv w:val="1"/>
      <w:marLeft w:val="0"/>
      <w:marRight w:val="0"/>
      <w:marTop w:val="0"/>
      <w:marBottom w:val="0"/>
      <w:divBdr>
        <w:top w:val="none" w:sz="0" w:space="0" w:color="auto"/>
        <w:left w:val="none" w:sz="0" w:space="0" w:color="auto"/>
        <w:bottom w:val="none" w:sz="0" w:space="0" w:color="auto"/>
        <w:right w:val="none" w:sz="0" w:space="0" w:color="auto"/>
      </w:divBdr>
    </w:div>
    <w:div w:id="1259604213">
      <w:bodyDiv w:val="1"/>
      <w:marLeft w:val="0"/>
      <w:marRight w:val="0"/>
      <w:marTop w:val="0"/>
      <w:marBottom w:val="0"/>
      <w:divBdr>
        <w:top w:val="none" w:sz="0" w:space="0" w:color="auto"/>
        <w:left w:val="none" w:sz="0" w:space="0" w:color="auto"/>
        <w:bottom w:val="none" w:sz="0" w:space="0" w:color="auto"/>
        <w:right w:val="none" w:sz="0" w:space="0" w:color="auto"/>
      </w:divBdr>
    </w:div>
    <w:div w:id="1275937287">
      <w:bodyDiv w:val="1"/>
      <w:marLeft w:val="0"/>
      <w:marRight w:val="0"/>
      <w:marTop w:val="0"/>
      <w:marBottom w:val="0"/>
      <w:divBdr>
        <w:top w:val="none" w:sz="0" w:space="0" w:color="auto"/>
        <w:left w:val="none" w:sz="0" w:space="0" w:color="auto"/>
        <w:bottom w:val="none" w:sz="0" w:space="0" w:color="auto"/>
        <w:right w:val="none" w:sz="0" w:space="0" w:color="auto"/>
      </w:divBdr>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31566442">
      <w:bodyDiv w:val="1"/>
      <w:marLeft w:val="0"/>
      <w:marRight w:val="0"/>
      <w:marTop w:val="0"/>
      <w:marBottom w:val="0"/>
      <w:divBdr>
        <w:top w:val="none" w:sz="0" w:space="0" w:color="auto"/>
        <w:left w:val="none" w:sz="0" w:space="0" w:color="auto"/>
        <w:bottom w:val="none" w:sz="0" w:space="0" w:color="auto"/>
        <w:right w:val="none" w:sz="0" w:space="0" w:color="auto"/>
      </w:divBdr>
    </w:div>
    <w:div w:id="1344472323">
      <w:bodyDiv w:val="1"/>
      <w:marLeft w:val="0"/>
      <w:marRight w:val="0"/>
      <w:marTop w:val="0"/>
      <w:marBottom w:val="0"/>
      <w:divBdr>
        <w:top w:val="none" w:sz="0" w:space="0" w:color="auto"/>
        <w:left w:val="none" w:sz="0" w:space="0" w:color="auto"/>
        <w:bottom w:val="none" w:sz="0" w:space="0" w:color="auto"/>
        <w:right w:val="none" w:sz="0" w:space="0" w:color="auto"/>
      </w:divBdr>
    </w:div>
    <w:div w:id="1353847940">
      <w:bodyDiv w:val="1"/>
      <w:marLeft w:val="0"/>
      <w:marRight w:val="0"/>
      <w:marTop w:val="0"/>
      <w:marBottom w:val="0"/>
      <w:divBdr>
        <w:top w:val="none" w:sz="0" w:space="0" w:color="auto"/>
        <w:left w:val="none" w:sz="0" w:space="0" w:color="auto"/>
        <w:bottom w:val="none" w:sz="0" w:space="0" w:color="auto"/>
        <w:right w:val="none" w:sz="0" w:space="0" w:color="auto"/>
      </w:divBdr>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384214292">
      <w:bodyDiv w:val="1"/>
      <w:marLeft w:val="0"/>
      <w:marRight w:val="0"/>
      <w:marTop w:val="0"/>
      <w:marBottom w:val="0"/>
      <w:divBdr>
        <w:top w:val="none" w:sz="0" w:space="0" w:color="auto"/>
        <w:left w:val="none" w:sz="0" w:space="0" w:color="auto"/>
        <w:bottom w:val="none" w:sz="0" w:space="0" w:color="auto"/>
        <w:right w:val="none" w:sz="0" w:space="0" w:color="auto"/>
      </w:divBdr>
    </w:div>
    <w:div w:id="1433889675">
      <w:bodyDiv w:val="1"/>
      <w:marLeft w:val="0"/>
      <w:marRight w:val="0"/>
      <w:marTop w:val="0"/>
      <w:marBottom w:val="0"/>
      <w:divBdr>
        <w:top w:val="none" w:sz="0" w:space="0" w:color="auto"/>
        <w:left w:val="none" w:sz="0" w:space="0" w:color="auto"/>
        <w:bottom w:val="none" w:sz="0" w:space="0" w:color="auto"/>
        <w:right w:val="none" w:sz="0" w:space="0" w:color="auto"/>
      </w:divBdr>
      <w:divsChild>
        <w:div w:id="120197654">
          <w:marLeft w:val="0"/>
          <w:marRight w:val="0"/>
          <w:marTop w:val="0"/>
          <w:marBottom w:val="0"/>
          <w:divBdr>
            <w:top w:val="single" w:sz="2" w:space="0" w:color="333333"/>
            <w:left w:val="single" w:sz="2" w:space="0" w:color="333333"/>
            <w:bottom w:val="single" w:sz="2" w:space="0" w:color="333333"/>
            <w:right w:val="single" w:sz="2" w:space="0" w:color="333333"/>
          </w:divBdr>
          <w:divsChild>
            <w:div w:id="777873949">
              <w:marLeft w:val="0"/>
              <w:marRight w:val="0"/>
              <w:marTop w:val="0"/>
              <w:marBottom w:val="0"/>
              <w:divBdr>
                <w:top w:val="single" w:sz="2" w:space="0" w:color="333333"/>
                <w:left w:val="single" w:sz="2" w:space="0" w:color="333333"/>
                <w:bottom w:val="single" w:sz="2" w:space="0" w:color="333333"/>
                <w:right w:val="single" w:sz="2" w:space="0" w:color="333333"/>
              </w:divBdr>
              <w:divsChild>
                <w:div w:id="1337922399">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352681369">
          <w:marLeft w:val="0"/>
          <w:marRight w:val="0"/>
          <w:marTop w:val="0"/>
          <w:marBottom w:val="0"/>
          <w:divBdr>
            <w:top w:val="single" w:sz="2" w:space="0" w:color="333333"/>
            <w:left w:val="single" w:sz="2" w:space="0" w:color="333333"/>
            <w:bottom w:val="single" w:sz="2" w:space="0" w:color="333333"/>
            <w:right w:val="single" w:sz="2" w:space="0" w:color="333333"/>
          </w:divBdr>
          <w:divsChild>
            <w:div w:id="183810983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637879616">
      <w:bodyDiv w:val="1"/>
      <w:marLeft w:val="0"/>
      <w:marRight w:val="0"/>
      <w:marTop w:val="0"/>
      <w:marBottom w:val="0"/>
      <w:divBdr>
        <w:top w:val="none" w:sz="0" w:space="0" w:color="auto"/>
        <w:left w:val="none" w:sz="0" w:space="0" w:color="auto"/>
        <w:bottom w:val="none" w:sz="0" w:space="0" w:color="auto"/>
        <w:right w:val="none" w:sz="0" w:space="0" w:color="auto"/>
      </w:divBdr>
      <w:divsChild>
        <w:div w:id="1150516175">
          <w:marLeft w:val="0"/>
          <w:marRight w:val="0"/>
          <w:marTop w:val="0"/>
          <w:marBottom w:val="0"/>
          <w:divBdr>
            <w:top w:val="single" w:sz="2" w:space="0" w:color="333333"/>
            <w:left w:val="single" w:sz="2" w:space="0" w:color="333333"/>
            <w:bottom w:val="single" w:sz="2" w:space="0" w:color="333333"/>
            <w:right w:val="single" w:sz="2" w:space="0" w:color="333333"/>
          </w:divBdr>
          <w:divsChild>
            <w:div w:id="201406219">
              <w:marLeft w:val="0"/>
              <w:marRight w:val="0"/>
              <w:marTop w:val="0"/>
              <w:marBottom w:val="0"/>
              <w:divBdr>
                <w:top w:val="single" w:sz="2" w:space="0" w:color="333333"/>
                <w:left w:val="single" w:sz="2" w:space="31" w:color="333333"/>
                <w:bottom w:val="single" w:sz="2" w:space="0" w:color="333333"/>
                <w:right w:val="single" w:sz="2" w:space="0" w:color="333333"/>
              </w:divBdr>
            </w:div>
          </w:divsChild>
        </w:div>
      </w:divsChild>
    </w:div>
    <w:div w:id="1659070569">
      <w:bodyDiv w:val="1"/>
      <w:marLeft w:val="0"/>
      <w:marRight w:val="0"/>
      <w:marTop w:val="0"/>
      <w:marBottom w:val="0"/>
      <w:divBdr>
        <w:top w:val="none" w:sz="0" w:space="0" w:color="auto"/>
        <w:left w:val="none" w:sz="0" w:space="0" w:color="auto"/>
        <w:bottom w:val="none" w:sz="0" w:space="0" w:color="auto"/>
        <w:right w:val="none" w:sz="0" w:space="0" w:color="auto"/>
      </w:divBdr>
    </w:div>
    <w:div w:id="1747680899">
      <w:bodyDiv w:val="1"/>
      <w:marLeft w:val="0"/>
      <w:marRight w:val="0"/>
      <w:marTop w:val="0"/>
      <w:marBottom w:val="0"/>
      <w:divBdr>
        <w:top w:val="none" w:sz="0" w:space="0" w:color="auto"/>
        <w:left w:val="none" w:sz="0" w:space="0" w:color="auto"/>
        <w:bottom w:val="none" w:sz="0" w:space="0" w:color="auto"/>
        <w:right w:val="none" w:sz="0" w:space="0" w:color="auto"/>
      </w:divBdr>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860464598">
      <w:bodyDiv w:val="1"/>
      <w:marLeft w:val="0"/>
      <w:marRight w:val="0"/>
      <w:marTop w:val="0"/>
      <w:marBottom w:val="0"/>
      <w:divBdr>
        <w:top w:val="none" w:sz="0" w:space="0" w:color="auto"/>
        <w:left w:val="none" w:sz="0" w:space="0" w:color="auto"/>
        <w:bottom w:val="none" w:sz="0" w:space="0" w:color="auto"/>
        <w:right w:val="none" w:sz="0" w:space="0" w:color="auto"/>
      </w:divBdr>
    </w:div>
    <w:div w:id="1882588450">
      <w:bodyDiv w:val="1"/>
      <w:marLeft w:val="0"/>
      <w:marRight w:val="0"/>
      <w:marTop w:val="0"/>
      <w:marBottom w:val="0"/>
      <w:divBdr>
        <w:top w:val="none" w:sz="0" w:space="0" w:color="auto"/>
        <w:left w:val="none" w:sz="0" w:space="0" w:color="auto"/>
        <w:bottom w:val="none" w:sz="0" w:space="0" w:color="auto"/>
        <w:right w:val="none" w:sz="0" w:space="0" w:color="auto"/>
      </w:divBdr>
      <w:divsChild>
        <w:div w:id="63382078">
          <w:marLeft w:val="0"/>
          <w:marRight w:val="0"/>
          <w:marTop w:val="0"/>
          <w:marBottom w:val="0"/>
          <w:divBdr>
            <w:top w:val="single" w:sz="2" w:space="0" w:color="333333"/>
            <w:left w:val="single" w:sz="2" w:space="0" w:color="333333"/>
            <w:bottom w:val="single" w:sz="2" w:space="0" w:color="333333"/>
            <w:right w:val="single" w:sz="2" w:space="0" w:color="333333"/>
          </w:divBdr>
          <w:divsChild>
            <w:div w:id="11536625">
              <w:marLeft w:val="0"/>
              <w:marRight w:val="0"/>
              <w:marTop w:val="0"/>
              <w:marBottom w:val="0"/>
              <w:divBdr>
                <w:top w:val="single" w:sz="2" w:space="0" w:color="333333"/>
                <w:left w:val="single" w:sz="2" w:space="0" w:color="333333"/>
                <w:bottom w:val="single" w:sz="2" w:space="0" w:color="333333"/>
                <w:right w:val="single" w:sz="2" w:space="0" w:color="333333"/>
              </w:divBdr>
              <w:divsChild>
                <w:div w:id="177670650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Child>
    </w:div>
    <w:div w:id="1946158892">
      <w:bodyDiv w:val="1"/>
      <w:marLeft w:val="0"/>
      <w:marRight w:val="0"/>
      <w:marTop w:val="0"/>
      <w:marBottom w:val="0"/>
      <w:divBdr>
        <w:top w:val="none" w:sz="0" w:space="0" w:color="auto"/>
        <w:left w:val="none" w:sz="0" w:space="0" w:color="auto"/>
        <w:bottom w:val="none" w:sz="0" w:space="0" w:color="auto"/>
        <w:right w:val="none" w:sz="0" w:space="0" w:color="auto"/>
      </w:divBdr>
    </w:div>
    <w:div w:id="1992099646">
      <w:bodyDiv w:val="1"/>
      <w:marLeft w:val="0"/>
      <w:marRight w:val="0"/>
      <w:marTop w:val="0"/>
      <w:marBottom w:val="0"/>
      <w:divBdr>
        <w:top w:val="none" w:sz="0" w:space="0" w:color="auto"/>
        <w:left w:val="none" w:sz="0" w:space="0" w:color="auto"/>
        <w:bottom w:val="none" w:sz="0" w:space="0" w:color="auto"/>
        <w:right w:val="none" w:sz="0" w:space="0" w:color="auto"/>
      </w:divBdr>
    </w:div>
    <w:div w:id="1993099499">
      <w:bodyDiv w:val="1"/>
      <w:marLeft w:val="0"/>
      <w:marRight w:val="0"/>
      <w:marTop w:val="0"/>
      <w:marBottom w:val="0"/>
      <w:divBdr>
        <w:top w:val="none" w:sz="0" w:space="0" w:color="auto"/>
        <w:left w:val="none" w:sz="0" w:space="0" w:color="auto"/>
        <w:bottom w:val="none" w:sz="0" w:space="0" w:color="auto"/>
        <w:right w:val="none" w:sz="0" w:space="0" w:color="auto"/>
      </w:divBdr>
    </w:div>
    <w:div w:id="2002464114">
      <w:bodyDiv w:val="1"/>
      <w:marLeft w:val="0"/>
      <w:marRight w:val="0"/>
      <w:marTop w:val="0"/>
      <w:marBottom w:val="0"/>
      <w:divBdr>
        <w:top w:val="none" w:sz="0" w:space="0" w:color="auto"/>
        <w:left w:val="none" w:sz="0" w:space="0" w:color="auto"/>
        <w:bottom w:val="none" w:sz="0" w:space="0" w:color="auto"/>
        <w:right w:val="none" w:sz="0" w:space="0" w:color="auto"/>
      </w:divBdr>
    </w:div>
    <w:div w:id="2011370702">
      <w:bodyDiv w:val="1"/>
      <w:marLeft w:val="0"/>
      <w:marRight w:val="0"/>
      <w:marTop w:val="0"/>
      <w:marBottom w:val="0"/>
      <w:divBdr>
        <w:top w:val="none" w:sz="0" w:space="0" w:color="auto"/>
        <w:left w:val="none" w:sz="0" w:space="0" w:color="auto"/>
        <w:bottom w:val="none" w:sz="0" w:space="0" w:color="auto"/>
        <w:right w:val="none" w:sz="0" w:space="0" w:color="auto"/>
      </w:divBdr>
    </w:div>
    <w:div w:id="2050569132">
      <w:bodyDiv w:val="1"/>
      <w:marLeft w:val="0"/>
      <w:marRight w:val="0"/>
      <w:marTop w:val="0"/>
      <w:marBottom w:val="0"/>
      <w:divBdr>
        <w:top w:val="none" w:sz="0" w:space="0" w:color="auto"/>
        <w:left w:val="none" w:sz="0" w:space="0" w:color="auto"/>
        <w:bottom w:val="none" w:sz="0" w:space="0" w:color="auto"/>
        <w:right w:val="none" w:sz="0" w:space="0" w:color="auto"/>
      </w:divBdr>
    </w:div>
    <w:div w:id="2093308133">
      <w:bodyDiv w:val="1"/>
      <w:marLeft w:val="0"/>
      <w:marRight w:val="0"/>
      <w:marTop w:val="0"/>
      <w:marBottom w:val="0"/>
      <w:divBdr>
        <w:top w:val="none" w:sz="0" w:space="0" w:color="auto"/>
        <w:left w:val="none" w:sz="0" w:space="0" w:color="auto"/>
        <w:bottom w:val="none" w:sz="0" w:space="0" w:color="auto"/>
        <w:right w:val="none" w:sz="0" w:space="0" w:color="auto"/>
      </w:divBdr>
    </w:div>
    <w:div w:id="214377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cel.migraciones.gob.pe/ConsultaTAMVirtual/VerificarTAM"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3F475-D4D6-4676-A2B1-D5C88EC3D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5</Pages>
  <Words>1664</Words>
  <Characters>9152</Characters>
  <Application>Microsoft Office Word</Application>
  <DocSecurity>0</DocSecurity>
  <Lines>76</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PRODUCTO4</cp:lastModifiedBy>
  <cp:revision>31</cp:revision>
  <dcterms:created xsi:type="dcterms:W3CDTF">2025-05-06T19:30:00Z</dcterms:created>
  <dcterms:modified xsi:type="dcterms:W3CDTF">2026-04-08T21:49:00Z</dcterms:modified>
</cp:coreProperties>
</file>