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5529"/>
      </w:tblGrid>
      <w:tr w:rsidR="00B270F8" w14:paraId="48FBAD01" w14:textId="77777777" w:rsidTr="00954F86">
        <w:trPr>
          <w:trHeight w:val="553"/>
          <w:jc w:val="center"/>
        </w:trPr>
        <w:tc>
          <w:tcPr>
            <w:tcW w:w="10627" w:type="dxa"/>
            <w:gridSpan w:val="2"/>
            <w:shd w:val="clear" w:color="auto" w:fill="00B0F0"/>
            <w:vAlign w:val="center"/>
          </w:tcPr>
          <w:p w14:paraId="18672B7A" w14:textId="12891CFD" w:rsidR="00B270F8" w:rsidRPr="0048694B" w:rsidRDefault="00451CE6" w:rsidP="00B270F8">
            <w:pPr>
              <w:pStyle w:val="TableParagraph"/>
              <w:spacing w:before="20"/>
              <w:ind w:left="18" w:right="4"/>
              <w:jc w:val="center"/>
              <w:rPr>
                <w:rFonts w:asciiTheme="minorHAnsi" w:hAnsiTheme="minorHAnsi" w:cstheme="minorHAnsi"/>
                <w:b/>
                <w:sz w:val="40"/>
                <w:szCs w:val="44"/>
              </w:rPr>
            </w:pPr>
            <w:r w:rsidRPr="00451CE6">
              <w:rPr>
                <w:rFonts w:asciiTheme="minorHAnsi" w:hAnsiTheme="minorHAnsi" w:cstheme="minorHAnsi"/>
                <w:b/>
                <w:color w:val="FFFFFF"/>
                <w:spacing w:val="-6"/>
                <w:sz w:val="40"/>
                <w:szCs w:val="44"/>
              </w:rPr>
              <w:t>REVEILLON RIO 2027</w:t>
            </w:r>
          </w:p>
        </w:tc>
      </w:tr>
      <w:tr w:rsidR="00B270F8" w14:paraId="0BB4367B" w14:textId="77777777" w:rsidTr="00A6191F">
        <w:trPr>
          <w:trHeight w:val="1694"/>
          <w:jc w:val="center"/>
        </w:trPr>
        <w:tc>
          <w:tcPr>
            <w:tcW w:w="10627" w:type="dxa"/>
            <w:gridSpan w:val="2"/>
            <w:vAlign w:val="center"/>
          </w:tcPr>
          <w:p w14:paraId="7A28D65A" w14:textId="1173D1DC" w:rsidR="00B270F8" w:rsidRPr="00B270F8" w:rsidRDefault="00451CE6" w:rsidP="005224FD">
            <w:pPr>
              <w:jc w:val="center"/>
              <w:rPr>
                <w:rFonts w:cstheme="minorHAnsi"/>
              </w:rPr>
            </w:pPr>
            <w:r w:rsidRPr="00451CE6">
              <w:rPr>
                <w:rFonts w:cstheme="minorHAnsi"/>
              </w:rPr>
              <w:t>Vive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uno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los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eventos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más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emblemáticos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Brasil: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¡el Año Nuevo en Río de Janeiro!</w:t>
            </w:r>
            <w:r w:rsidRPr="00451CE6">
              <w:rPr>
                <w:rFonts w:cstheme="minorHAnsi"/>
              </w:rPr>
              <w:t xml:space="preserve"> Imagina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celebrar la llegada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del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nuevo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año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con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los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pies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en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la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arena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la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famosa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Playa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Copacabana,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rodeado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millones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 personas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vestidas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blanco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en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un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ambiente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alegría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contagiosa.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El espectáculo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fuegos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artificiales sobre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el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mar es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uno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 los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más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grandes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del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mundo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emociona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 turistas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 todas las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edades.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Con espectáculos gratuitos por toda la playa, con grandes artistas brasileños, rituales junto al mar y un ambiente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vibrante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hacen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de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esta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celebración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algo</w:t>
            </w:r>
            <w:r>
              <w:rPr>
                <w:rFonts w:cstheme="minorHAnsi"/>
              </w:rPr>
              <w:t xml:space="preserve"> </w:t>
            </w:r>
            <w:r w:rsidRPr="00451CE6">
              <w:rPr>
                <w:rFonts w:cstheme="minorHAnsi"/>
              </w:rPr>
              <w:t>único.</w:t>
            </w:r>
            <w:r>
              <w:rPr>
                <w:rFonts w:cstheme="minorHAnsi"/>
              </w:rPr>
              <w:t xml:space="preserve"> </w:t>
            </w:r>
          </w:p>
        </w:tc>
      </w:tr>
      <w:tr w:rsidR="00A25C69" w14:paraId="6FB19620" w14:textId="77777777" w:rsidTr="00A25C69">
        <w:trPr>
          <w:trHeight w:val="429"/>
          <w:jc w:val="center"/>
        </w:trPr>
        <w:tc>
          <w:tcPr>
            <w:tcW w:w="5098" w:type="dxa"/>
            <w:shd w:val="clear" w:color="auto" w:fill="00B0F0"/>
            <w:vAlign w:val="center"/>
          </w:tcPr>
          <w:p w14:paraId="1B9AC2DC" w14:textId="77777777" w:rsidR="00B270F8" w:rsidRPr="00B270F8" w:rsidRDefault="00B270F8" w:rsidP="00B270F8">
            <w:pPr>
              <w:jc w:val="center"/>
              <w:rPr>
                <w:b/>
                <w:color w:val="FFFFFF" w:themeColor="background1"/>
              </w:rPr>
            </w:pPr>
            <w:r w:rsidRPr="00B270F8">
              <w:rPr>
                <w:b/>
                <w:color w:val="FFFFFF" w:themeColor="background1"/>
              </w:rPr>
              <w:t>(NUESTRO PLAN INCLUYE POR PERSONA)</w:t>
            </w:r>
          </w:p>
        </w:tc>
        <w:tc>
          <w:tcPr>
            <w:tcW w:w="5529" w:type="dxa"/>
            <w:shd w:val="clear" w:color="auto" w:fill="0070C0"/>
            <w:vAlign w:val="center"/>
          </w:tcPr>
          <w:p w14:paraId="1B3231EA" w14:textId="77777777" w:rsidR="00B270F8" w:rsidRPr="00B270F8" w:rsidRDefault="00B270F8" w:rsidP="00B270F8">
            <w:pPr>
              <w:jc w:val="center"/>
              <w:rPr>
                <w:b/>
                <w:color w:val="FFFFFF" w:themeColor="background1"/>
              </w:rPr>
            </w:pPr>
            <w:r w:rsidRPr="00B270F8">
              <w:rPr>
                <w:b/>
                <w:color w:val="FFFFFF" w:themeColor="background1"/>
              </w:rPr>
              <w:t>(NUESTRO PLAN NO INCLUYE POR PERSONA)</w:t>
            </w:r>
          </w:p>
        </w:tc>
      </w:tr>
      <w:tr w:rsidR="00B270F8" w14:paraId="07AAE406" w14:textId="77777777" w:rsidTr="00A6191F">
        <w:trPr>
          <w:trHeight w:val="2390"/>
          <w:jc w:val="center"/>
        </w:trPr>
        <w:tc>
          <w:tcPr>
            <w:tcW w:w="5098" w:type="dxa"/>
            <w:vAlign w:val="center"/>
          </w:tcPr>
          <w:p w14:paraId="24233C8B" w14:textId="192C069D" w:rsidR="00E763AF" w:rsidRPr="00E763AF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>•</w:t>
            </w:r>
            <w:r w:rsidR="00632E3E"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Traslados aeropuerto</w:t>
            </w:r>
            <w:r w:rsidR="00527B4C">
              <w:rPr>
                <w:szCs w:val="18"/>
                <w:lang w:val="es-ES"/>
              </w:rPr>
              <w:t xml:space="preserve"> </w:t>
            </w:r>
            <w:r w:rsidR="00527B4C" w:rsidRPr="00527B4C">
              <w:rPr>
                <w:szCs w:val="18"/>
              </w:rPr>
              <w:t>GIG o SDU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/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hotel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/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aeropuerto</w:t>
            </w:r>
            <w:r w:rsidR="00527B4C">
              <w:rPr>
                <w:szCs w:val="18"/>
                <w:lang w:val="es-ES"/>
              </w:rPr>
              <w:t xml:space="preserve"> </w:t>
            </w:r>
            <w:r w:rsidR="00527B4C" w:rsidRPr="00527B4C">
              <w:rPr>
                <w:szCs w:val="18"/>
              </w:rPr>
              <w:t>GIG o SDU</w:t>
            </w:r>
            <w:r w:rsidRPr="00E763AF">
              <w:rPr>
                <w:szCs w:val="18"/>
                <w:lang w:val="es-ES"/>
              </w:rPr>
              <w:t xml:space="preserve"> en </w:t>
            </w:r>
            <w:r w:rsidR="00527B4C" w:rsidRPr="00527B4C">
              <w:rPr>
                <w:szCs w:val="18"/>
              </w:rPr>
              <w:t>privado</w:t>
            </w:r>
            <w:r w:rsidR="005F116A">
              <w:rPr>
                <w:szCs w:val="18"/>
              </w:rPr>
              <w:t xml:space="preserve">. </w:t>
            </w:r>
            <w:r w:rsidR="005F116A" w:rsidRPr="005F116A">
              <w:rPr>
                <w:szCs w:val="18"/>
              </w:rPr>
              <w:t>Solamente para vuelos con llegadas hasta 12:00.</w:t>
            </w:r>
          </w:p>
          <w:p w14:paraId="76D655C4" w14:textId="6884B960" w:rsidR="00E763AF" w:rsidRPr="00E763AF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 xml:space="preserve">• </w:t>
            </w:r>
            <w:r w:rsidR="00451CE6">
              <w:rPr>
                <w:szCs w:val="18"/>
                <w:lang w:val="es-ES"/>
              </w:rPr>
              <w:t>4</w:t>
            </w:r>
            <w:r w:rsidRPr="00E763AF">
              <w:rPr>
                <w:szCs w:val="18"/>
                <w:lang w:val="es-ES"/>
              </w:rPr>
              <w:t xml:space="preserve"> noches de alojamiento en Rio de Janeiro </w:t>
            </w:r>
          </w:p>
          <w:p w14:paraId="17A54607" w14:textId="77777777" w:rsidR="00E763AF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>• Desayuno diario en el hotel</w:t>
            </w:r>
          </w:p>
          <w:p w14:paraId="3C60E1BD" w14:textId="49978478" w:rsidR="00225ED4" w:rsidRPr="00225ED4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>• Tarjeta de asistencia médica para menores de 85 años</w:t>
            </w:r>
            <w:r w:rsidR="008913F3">
              <w:rPr>
                <w:szCs w:val="18"/>
                <w:lang w:val="es-ES"/>
              </w:rPr>
              <w:t xml:space="preserve"> </w:t>
            </w:r>
          </w:p>
        </w:tc>
        <w:tc>
          <w:tcPr>
            <w:tcW w:w="5529" w:type="dxa"/>
            <w:vAlign w:val="center"/>
          </w:tcPr>
          <w:p w14:paraId="1E5C418F" w14:textId="77777777" w:rsidR="00E763AF" w:rsidRPr="00E763AF" w:rsidRDefault="00E763AF" w:rsidP="00630245">
            <w:pPr>
              <w:jc w:val="both"/>
              <w:rPr>
                <w:lang w:val="es-ES"/>
              </w:rPr>
            </w:pPr>
            <w:r w:rsidRPr="00E763AF">
              <w:rPr>
                <w:lang w:val="es-ES"/>
              </w:rPr>
              <w:t>• Tiquetes aéreos e impuestos del tiquete y salida de los países.</w:t>
            </w:r>
          </w:p>
          <w:p w14:paraId="544BCA43" w14:textId="454FECAD" w:rsidR="00E763AF" w:rsidRPr="00E763AF" w:rsidRDefault="00E763AF" w:rsidP="00630245">
            <w:pPr>
              <w:jc w:val="both"/>
              <w:rPr>
                <w:lang w:val="es-ES"/>
              </w:rPr>
            </w:pPr>
            <w:r w:rsidRPr="00E763AF">
              <w:rPr>
                <w:lang w:val="es-ES"/>
              </w:rPr>
              <w:t>• Almuerzos, Cenas ni Bebidas</w:t>
            </w:r>
          </w:p>
          <w:p w14:paraId="7A9B58D5" w14:textId="77777777" w:rsidR="00E763AF" w:rsidRPr="00E763AF" w:rsidRDefault="00E763AF" w:rsidP="00630245">
            <w:pPr>
              <w:jc w:val="both"/>
              <w:rPr>
                <w:lang w:val="es-ES"/>
              </w:rPr>
            </w:pPr>
            <w:r w:rsidRPr="00E763AF">
              <w:rPr>
                <w:lang w:val="es-ES"/>
              </w:rPr>
              <w:t>• Gastos no estipulados, propinas.</w:t>
            </w:r>
          </w:p>
          <w:p w14:paraId="0B9253F0" w14:textId="34ABE42F" w:rsidR="00B270F8" w:rsidRPr="004B58B9" w:rsidRDefault="00E763AF" w:rsidP="00630245">
            <w:pPr>
              <w:jc w:val="both"/>
              <w:rPr>
                <w:sz w:val="18"/>
                <w:lang w:val="es-ES"/>
              </w:rPr>
            </w:pPr>
            <w:r w:rsidRPr="00E763AF">
              <w:rPr>
                <w:lang w:val="es-ES"/>
              </w:rPr>
              <w:t>• Actividades no descritas en el programa.</w:t>
            </w:r>
          </w:p>
        </w:tc>
      </w:tr>
    </w:tbl>
    <w:p w14:paraId="41FA78BF" w14:textId="0811F19C" w:rsidR="00E65BAC" w:rsidRDefault="004B58B9" w:rsidP="00951A4D">
      <w:pPr>
        <w:pStyle w:val="Sinespaciado"/>
      </w:pPr>
      <w:r>
        <w:tab/>
      </w:r>
    </w:p>
    <w:p w14:paraId="525FE70D" w14:textId="77777777" w:rsidR="00D74078" w:rsidRDefault="00D74078" w:rsidP="00951A4D">
      <w:pPr>
        <w:pStyle w:val="Sinespaciado"/>
        <w:rPr>
          <w:rFonts w:ascii="Arial" w:hAnsi="Arial" w:cs="Arial"/>
          <w:sz w:val="20"/>
          <w:szCs w:val="20"/>
        </w:rPr>
      </w:pPr>
    </w:p>
    <w:p w14:paraId="3FA73F79" w14:textId="5464D0ED" w:rsidR="005256D7" w:rsidRPr="00E45706" w:rsidRDefault="005256D7" w:rsidP="00951A4D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41"/>
        <w:tblW w:w="10401" w:type="dxa"/>
        <w:shd w:val="clear" w:color="auto" w:fill="33CC33"/>
        <w:tblLayout w:type="fixed"/>
        <w:tblLook w:val="04A0" w:firstRow="1" w:lastRow="0" w:firstColumn="1" w:lastColumn="0" w:noHBand="0" w:noVBand="1"/>
      </w:tblPr>
      <w:tblGrid>
        <w:gridCol w:w="10401"/>
      </w:tblGrid>
      <w:tr w:rsidR="001F5371" w14:paraId="688C21F7" w14:textId="77777777" w:rsidTr="001F5371">
        <w:trPr>
          <w:trHeight w:val="220"/>
        </w:trPr>
        <w:tc>
          <w:tcPr>
            <w:tcW w:w="10401" w:type="dxa"/>
            <w:shd w:val="clear" w:color="auto" w:fill="33CC33"/>
            <w:vAlign w:val="center"/>
          </w:tcPr>
          <w:p w14:paraId="5B22FE8C" w14:textId="77777777" w:rsidR="001F5371" w:rsidRPr="00B270F8" w:rsidRDefault="001F5371" w:rsidP="001F5371">
            <w:pPr>
              <w:jc w:val="center"/>
              <w:rPr>
                <w:b/>
                <w:sz w:val="40"/>
                <w:szCs w:val="40"/>
              </w:rPr>
            </w:pPr>
            <w:r w:rsidRPr="0048694B">
              <w:rPr>
                <w:b/>
                <w:color w:val="FFFFFF" w:themeColor="background1"/>
                <w:sz w:val="40"/>
                <w:szCs w:val="40"/>
              </w:rPr>
              <w:t>SERVICIOS EN COMPARTIDO</w:t>
            </w:r>
          </w:p>
        </w:tc>
      </w:tr>
    </w:tbl>
    <w:p w14:paraId="5919FD54" w14:textId="3AB0058A" w:rsidR="00F42961" w:rsidRDefault="00D74078" w:rsidP="00630245">
      <w:pPr>
        <w:pStyle w:val="Sinespaciado"/>
        <w:jc w:val="center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0CFAA73" wp14:editId="6033D5FA">
            <wp:simplePos x="0" y="0"/>
            <wp:positionH relativeFrom="margin">
              <wp:posOffset>-499110</wp:posOffset>
            </wp:positionH>
            <wp:positionV relativeFrom="margin">
              <wp:posOffset>4263721</wp:posOffset>
            </wp:positionV>
            <wp:extent cx="6607175" cy="1375410"/>
            <wp:effectExtent l="0" t="0" r="3175" b="0"/>
            <wp:wrapSquare wrapText="bothSides"/>
            <wp:docPr id="8927451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5112" name="Imagen 8927451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F9872" w14:textId="77777777" w:rsidR="00D74078" w:rsidRDefault="00D74078" w:rsidP="00630245">
      <w:pPr>
        <w:pStyle w:val="Sinespaciado"/>
        <w:jc w:val="center"/>
      </w:pPr>
    </w:p>
    <w:p w14:paraId="62E47A43" w14:textId="5857DE70" w:rsidR="007C3C13" w:rsidRPr="007C3C13" w:rsidRDefault="007C3C13" w:rsidP="00630245">
      <w:pPr>
        <w:pStyle w:val="Sinespaciado"/>
        <w:jc w:val="center"/>
        <w:rPr>
          <w:b/>
        </w:rPr>
      </w:pPr>
      <w:r w:rsidRPr="007C3C13">
        <w:rPr>
          <w:b/>
        </w:rPr>
        <w:t>PRECIO POR PERSONA EN DÓLARES AMERICANOS.</w:t>
      </w:r>
    </w:p>
    <w:p w14:paraId="03CB968D" w14:textId="77777777" w:rsidR="007C3C13" w:rsidRDefault="007C3C13" w:rsidP="00630245">
      <w:pPr>
        <w:pStyle w:val="Sinespaciado"/>
        <w:jc w:val="center"/>
      </w:pPr>
    </w:p>
    <w:tbl>
      <w:tblPr>
        <w:tblStyle w:val="Tablaconcuadrcula4-nfasis6"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64"/>
        <w:gridCol w:w="1276"/>
        <w:gridCol w:w="1134"/>
        <w:gridCol w:w="1276"/>
        <w:gridCol w:w="1134"/>
        <w:gridCol w:w="1134"/>
      </w:tblGrid>
      <w:tr w:rsidR="00506DFC" w:rsidRPr="000F7502" w14:paraId="431F32C1" w14:textId="77777777" w:rsidTr="00506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A9FFE72" w14:textId="17589222" w:rsidR="007C3C13" w:rsidRPr="00506DFC" w:rsidRDefault="00506DFC" w:rsidP="00446691">
            <w:pPr>
              <w:jc w:val="center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HOTELES</w:t>
            </w:r>
          </w:p>
        </w:tc>
        <w:tc>
          <w:tcPr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6F10E4B" w14:textId="6B042C6D" w:rsidR="007C3C13" w:rsidRPr="00506DFC" w:rsidRDefault="00506DFC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CATEGORÍA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8BE1389" w14:textId="3B3199E1" w:rsidR="007C3C13" w:rsidRPr="00506DFC" w:rsidRDefault="00506DFC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VIGENCIA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F0042C4" w14:textId="233D7028" w:rsidR="007C3C13" w:rsidRPr="00506DFC" w:rsidRDefault="00506DFC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80E246F" w14:textId="4F9AE81A" w:rsidR="007C3C13" w:rsidRPr="00506DFC" w:rsidRDefault="00506DFC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9877E2" w14:textId="650A2F30" w:rsidR="007C3C13" w:rsidRPr="00506DFC" w:rsidRDefault="00506DFC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13C16D6" w14:textId="56151711" w:rsidR="007C3C13" w:rsidRPr="00506DFC" w:rsidRDefault="00506DFC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 w:rsidRPr="00506DF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5F116A" w:rsidRPr="000F7502" w14:paraId="4CBC6934" w14:textId="77777777" w:rsidTr="0050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22A01707" w14:textId="590ADBCF" w:rsidR="005F116A" w:rsidRPr="00630245" w:rsidRDefault="005F116A" w:rsidP="00B650FC">
            <w:pPr>
              <w:jc w:val="center"/>
              <w:rPr>
                <w:rFonts w:cs="Arial"/>
                <w:sz w:val="20"/>
                <w:szCs w:val="20"/>
              </w:rPr>
            </w:pPr>
            <w:r w:rsidRPr="00451CE6">
              <w:rPr>
                <w:rFonts w:cs="Arial"/>
                <w:b w:val="0"/>
                <w:bCs w:val="0"/>
                <w:sz w:val="20"/>
                <w:szCs w:val="20"/>
              </w:rPr>
              <w:t xml:space="preserve">Windsor </w:t>
            </w:r>
            <w:r w:rsidR="00506DFC" w:rsidRPr="00451CE6">
              <w:rPr>
                <w:rFonts w:cs="Arial"/>
                <w:b w:val="0"/>
                <w:bCs w:val="0"/>
                <w:sz w:val="20"/>
                <w:szCs w:val="20"/>
              </w:rPr>
              <w:t>Tower</w:t>
            </w:r>
            <w:r w:rsidR="00506DFC">
              <w:rPr>
                <w:rFonts w:cs="Arial"/>
                <w:b w:val="0"/>
                <w:bCs w:val="0"/>
                <w:sz w:val="20"/>
                <w:szCs w:val="20"/>
              </w:rPr>
              <w:t xml:space="preserve"> o</w:t>
            </w:r>
            <w:r w:rsidRPr="00451CE6">
              <w:rPr>
                <w:rFonts w:cs="Arial"/>
                <w:b w:val="0"/>
                <w:bCs w:val="0"/>
                <w:sz w:val="20"/>
                <w:szCs w:val="20"/>
              </w:rPr>
              <w:t xml:space="preserve"> Similar</w:t>
            </w:r>
            <w:r w:rsidR="00506DFC">
              <w:rPr>
                <w:rFonts w:cs="Arial"/>
                <w:b w:val="0"/>
                <w:bCs w:val="0"/>
                <w:sz w:val="20"/>
                <w:szCs w:val="20"/>
              </w:rPr>
              <w:br/>
            </w:r>
            <w:r w:rsidRPr="00451CE6">
              <w:rPr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506DFC">
              <w:rPr>
                <w:rFonts w:cs="Arial"/>
                <w:sz w:val="18"/>
                <w:szCs w:val="18"/>
              </w:rPr>
              <w:t>Barra da Tijuca</w:t>
            </w:r>
            <w:r w:rsidRPr="00451CE6">
              <w:rPr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63925C5" w14:textId="16ABFAD9" w:rsidR="005F116A" w:rsidRPr="00630245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F116A">
              <w:rPr>
                <w:rFonts w:cs="Arial"/>
                <w:sz w:val="20"/>
                <w:szCs w:val="20"/>
              </w:rPr>
              <w:t>Turista Superior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796AC311" w14:textId="1C545779" w:rsidR="005F116A" w:rsidRPr="00630245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 dic/26 a 03 ene/27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2A01C24" w14:textId="1CCB8946" w:rsidR="005F116A" w:rsidRPr="00630245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647E8D" w14:textId="1E457E77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$ 1.589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57A93C" w14:textId="2D338049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043D9C" w14:textId="30ABD444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$ 455</w:t>
            </w:r>
          </w:p>
        </w:tc>
      </w:tr>
      <w:tr w:rsidR="005F116A" w:rsidRPr="000F7502" w14:paraId="6B354176" w14:textId="77777777" w:rsidTr="00506DFC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7F23D779" w14:textId="3E206493" w:rsidR="005F116A" w:rsidRPr="005F116A" w:rsidRDefault="005F116A" w:rsidP="00B650FC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 xml:space="preserve">Windsor </w:t>
            </w:r>
            <w:r w:rsidR="00506DFC" w:rsidRPr="005F116A">
              <w:rPr>
                <w:rFonts w:cs="Arial"/>
                <w:b w:val="0"/>
                <w:bCs w:val="0"/>
                <w:sz w:val="20"/>
                <w:szCs w:val="20"/>
              </w:rPr>
              <w:t>Oce</w:t>
            </w:r>
            <w:r w:rsidR="00506DFC">
              <w:rPr>
                <w:rFonts w:cs="Arial"/>
                <w:b w:val="0"/>
                <w:bCs w:val="0"/>
                <w:sz w:val="20"/>
                <w:szCs w:val="20"/>
              </w:rPr>
              <w:t>á</w:t>
            </w:r>
            <w:r w:rsidR="00506DFC" w:rsidRPr="005F116A">
              <w:rPr>
                <w:rFonts w:cs="Arial"/>
                <w:b w:val="0"/>
                <w:bCs w:val="0"/>
                <w:sz w:val="20"/>
                <w:szCs w:val="20"/>
              </w:rPr>
              <w:t>nico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>o Similar</w:t>
            </w:r>
            <w:r w:rsidR="00506DFC">
              <w:rPr>
                <w:rFonts w:cs="Arial"/>
                <w:b w:val="0"/>
                <w:bCs w:val="0"/>
                <w:sz w:val="20"/>
                <w:szCs w:val="20"/>
              </w:rPr>
              <w:br/>
            </w: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506DFC">
              <w:rPr>
                <w:rFonts w:cs="Arial"/>
                <w:sz w:val="18"/>
                <w:szCs w:val="18"/>
              </w:rPr>
              <w:t>Barra da Tijuca</w:t>
            </w: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 xml:space="preserve">) 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18A4AF7B" w14:textId="53E03E5F" w:rsidR="005F116A" w:rsidRPr="00630245" w:rsidRDefault="005F116A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F116A">
              <w:rPr>
                <w:rFonts w:cs="Arial"/>
                <w:sz w:val="20"/>
                <w:szCs w:val="20"/>
              </w:rPr>
              <w:t>Primera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00ECB84F" w14:textId="7336F3AD" w:rsidR="005F116A" w:rsidRPr="00630245" w:rsidRDefault="005F116A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D0E4242" w14:textId="0866ABB0" w:rsidR="005F116A" w:rsidRPr="00630245" w:rsidRDefault="005F116A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1096D9" w14:textId="19A0D378" w:rsidR="005F116A" w:rsidRDefault="005F116A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$ 1.735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77D780" w14:textId="70A8B4AB" w:rsidR="005F116A" w:rsidRDefault="005F116A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$ 979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932D15" w14:textId="47033414" w:rsidR="005F116A" w:rsidRDefault="005F116A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$ 405</w:t>
            </w:r>
          </w:p>
        </w:tc>
      </w:tr>
      <w:tr w:rsidR="005F116A" w:rsidRPr="000F7502" w14:paraId="08742D7C" w14:textId="77777777" w:rsidTr="0050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7A0CCB6C" w14:textId="1D36EF9C" w:rsidR="005F116A" w:rsidRPr="005F116A" w:rsidRDefault="005F116A" w:rsidP="00B650FC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>Windsor Copa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>o Similar (</w:t>
            </w:r>
            <w:r w:rsidRPr="00506DFC">
              <w:rPr>
                <w:rFonts w:cs="Arial"/>
                <w:sz w:val="18"/>
                <w:szCs w:val="18"/>
              </w:rPr>
              <w:t>Copacabana</w:t>
            </w:r>
            <w:r w:rsidRPr="005F116A">
              <w:rPr>
                <w:rFonts w:cs="Arial"/>
                <w:b w:val="0"/>
                <w:bCs w:val="0"/>
                <w:sz w:val="20"/>
                <w:szCs w:val="20"/>
              </w:rPr>
              <w:t xml:space="preserve">) 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57E4D735" w14:textId="40E4F399" w:rsidR="005F116A" w:rsidRP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F116A">
              <w:rPr>
                <w:rFonts w:cs="Arial"/>
                <w:sz w:val="20"/>
                <w:szCs w:val="20"/>
              </w:rPr>
              <w:t>Turista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0120F888" w14:textId="77777777" w:rsidR="005F116A" w:rsidRPr="00630245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8EB1893" w14:textId="77777777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1AAED3" w14:textId="52F543E6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$ 2.710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B1976B" w14:textId="71C2F8B5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$ 1.525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0A9147" w14:textId="2B7E352E" w:rsidR="005F116A" w:rsidRDefault="005F116A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</w:tr>
    </w:tbl>
    <w:p w14:paraId="74DE306E" w14:textId="77777777" w:rsidR="006A72DF" w:rsidRDefault="006A72DF"/>
    <w:p w14:paraId="68A1371E" w14:textId="77777777" w:rsidR="00A6191F" w:rsidRDefault="00A6191F" w:rsidP="00C6190A">
      <w:pPr>
        <w:pStyle w:val="Sinespaciado"/>
      </w:pPr>
    </w:p>
    <w:p w14:paraId="0987603F" w14:textId="77777777" w:rsidR="00506DFC" w:rsidRDefault="00506DFC" w:rsidP="00C6190A">
      <w:pPr>
        <w:pStyle w:val="Sinespaciado"/>
      </w:pPr>
    </w:p>
    <w:p w14:paraId="4BC75181" w14:textId="77777777" w:rsidR="00506DFC" w:rsidRDefault="00506DFC" w:rsidP="00C6190A">
      <w:pPr>
        <w:pStyle w:val="Sinespaciado"/>
      </w:pPr>
    </w:p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45706" w14:paraId="070665B6" w14:textId="77777777" w:rsidTr="00446691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2177ABCC" w14:textId="77777777" w:rsidR="00E45706" w:rsidRPr="003210B0" w:rsidRDefault="00E45706" w:rsidP="00446691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E45706" w14:paraId="1DABC355" w14:textId="77777777" w:rsidTr="00446691">
        <w:trPr>
          <w:trHeight w:val="2105"/>
        </w:trPr>
        <w:tc>
          <w:tcPr>
            <w:tcW w:w="11031" w:type="dxa"/>
            <w:vAlign w:val="center"/>
          </w:tcPr>
          <w:p w14:paraId="66C0A002" w14:textId="2BD0D865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Reserva hasta agotar existencia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6C764EA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Se consideran niños de 2 a 11 años, La tarifa de niño se debe consultar con el operador ya que depende de la temporada y el hotel. </w:t>
            </w:r>
          </w:p>
          <w:p w14:paraId="7E5251E9" w14:textId="77777777" w:rsidR="005F116A" w:rsidRDefault="00E45706" w:rsidP="00E45706">
            <w:r w:rsidRPr="00E45706">
              <w:rPr>
                <w:sz w:val="20"/>
                <w:szCs w:val="20"/>
              </w:rPr>
              <w:t xml:space="preserve">• </w:t>
            </w:r>
            <w:r w:rsidR="005F116A" w:rsidRPr="005F116A">
              <w:t xml:space="preserve"> </w:t>
            </w:r>
            <w:r w:rsidR="005F116A" w:rsidRPr="005F116A">
              <w:rPr>
                <w:b/>
                <w:bCs/>
                <w:sz w:val="20"/>
                <w:szCs w:val="20"/>
              </w:rPr>
              <w:t>IMPORTANTE</w:t>
            </w:r>
            <w:r w:rsidR="005F116A">
              <w:rPr>
                <w:b/>
                <w:bCs/>
                <w:sz w:val="20"/>
                <w:szCs w:val="20"/>
              </w:rPr>
              <w:t xml:space="preserve">: </w:t>
            </w:r>
            <w:r w:rsidR="005F116A" w:rsidRPr="005F116A">
              <w:t xml:space="preserve"> </w:t>
            </w:r>
          </w:p>
          <w:p w14:paraId="5A045B7E" w14:textId="5B62F4B3" w:rsidR="005F116A" w:rsidRDefault="005F116A" w:rsidP="00E45706">
            <w:pPr>
              <w:rPr>
                <w:b/>
                <w:bCs/>
                <w:sz w:val="20"/>
                <w:szCs w:val="20"/>
              </w:rPr>
            </w:pPr>
            <w:r w:rsidRPr="005F116A">
              <w:rPr>
                <w:sz w:val="20"/>
                <w:szCs w:val="20"/>
              </w:rPr>
              <w:t>Debido al cierre de algunas calles por el tema de la fiesta de Año Nuevo en las principales playas de la ciudad, habrá una operación especial para atender los traslados</w:t>
            </w:r>
            <w:r w:rsidRPr="005F116A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774F4073" w14:textId="77777777" w:rsidR="005F116A" w:rsidRDefault="005F116A" w:rsidP="00E45706">
            <w:pPr>
              <w:rPr>
                <w:b/>
                <w:bCs/>
                <w:sz w:val="20"/>
                <w:szCs w:val="20"/>
              </w:rPr>
            </w:pPr>
            <w:r w:rsidRPr="005F116A">
              <w:rPr>
                <w:b/>
                <w:bCs/>
                <w:sz w:val="20"/>
                <w:szCs w:val="20"/>
              </w:rPr>
              <w:t xml:space="preserve">Día 31/12 – Solamente para vuelos con llegadas hasta 12:00. </w:t>
            </w:r>
          </w:p>
          <w:p w14:paraId="627751C6" w14:textId="77777777" w:rsidR="005F116A" w:rsidRDefault="005F116A" w:rsidP="00E45706">
            <w:pPr>
              <w:rPr>
                <w:sz w:val="20"/>
                <w:szCs w:val="20"/>
              </w:rPr>
            </w:pPr>
            <w:r w:rsidRPr="005F116A">
              <w:rPr>
                <w:b/>
                <w:bCs/>
                <w:sz w:val="20"/>
                <w:szCs w:val="20"/>
              </w:rPr>
              <w:t>Día 01/01 – Solamente para vuelos con salidas a partir de las 17:00.</w:t>
            </w:r>
            <w:r w:rsidRPr="005F116A">
              <w:rPr>
                <w:b/>
                <w:bCs/>
                <w:sz w:val="20"/>
                <w:szCs w:val="20"/>
              </w:rPr>
              <w:t xml:space="preserve"> </w:t>
            </w:r>
            <w:r w:rsidR="00E45706" w:rsidRPr="00E45706">
              <w:rPr>
                <w:sz w:val="20"/>
                <w:szCs w:val="20"/>
              </w:rPr>
              <w:t xml:space="preserve">  </w:t>
            </w:r>
          </w:p>
          <w:p w14:paraId="1F409C75" w14:textId="77777777" w:rsidR="005F116A" w:rsidRDefault="005F116A" w:rsidP="00E45706">
            <w:pPr>
              <w:rPr>
                <w:sz w:val="20"/>
                <w:szCs w:val="20"/>
              </w:rPr>
            </w:pPr>
          </w:p>
          <w:p w14:paraId="7DA5BBA5" w14:textId="77777777" w:rsidR="005F116A" w:rsidRDefault="005F116A" w:rsidP="00E45706">
            <w:pPr>
              <w:rPr>
                <w:sz w:val="20"/>
                <w:szCs w:val="20"/>
              </w:rPr>
            </w:pPr>
            <w:r w:rsidRPr="005F116A">
              <w:rPr>
                <w:sz w:val="20"/>
                <w:szCs w:val="20"/>
              </w:rPr>
              <w:t xml:space="preserve">Para los tours tendremos operación especial: </w:t>
            </w:r>
          </w:p>
          <w:p w14:paraId="179D6D42" w14:textId="77777777" w:rsidR="005F116A" w:rsidRPr="005F116A" w:rsidRDefault="005F116A" w:rsidP="00E45706">
            <w:pPr>
              <w:rPr>
                <w:b/>
                <w:bCs/>
                <w:sz w:val="20"/>
                <w:szCs w:val="20"/>
              </w:rPr>
            </w:pPr>
            <w:r w:rsidRPr="005F116A">
              <w:rPr>
                <w:b/>
                <w:bCs/>
                <w:sz w:val="20"/>
                <w:szCs w:val="20"/>
              </w:rPr>
              <w:t xml:space="preserve">Día 31/12 – Solamente tours de corta duración (Cristo + City tour en </w:t>
            </w:r>
            <w:proofErr w:type="spellStart"/>
            <w:r w:rsidRPr="005F116A">
              <w:rPr>
                <w:b/>
                <w:bCs/>
                <w:sz w:val="20"/>
                <w:szCs w:val="20"/>
              </w:rPr>
              <w:t>van</w:t>
            </w:r>
            <w:proofErr w:type="spellEnd"/>
            <w:r w:rsidRPr="005F116A">
              <w:rPr>
                <w:b/>
                <w:bCs/>
                <w:sz w:val="20"/>
                <w:szCs w:val="20"/>
              </w:rPr>
              <w:t xml:space="preserve">; Rio Express) en hoteles en Zona Sur. </w:t>
            </w:r>
          </w:p>
          <w:p w14:paraId="3C1A635F" w14:textId="5A1CA2C6" w:rsidR="005F116A" w:rsidRPr="005F116A" w:rsidRDefault="005F116A" w:rsidP="00E45706">
            <w:pPr>
              <w:rPr>
                <w:b/>
                <w:bCs/>
                <w:sz w:val="20"/>
                <w:szCs w:val="20"/>
              </w:rPr>
            </w:pPr>
            <w:r w:rsidRPr="005F116A">
              <w:rPr>
                <w:b/>
                <w:bCs/>
                <w:sz w:val="20"/>
                <w:szCs w:val="20"/>
              </w:rPr>
              <w:t>Día 01/01 – No habrá operación de los tours.</w:t>
            </w:r>
            <w:r w:rsidRPr="005F116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7725F9" w14:textId="122BF9CA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    </w:t>
            </w:r>
          </w:p>
          <w:p w14:paraId="37F88771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Los precios mencionados son condicionales hasta el momento que se confirme la reserva </w:t>
            </w:r>
          </w:p>
          <w:p w14:paraId="5470C68D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Estas tarifas pueden variar si se cambian hoteles, fechas de viaje, servicios, número de Integrantes y temporadas especiales, en estos casos pueden aplicar suplementos                                                                                                                                                                                                          </w:t>
            </w:r>
          </w:p>
          <w:p w14:paraId="057DFA86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Para viajar se requiere pasaporte con vigencia mínima de 6 meses, cédula de ciudadanía original.  </w:t>
            </w:r>
          </w:p>
          <w:p w14:paraId="420A3BFA" w14:textId="11777EAD" w:rsidR="00E45706" w:rsidRDefault="00E45706" w:rsidP="00E45706">
            <w:r w:rsidRPr="00E45706">
              <w:rPr>
                <w:sz w:val="20"/>
                <w:szCs w:val="20"/>
              </w:rPr>
              <w:t xml:space="preserve">• Diligenciar para la entrada a Brasil el formulario digital 24 horas antes al viaje. </w:t>
            </w:r>
            <w:hyperlink r:id="rId6" w:history="1">
              <w:r w:rsidRPr="00E45706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157629C0" w14:textId="77777777" w:rsidR="00092DE8" w:rsidRDefault="00092DE8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45706" w14:paraId="55BF1235" w14:textId="77777777" w:rsidTr="00446691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617161BA" w14:textId="77777777" w:rsidR="00E45706" w:rsidRPr="003210B0" w:rsidRDefault="00E45706" w:rsidP="00446691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E45706" w14:paraId="100E413D" w14:textId="77777777" w:rsidTr="00446691">
        <w:trPr>
          <w:trHeight w:val="2380"/>
        </w:trPr>
        <w:tc>
          <w:tcPr>
            <w:tcW w:w="11031" w:type="dxa"/>
            <w:vAlign w:val="center"/>
          </w:tcPr>
          <w:p w14:paraId="1E2A5BD7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5A11FFC0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7F8D4EE0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B17D751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0CAC26A8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4353A19F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7A6C1924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200D65C1" w14:textId="77777777" w:rsidR="00E45706" w:rsidRPr="00E37A93" w:rsidRDefault="00E45706" w:rsidP="00446691">
            <w:pPr>
              <w:rPr>
                <w:sz w:val="20"/>
                <w:szCs w:val="20"/>
              </w:rPr>
            </w:pPr>
          </w:p>
          <w:p w14:paraId="3D055157" w14:textId="77777777" w:rsidR="00E45706" w:rsidRDefault="00E45706" w:rsidP="00446691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E45706" w14:paraId="4FADE894" w14:textId="77777777" w:rsidTr="00446691">
        <w:trPr>
          <w:trHeight w:val="487"/>
        </w:trPr>
        <w:tc>
          <w:tcPr>
            <w:tcW w:w="11031" w:type="dxa"/>
          </w:tcPr>
          <w:p w14:paraId="0DE97158" w14:textId="77777777" w:rsidR="00E45706" w:rsidRDefault="00E45706" w:rsidP="00446691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DC044AA" wp14:editId="341711DD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70F9B" w14:textId="77777777" w:rsidR="00E65BAC" w:rsidRDefault="00E65BAC"/>
    <w:sectPr w:rsidR="00E65BAC" w:rsidSect="0095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508"/>
    <w:multiLevelType w:val="hybridMultilevel"/>
    <w:tmpl w:val="5ECAE8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CDE"/>
    <w:multiLevelType w:val="hybridMultilevel"/>
    <w:tmpl w:val="B1D025B0"/>
    <w:lvl w:ilvl="0" w:tplc="2ADCB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E8908DDE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03B99"/>
    <w:multiLevelType w:val="multilevel"/>
    <w:tmpl w:val="28DA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744DB"/>
    <w:multiLevelType w:val="multilevel"/>
    <w:tmpl w:val="A476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47FFB"/>
    <w:multiLevelType w:val="hybridMultilevel"/>
    <w:tmpl w:val="33F46D0A"/>
    <w:lvl w:ilvl="0" w:tplc="8624AB4E">
      <w:numFmt w:val="bullet"/>
      <w:lvlText w:val="•"/>
      <w:lvlJc w:val="left"/>
      <w:pPr>
        <w:ind w:left="133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6"/>
        <w:sz w:val="15"/>
        <w:szCs w:val="15"/>
        <w:lang w:val="es-ES" w:eastAsia="en-US" w:bidi="ar-SA"/>
      </w:rPr>
    </w:lvl>
    <w:lvl w:ilvl="1" w:tplc="7A2C4558">
      <w:numFmt w:val="bullet"/>
      <w:lvlText w:val="•"/>
      <w:lvlJc w:val="left"/>
      <w:pPr>
        <w:ind w:left="599" w:hanging="98"/>
      </w:pPr>
      <w:rPr>
        <w:rFonts w:hint="default"/>
        <w:lang w:val="es-ES" w:eastAsia="en-US" w:bidi="ar-SA"/>
      </w:rPr>
    </w:lvl>
    <w:lvl w:ilvl="2" w:tplc="A36270A6">
      <w:numFmt w:val="bullet"/>
      <w:lvlText w:val="•"/>
      <w:lvlJc w:val="left"/>
      <w:pPr>
        <w:ind w:left="1058" w:hanging="98"/>
      </w:pPr>
      <w:rPr>
        <w:rFonts w:hint="default"/>
        <w:lang w:val="es-ES" w:eastAsia="en-US" w:bidi="ar-SA"/>
      </w:rPr>
    </w:lvl>
    <w:lvl w:ilvl="3" w:tplc="269A6EAC">
      <w:numFmt w:val="bullet"/>
      <w:lvlText w:val="•"/>
      <w:lvlJc w:val="left"/>
      <w:pPr>
        <w:ind w:left="1517" w:hanging="98"/>
      </w:pPr>
      <w:rPr>
        <w:rFonts w:hint="default"/>
        <w:lang w:val="es-ES" w:eastAsia="en-US" w:bidi="ar-SA"/>
      </w:rPr>
    </w:lvl>
    <w:lvl w:ilvl="4" w:tplc="214A94DE">
      <w:numFmt w:val="bullet"/>
      <w:lvlText w:val="•"/>
      <w:lvlJc w:val="left"/>
      <w:pPr>
        <w:ind w:left="1976" w:hanging="98"/>
      </w:pPr>
      <w:rPr>
        <w:rFonts w:hint="default"/>
        <w:lang w:val="es-ES" w:eastAsia="en-US" w:bidi="ar-SA"/>
      </w:rPr>
    </w:lvl>
    <w:lvl w:ilvl="5" w:tplc="7C60D00A">
      <w:numFmt w:val="bullet"/>
      <w:lvlText w:val="•"/>
      <w:lvlJc w:val="left"/>
      <w:pPr>
        <w:ind w:left="2436" w:hanging="98"/>
      </w:pPr>
      <w:rPr>
        <w:rFonts w:hint="default"/>
        <w:lang w:val="es-ES" w:eastAsia="en-US" w:bidi="ar-SA"/>
      </w:rPr>
    </w:lvl>
    <w:lvl w:ilvl="6" w:tplc="C1DC8EDE">
      <w:numFmt w:val="bullet"/>
      <w:lvlText w:val="•"/>
      <w:lvlJc w:val="left"/>
      <w:pPr>
        <w:ind w:left="2895" w:hanging="98"/>
      </w:pPr>
      <w:rPr>
        <w:rFonts w:hint="default"/>
        <w:lang w:val="es-ES" w:eastAsia="en-US" w:bidi="ar-SA"/>
      </w:rPr>
    </w:lvl>
    <w:lvl w:ilvl="7" w:tplc="51CED6C8">
      <w:numFmt w:val="bullet"/>
      <w:lvlText w:val="•"/>
      <w:lvlJc w:val="left"/>
      <w:pPr>
        <w:ind w:left="3354" w:hanging="98"/>
      </w:pPr>
      <w:rPr>
        <w:rFonts w:hint="default"/>
        <w:lang w:val="es-ES" w:eastAsia="en-US" w:bidi="ar-SA"/>
      </w:rPr>
    </w:lvl>
    <w:lvl w:ilvl="8" w:tplc="5D3C4B6A">
      <w:numFmt w:val="bullet"/>
      <w:lvlText w:val="•"/>
      <w:lvlJc w:val="left"/>
      <w:pPr>
        <w:ind w:left="3813" w:hanging="98"/>
      </w:pPr>
      <w:rPr>
        <w:rFonts w:hint="default"/>
        <w:lang w:val="es-ES" w:eastAsia="en-US" w:bidi="ar-SA"/>
      </w:rPr>
    </w:lvl>
  </w:abstractNum>
  <w:abstractNum w:abstractNumId="5" w15:restartNumberingAfterBreak="0">
    <w:nsid w:val="2C64444F"/>
    <w:multiLevelType w:val="hybridMultilevel"/>
    <w:tmpl w:val="B5D05A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04CA2"/>
    <w:multiLevelType w:val="hybridMultilevel"/>
    <w:tmpl w:val="5442CE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92C48"/>
    <w:multiLevelType w:val="hybridMultilevel"/>
    <w:tmpl w:val="F6326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F6222"/>
    <w:multiLevelType w:val="multilevel"/>
    <w:tmpl w:val="F3E6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BD36FA"/>
    <w:multiLevelType w:val="hybridMultilevel"/>
    <w:tmpl w:val="B5144C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0535"/>
    <w:multiLevelType w:val="hybridMultilevel"/>
    <w:tmpl w:val="F326872A"/>
    <w:lvl w:ilvl="0" w:tplc="F388292A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4677A"/>
    <w:multiLevelType w:val="hybridMultilevel"/>
    <w:tmpl w:val="21B21034"/>
    <w:lvl w:ilvl="0" w:tplc="DD42A956">
      <w:numFmt w:val="bullet"/>
      <w:lvlText w:val="•"/>
      <w:lvlJc w:val="left"/>
      <w:pPr>
        <w:ind w:left="134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6"/>
        <w:sz w:val="15"/>
        <w:szCs w:val="15"/>
        <w:lang w:val="es-ES" w:eastAsia="en-US" w:bidi="ar-SA"/>
      </w:rPr>
    </w:lvl>
    <w:lvl w:ilvl="1" w:tplc="F8AC8688">
      <w:numFmt w:val="bullet"/>
      <w:lvlText w:val="•"/>
      <w:lvlJc w:val="left"/>
      <w:pPr>
        <w:ind w:left="673" w:hanging="98"/>
      </w:pPr>
      <w:rPr>
        <w:rFonts w:hint="default"/>
        <w:lang w:val="es-ES" w:eastAsia="en-US" w:bidi="ar-SA"/>
      </w:rPr>
    </w:lvl>
    <w:lvl w:ilvl="2" w:tplc="B20C0512">
      <w:numFmt w:val="bullet"/>
      <w:lvlText w:val="•"/>
      <w:lvlJc w:val="left"/>
      <w:pPr>
        <w:ind w:left="1206" w:hanging="98"/>
      </w:pPr>
      <w:rPr>
        <w:rFonts w:hint="default"/>
        <w:lang w:val="es-ES" w:eastAsia="en-US" w:bidi="ar-SA"/>
      </w:rPr>
    </w:lvl>
    <w:lvl w:ilvl="3" w:tplc="FC1E8DFC">
      <w:numFmt w:val="bullet"/>
      <w:lvlText w:val="•"/>
      <w:lvlJc w:val="left"/>
      <w:pPr>
        <w:ind w:left="1739" w:hanging="98"/>
      </w:pPr>
      <w:rPr>
        <w:rFonts w:hint="default"/>
        <w:lang w:val="es-ES" w:eastAsia="en-US" w:bidi="ar-SA"/>
      </w:rPr>
    </w:lvl>
    <w:lvl w:ilvl="4" w:tplc="6382D04C">
      <w:numFmt w:val="bullet"/>
      <w:lvlText w:val="•"/>
      <w:lvlJc w:val="left"/>
      <w:pPr>
        <w:ind w:left="2272" w:hanging="98"/>
      </w:pPr>
      <w:rPr>
        <w:rFonts w:hint="default"/>
        <w:lang w:val="es-ES" w:eastAsia="en-US" w:bidi="ar-SA"/>
      </w:rPr>
    </w:lvl>
    <w:lvl w:ilvl="5" w:tplc="6A12BEDE">
      <w:numFmt w:val="bullet"/>
      <w:lvlText w:val="•"/>
      <w:lvlJc w:val="left"/>
      <w:pPr>
        <w:ind w:left="2805" w:hanging="98"/>
      </w:pPr>
      <w:rPr>
        <w:rFonts w:hint="default"/>
        <w:lang w:val="es-ES" w:eastAsia="en-US" w:bidi="ar-SA"/>
      </w:rPr>
    </w:lvl>
    <w:lvl w:ilvl="6" w:tplc="DE3C478C">
      <w:numFmt w:val="bullet"/>
      <w:lvlText w:val="•"/>
      <w:lvlJc w:val="left"/>
      <w:pPr>
        <w:ind w:left="3338" w:hanging="98"/>
      </w:pPr>
      <w:rPr>
        <w:rFonts w:hint="default"/>
        <w:lang w:val="es-ES" w:eastAsia="en-US" w:bidi="ar-SA"/>
      </w:rPr>
    </w:lvl>
    <w:lvl w:ilvl="7" w:tplc="3FF4C5B6">
      <w:numFmt w:val="bullet"/>
      <w:lvlText w:val="•"/>
      <w:lvlJc w:val="left"/>
      <w:pPr>
        <w:ind w:left="3871" w:hanging="98"/>
      </w:pPr>
      <w:rPr>
        <w:rFonts w:hint="default"/>
        <w:lang w:val="es-ES" w:eastAsia="en-US" w:bidi="ar-SA"/>
      </w:rPr>
    </w:lvl>
    <w:lvl w:ilvl="8" w:tplc="652A67C4">
      <w:numFmt w:val="bullet"/>
      <w:lvlText w:val="•"/>
      <w:lvlJc w:val="left"/>
      <w:pPr>
        <w:ind w:left="4404" w:hanging="98"/>
      </w:pPr>
      <w:rPr>
        <w:rFonts w:hint="default"/>
        <w:lang w:val="es-ES" w:eastAsia="en-US" w:bidi="ar-SA"/>
      </w:rPr>
    </w:lvl>
  </w:abstractNum>
  <w:abstractNum w:abstractNumId="12" w15:restartNumberingAfterBreak="0">
    <w:nsid w:val="56B40512"/>
    <w:multiLevelType w:val="hybridMultilevel"/>
    <w:tmpl w:val="7B46C8EA"/>
    <w:lvl w:ilvl="0" w:tplc="449A2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E7EE9"/>
    <w:multiLevelType w:val="multilevel"/>
    <w:tmpl w:val="EB42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03497"/>
    <w:multiLevelType w:val="hybridMultilevel"/>
    <w:tmpl w:val="71124A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77207"/>
    <w:multiLevelType w:val="hybridMultilevel"/>
    <w:tmpl w:val="96BA05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B4C6B"/>
    <w:multiLevelType w:val="multilevel"/>
    <w:tmpl w:val="E136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E7D03"/>
    <w:multiLevelType w:val="hybridMultilevel"/>
    <w:tmpl w:val="7638E4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60587"/>
    <w:multiLevelType w:val="multilevel"/>
    <w:tmpl w:val="898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D7F29"/>
    <w:multiLevelType w:val="hybridMultilevel"/>
    <w:tmpl w:val="E3FAA778"/>
    <w:lvl w:ilvl="0" w:tplc="E8908DDE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1" w:tplc="E8908DDE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D2C83"/>
    <w:multiLevelType w:val="hybridMultilevel"/>
    <w:tmpl w:val="90C2DD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327B3"/>
    <w:multiLevelType w:val="hybridMultilevel"/>
    <w:tmpl w:val="861A20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20305">
    <w:abstractNumId w:val="4"/>
  </w:num>
  <w:num w:numId="2" w16cid:durableId="1506171783">
    <w:abstractNumId w:val="11"/>
  </w:num>
  <w:num w:numId="3" w16cid:durableId="733116640">
    <w:abstractNumId w:val="12"/>
  </w:num>
  <w:num w:numId="4" w16cid:durableId="2084450672">
    <w:abstractNumId w:val="1"/>
  </w:num>
  <w:num w:numId="5" w16cid:durableId="829252604">
    <w:abstractNumId w:val="7"/>
  </w:num>
  <w:num w:numId="6" w16cid:durableId="1909873659">
    <w:abstractNumId w:val="14"/>
  </w:num>
  <w:num w:numId="7" w16cid:durableId="1787189192">
    <w:abstractNumId w:val="9"/>
  </w:num>
  <w:num w:numId="8" w16cid:durableId="1223515630">
    <w:abstractNumId w:val="17"/>
  </w:num>
  <w:num w:numId="9" w16cid:durableId="152337383">
    <w:abstractNumId w:val="15"/>
  </w:num>
  <w:num w:numId="10" w16cid:durableId="879052708">
    <w:abstractNumId w:val="21"/>
  </w:num>
  <w:num w:numId="11" w16cid:durableId="1726640550">
    <w:abstractNumId w:val="20"/>
  </w:num>
  <w:num w:numId="12" w16cid:durableId="418798039">
    <w:abstractNumId w:val="10"/>
  </w:num>
  <w:num w:numId="13" w16cid:durableId="1884709277">
    <w:abstractNumId w:val="0"/>
  </w:num>
  <w:num w:numId="14" w16cid:durableId="238634547">
    <w:abstractNumId w:val="19"/>
  </w:num>
  <w:num w:numId="15" w16cid:durableId="393965443">
    <w:abstractNumId w:val="6"/>
  </w:num>
  <w:num w:numId="16" w16cid:durableId="1814524540">
    <w:abstractNumId w:val="16"/>
  </w:num>
  <w:num w:numId="17" w16cid:durableId="818035769">
    <w:abstractNumId w:val="13"/>
  </w:num>
  <w:num w:numId="18" w16cid:durableId="1282029524">
    <w:abstractNumId w:val="18"/>
  </w:num>
  <w:num w:numId="19" w16cid:durableId="518397132">
    <w:abstractNumId w:val="3"/>
  </w:num>
  <w:num w:numId="20" w16cid:durableId="1826894782">
    <w:abstractNumId w:val="5"/>
  </w:num>
  <w:num w:numId="21" w16cid:durableId="1236163239">
    <w:abstractNumId w:val="8"/>
  </w:num>
  <w:num w:numId="22" w16cid:durableId="1610425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F8"/>
    <w:rsid w:val="0001194D"/>
    <w:rsid w:val="00050961"/>
    <w:rsid w:val="00092DE8"/>
    <w:rsid w:val="000D3E4B"/>
    <w:rsid w:val="00141415"/>
    <w:rsid w:val="00142385"/>
    <w:rsid w:val="001770C1"/>
    <w:rsid w:val="00177697"/>
    <w:rsid w:val="00195025"/>
    <w:rsid w:val="001D5419"/>
    <w:rsid w:val="001F5371"/>
    <w:rsid w:val="00215B93"/>
    <w:rsid w:val="00225ED4"/>
    <w:rsid w:val="0024416E"/>
    <w:rsid w:val="002A060E"/>
    <w:rsid w:val="002F1C3C"/>
    <w:rsid w:val="00306EC2"/>
    <w:rsid w:val="00352A2E"/>
    <w:rsid w:val="00356FED"/>
    <w:rsid w:val="00366888"/>
    <w:rsid w:val="003C1273"/>
    <w:rsid w:val="003D37B3"/>
    <w:rsid w:val="0040773B"/>
    <w:rsid w:val="00423D21"/>
    <w:rsid w:val="00451CE6"/>
    <w:rsid w:val="0048694B"/>
    <w:rsid w:val="004B58B9"/>
    <w:rsid w:val="004D0E43"/>
    <w:rsid w:val="004F4731"/>
    <w:rsid w:val="00506DFC"/>
    <w:rsid w:val="00513EBE"/>
    <w:rsid w:val="005224FD"/>
    <w:rsid w:val="005256D7"/>
    <w:rsid w:val="00527B4C"/>
    <w:rsid w:val="005608BD"/>
    <w:rsid w:val="00587DB6"/>
    <w:rsid w:val="00593441"/>
    <w:rsid w:val="005C1516"/>
    <w:rsid w:val="005D2EC7"/>
    <w:rsid w:val="005F116A"/>
    <w:rsid w:val="00616B9A"/>
    <w:rsid w:val="00630245"/>
    <w:rsid w:val="00632E3E"/>
    <w:rsid w:val="00655D30"/>
    <w:rsid w:val="00692BBF"/>
    <w:rsid w:val="006A72DF"/>
    <w:rsid w:val="00747E59"/>
    <w:rsid w:val="007745C0"/>
    <w:rsid w:val="00775E37"/>
    <w:rsid w:val="007C3C13"/>
    <w:rsid w:val="007F3B9A"/>
    <w:rsid w:val="00821643"/>
    <w:rsid w:val="0082464A"/>
    <w:rsid w:val="008352F3"/>
    <w:rsid w:val="00836FA6"/>
    <w:rsid w:val="00867F51"/>
    <w:rsid w:val="008913F3"/>
    <w:rsid w:val="008B57F2"/>
    <w:rsid w:val="0090421F"/>
    <w:rsid w:val="00951A4D"/>
    <w:rsid w:val="00954F86"/>
    <w:rsid w:val="00980C81"/>
    <w:rsid w:val="009E257C"/>
    <w:rsid w:val="00A25C69"/>
    <w:rsid w:val="00A410DE"/>
    <w:rsid w:val="00A6191F"/>
    <w:rsid w:val="00AB20B2"/>
    <w:rsid w:val="00AD7F39"/>
    <w:rsid w:val="00AE3AEE"/>
    <w:rsid w:val="00AF408B"/>
    <w:rsid w:val="00AF6213"/>
    <w:rsid w:val="00B270F8"/>
    <w:rsid w:val="00B340E9"/>
    <w:rsid w:val="00B650FC"/>
    <w:rsid w:val="00B757D9"/>
    <w:rsid w:val="00B9266E"/>
    <w:rsid w:val="00BB6396"/>
    <w:rsid w:val="00C33F06"/>
    <w:rsid w:val="00C424E1"/>
    <w:rsid w:val="00C54671"/>
    <w:rsid w:val="00C5503C"/>
    <w:rsid w:val="00C6190A"/>
    <w:rsid w:val="00C90BD8"/>
    <w:rsid w:val="00CE198A"/>
    <w:rsid w:val="00CE2645"/>
    <w:rsid w:val="00D1456D"/>
    <w:rsid w:val="00D46A83"/>
    <w:rsid w:val="00D74078"/>
    <w:rsid w:val="00D75E7D"/>
    <w:rsid w:val="00DB0967"/>
    <w:rsid w:val="00E04323"/>
    <w:rsid w:val="00E26462"/>
    <w:rsid w:val="00E34B5C"/>
    <w:rsid w:val="00E45706"/>
    <w:rsid w:val="00E65BAC"/>
    <w:rsid w:val="00E711F6"/>
    <w:rsid w:val="00E72FDB"/>
    <w:rsid w:val="00E763AF"/>
    <w:rsid w:val="00E85257"/>
    <w:rsid w:val="00E963DF"/>
    <w:rsid w:val="00EE5F69"/>
    <w:rsid w:val="00F3626F"/>
    <w:rsid w:val="00F42961"/>
    <w:rsid w:val="00F74658"/>
    <w:rsid w:val="00F776DF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CC22"/>
  <w15:chartTrackingRefBased/>
  <w15:docId w15:val="{CF4D7414-17AF-4F99-91A1-CCC606B1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6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270F8"/>
    <w:pPr>
      <w:widowControl w:val="0"/>
      <w:autoSpaceDE w:val="0"/>
      <w:autoSpaceDN w:val="0"/>
      <w:spacing w:after="0" w:line="240" w:lineRule="auto"/>
      <w:ind w:left="131"/>
    </w:pPr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34"/>
    <w:qFormat/>
    <w:rsid w:val="00B270F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5D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DB0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51A4D"/>
    <w:pPr>
      <w:spacing w:after="0" w:line="240" w:lineRule="auto"/>
    </w:pPr>
  </w:style>
  <w:style w:type="table" w:customStyle="1" w:styleId="Tablaconcuadrcula12">
    <w:name w:val="Tabla con cuadrícula12"/>
    <w:basedOn w:val="Tablanormal"/>
    <w:next w:val="Tablaconcuadrcula"/>
    <w:uiPriority w:val="39"/>
    <w:rsid w:val="0095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39"/>
    <w:rsid w:val="00E7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E7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7C3C13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A060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4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.pf.gov.br/sti-mobile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TU RESERVA</cp:lastModifiedBy>
  <cp:revision>38</cp:revision>
  <dcterms:created xsi:type="dcterms:W3CDTF">2025-03-26T16:10:00Z</dcterms:created>
  <dcterms:modified xsi:type="dcterms:W3CDTF">2026-08-05T21:23:00Z</dcterms:modified>
</cp:coreProperties>
</file>