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EF30" w14:textId="20AE4559" w:rsidR="009B7D04" w:rsidRPr="00CE6C4B" w:rsidRDefault="009B7D04" w:rsidP="005D534D">
      <w:pPr>
        <w:jc w:val="center"/>
        <w:rPr>
          <w:rFonts w:ascii="Bookman Old Style" w:eastAsia="Times New Roman" w:hAnsi="Bookman Old Style" w:cs="Times New Roman"/>
          <w:b/>
          <w:bCs/>
          <w:sz w:val="34"/>
          <w:szCs w:val="34"/>
          <w:u w:val="single"/>
        </w:rPr>
      </w:pPr>
      <w:r w:rsidRPr="00CE6C4B">
        <w:rPr>
          <w:rFonts w:ascii="Bookman Old Style" w:eastAsia="Times New Roman" w:hAnsi="Bookman Old Style" w:cs="Times New Roman"/>
          <w:b/>
          <w:bCs/>
          <w:sz w:val="34"/>
          <w:szCs w:val="34"/>
          <w:u w:val="single"/>
        </w:rPr>
        <w:t xml:space="preserve">Homily for </w:t>
      </w:r>
      <w:r w:rsidR="00062FAE" w:rsidRPr="00CE6C4B">
        <w:rPr>
          <w:rFonts w:ascii="Bookman Old Style" w:eastAsia="Times New Roman" w:hAnsi="Bookman Old Style" w:cs="Times New Roman"/>
          <w:b/>
          <w:bCs/>
          <w:sz w:val="34"/>
          <w:szCs w:val="34"/>
          <w:u w:val="single"/>
        </w:rPr>
        <w:t>Easter</w:t>
      </w:r>
    </w:p>
    <w:p w14:paraId="143FAFCC" w14:textId="7ACDBDA1" w:rsidR="0041242D" w:rsidRPr="00CE6C4B" w:rsidRDefault="0041242D" w:rsidP="0041242D">
      <w:pPr>
        <w:ind w:firstLine="720"/>
        <w:jc w:val="both"/>
        <w:rPr>
          <w:rFonts w:ascii="Adobe Garamond Pro Bold" w:hAnsi="Adobe Garamond Pro Bold"/>
          <w:color w:val="0000FF"/>
          <w:sz w:val="30"/>
          <w:szCs w:val="30"/>
        </w:rPr>
      </w:pPr>
      <w:r w:rsidRPr="00CE6C4B">
        <w:rPr>
          <w:rFonts w:ascii="Adobe Garamond Pro Bold" w:hAnsi="Adobe Garamond Pro Bold"/>
          <w:color w:val="0000FF"/>
          <w:sz w:val="30"/>
          <w:szCs w:val="30"/>
        </w:rPr>
        <w:t xml:space="preserve">On this holy and blessed night, </w:t>
      </w:r>
      <w:r w:rsidRPr="00CE6C4B">
        <w:rPr>
          <w:rFonts w:ascii="Adobe Garamond Pro Bold" w:hAnsi="Adobe Garamond Pro Bold"/>
          <w:i/>
          <w:iCs/>
          <w:color w:val="00B050"/>
          <w:sz w:val="30"/>
          <w:szCs w:val="30"/>
        </w:rPr>
        <w:t>I wish each of you and your families a very Happy Easter.</w:t>
      </w:r>
      <w:r w:rsidRPr="00CE6C4B">
        <w:rPr>
          <w:rFonts w:ascii="Adobe Garamond Pro Bold" w:hAnsi="Adobe Garamond Pro Bold"/>
          <w:color w:val="0000FF"/>
          <w:sz w:val="30"/>
          <w:szCs w:val="30"/>
        </w:rPr>
        <w:t xml:space="preserve"> May the light of the Risen Christ fill your hearts with joy and hope.”</w:t>
      </w:r>
    </w:p>
    <w:p w14:paraId="3DF3A176" w14:textId="77777777" w:rsidR="00086B5B" w:rsidRPr="00CE6C4B" w:rsidRDefault="00086B5B" w:rsidP="005D534D">
      <w:pPr>
        <w:jc w:val="center"/>
        <w:rPr>
          <w:rFonts w:ascii="Bookman Old Style" w:eastAsia="Times New Roman" w:hAnsi="Bookman Old Style" w:cs="Times New Roman"/>
          <w:b/>
          <w:bCs/>
          <w:sz w:val="30"/>
          <w:szCs w:val="30"/>
          <w:u w:val="single"/>
        </w:rPr>
      </w:pPr>
    </w:p>
    <w:p w14:paraId="527398BA" w14:textId="77777777" w:rsidR="004B2A24" w:rsidRPr="00CE6C4B" w:rsidRDefault="004B2A24" w:rsidP="004B2A24">
      <w:pPr>
        <w:shd w:val="clear" w:color="auto" w:fill="FFFFFF"/>
        <w:ind w:firstLine="720"/>
        <w:jc w:val="both"/>
        <w:rPr>
          <w:rFonts w:ascii="Bookman Old Style" w:hAnsi="Bookman Old Style"/>
          <w:color w:val="222222"/>
          <w:sz w:val="30"/>
          <w:szCs w:val="30"/>
        </w:rPr>
      </w:pPr>
      <w:r w:rsidRPr="00CE6C4B">
        <w:rPr>
          <w:rFonts w:ascii="Bookman Old Style" w:hAnsi="Bookman Old Style"/>
          <w:color w:val="222222"/>
          <w:sz w:val="30"/>
          <w:szCs w:val="30"/>
        </w:rPr>
        <w:t xml:space="preserve">Three men died and found themselves standing before Saint Peter at the gate to heaven. St. Peter said to them, “Before you may enter the gates of heaven you have to tell me what Easter is. </w:t>
      </w:r>
    </w:p>
    <w:p w14:paraId="1CBE57A3" w14:textId="77777777" w:rsidR="00086B5B" w:rsidRPr="00CE6C4B" w:rsidRDefault="00086B5B" w:rsidP="004B2A24">
      <w:pPr>
        <w:shd w:val="clear" w:color="auto" w:fill="FFFFFF"/>
        <w:ind w:firstLine="720"/>
        <w:jc w:val="both"/>
        <w:rPr>
          <w:rFonts w:ascii="Bookman Old Style" w:hAnsi="Bookman Old Style"/>
          <w:color w:val="222222"/>
          <w:sz w:val="30"/>
          <w:szCs w:val="30"/>
        </w:rPr>
      </w:pPr>
    </w:p>
    <w:p w14:paraId="37B70AF6" w14:textId="77777777" w:rsidR="004B2A24" w:rsidRPr="00CE6C4B" w:rsidRDefault="004B2A24" w:rsidP="004B2A24">
      <w:pPr>
        <w:shd w:val="clear" w:color="auto" w:fill="FFFFFF"/>
        <w:jc w:val="both"/>
        <w:rPr>
          <w:rFonts w:ascii="Bookman Old Style" w:hAnsi="Bookman Old Style"/>
          <w:color w:val="222222"/>
          <w:sz w:val="30"/>
          <w:szCs w:val="30"/>
        </w:rPr>
      </w:pPr>
      <w:r w:rsidRPr="00CE6C4B">
        <w:rPr>
          <w:rFonts w:ascii="Bookman Old Style" w:hAnsi="Bookman Old Style"/>
          <w:color w:val="222222"/>
          <w:sz w:val="30"/>
          <w:szCs w:val="30"/>
        </w:rPr>
        <w:tab/>
      </w:r>
      <w:r w:rsidRPr="00CE6C4B">
        <w:rPr>
          <w:rFonts w:ascii="Bookman Old Style" w:hAnsi="Bookman Old Style"/>
          <w:b/>
          <w:color w:val="222222"/>
          <w:sz w:val="30"/>
          <w:szCs w:val="30"/>
        </w:rPr>
        <w:t>The first man said</w:t>
      </w:r>
      <w:r w:rsidRPr="00CE6C4B">
        <w:rPr>
          <w:rFonts w:ascii="Bookman Old Style" w:hAnsi="Bookman Old Style"/>
          <w:color w:val="222222"/>
          <w:sz w:val="30"/>
          <w:szCs w:val="30"/>
        </w:rPr>
        <w:t>, “</w:t>
      </w:r>
      <w:r w:rsidRPr="00CE6C4B">
        <w:rPr>
          <w:rFonts w:ascii="Bookman Old Style" w:hAnsi="Bookman Old Style"/>
          <w:color w:val="FF00FF"/>
          <w:sz w:val="30"/>
          <w:szCs w:val="30"/>
        </w:rPr>
        <w:t>Easter is a holiday where we all have a big feast and we’re thankful”.</w:t>
      </w:r>
      <w:r w:rsidRPr="00CE6C4B">
        <w:rPr>
          <w:rFonts w:ascii="Bookman Old Style" w:hAnsi="Bookman Old Style"/>
          <w:color w:val="222222"/>
          <w:sz w:val="30"/>
          <w:szCs w:val="30"/>
        </w:rPr>
        <w:t> St. Peter said, “NO!” and banished him from heaven.  </w:t>
      </w:r>
    </w:p>
    <w:p w14:paraId="7E8C5EE1" w14:textId="77777777" w:rsidR="00086B5B" w:rsidRPr="00CE6C4B" w:rsidRDefault="00086B5B" w:rsidP="004B2A24">
      <w:pPr>
        <w:shd w:val="clear" w:color="auto" w:fill="FFFFFF"/>
        <w:jc w:val="both"/>
        <w:rPr>
          <w:rFonts w:ascii="Bookman Old Style" w:hAnsi="Bookman Old Style"/>
          <w:color w:val="222222"/>
          <w:sz w:val="30"/>
          <w:szCs w:val="30"/>
        </w:rPr>
      </w:pPr>
    </w:p>
    <w:p w14:paraId="042C4EB8" w14:textId="77777777" w:rsidR="004B2A24" w:rsidRPr="00CE6C4B" w:rsidRDefault="004B2A24" w:rsidP="004B2A24">
      <w:pPr>
        <w:shd w:val="clear" w:color="auto" w:fill="FFFFFF"/>
        <w:jc w:val="both"/>
        <w:rPr>
          <w:rFonts w:ascii="Bookman Old Style" w:hAnsi="Bookman Old Style"/>
          <w:color w:val="222222"/>
          <w:sz w:val="30"/>
          <w:szCs w:val="30"/>
        </w:rPr>
      </w:pPr>
      <w:r w:rsidRPr="00CE6C4B">
        <w:rPr>
          <w:rFonts w:ascii="Bookman Old Style" w:hAnsi="Bookman Old Style"/>
          <w:color w:val="222222"/>
          <w:sz w:val="30"/>
          <w:szCs w:val="30"/>
        </w:rPr>
        <w:tab/>
      </w:r>
      <w:r w:rsidRPr="00CE6C4B">
        <w:rPr>
          <w:rFonts w:ascii="Bookman Old Style" w:hAnsi="Bookman Old Style"/>
          <w:b/>
          <w:color w:val="222222"/>
          <w:sz w:val="30"/>
          <w:szCs w:val="30"/>
        </w:rPr>
        <w:t>The second man said</w:t>
      </w:r>
      <w:r w:rsidRPr="00CE6C4B">
        <w:rPr>
          <w:rFonts w:ascii="Bookman Old Style" w:hAnsi="Bookman Old Style"/>
          <w:color w:val="222222"/>
          <w:sz w:val="30"/>
          <w:szCs w:val="30"/>
        </w:rPr>
        <w:t>, “</w:t>
      </w:r>
      <w:r w:rsidRPr="00CE6C4B">
        <w:rPr>
          <w:rFonts w:ascii="Bookman Old Style" w:hAnsi="Bookman Old Style"/>
          <w:color w:val="FF0000"/>
          <w:sz w:val="30"/>
          <w:szCs w:val="30"/>
        </w:rPr>
        <w:t>Easter is a holiday where we celebrate Jesus’ birth and give each other presents.”</w:t>
      </w:r>
      <w:r w:rsidRPr="00CE6C4B">
        <w:rPr>
          <w:rFonts w:ascii="Bookman Old Style" w:hAnsi="Bookman Old Style"/>
          <w:color w:val="222222"/>
          <w:sz w:val="30"/>
          <w:szCs w:val="30"/>
        </w:rPr>
        <w:t>  St. Peter said, “NO!” and banished him from heaven.  </w:t>
      </w:r>
    </w:p>
    <w:p w14:paraId="08234CFE" w14:textId="77777777" w:rsidR="00086B5B" w:rsidRPr="00CE6C4B" w:rsidRDefault="00086B5B" w:rsidP="004B2A24">
      <w:pPr>
        <w:shd w:val="clear" w:color="auto" w:fill="FFFFFF"/>
        <w:jc w:val="both"/>
        <w:rPr>
          <w:rFonts w:ascii="Bookman Old Style" w:hAnsi="Bookman Old Style"/>
          <w:color w:val="222222"/>
          <w:sz w:val="30"/>
          <w:szCs w:val="30"/>
        </w:rPr>
      </w:pPr>
    </w:p>
    <w:p w14:paraId="32D4AA08" w14:textId="67B08A0B" w:rsidR="004B2A24" w:rsidRPr="00CE6C4B" w:rsidRDefault="004B2A24" w:rsidP="0092026C">
      <w:pPr>
        <w:shd w:val="clear" w:color="auto" w:fill="FFFFFF"/>
        <w:jc w:val="both"/>
        <w:rPr>
          <w:rFonts w:ascii="Bookman Old Style" w:hAnsi="Bookman Old Style"/>
          <w:color w:val="0000FF"/>
          <w:sz w:val="30"/>
          <w:szCs w:val="30"/>
        </w:rPr>
      </w:pPr>
      <w:r w:rsidRPr="00CE6C4B">
        <w:rPr>
          <w:rFonts w:ascii="Bookman Old Style" w:hAnsi="Bookman Old Style"/>
          <w:color w:val="222222"/>
          <w:sz w:val="30"/>
          <w:szCs w:val="30"/>
        </w:rPr>
        <w:tab/>
      </w:r>
      <w:r w:rsidRPr="00CE6C4B">
        <w:rPr>
          <w:rFonts w:ascii="Bookman Old Style" w:hAnsi="Bookman Old Style"/>
          <w:b/>
          <w:color w:val="222222"/>
          <w:sz w:val="30"/>
          <w:szCs w:val="30"/>
        </w:rPr>
        <w:t>The third man said</w:t>
      </w:r>
      <w:r w:rsidRPr="00CE6C4B">
        <w:rPr>
          <w:rFonts w:ascii="Bookman Old Style" w:hAnsi="Bookman Old Style"/>
          <w:color w:val="222222"/>
          <w:sz w:val="30"/>
          <w:szCs w:val="30"/>
        </w:rPr>
        <w:t>, “I know what Easter is.”  St. Peter said, “Ok then, tell me.”  He starts, “</w:t>
      </w:r>
      <w:r w:rsidRPr="00CE6C4B">
        <w:rPr>
          <w:rFonts w:ascii="Bookman Old Style" w:hAnsi="Bookman Old Style"/>
          <w:color w:val="FF00FF"/>
          <w:sz w:val="30"/>
          <w:szCs w:val="30"/>
        </w:rPr>
        <w:t>Easter is Christian holiday that coincides with the Jewish festival of Passover. Jesus was having Passover feast with his disciples when he was betrayed by Judas, and the Romans arrested him. The Romans hung him on the cross where he died. Then they buried him in a tomb behind a large boulder</w:t>
      </w:r>
      <w:r w:rsidR="00367271" w:rsidRPr="00CE6C4B">
        <w:rPr>
          <w:rFonts w:ascii="Bookman Old Style" w:hAnsi="Bookman Old Style"/>
          <w:color w:val="FF00FF"/>
          <w:sz w:val="30"/>
          <w:szCs w:val="30"/>
        </w:rPr>
        <w:t>.”</w:t>
      </w:r>
      <w:r w:rsidRPr="00CE6C4B">
        <w:rPr>
          <w:rFonts w:ascii="Bookman Old Style" w:hAnsi="Bookman Old Style"/>
          <w:color w:val="222222"/>
          <w:sz w:val="30"/>
          <w:szCs w:val="30"/>
        </w:rPr>
        <w:t xml:space="preserve">  St. Peter said, “Very good…”  </w:t>
      </w:r>
      <w:r w:rsidRPr="00CE6C4B">
        <w:rPr>
          <w:rFonts w:ascii="Bookman Old Style" w:hAnsi="Bookman Old Style"/>
          <w:color w:val="0000FF"/>
          <w:sz w:val="30"/>
          <w:szCs w:val="30"/>
        </w:rPr>
        <w:t xml:space="preserve">He adds, “Every year the Jews role away the boulder and Jesus </w:t>
      </w:r>
      <w:proofErr w:type="gramStart"/>
      <w:r w:rsidRPr="00CE6C4B">
        <w:rPr>
          <w:rFonts w:ascii="Bookman Old Style" w:hAnsi="Bookman Old Style"/>
          <w:color w:val="0000FF"/>
          <w:sz w:val="30"/>
          <w:szCs w:val="30"/>
        </w:rPr>
        <w:t>comes</w:t>
      </w:r>
      <w:proofErr w:type="gramEnd"/>
      <w:r w:rsidRPr="00CE6C4B">
        <w:rPr>
          <w:rFonts w:ascii="Bookman Old Style" w:hAnsi="Bookman Old Style"/>
          <w:color w:val="0000FF"/>
          <w:sz w:val="30"/>
          <w:szCs w:val="30"/>
        </w:rPr>
        <w:t xml:space="preserve"> out. If he sees his shadow, we have six more weeks of winter.</w:t>
      </w:r>
    </w:p>
    <w:p w14:paraId="6093B186" w14:textId="77777777" w:rsidR="00EB465B" w:rsidRPr="00CE6C4B" w:rsidRDefault="00EB465B" w:rsidP="00EB465B">
      <w:pPr>
        <w:jc w:val="both"/>
        <w:rPr>
          <w:rFonts w:ascii="Bookman Old Style" w:eastAsia="Times New Roman" w:hAnsi="Bookman Old Style" w:cs="Times New Roman"/>
          <w:sz w:val="30"/>
          <w:szCs w:val="30"/>
        </w:rPr>
      </w:pPr>
    </w:p>
    <w:p w14:paraId="4CCDAA77" w14:textId="797E8EE3" w:rsidR="002F4026" w:rsidRPr="00CE6C4B" w:rsidRDefault="00623AC4" w:rsidP="00623AC4">
      <w:pPr>
        <w:ind w:firstLine="720"/>
        <w:jc w:val="both"/>
        <w:rPr>
          <w:rFonts w:ascii="Bookman Old Style" w:hAnsi="Bookman Old Style"/>
          <w:color w:val="00B050"/>
          <w:sz w:val="30"/>
          <w:szCs w:val="30"/>
        </w:rPr>
      </w:pPr>
      <w:r w:rsidRPr="00CE6C4B">
        <w:rPr>
          <w:rFonts w:ascii="Bookman Old Style" w:hAnsi="Bookman Old Style"/>
          <w:sz w:val="30"/>
          <w:szCs w:val="30"/>
        </w:rPr>
        <w:t xml:space="preserve">This funny story reminds us that many people misunderstand what Easter truly is. Easter is not about feasts, gifts, bunnies, or clever stories, it is about something far deeper. </w:t>
      </w:r>
      <w:r w:rsidRPr="00CE6C4B">
        <w:rPr>
          <w:rFonts w:ascii="Bookman Old Style" w:hAnsi="Bookman Old Style"/>
          <w:b/>
          <w:bCs/>
          <w:i/>
          <w:iCs/>
          <w:color w:val="00B050"/>
          <w:sz w:val="30"/>
          <w:szCs w:val="30"/>
        </w:rPr>
        <w:t>Easter is the day Christ conquered death</w:t>
      </w:r>
      <w:r w:rsidR="005849F9" w:rsidRPr="00CE6C4B">
        <w:rPr>
          <w:rFonts w:ascii="Bookman Old Style" w:hAnsi="Bookman Old Style"/>
          <w:b/>
          <w:bCs/>
          <w:i/>
          <w:iCs/>
          <w:color w:val="00B050"/>
          <w:sz w:val="30"/>
          <w:szCs w:val="30"/>
        </w:rPr>
        <w:t xml:space="preserve"> </w:t>
      </w:r>
      <w:r w:rsidRPr="00CE6C4B">
        <w:rPr>
          <w:rFonts w:ascii="Bookman Old Style" w:hAnsi="Bookman Old Style"/>
          <w:b/>
          <w:bCs/>
          <w:i/>
          <w:iCs/>
          <w:color w:val="00B050"/>
          <w:sz w:val="30"/>
          <w:szCs w:val="30"/>
        </w:rPr>
        <w:t>and changed the world</w:t>
      </w:r>
      <w:r w:rsidRPr="00CE6C4B">
        <w:rPr>
          <w:rFonts w:ascii="Bookman Old Style" w:hAnsi="Bookman Old Style"/>
          <w:color w:val="00B050"/>
          <w:sz w:val="30"/>
          <w:szCs w:val="30"/>
        </w:rPr>
        <w:t xml:space="preserve"> </w:t>
      </w:r>
      <w:r w:rsidRPr="00CE6C4B">
        <w:rPr>
          <w:rFonts w:ascii="Bookman Old Style" w:hAnsi="Bookman Old Style"/>
          <w:b/>
          <w:bCs/>
          <w:i/>
          <w:iCs/>
          <w:color w:val="00B050"/>
          <w:sz w:val="30"/>
          <w:szCs w:val="30"/>
        </w:rPr>
        <w:t>forever</w:t>
      </w:r>
      <w:r w:rsidRPr="00CE6C4B">
        <w:rPr>
          <w:rFonts w:ascii="Bookman Old Style" w:hAnsi="Bookman Old Style"/>
          <w:color w:val="00B050"/>
          <w:sz w:val="30"/>
          <w:szCs w:val="30"/>
        </w:rPr>
        <w:t xml:space="preserve">. </w:t>
      </w:r>
      <w:r w:rsidRPr="00CE6C4B">
        <w:rPr>
          <w:rFonts w:ascii="Bookman Old Style" w:hAnsi="Bookman Old Style"/>
          <w:b/>
          <w:bCs/>
          <w:i/>
          <w:iCs/>
          <w:color w:val="00B050"/>
          <w:sz w:val="30"/>
          <w:szCs w:val="30"/>
        </w:rPr>
        <w:t>It calls us to remember that</w:t>
      </w:r>
      <w:r w:rsidRPr="00CE6C4B">
        <w:rPr>
          <w:rFonts w:ascii="Bookman Old Style" w:hAnsi="Bookman Old Style"/>
          <w:color w:val="00B050"/>
          <w:sz w:val="30"/>
          <w:szCs w:val="30"/>
        </w:rPr>
        <w:t xml:space="preserve"> </w:t>
      </w:r>
      <w:r w:rsidRPr="00CE6C4B">
        <w:rPr>
          <w:rFonts w:ascii="Bookman Old Style" w:hAnsi="Bookman Old Style"/>
          <w:b/>
          <w:bCs/>
          <w:i/>
          <w:iCs/>
          <w:color w:val="00B050"/>
          <w:sz w:val="30"/>
          <w:szCs w:val="30"/>
        </w:rPr>
        <w:t>the heart of our faith is the Resurrection</w:t>
      </w:r>
      <w:r w:rsidRPr="00CE6C4B">
        <w:rPr>
          <w:rFonts w:ascii="Bookman Old Style" w:hAnsi="Bookman Old Style"/>
          <w:color w:val="00B050"/>
          <w:sz w:val="30"/>
          <w:szCs w:val="30"/>
        </w:rPr>
        <w:t xml:space="preserve">, </w:t>
      </w:r>
      <w:r w:rsidRPr="00CE6C4B">
        <w:rPr>
          <w:rFonts w:ascii="Bookman Old Style" w:hAnsi="Bookman Old Style"/>
          <w:b/>
          <w:bCs/>
          <w:i/>
          <w:iCs/>
          <w:color w:val="00B050"/>
          <w:sz w:val="30"/>
          <w:szCs w:val="30"/>
        </w:rPr>
        <w:t>the victory that gives us hope, life, and salvation</w:t>
      </w:r>
      <w:r w:rsidRPr="00CE6C4B">
        <w:rPr>
          <w:rFonts w:ascii="Bookman Old Style" w:hAnsi="Bookman Old Style"/>
          <w:color w:val="00B050"/>
          <w:sz w:val="30"/>
          <w:szCs w:val="30"/>
        </w:rPr>
        <w:t>.”</w:t>
      </w:r>
    </w:p>
    <w:p w14:paraId="0E406841" w14:textId="77777777" w:rsidR="00BD4C3F" w:rsidRPr="00CE6C4B" w:rsidRDefault="00BD4C3F" w:rsidP="00BD4C3F">
      <w:pPr>
        <w:pStyle w:val="NormalWeb"/>
        <w:spacing w:before="0" w:beforeAutospacing="0" w:after="0" w:afterAutospacing="0"/>
        <w:jc w:val="both"/>
        <w:rPr>
          <w:rFonts w:ascii="Bookman Old Style" w:hAnsi="Bookman Old Style"/>
          <w:color w:val="000000" w:themeColor="text1"/>
          <w:sz w:val="30"/>
          <w:szCs w:val="30"/>
        </w:rPr>
      </w:pPr>
    </w:p>
    <w:p w14:paraId="021F66BC" w14:textId="77777777" w:rsidR="00CE6C4B" w:rsidRPr="00CE6C4B" w:rsidRDefault="00CE6C4B" w:rsidP="00BD4C3F">
      <w:pPr>
        <w:pStyle w:val="NormalWeb"/>
        <w:spacing w:before="0" w:beforeAutospacing="0" w:after="0" w:afterAutospacing="0"/>
        <w:ind w:firstLine="720"/>
        <w:jc w:val="both"/>
        <w:rPr>
          <w:rFonts w:ascii="Bookman Old Style" w:hAnsi="Bookman Old Style"/>
          <w:color w:val="000000" w:themeColor="text1"/>
          <w:sz w:val="30"/>
          <w:szCs w:val="30"/>
        </w:rPr>
      </w:pPr>
    </w:p>
    <w:p w14:paraId="1C0F5788" w14:textId="165656F7" w:rsidR="00BD4C3F" w:rsidRPr="00CE6C4B" w:rsidRDefault="00BD4C3F" w:rsidP="00BD4C3F">
      <w:pPr>
        <w:pStyle w:val="NormalWeb"/>
        <w:spacing w:before="0" w:beforeAutospacing="0" w:after="0" w:afterAutospacing="0"/>
        <w:ind w:firstLine="720"/>
        <w:jc w:val="both"/>
        <w:rPr>
          <w:rFonts w:ascii="Bookman Old Style" w:hAnsi="Bookman Old Style"/>
          <w:color w:val="000000" w:themeColor="text1"/>
          <w:sz w:val="32"/>
          <w:szCs w:val="32"/>
        </w:rPr>
      </w:pPr>
      <w:r w:rsidRPr="00CE6C4B">
        <w:rPr>
          <w:rFonts w:ascii="Bookman Old Style" w:hAnsi="Bookman Old Style"/>
          <w:color w:val="000000" w:themeColor="text1"/>
          <w:sz w:val="32"/>
          <w:szCs w:val="32"/>
        </w:rPr>
        <w:lastRenderedPageBreak/>
        <w:t xml:space="preserve">In the history of the world, many kings have been born and have ruled with power. Many great philosophers have come, teaching wisdom. Many presidents and leaders have governed nations with authority. Every one of them lived, every one of them died, and every one of them remains in the past. </w:t>
      </w:r>
      <w:r w:rsidRPr="00CE6C4B">
        <w:rPr>
          <w:rStyle w:val="Strong"/>
          <w:rFonts w:ascii="Bookman Old Style" w:eastAsiaTheme="majorEastAsia" w:hAnsi="Bookman Old Style"/>
          <w:color w:val="000000" w:themeColor="text1"/>
          <w:sz w:val="32"/>
          <w:szCs w:val="32"/>
        </w:rPr>
        <w:t>But none of them ever said they would rise again.</w:t>
      </w:r>
      <w:r w:rsidRPr="00CE6C4B">
        <w:rPr>
          <w:rFonts w:ascii="Bookman Old Style" w:hAnsi="Bookman Old Style"/>
          <w:color w:val="000000" w:themeColor="text1"/>
          <w:sz w:val="32"/>
          <w:szCs w:val="32"/>
        </w:rPr>
        <w:t xml:space="preserve"> None of them ever promised victory over death.</w:t>
      </w:r>
    </w:p>
    <w:p w14:paraId="1A51090E" w14:textId="77777777" w:rsidR="00BD4C3F" w:rsidRPr="00CE6C4B" w:rsidRDefault="00BD4C3F" w:rsidP="00BD4C3F">
      <w:pPr>
        <w:pStyle w:val="NormalWeb"/>
        <w:spacing w:before="0" w:beforeAutospacing="0" w:after="0" w:afterAutospacing="0"/>
        <w:jc w:val="both"/>
        <w:rPr>
          <w:rFonts w:ascii="Bookman Old Style" w:hAnsi="Bookman Old Style"/>
          <w:color w:val="000000" w:themeColor="text1"/>
          <w:sz w:val="32"/>
          <w:szCs w:val="32"/>
        </w:rPr>
      </w:pPr>
    </w:p>
    <w:p w14:paraId="139DCD7B" w14:textId="0C1D2126" w:rsidR="00BD4C3F" w:rsidRPr="00CE6C4B" w:rsidRDefault="00BD4C3F" w:rsidP="00BD4C3F">
      <w:pPr>
        <w:pStyle w:val="NormalWeb"/>
        <w:spacing w:before="0" w:beforeAutospacing="0" w:after="0" w:afterAutospacing="0"/>
        <w:ind w:firstLine="720"/>
        <w:jc w:val="both"/>
        <w:rPr>
          <w:rFonts w:ascii="Bookman Old Style" w:hAnsi="Bookman Old Style"/>
          <w:color w:val="EE0000"/>
          <w:sz w:val="32"/>
          <w:szCs w:val="32"/>
        </w:rPr>
      </w:pPr>
      <w:r w:rsidRPr="00CE6C4B">
        <w:rPr>
          <w:rStyle w:val="Strong"/>
          <w:rFonts w:ascii="Bookman Old Style" w:eastAsiaTheme="majorEastAsia" w:hAnsi="Bookman Old Style"/>
          <w:color w:val="000000" w:themeColor="text1"/>
          <w:sz w:val="32"/>
          <w:szCs w:val="32"/>
        </w:rPr>
        <w:t>Only Jesus did.</w:t>
      </w:r>
      <w:r w:rsidRPr="00CE6C4B">
        <w:rPr>
          <w:rFonts w:ascii="Bookman Old Style" w:hAnsi="Bookman Old Style"/>
          <w:color w:val="000000" w:themeColor="text1"/>
          <w:sz w:val="32"/>
          <w:szCs w:val="32"/>
        </w:rPr>
        <w:t xml:space="preserve">  </w:t>
      </w:r>
      <w:r w:rsidRPr="00CE6C4B">
        <w:rPr>
          <w:rStyle w:val="Strong"/>
          <w:rFonts w:ascii="Bookman Old Style" w:eastAsiaTheme="majorEastAsia" w:hAnsi="Bookman Old Style"/>
          <w:color w:val="000000" w:themeColor="text1"/>
          <w:sz w:val="32"/>
          <w:szCs w:val="32"/>
        </w:rPr>
        <w:t xml:space="preserve">He </w:t>
      </w:r>
      <w:r w:rsidRPr="00CE6C4B">
        <w:rPr>
          <w:rStyle w:val="Strong"/>
          <w:rFonts w:ascii="Bookman Old Style" w:eastAsiaTheme="majorEastAsia" w:hAnsi="Bookman Old Style"/>
          <w:color w:val="000000" w:themeColor="text1"/>
          <w:sz w:val="32"/>
          <w:szCs w:val="32"/>
        </w:rPr>
        <w:t>fulfilled what he had said</w:t>
      </w:r>
      <w:r w:rsidRPr="00CE6C4B">
        <w:rPr>
          <w:rStyle w:val="Strong"/>
          <w:rFonts w:ascii="Bookman Old Style" w:eastAsiaTheme="majorEastAsia" w:hAnsi="Bookman Old Style"/>
          <w:color w:val="000000" w:themeColor="text1"/>
          <w:sz w:val="32"/>
          <w:szCs w:val="32"/>
        </w:rPr>
        <w:t>.</w:t>
      </w:r>
      <w:r w:rsidRPr="00CE6C4B">
        <w:rPr>
          <w:rFonts w:ascii="Bookman Old Style" w:hAnsi="Bookman Old Style"/>
          <w:color w:val="000000" w:themeColor="text1"/>
          <w:sz w:val="32"/>
          <w:szCs w:val="32"/>
        </w:rPr>
        <w:t xml:space="preserve">  J</w:t>
      </w:r>
      <w:r w:rsidRPr="00CE6C4B">
        <w:rPr>
          <w:rFonts w:ascii="Bookman Old Style" w:hAnsi="Bookman Old Style"/>
          <w:color w:val="000000" w:themeColor="text1"/>
          <w:sz w:val="32"/>
          <w:szCs w:val="32"/>
        </w:rPr>
        <w:t>ust as He promised, On the third day, He rose from the dead. His Resurrection is not a myth, not a legend, not a poetic symbol</w:t>
      </w:r>
      <w:r w:rsidRPr="00CE6C4B">
        <w:rPr>
          <w:rFonts w:ascii="Bookman Old Style" w:hAnsi="Bookman Old Style"/>
          <w:color w:val="000000" w:themeColor="text1"/>
          <w:sz w:val="32"/>
          <w:szCs w:val="32"/>
        </w:rPr>
        <w:t xml:space="preserve">, </w:t>
      </w:r>
      <w:r w:rsidRPr="00CE6C4B">
        <w:rPr>
          <w:rFonts w:ascii="Bookman Old Style" w:hAnsi="Bookman Old Style"/>
          <w:color w:val="000000" w:themeColor="text1"/>
          <w:sz w:val="32"/>
          <w:szCs w:val="32"/>
        </w:rPr>
        <w:t xml:space="preserve">it is the foundation of our faith. As St. Paul boldly says, </w:t>
      </w:r>
      <w:r w:rsidRPr="00CE6C4B">
        <w:rPr>
          <w:rStyle w:val="Emphasis"/>
          <w:rFonts w:ascii="Bookman Old Style" w:eastAsiaTheme="majorEastAsia" w:hAnsi="Bookman Old Style"/>
          <w:color w:val="EE0000"/>
          <w:sz w:val="32"/>
          <w:szCs w:val="32"/>
        </w:rPr>
        <w:t>“If Christ has not been raised, our faith is in vain.”</w:t>
      </w:r>
    </w:p>
    <w:p w14:paraId="7CA47749" w14:textId="77777777" w:rsidR="002F4026" w:rsidRPr="00CE6C4B" w:rsidRDefault="002F4026" w:rsidP="00EB465B">
      <w:pPr>
        <w:jc w:val="both"/>
        <w:rPr>
          <w:rFonts w:ascii="Bookman Old Style" w:eastAsia="Times New Roman" w:hAnsi="Bookman Old Style" w:cs="Times New Roman"/>
          <w:i/>
          <w:iCs/>
          <w:color w:val="EE0000"/>
          <w:sz w:val="32"/>
          <w:szCs w:val="32"/>
        </w:rPr>
      </w:pPr>
    </w:p>
    <w:p w14:paraId="0B5281F7" w14:textId="69EDA987" w:rsidR="00086B5B" w:rsidRPr="00CE6C4B" w:rsidRDefault="00086B5B" w:rsidP="00086B5B">
      <w:pPr>
        <w:pStyle w:val="NormalWeb"/>
        <w:spacing w:before="0" w:beforeAutospacing="0" w:after="0" w:afterAutospacing="0"/>
        <w:ind w:firstLine="720"/>
        <w:jc w:val="both"/>
        <w:rPr>
          <w:rFonts w:ascii="Bookman Old Style" w:hAnsi="Bookman Old Style"/>
          <w:sz w:val="32"/>
          <w:szCs w:val="32"/>
        </w:rPr>
      </w:pPr>
      <w:r w:rsidRPr="00CE6C4B">
        <w:rPr>
          <w:rFonts w:ascii="Bookman Old Style" w:hAnsi="Bookman Old Style"/>
          <w:sz w:val="32"/>
          <w:szCs w:val="32"/>
        </w:rPr>
        <w:t>When Jesus rose from the dead, He defeated sin, darkness, and the grave.  He opened heaven for us.  He turned our mourning into joy, our fear into hope, and our death into life.</w:t>
      </w:r>
    </w:p>
    <w:p w14:paraId="39B99CD0" w14:textId="77777777" w:rsidR="00086B5B" w:rsidRPr="00CE6C4B" w:rsidRDefault="00086B5B" w:rsidP="00086B5B">
      <w:pPr>
        <w:pStyle w:val="NormalWeb"/>
        <w:spacing w:before="0" w:beforeAutospacing="0" w:after="0" w:afterAutospacing="0"/>
        <w:jc w:val="both"/>
        <w:rPr>
          <w:rFonts w:ascii="Bookman Old Style" w:hAnsi="Bookman Old Style"/>
          <w:sz w:val="32"/>
          <w:szCs w:val="32"/>
        </w:rPr>
      </w:pPr>
    </w:p>
    <w:p w14:paraId="7750A1C4" w14:textId="0608DA0E" w:rsidR="00086B5B" w:rsidRPr="00CE6C4B" w:rsidRDefault="00086B5B" w:rsidP="00086B5B">
      <w:pPr>
        <w:pStyle w:val="NormalWeb"/>
        <w:spacing w:before="0" w:beforeAutospacing="0" w:after="0" w:afterAutospacing="0"/>
        <w:ind w:firstLine="720"/>
        <w:jc w:val="both"/>
        <w:rPr>
          <w:rFonts w:ascii="Bookman Old Style" w:hAnsi="Bookman Old Style"/>
          <w:color w:val="0000FF"/>
          <w:sz w:val="32"/>
          <w:szCs w:val="32"/>
        </w:rPr>
      </w:pPr>
      <w:r w:rsidRPr="00CE6C4B">
        <w:rPr>
          <w:rStyle w:val="Strong"/>
          <w:rFonts w:ascii="Bookman Old Style" w:eastAsiaTheme="majorEastAsia" w:hAnsi="Bookman Old Style"/>
          <w:color w:val="0000FF"/>
          <w:sz w:val="32"/>
          <w:szCs w:val="32"/>
        </w:rPr>
        <w:t>The heart of our faith is the Resurrection.</w:t>
      </w:r>
      <w:r w:rsidRPr="00CE6C4B">
        <w:rPr>
          <w:rFonts w:ascii="Bookman Old Style" w:hAnsi="Bookman Old Style"/>
          <w:color w:val="0000FF"/>
          <w:sz w:val="32"/>
          <w:szCs w:val="32"/>
        </w:rPr>
        <w:t xml:space="preserve">  Without it, we have no Gospel, no Church, no salvation.  With it, we have everything: hope, life, and the promise of eternal glory.</w:t>
      </w:r>
    </w:p>
    <w:p w14:paraId="42B6C2F8" w14:textId="77777777" w:rsidR="00086B5B" w:rsidRPr="00CE6C4B" w:rsidRDefault="00086B5B" w:rsidP="00086B5B">
      <w:pPr>
        <w:pStyle w:val="NormalWeb"/>
        <w:spacing w:before="0" w:beforeAutospacing="0" w:after="0" w:afterAutospacing="0"/>
        <w:jc w:val="both"/>
        <w:rPr>
          <w:rFonts w:ascii="Bookman Old Style" w:hAnsi="Bookman Old Style"/>
          <w:sz w:val="32"/>
          <w:szCs w:val="32"/>
        </w:rPr>
      </w:pPr>
    </w:p>
    <w:p w14:paraId="15D7E9C6" w14:textId="6F6DE744" w:rsidR="00086B5B" w:rsidRPr="00CE6C4B" w:rsidRDefault="00BD4C3F" w:rsidP="00086B5B">
      <w:pPr>
        <w:pStyle w:val="NormalWeb"/>
        <w:spacing w:before="0" w:beforeAutospacing="0" w:after="0" w:afterAutospacing="0"/>
        <w:ind w:firstLine="720"/>
        <w:jc w:val="both"/>
        <w:rPr>
          <w:rFonts w:ascii="Bookman Old Style" w:hAnsi="Bookman Old Style"/>
          <w:sz w:val="32"/>
          <w:szCs w:val="32"/>
        </w:rPr>
      </w:pPr>
      <w:r w:rsidRPr="00CE6C4B">
        <w:rPr>
          <w:rFonts w:ascii="Bookman Old Style" w:hAnsi="Bookman Old Style"/>
          <w:sz w:val="32"/>
          <w:szCs w:val="32"/>
        </w:rPr>
        <w:t>As</w:t>
      </w:r>
      <w:r w:rsidR="00086B5B" w:rsidRPr="00CE6C4B">
        <w:rPr>
          <w:rFonts w:ascii="Bookman Old Style" w:hAnsi="Bookman Old Style"/>
          <w:sz w:val="32"/>
          <w:szCs w:val="32"/>
        </w:rPr>
        <w:t xml:space="preserve"> we celebrate Easter, let us remember: </w:t>
      </w:r>
      <w:r w:rsidR="00086B5B" w:rsidRPr="00CE6C4B">
        <w:rPr>
          <w:rFonts w:ascii="Bookman Old Style" w:hAnsi="Bookman Old Style"/>
          <w:i/>
          <w:iCs/>
          <w:sz w:val="32"/>
          <w:szCs w:val="32"/>
        </w:rPr>
        <w:t>We are not celebrating a season on a calendar.</w:t>
      </w:r>
      <w:r w:rsidR="00086B5B" w:rsidRPr="00CE6C4B">
        <w:rPr>
          <w:rFonts w:ascii="Bookman Old Style" w:hAnsi="Bookman Old Style"/>
          <w:sz w:val="32"/>
          <w:szCs w:val="32"/>
        </w:rPr>
        <w:t xml:space="preserve">  We are celebrating the victory of our </w:t>
      </w:r>
      <w:r w:rsidR="002E17A3" w:rsidRPr="00CE6C4B">
        <w:rPr>
          <w:rFonts w:ascii="Bookman Old Style" w:hAnsi="Bookman Old Style"/>
          <w:sz w:val="32"/>
          <w:szCs w:val="32"/>
        </w:rPr>
        <w:t>Savior,</w:t>
      </w:r>
      <w:r w:rsidR="00086B5B" w:rsidRPr="00CE6C4B">
        <w:rPr>
          <w:rFonts w:ascii="Bookman Old Style" w:hAnsi="Bookman Old Style"/>
          <w:sz w:val="32"/>
          <w:szCs w:val="32"/>
        </w:rPr>
        <w:t xml:space="preserve"> </w:t>
      </w:r>
      <w:r w:rsidR="00086B5B" w:rsidRPr="00CE6C4B">
        <w:rPr>
          <w:rStyle w:val="Strong"/>
          <w:rFonts w:ascii="Bookman Old Style" w:eastAsiaTheme="majorEastAsia" w:hAnsi="Bookman Old Style"/>
          <w:sz w:val="32"/>
          <w:szCs w:val="32"/>
        </w:rPr>
        <w:t>the victory that gives meaning to our lives today and opens the gates of heaven for us tomorrow.</w:t>
      </w:r>
      <w:r w:rsidR="004E02CE" w:rsidRPr="00CE6C4B">
        <w:rPr>
          <w:rStyle w:val="Strong"/>
          <w:rFonts w:ascii="Bookman Old Style" w:eastAsiaTheme="majorEastAsia" w:hAnsi="Bookman Old Style"/>
          <w:sz w:val="32"/>
          <w:szCs w:val="32"/>
        </w:rPr>
        <w:t xml:space="preserve">  </w:t>
      </w:r>
      <w:r w:rsidR="00086B5B" w:rsidRPr="00CE6C4B">
        <w:rPr>
          <w:rFonts w:ascii="Bookman Old Style" w:hAnsi="Bookman Old Style"/>
          <w:sz w:val="32"/>
          <w:szCs w:val="32"/>
        </w:rPr>
        <w:t xml:space="preserve">Christ is risen!  Alleluia! May the Risen Lord bless and bring peace in our hearts. Amen. </w:t>
      </w:r>
    </w:p>
    <w:sectPr w:rsidR="00086B5B" w:rsidRPr="00CE6C4B" w:rsidSect="00623AC4">
      <w:headerReference w:type="default" r:id="rId6"/>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6CC6" w14:textId="77777777" w:rsidR="000D74E7" w:rsidRDefault="000D74E7" w:rsidP="00A174FF">
      <w:r>
        <w:separator/>
      </w:r>
    </w:p>
  </w:endnote>
  <w:endnote w:type="continuationSeparator" w:id="0">
    <w:p w14:paraId="43C7439D" w14:textId="77777777" w:rsidR="000D74E7" w:rsidRDefault="000D74E7" w:rsidP="00A1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dobe Garamond Pro Bold">
    <w:panose1 w:val="02020702060506020403"/>
    <w:charset w:val="00"/>
    <w:family w:val="roma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5E71A" w14:textId="77777777" w:rsidR="000D74E7" w:rsidRDefault="000D74E7" w:rsidP="00A174FF">
      <w:r>
        <w:separator/>
      </w:r>
    </w:p>
  </w:footnote>
  <w:footnote w:type="continuationSeparator" w:id="0">
    <w:p w14:paraId="0AB247F6" w14:textId="77777777" w:rsidR="000D74E7" w:rsidRDefault="000D74E7" w:rsidP="00A1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064077"/>
      <w:docPartObj>
        <w:docPartGallery w:val="Page Numbers (Top of Page)"/>
        <w:docPartUnique/>
      </w:docPartObj>
    </w:sdtPr>
    <w:sdtEndPr>
      <w:rPr>
        <w:noProof/>
      </w:rPr>
    </w:sdtEndPr>
    <w:sdtContent>
      <w:p w14:paraId="3828B09D" w14:textId="4FD22FAF" w:rsidR="00A174FF" w:rsidRDefault="00A174F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C71476" w14:textId="77777777" w:rsidR="00A174FF" w:rsidRDefault="00A174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58E3"/>
    <w:rsid w:val="00017A5F"/>
    <w:rsid w:val="00062FAE"/>
    <w:rsid w:val="00086B5B"/>
    <w:rsid w:val="000B31D3"/>
    <w:rsid w:val="000D74E7"/>
    <w:rsid w:val="000E3E17"/>
    <w:rsid w:val="00113107"/>
    <w:rsid w:val="001A0AAB"/>
    <w:rsid w:val="001B4ED7"/>
    <w:rsid w:val="001D5B31"/>
    <w:rsid w:val="002158E3"/>
    <w:rsid w:val="002726CA"/>
    <w:rsid w:val="002E17A3"/>
    <w:rsid w:val="002F4026"/>
    <w:rsid w:val="003516E2"/>
    <w:rsid w:val="00367271"/>
    <w:rsid w:val="003B184E"/>
    <w:rsid w:val="0041242D"/>
    <w:rsid w:val="004414C6"/>
    <w:rsid w:val="00445F2E"/>
    <w:rsid w:val="004B2A24"/>
    <w:rsid w:val="004E02CE"/>
    <w:rsid w:val="00552D35"/>
    <w:rsid w:val="005849F9"/>
    <w:rsid w:val="005D534D"/>
    <w:rsid w:val="0060673F"/>
    <w:rsid w:val="00623AC4"/>
    <w:rsid w:val="006773E2"/>
    <w:rsid w:val="006A5753"/>
    <w:rsid w:val="006D5DD1"/>
    <w:rsid w:val="006E7208"/>
    <w:rsid w:val="00784E4C"/>
    <w:rsid w:val="007A4A08"/>
    <w:rsid w:val="007D6B54"/>
    <w:rsid w:val="00827829"/>
    <w:rsid w:val="008718A2"/>
    <w:rsid w:val="008734BD"/>
    <w:rsid w:val="00880ABA"/>
    <w:rsid w:val="0092026C"/>
    <w:rsid w:val="00966C90"/>
    <w:rsid w:val="009B7D04"/>
    <w:rsid w:val="00A174FF"/>
    <w:rsid w:val="00A574D2"/>
    <w:rsid w:val="00A928BA"/>
    <w:rsid w:val="00AB0417"/>
    <w:rsid w:val="00B67DDF"/>
    <w:rsid w:val="00BB3844"/>
    <w:rsid w:val="00BD4C3F"/>
    <w:rsid w:val="00C83D29"/>
    <w:rsid w:val="00C84E5A"/>
    <w:rsid w:val="00CC636A"/>
    <w:rsid w:val="00CE6C4B"/>
    <w:rsid w:val="00E93DEB"/>
    <w:rsid w:val="00EB465B"/>
    <w:rsid w:val="00EC1D66"/>
    <w:rsid w:val="00F26026"/>
    <w:rsid w:val="00FC5479"/>
    <w:rsid w:val="00FD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4496"/>
  <w15:chartTrackingRefBased/>
  <w15:docId w15:val="{0D09FED1-AC3C-4C7B-86B2-BF693504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8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158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158E3"/>
    <w:pPr>
      <w:keepNext/>
      <w:keepLines/>
      <w:spacing w:before="160" w:after="80"/>
      <w:outlineLvl w:val="2"/>
    </w:pPr>
    <w:rPr>
      <w:rFonts w:asciiTheme="minorHAnsi" w:eastAsiaTheme="majorEastAsia" w:hAnsiTheme="minorHAnsi" w:cstheme="majorBidi"/>
      <w:color w:val="365F91" w:themeColor="accent1" w:themeShade="BF"/>
    </w:rPr>
  </w:style>
  <w:style w:type="paragraph" w:styleId="Heading4">
    <w:name w:val="heading 4"/>
    <w:basedOn w:val="Normal"/>
    <w:next w:val="Normal"/>
    <w:link w:val="Heading4Char"/>
    <w:uiPriority w:val="9"/>
    <w:semiHidden/>
    <w:unhideWhenUsed/>
    <w:qFormat/>
    <w:rsid w:val="002158E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158E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158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58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58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58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8E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158E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158E3"/>
    <w:rPr>
      <w:rFonts w:asciiTheme="minorHAnsi" w:eastAsiaTheme="majorEastAsia" w:hAnsiTheme="minorHAnsi" w:cstheme="majorBidi"/>
      <w:color w:val="365F91" w:themeColor="accent1" w:themeShade="BF"/>
    </w:rPr>
  </w:style>
  <w:style w:type="character" w:customStyle="1" w:styleId="Heading4Char">
    <w:name w:val="Heading 4 Char"/>
    <w:basedOn w:val="DefaultParagraphFont"/>
    <w:link w:val="Heading4"/>
    <w:uiPriority w:val="9"/>
    <w:semiHidden/>
    <w:rsid w:val="002158E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2158E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158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58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58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58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5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8E3"/>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158E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158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58E3"/>
    <w:rPr>
      <w:i/>
      <w:iCs/>
      <w:color w:val="404040" w:themeColor="text1" w:themeTint="BF"/>
    </w:rPr>
  </w:style>
  <w:style w:type="paragraph" w:styleId="ListParagraph">
    <w:name w:val="List Paragraph"/>
    <w:basedOn w:val="Normal"/>
    <w:uiPriority w:val="34"/>
    <w:qFormat/>
    <w:rsid w:val="002158E3"/>
    <w:pPr>
      <w:ind w:left="720"/>
      <w:contextualSpacing/>
    </w:pPr>
  </w:style>
  <w:style w:type="character" w:styleId="IntenseEmphasis">
    <w:name w:val="Intense Emphasis"/>
    <w:basedOn w:val="DefaultParagraphFont"/>
    <w:uiPriority w:val="21"/>
    <w:qFormat/>
    <w:rsid w:val="002158E3"/>
    <w:rPr>
      <w:i/>
      <w:iCs/>
      <w:color w:val="365F91" w:themeColor="accent1" w:themeShade="BF"/>
    </w:rPr>
  </w:style>
  <w:style w:type="paragraph" w:styleId="IntenseQuote">
    <w:name w:val="Intense Quote"/>
    <w:basedOn w:val="Normal"/>
    <w:next w:val="Normal"/>
    <w:link w:val="IntenseQuoteChar"/>
    <w:uiPriority w:val="30"/>
    <w:qFormat/>
    <w:rsid w:val="00215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158E3"/>
    <w:rPr>
      <w:i/>
      <w:iCs/>
      <w:color w:val="365F91" w:themeColor="accent1" w:themeShade="BF"/>
    </w:rPr>
  </w:style>
  <w:style w:type="character" w:styleId="IntenseReference">
    <w:name w:val="Intense Reference"/>
    <w:basedOn w:val="DefaultParagraphFont"/>
    <w:uiPriority w:val="32"/>
    <w:qFormat/>
    <w:rsid w:val="002158E3"/>
    <w:rPr>
      <w:b/>
      <w:bCs/>
      <w:smallCaps/>
      <w:color w:val="365F91" w:themeColor="accent1" w:themeShade="BF"/>
      <w:spacing w:val="5"/>
    </w:rPr>
  </w:style>
  <w:style w:type="paragraph" w:styleId="NormalWeb">
    <w:name w:val="Normal (Web)"/>
    <w:basedOn w:val="Normal"/>
    <w:uiPriority w:val="99"/>
    <w:semiHidden/>
    <w:unhideWhenUsed/>
    <w:rsid w:val="00113107"/>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113107"/>
    <w:rPr>
      <w:b/>
      <w:bCs/>
    </w:rPr>
  </w:style>
  <w:style w:type="character" w:styleId="Emphasis">
    <w:name w:val="Emphasis"/>
    <w:basedOn w:val="DefaultParagraphFont"/>
    <w:uiPriority w:val="20"/>
    <w:qFormat/>
    <w:rsid w:val="00113107"/>
    <w:rPr>
      <w:i/>
      <w:iCs/>
    </w:rPr>
  </w:style>
  <w:style w:type="paragraph" w:styleId="Header">
    <w:name w:val="header"/>
    <w:basedOn w:val="Normal"/>
    <w:link w:val="HeaderChar"/>
    <w:uiPriority w:val="99"/>
    <w:unhideWhenUsed/>
    <w:rsid w:val="00A174FF"/>
    <w:pPr>
      <w:tabs>
        <w:tab w:val="center" w:pos="4680"/>
        <w:tab w:val="right" w:pos="9360"/>
      </w:tabs>
    </w:pPr>
  </w:style>
  <w:style w:type="character" w:customStyle="1" w:styleId="HeaderChar">
    <w:name w:val="Header Char"/>
    <w:basedOn w:val="DefaultParagraphFont"/>
    <w:link w:val="Header"/>
    <w:uiPriority w:val="99"/>
    <w:rsid w:val="00A174FF"/>
  </w:style>
  <w:style w:type="paragraph" w:styleId="Footer">
    <w:name w:val="footer"/>
    <w:basedOn w:val="Normal"/>
    <w:link w:val="FooterChar"/>
    <w:uiPriority w:val="99"/>
    <w:unhideWhenUsed/>
    <w:rsid w:val="00A174FF"/>
    <w:pPr>
      <w:tabs>
        <w:tab w:val="center" w:pos="4680"/>
        <w:tab w:val="right" w:pos="9360"/>
      </w:tabs>
    </w:pPr>
  </w:style>
  <w:style w:type="character" w:customStyle="1" w:styleId="FooterChar">
    <w:name w:val="Footer Char"/>
    <w:basedOn w:val="DefaultParagraphFont"/>
    <w:link w:val="Footer"/>
    <w:uiPriority w:val="99"/>
    <w:rsid w:val="00A1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IRUDAYANATHAN THAINASE</dc:creator>
  <cp:keywords/>
  <dc:description/>
  <cp:lastModifiedBy>IRUDAYANATHAN THAINASE</cp:lastModifiedBy>
  <cp:revision>47</cp:revision>
  <cp:lastPrinted>2026-04-04T23:55:00Z</cp:lastPrinted>
  <dcterms:created xsi:type="dcterms:W3CDTF">2026-03-10T03:36:00Z</dcterms:created>
  <dcterms:modified xsi:type="dcterms:W3CDTF">2026-04-05T00:56:00Z</dcterms:modified>
</cp:coreProperties>
</file>