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76DA" w14:textId="77777777" w:rsidR="00170F0D" w:rsidRDefault="00170F0D" w:rsidP="00170F0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01C75973" w14:textId="679859BF" w:rsidR="00170F0D" w:rsidRDefault="00170F0D" w:rsidP="00170F0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September 17, 2025</w:t>
      </w:r>
    </w:p>
    <w:p w14:paraId="57BF327E" w14:textId="77777777" w:rsidR="00170F0D" w:rsidRDefault="00170F0D" w:rsidP="00170F0D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5D0101F0" w14:textId="77777777" w:rsidR="00170F0D" w:rsidRDefault="00170F0D" w:rsidP="00170F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0AB42FD4" w14:textId="05474420" w:rsidR="00170F0D" w:rsidRPr="00AC2BCB" w:rsidRDefault="00170F0D" w:rsidP="00170F0D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AC2BCB">
        <w:rPr>
          <w:rFonts w:ascii="Calibri" w:eastAsiaTheme="majorEastAsia" w:hAnsi="Calibri" w:cs="Calibri"/>
          <w:kern w:val="0"/>
          <w14:ligatures w14:val="none"/>
        </w:rPr>
        <w:t>Agenda</w:t>
      </w:r>
      <w:r w:rsidR="004B1C0C">
        <w:rPr>
          <w:rFonts w:ascii="Calibri" w:eastAsiaTheme="majorEastAsia" w:hAnsi="Calibri" w:cs="Calibri"/>
          <w:kern w:val="0"/>
          <w14:ligatures w14:val="none"/>
        </w:rPr>
        <w:t xml:space="preserve"> - Amended</w:t>
      </w:r>
    </w:p>
    <w:p w14:paraId="716B69FF" w14:textId="77777777" w:rsidR="00AC2BCB" w:rsidRDefault="00AC2BCB" w:rsidP="00170F0D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</w:p>
    <w:p w14:paraId="3D9B911D" w14:textId="77777777" w:rsidR="00170F0D" w:rsidRDefault="00170F0D" w:rsidP="00170F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141AC8C0" w14:textId="72575D56" w:rsidR="00170F0D" w:rsidRDefault="00170F0D" w:rsidP="00170F0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Kandice Kravetsky – Charlie Health</w:t>
      </w:r>
    </w:p>
    <w:p w14:paraId="714FFB3D" w14:textId="77777777" w:rsidR="00170F0D" w:rsidRDefault="00170F0D" w:rsidP="00170F0D">
      <w:pPr>
        <w:spacing w:after="0" w:line="240" w:lineRule="auto"/>
        <w:ind w:left="21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24663AA3" w14:textId="138E4429" w:rsidR="00170F0D" w:rsidRDefault="00170F0D" w:rsidP="00170F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Overview of Minutes August 20, 2025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00E45337" w14:textId="77777777" w:rsidR="00170F0D" w:rsidRPr="00170F0D" w:rsidRDefault="00170F0D" w:rsidP="00170F0D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525909D8" w14:textId="601811C2" w:rsidR="00170F0D" w:rsidRPr="00170F0D" w:rsidRDefault="00170F0D" w:rsidP="00170F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170F0D">
        <w:rPr>
          <w:rFonts w:ascii="Calibri" w:eastAsiaTheme="majorEastAsia" w:hAnsi="Calibri" w:cs="Calibri"/>
          <w:kern w:val="0"/>
          <w14:ligatures w14:val="none"/>
        </w:rPr>
        <w:t xml:space="preserve">Fiscal Report (JFS-AA – Melissa Coe) </w:t>
      </w:r>
      <w:r w:rsidRPr="00170F0D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3CDB8B65" w14:textId="77777777" w:rsidR="00170F0D" w:rsidRPr="00170F0D" w:rsidRDefault="00170F0D" w:rsidP="00170F0D">
      <w:pPr>
        <w:spacing w:after="0" w:line="252" w:lineRule="auto"/>
        <w:contextualSpacing/>
        <w:rPr>
          <w:rFonts w:ascii="Calibri" w:hAnsi="Calibri" w:cs="Calibri"/>
          <w:sz w:val="22"/>
          <w:szCs w:val="22"/>
        </w:rPr>
      </w:pPr>
    </w:p>
    <w:p w14:paraId="4D7F8485" w14:textId="77777777" w:rsidR="00170F0D" w:rsidRPr="00170F0D" w:rsidRDefault="00170F0D" w:rsidP="00170F0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170F0D"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300BD28F" w14:textId="77777777" w:rsidR="00170F0D" w:rsidRPr="00170F0D" w:rsidRDefault="00170F0D" w:rsidP="00170F0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170F0D">
        <w:rPr>
          <w:rFonts w:ascii="Calibri" w:eastAsiaTheme="majorEastAsia" w:hAnsi="Calibri" w:cs="Calibri"/>
          <w:kern w:val="0"/>
          <w14:ligatures w14:val="none"/>
        </w:rPr>
        <w:tab/>
      </w:r>
      <w:r w:rsidRPr="00170F0D"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50999589" w14:textId="77777777" w:rsidR="00170F0D" w:rsidRPr="00170F0D" w:rsidRDefault="00170F0D" w:rsidP="00170F0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170F0D">
        <w:rPr>
          <w:rFonts w:ascii="Calibri" w:eastAsiaTheme="majorEastAsia" w:hAnsi="Calibri" w:cs="Calibri"/>
          <w:kern w:val="0"/>
          <w14:ligatures w14:val="none"/>
        </w:rPr>
        <w:tab/>
      </w:r>
      <w:r w:rsidRPr="00170F0D"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</w:t>
      </w:r>
    </w:p>
    <w:p w14:paraId="47DD5656" w14:textId="77777777" w:rsidR="00170F0D" w:rsidRPr="00170F0D" w:rsidRDefault="00170F0D" w:rsidP="00170F0D">
      <w:p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</w:p>
    <w:p w14:paraId="173EC664" w14:textId="07F0FF1F" w:rsidR="00486F01" w:rsidRDefault="00486F01" w:rsidP="00486F0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Charlie Health Presentation – Kandice Kravetsky</w:t>
      </w:r>
    </w:p>
    <w:p w14:paraId="4A4220FC" w14:textId="77777777" w:rsidR="00486F01" w:rsidRPr="00486F01" w:rsidRDefault="00486F01" w:rsidP="00486F0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668AEB51" w14:textId="77777777" w:rsidR="00170F0D" w:rsidRDefault="00170F0D" w:rsidP="00170F0D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  <w:r>
        <w:rPr>
          <w:rFonts w:ascii="Calibri" w:hAnsi="Calibri" w:cs="Calibri"/>
        </w:rPr>
        <w:tab/>
        <w:t xml:space="preserve">        </w:t>
      </w:r>
    </w:p>
    <w:p w14:paraId="7A72748A" w14:textId="77777777" w:rsidR="00170F0D" w:rsidRDefault="00170F0D" w:rsidP="00170F0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 Commission on Fatherhood</w:t>
      </w:r>
    </w:p>
    <w:p w14:paraId="13EDC47A" w14:textId="77777777" w:rsidR="00170F0D" w:rsidRDefault="00170F0D" w:rsidP="00170F0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OhioRise</w:t>
      </w:r>
    </w:p>
    <w:p w14:paraId="239736FE" w14:textId="77777777" w:rsidR="00170F0D" w:rsidRDefault="00170F0D" w:rsidP="00170F0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Housing</w:t>
      </w:r>
    </w:p>
    <w:p w14:paraId="4B243B23" w14:textId="20B5F97A" w:rsidR="00486F01" w:rsidRPr="00486F01" w:rsidRDefault="00170F0D" w:rsidP="00486F01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Mental Health/Psychiatric availability</w:t>
      </w:r>
    </w:p>
    <w:p w14:paraId="656E658C" w14:textId="77777777" w:rsidR="00170F0D" w:rsidRDefault="00170F0D" w:rsidP="00170F0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573A9E20" w14:textId="77777777" w:rsidR="00170F0D" w:rsidRDefault="00170F0D" w:rsidP="00170F0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34B485C6" w14:textId="77777777" w:rsidR="00170F0D" w:rsidRDefault="00170F0D" w:rsidP="00170F0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Childhood Task Force –Danielle Perkins</w:t>
      </w:r>
    </w:p>
    <w:p w14:paraId="5EF7A882" w14:textId="63FAA92D" w:rsidR="00486F01" w:rsidRDefault="00486F01" w:rsidP="00170F0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No Wrong Door – </w:t>
      </w:r>
      <w:r w:rsidR="004B1C0C">
        <w:rPr>
          <w:rFonts w:ascii="Calibri" w:eastAsiaTheme="majorEastAsia" w:hAnsi="Calibri" w:cs="Calibri"/>
          <w:kern w:val="0"/>
          <w14:ligatures w14:val="none"/>
        </w:rPr>
        <w:t>Melissa Coe</w:t>
      </w:r>
    </w:p>
    <w:p w14:paraId="0C7CD247" w14:textId="77777777" w:rsidR="00170F0D" w:rsidRDefault="00170F0D" w:rsidP="00170F0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Trauma Informed Care – Amanda Kern</w:t>
      </w:r>
    </w:p>
    <w:p w14:paraId="2B9B9D00" w14:textId="77777777" w:rsidR="00170F0D" w:rsidRDefault="00170F0D" w:rsidP="00170F0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VIII. Parent Representatives</w:t>
      </w:r>
    </w:p>
    <w:p w14:paraId="0BE2CD1D" w14:textId="77777777" w:rsidR="00170F0D" w:rsidRDefault="00170F0D" w:rsidP="00170F0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</w:t>
      </w:r>
    </w:p>
    <w:p w14:paraId="16E38949" w14:textId="77777777" w:rsidR="00170F0D" w:rsidRDefault="00170F0D" w:rsidP="00170F0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2DC7971E" w14:textId="0DCB17CE" w:rsidR="006F3DE9" w:rsidRDefault="00170F0D" w:rsidP="00170F0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Next Meeting: </w:t>
      </w:r>
      <w:r w:rsidR="00486F01">
        <w:rPr>
          <w:b/>
          <w:bCs/>
        </w:rPr>
        <w:t>October 15</w:t>
      </w:r>
      <w:r>
        <w:rPr>
          <w:b/>
          <w:bCs/>
        </w:rPr>
        <w:t xml:space="preserve">, 2025 @8:30am </w:t>
      </w:r>
    </w:p>
    <w:p w14:paraId="1B617B94" w14:textId="77777777" w:rsidR="00033F92" w:rsidRDefault="00033F92" w:rsidP="00033F92">
      <w:pPr>
        <w:spacing w:after="0" w:line="252" w:lineRule="auto"/>
        <w:rPr>
          <w:b/>
          <w:bCs/>
        </w:rPr>
      </w:pPr>
    </w:p>
    <w:p w14:paraId="614C8303" w14:textId="51A1C746" w:rsidR="00033F92" w:rsidRPr="00170F0D" w:rsidRDefault="00033F92" w:rsidP="00033F92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Executive Committee – please stay after for a </w:t>
      </w:r>
      <w:r w:rsidR="00CB3D0A">
        <w:rPr>
          <w:b/>
          <w:bCs/>
        </w:rPr>
        <w:t xml:space="preserve">brief </w:t>
      </w:r>
      <w:r>
        <w:rPr>
          <w:b/>
          <w:bCs/>
        </w:rPr>
        <w:t>meeting</w:t>
      </w:r>
    </w:p>
    <w:sectPr w:rsidR="00033F92" w:rsidRPr="0017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90455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70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D"/>
    <w:rsid w:val="00033F92"/>
    <w:rsid w:val="00170F0D"/>
    <w:rsid w:val="0025473E"/>
    <w:rsid w:val="00486F01"/>
    <w:rsid w:val="004B1C0C"/>
    <w:rsid w:val="006F3DE9"/>
    <w:rsid w:val="0094633D"/>
    <w:rsid w:val="00AC0F04"/>
    <w:rsid w:val="00AC2BCB"/>
    <w:rsid w:val="00C6278A"/>
    <w:rsid w:val="00C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D564"/>
  <w15:chartTrackingRefBased/>
  <w15:docId w15:val="{0618ED3C-0CE2-4056-9921-A258DC52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0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4</cp:revision>
  <cp:lastPrinted>2025-09-15T20:14:00Z</cp:lastPrinted>
  <dcterms:created xsi:type="dcterms:W3CDTF">2025-09-15T19:49:00Z</dcterms:created>
  <dcterms:modified xsi:type="dcterms:W3CDTF">2025-09-17T11:32:00Z</dcterms:modified>
</cp:coreProperties>
</file>