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5B59" w14:textId="77777777" w:rsidR="00837655" w:rsidRDefault="00837655" w:rsidP="0083765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Wood County Family and Children First Council</w:t>
      </w:r>
    </w:p>
    <w:p w14:paraId="1B4D64CA" w14:textId="71F0E171" w:rsidR="00837655" w:rsidRDefault="00837655" w:rsidP="0083765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November 19, 2025</w:t>
      </w:r>
    </w:p>
    <w:p w14:paraId="03204BD0" w14:textId="77777777" w:rsidR="00837655" w:rsidRDefault="00837655" w:rsidP="00837655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 8:30am </w:t>
      </w:r>
    </w:p>
    <w:p w14:paraId="09092768" w14:textId="77777777" w:rsidR="00837655" w:rsidRDefault="00837655" w:rsidP="0083765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Wood County Job and Family Services</w:t>
      </w:r>
    </w:p>
    <w:p w14:paraId="3F398724" w14:textId="77777777" w:rsidR="00837655" w:rsidRDefault="00837655" w:rsidP="00837655">
      <w:pPr>
        <w:spacing w:after="0" w:line="240" w:lineRule="auto"/>
        <w:jc w:val="center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Agenda</w:t>
      </w:r>
    </w:p>
    <w:p w14:paraId="1D02500E" w14:textId="77777777" w:rsidR="00837655" w:rsidRDefault="00837655" w:rsidP="00837655">
      <w:pPr>
        <w:spacing w:after="0" w:line="240" w:lineRule="auto"/>
        <w:jc w:val="center"/>
        <w:textAlignment w:val="baseline"/>
        <w:rPr>
          <w:rFonts w:ascii="Calibri" w:eastAsiaTheme="majorEastAsia" w:hAnsi="Calibri" w:cs="Calibri"/>
          <w:b/>
          <w:bCs/>
          <w:kern w:val="0"/>
          <w14:ligatures w14:val="none"/>
        </w:rPr>
      </w:pPr>
    </w:p>
    <w:p w14:paraId="7CC5E76C" w14:textId="77777777" w:rsidR="00837655" w:rsidRDefault="00837655" w:rsidP="00837655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Call to Order/Welcome</w:t>
      </w:r>
    </w:p>
    <w:p w14:paraId="36570429" w14:textId="77777777" w:rsidR="00837655" w:rsidRDefault="00837655" w:rsidP="00837655">
      <w:pPr>
        <w:spacing w:after="0" w:line="240" w:lineRule="auto"/>
        <w:ind w:left="2160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434757AF" w14:textId="1F85E3B1" w:rsidR="00837655" w:rsidRDefault="00837655" w:rsidP="00837655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Overview of Minutes October 15, 2025 </w:t>
      </w:r>
      <w:r>
        <w:rPr>
          <w:rFonts w:ascii="Calibri" w:eastAsiaTheme="majorEastAsia" w:hAnsi="Calibri" w:cs="Calibri"/>
          <w:i/>
          <w:iCs/>
          <w:kern w:val="0"/>
          <w14:ligatures w14:val="none"/>
        </w:rPr>
        <w:t>(action required)</w:t>
      </w:r>
    </w:p>
    <w:p w14:paraId="22FBB6A8" w14:textId="77777777" w:rsidR="00837655" w:rsidRDefault="00837655" w:rsidP="00837655">
      <w:pPr>
        <w:spacing w:after="0" w:line="240" w:lineRule="auto"/>
        <w:ind w:left="360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2D9B1BF5" w14:textId="77777777" w:rsidR="00837655" w:rsidRDefault="00837655" w:rsidP="00837655">
      <w:pPr>
        <w:numPr>
          <w:ilvl w:val="0"/>
          <w:numId w:val="1"/>
        </w:numPr>
        <w:spacing w:after="0" w:line="240" w:lineRule="auto"/>
        <w:textAlignment w:val="baseline"/>
        <w:rPr>
          <w:rFonts w:ascii="Calibri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Fiscal Report (JFS-AA – Michael Fuller) </w:t>
      </w:r>
      <w:r>
        <w:rPr>
          <w:rFonts w:ascii="Calibri" w:eastAsiaTheme="majorEastAsia" w:hAnsi="Calibri" w:cs="Calibri"/>
          <w:i/>
          <w:iCs/>
          <w:kern w:val="0"/>
          <w14:ligatures w14:val="none"/>
        </w:rPr>
        <w:t>(action required)</w:t>
      </w:r>
    </w:p>
    <w:p w14:paraId="328C4013" w14:textId="77777777" w:rsidR="00837655" w:rsidRDefault="00837655" w:rsidP="00837655">
      <w:pPr>
        <w:spacing w:line="252" w:lineRule="auto"/>
        <w:contextualSpacing/>
        <w:rPr>
          <w:rFonts w:ascii="Calibri" w:hAnsi="Calibri" w:cs="Calibri"/>
          <w:sz w:val="22"/>
          <w:szCs w:val="22"/>
        </w:rPr>
      </w:pPr>
    </w:p>
    <w:p w14:paraId="4982E9F9" w14:textId="0C8F354A" w:rsidR="00837655" w:rsidRDefault="00837655" w:rsidP="00837655">
      <w:pPr>
        <w:numPr>
          <w:ilvl w:val="0"/>
          <w:numId w:val="1"/>
        </w:numPr>
        <w:spacing w:after="0" w:line="240" w:lineRule="auto"/>
        <w:textAlignment w:val="baseline"/>
        <w:rPr>
          <w:rFonts w:ascii="Calibri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Coordinator Report</w:t>
      </w:r>
    </w:p>
    <w:p w14:paraId="3E56E3D4" w14:textId="77777777" w:rsidR="00837655" w:rsidRDefault="00837655" w:rsidP="00837655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ab/>
      </w:r>
      <w:r>
        <w:rPr>
          <w:rFonts w:ascii="Calibri" w:eastAsiaTheme="majorEastAsia" w:hAnsi="Calibri" w:cs="Calibri"/>
          <w:kern w:val="0"/>
          <w14:ligatures w14:val="none"/>
        </w:rPr>
        <w:tab/>
        <w:t xml:space="preserve">      a.    Service Coordination/Wraparound Numbers </w:t>
      </w:r>
    </w:p>
    <w:p w14:paraId="266F04D9" w14:textId="77777777" w:rsidR="00837655" w:rsidRDefault="00837655" w:rsidP="00837655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ab/>
      </w:r>
      <w:r>
        <w:rPr>
          <w:rFonts w:ascii="Calibri" w:eastAsiaTheme="majorEastAsia" w:hAnsi="Calibri" w:cs="Calibri"/>
          <w:kern w:val="0"/>
          <w14:ligatures w14:val="none"/>
        </w:rPr>
        <w:tab/>
        <w:t xml:space="preserve">      b.    Update  </w:t>
      </w:r>
    </w:p>
    <w:p w14:paraId="496CB0FD" w14:textId="77777777" w:rsidR="00837655" w:rsidRPr="00837655" w:rsidRDefault="00837655" w:rsidP="00837655">
      <w:pPr>
        <w:spacing w:after="0" w:line="252" w:lineRule="auto"/>
        <w:rPr>
          <w:rFonts w:ascii="Calibri" w:hAnsi="Calibri" w:cs="Calibri"/>
        </w:rPr>
      </w:pPr>
    </w:p>
    <w:p w14:paraId="1656868A" w14:textId="07C2EA1F" w:rsidR="006E4294" w:rsidRDefault="00B10AAB" w:rsidP="00837655">
      <w:pPr>
        <w:pStyle w:val="ListParagraph"/>
        <w:numPr>
          <w:ilvl w:val="0"/>
          <w:numId w:val="1"/>
        </w:numPr>
        <w:spacing w:after="0"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Ohio Children’s Trust Fund </w:t>
      </w:r>
      <w:r w:rsidR="00CB357B">
        <w:rPr>
          <w:rFonts w:ascii="Calibri" w:hAnsi="Calibri" w:cs="Calibri"/>
        </w:rPr>
        <w:t xml:space="preserve">– update </w:t>
      </w:r>
    </w:p>
    <w:p w14:paraId="449FDDA2" w14:textId="77777777" w:rsidR="00CB357B" w:rsidRDefault="00CB357B" w:rsidP="00CB357B">
      <w:pPr>
        <w:pStyle w:val="ListParagraph"/>
        <w:spacing w:after="0" w:line="252" w:lineRule="auto"/>
        <w:ind w:left="360"/>
        <w:rPr>
          <w:rFonts w:ascii="Calibri" w:hAnsi="Calibri" w:cs="Calibri"/>
        </w:rPr>
      </w:pPr>
    </w:p>
    <w:p w14:paraId="1B03B74C" w14:textId="72B20FA5" w:rsidR="00CB357B" w:rsidRPr="00CB357B" w:rsidRDefault="00CB357B" w:rsidP="00837655">
      <w:pPr>
        <w:pStyle w:val="ListParagraph"/>
        <w:numPr>
          <w:ilvl w:val="0"/>
          <w:numId w:val="1"/>
        </w:numPr>
        <w:spacing w:after="0"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Shared Plan – Revision </w:t>
      </w:r>
      <w:r>
        <w:rPr>
          <w:rFonts w:ascii="Calibri" w:eastAsiaTheme="majorEastAsia" w:hAnsi="Calibri" w:cs="Calibri"/>
          <w:i/>
          <w:iCs/>
          <w:kern w:val="0"/>
          <w14:ligatures w14:val="none"/>
        </w:rPr>
        <w:t>(action required)</w:t>
      </w:r>
    </w:p>
    <w:p w14:paraId="47CBFD8C" w14:textId="77777777" w:rsidR="00CB357B" w:rsidRPr="00CB357B" w:rsidRDefault="00CB357B" w:rsidP="00CB357B">
      <w:pPr>
        <w:spacing w:after="0" w:line="252" w:lineRule="auto"/>
        <w:rPr>
          <w:rFonts w:ascii="Calibri" w:hAnsi="Calibri" w:cs="Calibri"/>
        </w:rPr>
      </w:pPr>
    </w:p>
    <w:p w14:paraId="2BDB4663" w14:textId="133B4F74" w:rsidR="00CB357B" w:rsidRDefault="00143A3D" w:rsidP="00837655">
      <w:pPr>
        <w:pStyle w:val="ListParagraph"/>
        <w:numPr>
          <w:ilvl w:val="0"/>
          <w:numId w:val="1"/>
        </w:numPr>
        <w:spacing w:after="0"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Vice </w:t>
      </w:r>
      <w:r w:rsidR="00CB357B">
        <w:rPr>
          <w:rFonts w:ascii="Calibri" w:hAnsi="Calibri" w:cs="Calibri"/>
        </w:rPr>
        <w:t>Chair Position open – nominations needed</w:t>
      </w:r>
      <w:r>
        <w:rPr>
          <w:rFonts w:ascii="Calibri" w:hAnsi="Calibri" w:cs="Calibri"/>
        </w:rPr>
        <w:t xml:space="preserve"> – begins January 2026</w:t>
      </w:r>
    </w:p>
    <w:p w14:paraId="556CDDF7" w14:textId="77777777" w:rsidR="00CB357B" w:rsidRPr="00CB357B" w:rsidRDefault="00CB357B" w:rsidP="00CB357B">
      <w:pPr>
        <w:spacing w:after="0" w:line="252" w:lineRule="auto"/>
        <w:rPr>
          <w:rFonts w:ascii="Calibri" w:hAnsi="Calibri" w:cs="Calibri"/>
        </w:rPr>
      </w:pPr>
    </w:p>
    <w:p w14:paraId="69CEB792" w14:textId="74383878" w:rsidR="00837655" w:rsidRDefault="00837655" w:rsidP="00837655">
      <w:pPr>
        <w:pStyle w:val="ListParagraph"/>
        <w:numPr>
          <w:ilvl w:val="0"/>
          <w:numId w:val="1"/>
        </w:numPr>
        <w:spacing w:after="0"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Old Business</w:t>
      </w:r>
      <w:r>
        <w:rPr>
          <w:rFonts w:ascii="Calibri" w:hAnsi="Calibri" w:cs="Calibri"/>
        </w:rPr>
        <w:tab/>
        <w:t xml:space="preserve">        </w:t>
      </w:r>
    </w:p>
    <w:p w14:paraId="3A654ED4" w14:textId="77777777" w:rsidR="00837655" w:rsidRDefault="00837655" w:rsidP="00837655">
      <w:pPr>
        <w:numPr>
          <w:ilvl w:val="0"/>
          <w:numId w:val="2"/>
        </w:numPr>
        <w:spacing w:after="0" w:line="252" w:lineRule="auto"/>
        <w:contextualSpacing/>
        <w:rPr>
          <w:sz w:val="22"/>
          <w:szCs w:val="22"/>
        </w:rPr>
      </w:pPr>
      <w:proofErr w:type="spellStart"/>
      <w:r>
        <w:rPr>
          <w:sz w:val="22"/>
          <w:szCs w:val="22"/>
        </w:rPr>
        <w:t>OhioRise</w:t>
      </w:r>
      <w:proofErr w:type="spellEnd"/>
    </w:p>
    <w:p w14:paraId="7189B51F" w14:textId="77777777" w:rsidR="00837655" w:rsidRDefault="00837655" w:rsidP="00837655">
      <w:pPr>
        <w:numPr>
          <w:ilvl w:val="0"/>
          <w:numId w:val="2"/>
        </w:numPr>
        <w:spacing w:after="0" w:line="252" w:lineRule="auto"/>
        <w:contextualSpacing/>
        <w:rPr>
          <w:sz w:val="22"/>
          <w:szCs w:val="22"/>
        </w:rPr>
      </w:pPr>
      <w:r>
        <w:rPr>
          <w:rFonts w:ascii="Calibri" w:hAnsi="Calibri" w:cs="Calibri"/>
        </w:rPr>
        <w:t>Housing</w:t>
      </w:r>
    </w:p>
    <w:p w14:paraId="4C3D5770" w14:textId="77777777" w:rsidR="00143A3D" w:rsidRDefault="00837655" w:rsidP="00143A3D">
      <w:pPr>
        <w:numPr>
          <w:ilvl w:val="0"/>
          <w:numId w:val="2"/>
        </w:numPr>
        <w:spacing w:after="0" w:line="252" w:lineRule="auto"/>
        <w:contextualSpacing/>
        <w:rPr>
          <w:sz w:val="22"/>
          <w:szCs w:val="22"/>
        </w:rPr>
      </w:pPr>
      <w:r>
        <w:rPr>
          <w:rFonts w:ascii="Calibri" w:hAnsi="Calibri" w:cs="Calibri"/>
        </w:rPr>
        <w:t>Mental Health/Psychiatric availability</w:t>
      </w:r>
    </w:p>
    <w:p w14:paraId="2D95FA06" w14:textId="685041F3" w:rsidR="00837655" w:rsidRPr="00143A3D" w:rsidRDefault="00837655" w:rsidP="00143A3D">
      <w:pPr>
        <w:spacing w:after="0" w:line="252" w:lineRule="auto"/>
        <w:contextualSpacing/>
        <w:rPr>
          <w:sz w:val="22"/>
          <w:szCs w:val="22"/>
        </w:rPr>
      </w:pPr>
      <w:r w:rsidRPr="00143A3D">
        <w:rPr>
          <w:rFonts w:ascii="Calibri" w:eastAsiaTheme="majorEastAsia" w:hAnsi="Calibri" w:cs="Calibri"/>
          <w:kern w:val="0"/>
          <w14:ligatures w14:val="none"/>
        </w:rPr>
        <w:t xml:space="preserve">VII. Committee Reports </w:t>
      </w:r>
    </w:p>
    <w:p w14:paraId="6DA5788A" w14:textId="75C2DD6C" w:rsidR="00837655" w:rsidRDefault="00837655" w:rsidP="00837655">
      <w:pPr>
        <w:numPr>
          <w:ilvl w:val="1"/>
          <w:numId w:val="2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Early Childhood Task Force –Melissa Coe</w:t>
      </w:r>
    </w:p>
    <w:p w14:paraId="000E4777" w14:textId="77777777" w:rsidR="00837655" w:rsidRDefault="00837655" w:rsidP="00837655">
      <w:pPr>
        <w:numPr>
          <w:ilvl w:val="1"/>
          <w:numId w:val="2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Trauma Informed Care – Amanda Kern</w:t>
      </w:r>
    </w:p>
    <w:p w14:paraId="7BE65FF4" w14:textId="2613E8F6" w:rsidR="00837655" w:rsidRDefault="00837655" w:rsidP="00837655">
      <w:pPr>
        <w:numPr>
          <w:ilvl w:val="1"/>
          <w:numId w:val="2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No Wrong Door Committee – Courtney Rice</w:t>
      </w:r>
    </w:p>
    <w:p w14:paraId="3ED84120" w14:textId="527E2329" w:rsidR="00837655" w:rsidRDefault="00837655" w:rsidP="00143A3D">
      <w:pPr>
        <w:pStyle w:val="ListParagraph"/>
        <w:numPr>
          <w:ilvl w:val="0"/>
          <w:numId w:val="1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143A3D">
        <w:rPr>
          <w:rFonts w:ascii="Calibri" w:eastAsiaTheme="majorEastAsia" w:hAnsi="Calibri" w:cs="Calibri"/>
          <w:kern w:val="0"/>
          <w14:ligatures w14:val="none"/>
        </w:rPr>
        <w:t>Parent Representatives</w:t>
      </w:r>
    </w:p>
    <w:p w14:paraId="6E8323C4" w14:textId="77777777" w:rsidR="00143A3D" w:rsidRPr="00143A3D" w:rsidRDefault="00143A3D" w:rsidP="00143A3D">
      <w:pPr>
        <w:pStyle w:val="ListParagraph"/>
        <w:tabs>
          <w:tab w:val="center" w:pos="5040"/>
        </w:tabs>
        <w:spacing w:after="0" w:line="240" w:lineRule="auto"/>
        <w:ind w:left="360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3F704E71" w14:textId="1214A5B1" w:rsidR="00143A3D" w:rsidRPr="00143A3D" w:rsidRDefault="00EB6025" w:rsidP="00143A3D">
      <w:pPr>
        <w:pStyle w:val="ListParagraph"/>
        <w:numPr>
          <w:ilvl w:val="0"/>
          <w:numId w:val="1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Retirement – Congrats to Martha Woelke!!</w:t>
      </w:r>
    </w:p>
    <w:p w14:paraId="09473881" w14:textId="77777777" w:rsidR="00837655" w:rsidRDefault="00837655" w:rsidP="00837655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                                               </w:t>
      </w:r>
    </w:p>
    <w:p w14:paraId="0C4F5FBE" w14:textId="77777777" w:rsidR="00837655" w:rsidRDefault="00837655" w:rsidP="00837655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IX. Adjourn</w:t>
      </w:r>
    </w:p>
    <w:p w14:paraId="5C18BC4F" w14:textId="5A508A72" w:rsidR="00837655" w:rsidRDefault="00837655" w:rsidP="00837655">
      <w:pPr>
        <w:spacing w:after="0" w:line="252" w:lineRule="auto"/>
        <w:jc w:val="center"/>
        <w:rPr>
          <w:b/>
          <w:bCs/>
        </w:rPr>
      </w:pPr>
      <w:r>
        <w:rPr>
          <w:b/>
          <w:bCs/>
        </w:rPr>
        <w:t>Next Meeting: January</w:t>
      </w:r>
      <w:r w:rsidR="001E7EEE">
        <w:rPr>
          <w:b/>
          <w:bCs/>
        </w:rPr>
        <w:t xml:space="preserve"> </w:t>
      </w:r>
      <w:r w:rsidR="00022AB3">
        <w:rPr>
          <w:b/>
          <w:bCs/>
        </w:rPr>
        <w:t>21, 2026</w:t>
      </w:r>
      <w:r>
        <w:rPr>
          <w:b/>
          <w:bCs/>
        </w:rPr>
        <w:t xml:space="preserve"> @8:30am </w:t>
      </w:r>
    </w:p>
    <w:p w14:paraId="56B01CE9" w14:textId="314E71E2" w:rsidR="00EB6025" w:rsidRDefault="00EB6025" w:rsidP="00837655">
      <w:pPr>
        <w:spacing w:after="0" w:line="252" w:lineRule="auto"/>
        <w:jc w:val="center"/>
        <w:rPr>
          <w:b/>
          <w:bCs/>
        </w:rPr>
      </w:pPr>
      <w:r>
        <w:rPr>
          <w:b/>
          <w:bCs/>
        </w:rPr>
        <w:t xml:space="preserve">NO MEETING in DECEMBER </w:t>
      </w:r>
    </w:p>
    <w:p w14:paraId="57BEF596" w14:textId="379585D5" w:rsidR="00EB6025" w:rsidRDefault="00EB6025" w:rsidP="00837655">
      <w:pPr>
        <w:spacing w:after="0" w:line="252" w:lineRule="auto"/>
        <w:jc w:val="center"/>
        <w:rPr>
          <w:b/>
          <w:bCs/>
        </w:rPr>
      </w:pPr>
      <w:r>
        <w:rPr>
          <w:b/>
          <w:bCs/>
        </w:rPr>
        <w:t>Happy Holidays</w:t>
      </w:r>
    </w:p>
    <w:p w14:paraId="4537EACE" w14:textId="77777777" w:rsidR="006F3DE9" w:rsidRDefault="006F3DE9"/>
    <w:sectPr w:rsidR="006F3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D688D"/>
    <w:multiLevelType w:val="multilevel"/>
    <w:tmpl w:val="6AF6E7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Calibri" w:eastAsiaTheme="minorHAnsi" w:hAnsi="Calibri" w:cs="Calibri"/>
        <w:i w:val="0"/>
        <w:iCs w:val="0"/>
      </w:rPr>
    </w:lvl>
    <w:lvl w:ilvl="2">
      <w:start w:val="1"/>
      <w:numFmt w:val="upperRoman"/>
      <w:lvlText w:val="%3."/>
      <w:lvlJc w:val="right"/>
      <w:pPr>
        <w:tabs>
          <w:tab w:val="num" w:pos="2880"/>
        </w:tabs>
        <w:ind w:left="2880" w:hanging="360"/>
      </w:pPr>
    </w:lvl>
    <w:lvl w:ilvl="3">
      <w:start w:val="1"/>
      <w:numFmt w:val="upperRoman"/>
      <w:lvlText w:val="%4."/>
      <w:lvlJc w:val="right"/>
      <w:pPr>
        <w:tabs>
          <w:tab w:val="num" w:pos="3600"/>
        </w:tabs>
        <w:ind w:left="3600" w:hanging="360"/>
      </w:pPr>
    </w:lvl>
    <w:lvl w:ilvl="4">
      <w:start w:val="1"/>
      <w:numFmt w:val="upperRoman"/>
      <w:lvlText w:val="%5."/>
      <w:lvlJc w:val="right"/>
      <w:pPr>
        <w:tabs>
          <w:tab w:val="num" w:pos="4320"/>
        </w:tabs>
        <w:ind w:left="4320" w:hanging="360"/>
      </w:pPr>
    </w:lvl>
    <w:lvl w:ilvl="5">
      <w:start w:val="1"/>
      <w:numFmt w:val="upperRoman"/>
      <w:lvlText w:val="%6."/>
      <w:lvlJc w:val="right"/>
      <w:pPr>
        <w:tabs>
          <w:tab w:val="num" w:pos="5040"/>
        </w:tabs>
        <w:ind w:left="5040" w:hanging="360"/>
      </w:pPr>
    </w:lvl>
    <w:lvl w:ilvl="6">
      <w:start w:val="1"/>
      <w:numFmt w:val="upperRoman"/>
      <w:lvlText w:val="%7."/>
      <w:lvlJc w:val="right"/>
      <w:pPr>
        <w:tabs>
          <w:tab w:val="num" w:pos="5760"/>
        </w:tabs>
        <w:ind w:left="5760" w:hanging="360"/>
      </w:pPr>
    </w:lvl>
    <w:lvl w:ilvl="7">
      <w:start w:val="1"/>
      <w:numFmt w:val="upperRoman"/>
      <w:lvlText w:val="%8."/>
      <w:lvlJc w:val="right"/>
      <w:pPr>
        <w:tabs>
          <w:tab w:val="num" w:pos="6480"/>
        </w:tabs>
        <w:ind w:left="6480" w:hanging="360"/>
      </w:pPr>
    </w:lvl>
    <w:lvl w:ilvl="8">
      <w:start w:val="1"/>
      <w:numFmt w:val="upp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7E376A9F"/>
    <w:multiLevelType w:val="hybridMultilevel"/>
    <w:tmpl w:val="45A2EB42"/>
    <w:lvl w:ilvl="0" w:tplc="8A742142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 w16cid:durableId="528377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39871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55"/>
    <w:rsid w:val="00022AB3"/>
    <w:rsid w:val="000F5FCD"/>
    <w:rsid w:val="00143A3D"/>
    <w:rsid w:val="001E7EEE"/>
    <w:rsid w:val="002E7DE3"/>
    <w:rsid w:val="006E4294"/>
    <w:rsid w:val="006F3DE9"/>
    <w:rsid w:val="00792242"/>
    <w:rsid w:val="00837655"/>
    <w:rsid w:val="00AC0F04"/>
    <w:rsid w:val="00B10AAB"/>
    <w:rsid w:val="00B54910"/>
    <w:rsid w:val="00CB357B"/>
    <w:rsid w:val="00E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9DC64"/>
  <w15:chartTrackingRefBased/>
  <w15:docId w15:val="{40552276-7A66-4ABE-9D54-38114191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65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7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6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127</Words>
  <Characters>750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Coe, Melissa</dc:creator>
  <cp:keywords/>
  <dc:description/>
  <cp:lastModifiedBy>Coe, Melissa</cp:lastModifiedBy>
  <cp:revision>2</cp:revision>
  <dcterms:created xsi:type="dcterms:W3CDTF">2025-11-18T13:06:00Z</dcterms:created>
  <dcterms:modified xsi:type="dcterms:W3CDTF">2025-11-19T12:59:00Z</dcterms:modified>
</cp:coreProperties>
</file>