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4EFE1" w14:textId="14B2485C" w:rsidR="00CC6FC6" w:rsidRDefault="00F87F67" w:rsidP="003B3A01">
      <w:r>
        <w:t xml:space="preserve"> </w:t>
      </w:r>
      <w:r w:rsidR="00CC6FC6">
        <w:rPr>
          <w:noProof/>
        </w:rPr>
        <w:drawing>
          <wp:inline distT="0" distB="0" distL="0" distR="0" wp14:anchorId="1E76A02C" wp14:editId="47EB7EB7">
            <wp:extent cx="3648391" cy="609228"/>
            <wp:effectExtent l="0" t="0" r="0" b="63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0106" cy="631222"/>
                    </a:xfrm>
                    <a:prstGeom prst="rect">
                      <a:avLst/>
                    </a:prstGeom>
                    <a:noFill/>
                    <a:ln>
                      <a:noFill/>
                    </a:ln>
                  </pic:spPr>
                </pic:pic>
              </a:graphicData>
            </a:graphic>
          </wp:inline>
        </w:drawing>
      </w:r>
    </w:p>
    <w:p w14:paraId="01D747F3" w14:textId="77777777" w:rsidR="00CC6FC6" w:rsidRDefault="00CC6FC6" w:rsidP="003B3A01"/>
    <w:p w14:paraId="24BE2C5D" w14:textId="30E25E4E" w:rsidR="00916E4D" w:rsidRDefault="00013BE6" w:rsidP="003B3A01">
      <w:r>
        <w:t xml:space="preserve">November </w:t>
      </w:r>
      <w:r w:rsidR="00C56D48">
        <w:t>1</w:t>
      </w:r>
      <w:r w:rsidR="0044707C">
        <w:t>7</w:t>
      </w:r>
      <w:r w:rsidR="00B021D1">
        <w:t>, 202</w:t>
      </w:r>
      <w:r w:rsidR="0044707C">
        <w:t>5</w:t>
      </w:r>
    </w:p>
    <w:p w14:paraId="2EB8A9C1" w14:textId="77777777" w:rsidR="00916E4D" w:rsidRDefault="00916E4D"/>
    <w:p w14:paraId="0293E010" w14:textId="66F82C96" w:rsidR="00FA11FF" w:rsidRDefault="00FA11FF" w:rsidP="00FA11FF">
      <w:r>
        <w:t>Members in attendance: Tim Brown,</w:t>
      </w:r>
      <w:r w:rsidR="000B4B60">
        <w:t xml:space="preserve"> Rebecca Ferguson,</w:t>
      </w:r>
      <w:r>
        <w:t xml:space="preserve"> John Janas, Edward Metzger,</w:t>
      </w:r>
      <w:r w:rsidR="000B4B60">
        <w:t xml:space="preserve"> Jerry Miller,</w:t>
      </w:r>
      <w:r>
        <w:t xml:space="preserve"> Virginia Nuzum</w:t>
      </w:r>
    </w:p>
    <w:p w14:paraId="7E077277" w14:textId="77777777" w:rsidR="00FA11FF" w:rsidRDefault="00FA11FF" w:rsidP="00FA11FF">
      <w:r>
        <w:t xml:space="preserve"> </w:t>
      </w:r>
    </w:p>
    <w:p w14:paraId="7EBF4952" w14:textId="4746EA09" w:rsidR="00FA11FF" w:rsidRDefault="00FA11FF" w:rsidP="00FA11FF">
      <w:r>
        <w:t>Members absent/excused:</w:t>
      </w:r>
      <w:r w:rsidR="000B4B60">
        <w:t xml:space="preserve"> Marlene North</w:t>
      </w:r>
    </w:p>
    <w:p w14:paraId="0B6CDCEE" w14:textId="77777777" w:rsidR="00FA11FF" w:rsidRDefault="00FA11FF" w:rsidP="00FA11FF"/>
    <w:p w14:paraId="7D550CE7" w14:textId="359E462A" w:rsidR="00916E4D" w:rsidRDefault="00FA11FF" w:rsidP="00FA11FF">
      <w:r>
        <w:t>Guests:</w:t>
      </w:r>
      <w:r w:rsidR="00F66EAB">
        <w:t xml:space="preserve"> Joanne Hayward, Amy Brinkman, Charese Botjer, Stacy Cox, Michele Solether, Stacey Rife, Amy Knauss, Danielle Perkins, Betty Chris</w:t>
      </w:r>
      <w:r w:rsidR="007C0F89">
        <w:t>ten</w:t>
      </w:r>
      <w:r w:rsidR="00F66EAB">
        <w:t>, Kristina Overhulse, Marie Thomas, Scott McKeow</w:t>
      </w:r>
      <w:r w:rsidR="00233273">
        <w:t>n, Emily Sisco, Ally Vola</w:t>
      </w:r>
      <w:r w:rsidR="007C0F89">
        <w:t>nd,</w:t>
      </w:r>
      <w:r w:rsidR="00233273">
        <w:t xml:space="preserve"> Cheryl Schroeder, Logan Lans</w:t>
      </w:r>
      <w:r w:rsidR="001B4C5D">
        <w:t>o</w:t>
      </w:r>
      <w:r w:rsidR="00233273">
        <w:t>n, Kyle</w:t>
      </w:r>
      <w:r w:rsidR="009E7DE0">
        <w:t xml:space="preserve"> Walton</w:t>
      </w:r>
      <w:r w:rsidR="00154E2E">
        <w:t>, Brent Baer, Rhonda Kendall</w:t>
      </w:r>
    </w:p>
    <w:p w14:paraId="42DCF82C" w14:textId="77777777" w:rsidR="00916E4D" w:rsidRDefault="00916E4D"/>
    <w:p w14:paraId="17F13374" w14:textId="192DCA8B" w:rsidR="00916E4D" w:rsidRDefault="00916E4D" w:rsidP="00115C7C">
      <w:pPr>
        <w:rPr>
          <w:b/>
          <w:bCs/>
        </w:rPr>
      </w:pPr>
      <w:r>
        <w:rPr>
          <w:b/>
          <w:bCs/>
        </w:rPr>
        <w:t>Approval of Minutes</w:t>
      </w:r>
    </w:p>
    <w:p w14:paraId="1B4FADED" w14:textId="6568719B" w:rsidR="00916E4D" w:rsidRDefault="005F5F87" w:rsidP="000B4B60">
      <w:pPr>
        <w:pStyle w:val="BodyTextIndent"/>
        <w:ind w:left="0"/>
      </w:pPr>
      <w:r>
        <w:t>On a motion made by</w:t>
      </w:r>
      <w:r w:rsidR="00D11944">
        <w:t xml:space="preserve"> John Janas and seconded by Rebecca Ferguson, the Board approved the</w:t>
      </w:r>
      <w:r w:rsidR="00995C53">
        <w:t xml:space="preserve"> meeting minutes of</w:t>
      </w:r>
      <w:r w:rsidR="00D11944">
        <w:t xml:space="preserve"> </w:t>
      </w:r>
      <w:r>
        <w:t>O</w:t>
      </w:r>
      <w:r w:rsidR="00B021D1">
        <w:t xml:space="preserve">ctober </w:t>
      </w:r>
      <w:r w:rsidR="00C56D48">
        <w:t>2</w:t>
      </w:r>
      <w:r w:rsidR="0044707C">
        <w:t>0</w:t>
      </w:r>
      <w:r w:rsidR="00B021D1">
        <w:t xml:space="preserve">, </w:t>
      </w:r>
      <w:r w:rsidR="00995C53">
        <w:t>2025</w:t>
      </w:r>
      <w:r w:rsidR="00D11944">
        <w:t>.  All</w:t>
      </w:r>
      <w:r w:rsidR="00995C53">
        <w:t xml:space="preserve"> ayes recorded.  Motion carried.</w:t>
      </w:r>
    </w:p>
    <w:p w14:paraId="5AD02D32" w14:textId="77777777" w:rsidR="00A00C98" w:rsidRDefault="00A00C98" w:rsidP="00F50571">
      <w:pPr>
        <w:pStyle w:val="BodyTextIndent"/>
        <w:ind w:left="0"/>
      </w:pPr>
    </w:p>
    <w:p w14:paraId="7ED6853A" w14:textId="42BFBC91" w:rsidR="00082052" w:rsidRPr="00082052" w:rsidRDefault="00082052" w:rsidP="00082052">
      <w:pPr>
        <w:rPr>
          <w:b/>
          <w:bCs/>
        </w:rPr>
      </w:pPr>
      <w:r w:rsidRPr="00082052">
        <w:rPr>
          <w:b/>
          <w:bCs/>
        </w:rPr>
        <w:t>Trunk-or-Treat Recap</w:t>
      </w:r>
    </w:p>
    <w:p w14:paraId="5A975681" w14:textId="77777777" w:rsidR="009754BB" w:rsidRDefault="00995C53" w:rsidP="005F5F87">
      <w:r>
        <w:t xml:space="preserve">Superintendent Baer announced that </w:t>
      </w:r>
      <w:r w:rsidR="008D3C43">
        <w:t>the</w:t>
      </w:r>
      <w:r w:rsidR="00082052" w:rsidRPr="004657B1">
        <w:t xml:space="preserve"> Wood County Board of Developmental Disabilities held its 2</w:t>
      </w:r>
      <w:r w:rsidR="00082052" w:rsidRPr="00082052">
        <w:rPr>
          <w:vertAlign w:val="superscript"/>
        </w:rPr>
        <w:t>nd</w:t>
      </w:r>
      <w:r w:rsidR="00082052" w:rsidRPr="004657B1">
        <w:t xml:space="preserve"> annual Trunk</w:t>
      </w:r>
      <w:r w:rsidR="008D3C43">
        <w:t>-</w:t>
      </w:r>
      <w:r w:rsidR="00082052" w:rsidRPr="004657B1">
        <w:t>or-Treat on our campus</w:t>
      </w:r>
      <w:r w:rsidR="009754BB">
        <w:t>.</w:t>
      </w:r>
    </w:p>
    <w:p w14:paraId="41CF0922" w14:textId="77777777" w:rsidR="009754BB" w:rsidRDefault="009754BB" w:rsidP="005F5F87"/>
    <w:p w14:paraId="6C9EE260" w14:textId="2579FA53" w:rsidR="008F6476" w:rsidRDefault="009754BB" w:rsidP="005F5F87">
      <w:r>
        <w:t xml:space="preserve">Ms. </w:t>
      </w:r>
      <w:r w:rsidR="00082052" w:rsidRPr="004657B1">
        <w:t xml:space="preserve">Charese Botjer, Communications and Community Engagement Manager, </w:t>
      </w:r>
      <w:r>
        <w:t>announced tha</w:t>
      </w:r>
      <w:r w:rsidR="009B35BA">
        <w:t>t 35 trunks were decorated and over</w:t>
      </w:r>
      <w:r w:rsidR="00330E6D">
        <w:t xml:space="preserve"> 300</w:t>
      </w:r>
      <w:r w:rsidR="009B35BA">
        <w:t xml:space="preserve"> </w:t>
      </w:r>
      <w:r w:rsidR="008F6476">
        <w:t>trick-or-treaters attended.</w:t>
      </w:r>
    </w:p>
    <w:p w14:paraId="06C1EDE5" w14:textId="265F6B52" w:rsidR="00082052" w:rsidRDefault="00082052" w:rsidP="005F5F87"/>
    <w:p w14:paraId="270AFACA" w14:textId="66172495" w:rsidR="00C8315A" w:rsidRPr="00825EBE" w:rsidRDefault="00825EBE" w:rsidP="00900EB9">
      <w:pPr>
        <w:pStyle w:val="BodyTextIndent"/>
        <w:ind w:left="0"/>
        <w:rPr>
          <w:bCs/>
        </w:rPr>
      </w:pPr>
      <w:r w:rsidRPr="00BD240A">
        <w:rPr>
          <w:b/>
        </w:rPr>
        <w:t>Holiday</w:t>
      </w:r>
      <w:r>
        <w:rPr>
          <w:b/>
        </w:rPr>
        <w:t xml:space="preserve"> Gift Giving-Funding Request</w:t>
      </w:r>
    </w:p>
    <w:p w14:paraId="46F941DF" w14:textId="4CE3CFE6" w:rsidR="0068561E" w:rsidRPr="0068561E" w:rsidRDefault="00BD240A" w:rsidP="00B16E12">
      <w:pPr>
        <w:pStyle w:val="BodyTextIndent"/>
        <w:ind w:left="0"/>
        <w:rPr>
          <w:bCs/>
        </w:rPr>
      </w:pPr>
      <w:r>
        <w:rPr>
          <w:bCs/>
        </w:rPr>
        <w:t xml:space="preserve">Superintendent Baer announced that </w:t>
      </w:r>
      <w:r w:rsidR="00C36D58">
        <w:rPr>
          <w:bCs/>
        </w:rPr>
        <w:t>t</w:t>
      </w:r>
      <w:r w:rsidR="0068561E" w:rsidRPr="0068561E">
        <w:rPr>
          <w:bCs/>
        </w:rPr>
        <w:t>he Wood County Board of Developmental Disabilities maintains a long-standing tradition of participating in meeting the needs of people served during the holiday season.</w:t>
      </w:r>
      <w:r w:rsidR="00C36D58">
        <w:rPr>
          <w:bCs/>
        </w:rPr>
        <w:t xml:space="preserve">  Superintendent Baer stated that this year is the </w:t>
      </w:r>
      <w:r w:rsidR="0068561E" w:rsidRPr="0068561E">
        <w:rPr>
          <w:bCs/>
        </w:rPr>
        <w:t>38</w:t>
      </w:r>
      <w:r w:rsidR="0068561E" w:rsidRPr="0068561E">
        <w:rPr>
          <w:bCs/>
          <w:vertAlign w:val="superscript"/>
        </w:rPr>
        <w:t>th</w:t>
      </w:r>
      <w:r w:rsidR="0068561E" w:rsidRPr="0068561E">
        <w:rPr>
          <w:bCs/>
        </w:rPr>
        <w:t xml:space="preserve"> year of the Holiday Gift Giving program. Holiday Gift Giving is a collaborative program between </w:t>
      </w:r>
      <w:r w:rsidR="00910ED4" w:rsidRPr="00AC0CFA">
        <w:t>Wood County Board of Developmental Disabilities</w:t>
      </w:r>
      <w:r w:rsidR="0068561E" w:rsidRPr="0068561E">
        <w:rPr>
          <w:bCs/>
        </w:rPr>
        <w:t>, and the Wood Lane Foundation designed to meet the essential needs of families during the holiday season.</w:t>
      </w:r>
    </w:p>
    <w:p w14:paraId="1D219CF5" w14:textId="77777777" w:rsidR="0068561E" w:rsidRDefault="0068561E" w:rsidP="0068561E">
      <w:pPr>
        <w:pStyle w:val="BodyTextIndent"/>
        <w:ind w:left="0"/>
        <w:rPr>
          <w:bCs/>
        </w:rPr>
      </w:pPr>
    </w:p>
    <w:p w14:paraId="011147B9" w14:textId="0739EC23" w:rsidR="00910ED4" w:rsidRDefault="00910ED4" w:rsidP="00B16E12">
      <w:pPr>
        <w:pStyle w:val="BodyTextIndent"/>
        <w:ind w:left="0"/>
        <w:rPr>
          <w:bCs/>
        </w:rPr>
      </w:pPr>
      <w:r>
        <w:rPr>
          <w:bCs/>
        </w:rPr>
        <w:t>Superintendent Baer announced that</w:t>
      </w:r>
      <w:r w:rsidR="003237C7">
        <w:rPr>
          <w:bCs/>
        </w:rPr>
        <w:t xml:space="preserve"> in </w:t>
      </w:r>
      <w:r w:rsidR="00FF64F0">
        <w:rPr>
          <w:bCs/>
        </w:rPr>
        <w:t>2024, the number of identified families was 86</w:t>
      </w:r>
      <w:r w:rsidR="004F377E">
        <w:rPr>
          <w:bCs/>
        </w:rPr>
        <w:t xml:space="preserve"> and this year, 2025, the number is 191 families.</w:t>
      </w:r>
      <w:r w:rsidR="00AF4BCA">
        <w:rPr>
          <w:bCs/>
        </w:rPr>
        <w:t xml:space="preserve">  Superintendent</w:t>
      </w:r>
      <w:r w:rsidR="00263621">
        <w:rPr>
          <w:bCs/>
        </w:rPr>
        <w:t xml:space="preserve"> Baer</w:t>
      </w:r>
      <w:r w:rsidR="00AF4BCA">
        <w:rPr>
          <w:bCs/>
        </w:rPr>
        <w:t xml:space="preserve"> stated that the</w:t>
      </w:r>
      <w:r w:rsidR="009F2C80">
        <w:rPr>
          <w:bCs/>
        </w:rPr>
        <w:t xml:space="preserve"> identified need</w:t>
      </w:r>
      <w:r w:rsidR="00A63970">
        <w:rPr>
          <w:bCs/>
        </w:rPr>
        <w:t xml:space="preserve"> outweighs the generous contributions from staff of the </w:t>
      </w:r>
      <w:r w:rsidR="00A63970" w:rsidRPr="0068561E">
        <w:rPr>
          <w:bCs/>
        </w:rPr>
        <w:t>Wood County Board of Developmental Disabilities</w:t>
      </w:r>
      <w:r w:rsidR="00A63970">
        <w:rPr>
          <w:bCs/>
        </w:rPr>
        <w:t>.</w:t>
      </w:r>
      <w:r w:rsidR="004C69C4">
        <w:rPr>
          <w:bCs/>
        </w:rPr>
        <w:t xml:space="preserve">  </w:t>
      </w:r>
      <w:r w:rsidR="0068113F">
        <w:rPr>
          <w:bCs/>
        </w:rPr>
        <w:t>Superintendent Baer announced that</w:t>
      </w:r>
      <w:r w:rsidR="004C65AC">
        <w:rPr>
          <w:bCs/>
        </w:rPr>
        <w:t xml:space="preserve"> in an attempt</w:t>
      </w:r>
      <w:r w:rsidR="0068113F">
        <w:rPr>
          <w:bCs/>
        </w:rPr>
        <w:t xml:space="preserve"> </w:t>
      </w:r>
      <w:r w:rsidR="0068113F" w:rsidRPr="0068561E">
        <w:rPr>
          <w:bCs/>
        </w:rPr>
        <w:t>to meet the needs of the identified families</w:t>
      </w:r>
      <w:r w:rsidR="00DC4350">
        <w:rPr>
          <w:bCs/>
        </w:rPr>
        <w:t>,</w:t>
      </w:r>
      <w:r w:rsidR="0068113F" w:rsidRPr="0068561E">
        <w:rPr>
          <w:bCs/>
        </w:rPr>
        <w:t xml:space="preserve"> the </w:t>
      </w:r>
      <w:r w:rsidR="004C65AC" w:rsidRPr="0068561E">
        <w:rPr>
          <w:bCs/>
        </w:rPr>
        <w:t>Wood County Board of Developmental Disabilities</w:t>
      </w:r>
      <w:r w:rsidR="0068113F" w:rsidRPr="0068561E">
        <w:rPr>
          <w:bCs/>
        </w:rPr>
        <w:t xml:space="preserve"> administration is proposing that</w:t>
      </w:r>
      <w:r w:rsidR="009D3C0B">
        <w:rPr>
          <w:bCs/>
        </w:rPr>
        <w:t xml:space="preserve"> the</w:t>
      </w:r>
      <w:r w:rsidR="0068113F" w:rsidRPr="0068561E">
        <w:rPr>
          <w:bCs/>
        </w:rPr>
        <w:t xml:space="preserve"> </w:t>
      </w:r>
      <w:r w:rsidR="00DC4350" w:rsidRPr="0068561E">
        <w:rPr>
          <w:bCs/>
        </w:rPr>
        <w:t>Wood County Board of Developmental Disabilities</w:t>
      </w:r>
      <w:r w:rsidR="0068113F" w:rsidRPr="0068561E">
        <w:rPr>
          <w:bCs/>
        </w:rPr>
        <w:t xml:space="preserve"> contributes $10,000.00 to the Wood Lane Foundation to assist in the attainment and delivery of food, health, hygiene, coats, hats, gloves, and other essential items.</w:t>
      </w:r>
    </w:p>
    <w:p w14:paraId="56E6203C" w14:textId="77777777" w:rsidR="00A63970" w:rsidRDefault="00A63970" w:rsidP="00B16E12">
      <w:pPr>
        <w:pStyle w:val="BodyTextIndent"/>
        <w:ind w:left="0"/>
        <w:rPr>
          <w:bCs/>
        </w:rPr>
      </w:pPr>
    </w:p>
    <w:p w14:paraId="27565738" w14:textId="76BE2C5C" w:rsidR="00C8315A" w:rsidRDefault="00B16E12" w:rsidP="00B16E12">
      <w:pPr>
        <w:pStyle w:val="BodyTextIndent"/>
        <w:ind w:left="0"/>
        <w:rPr>
          <w:bCs/>
        </w:rPr>
      </w:pPr>
      <w:r>
        <w:rPr>
          <w:bCs/>
        </w:rPr>
        <w:t>On a motion made by</w:t>
      </w:r>
      <w:r w:rsidR="008F6476">
        <w:rPr>
          <w:bCs/>
        </w:rPr>
        <w:t xml:space="preserve"> Jerry Miller and seconded by Rebecca Ferguson, the Board approved</w:t>
      </w:r>
      <w:r w:rsidR="003E5602">
        <w:rPr>
          <w:bCs/>
        </w:rPr>
        <w:t xml:space="preserve"> to </w:t>
      </w:r>
      <w:r w:rsidR="0068561E" w:rsidRPr="0068561E">
        <w:rPr>
          <w:bCs/>
        </w:rPr>
        <w:t>authoriz</w:t>
      </w:r>
      <w:r w:rsidR="00440086">
        <w:rPr>
          <w:bCs/>
        </w:rPr>
        <w:t>e</w:t>
      </w:r>
      <w:r w:rsidR="0068561E" w:rsidRPr="0068561E">
        <w:rPr>
          <w:bCs/>
        </w:rPr>
        <w:t xml:space="preserve"> a financial contribution in the amount of $10,000.00 to the Wood Lane Foundation in support of the Holiday Gift Giving Program.</w:t>
      </w:r>
      <w:r w:rsidR="003E5602">
        <w:rPr>
          <w:bCs/>
        </w:rPr>
        <w:t xml:space="preserve"> </w:t>
      </w:r>
      <w:r w:rsidR="006A7135">
        <w:rPr>
          <w:bCs/>
        </w:rPr>
        <w:t>All ay</w:t>
      </w:r>
      <w:r w:rsidR="00912513">
        <w:rPr>
          <w:bCs/>
        </w:rPr>
        <w:t>es recorded.  Motion carried.</w:t>
      </w:r>
    </w:p>
    <w:p w14:paraId="4B274BD9" w14:textId="77777777" w:rsidR="00825EBE" w:rsidRDefault="00825EBE" w:rsidP="00900EB9">
      <w:pPr>
        <w:pStyle w:val="BodyTextIndent"/>
        <w:ind w:left="0"/>
        <w:rPr>
          <w:bCs/>
        </w:rPr>
      </w:pPr>
    </w:p>
    <w:p w14:paraId="04D5736D" w14:textId="77777777" w:rsidR="009D3C0B" w:rsidRDefault="009D3C0B" w:rsidP="00900EB9">
      <w:pPr>
        <w:pStyle w:val="BodyTextIndent"/>
        <w:ind w:left="0"/>
        <w:rPr>
          <w:bCs/>
        </w:rPr>
      </w:pPr>
    </w:p>
    <w:p w14:paraId="7472C36C" w14:textId="77777777" w:rsidR="009D3C0B" w:rsidRDefault="009D3C0B" w:rsidP="00900EB9">
      <w:pPr>
        <w:pStyle w:val="BodyTextIndent"/>
        <w:ind w:left="0"/>
        <w:rPr>
          <w:bCs/>
        </w:rPr>
      </w:pPr>
    </w:p>
    <w:p w14:paraId="7961181E" w14:textId="39514E06" w:rsidR="00170604" w:rsidRPr="007950A9" w:rsidRDefault="00170604" w:rsidP="002135ED">
      <w:pPr>
        <w:pStyle w:val="ListBullet"/>
        <w:numPr>
          <w:ilvl w:val="0"/>
          <w:numId w:val="0"/>
        </w:numPr>
        <w:rPr>
          <w:b/>
          <w:bCs/>
        </w:rPr>
      </w:pPr>
      <w:r w:rsidRPr="007950A9">
        <w:rPr>
          <w:b/>
          <w:bCs/>
        </w:rPr>
        <w:lastRenderedPageBreak/>
        <w:t>Policy Update</w:t>
      </w:r>
    </w:p>
    <w:p w14:paraId="1BED5363" w14:textId="53328172" w:rsidR="00973DE5" w:rsidRDefault="00973DE5" w:rsidP="002135ED">
      <w:pPr>
        <w:shd w:val="clear" w:color="auto" w:fill="FFFFFF"/>
      </w:pPr>
      <w:r>
        <w:t>Superintendent Baer announced that the Wood County Board of Developmental Disabilities routinely reviews the practices of its daily operation with a focus on increasing efficiency.  Superintendent Baer announced that the following policies have been identified for updates:</w:t>
      </w:r>
    </w:p>
    <w:p w14:paraId="1DDD7086" w14:textId="77777777" w:rsidR="00973DE5" w:rsidRDefault="00973DE5" w:rsidP="002135ED">
      <w:pPr>
        <w:shd w:val="clear" w:color="auto" w:fill="FFFFFF"/>
      </w:pPr>
    </w:p>
    <w:p w14:paraId="6D3B7E7C" w14:textId="77777777" w:rsidR="006F446F" w:rsidRPr="006F446F" w:rsidRDefault="006F446F" w:rsidP="006F446F">
      <w:pPr>
        <w:numPr>
          <w:ilvl w:val="0"/>
          <w:numId w:val="16"/>
        </w:numPr>
        <w:shd w:val="clear" w:color="auto" w:fill="FFFFFF"/>
      </w:pPr>
      <w:r w:rsidRPr="006F446F">
        <w:t>Vacation Reimbursement/Conversion</w:t>
      </w:r>
    </w:p>
    <w:p w14:paraId="1E703C28" w14:textId="77777777" w:rsidR="006F446F" w:rsidRPr="006F446F" w:rsidRDefault="006F446F" w:rsidP="006F446F">
      <w:pPr>
        <w:numPr>
          <w:ilvl w:val="1"/>
          <w:numId w:val="16"/>
        </w:numPr>
        <w:shd w:val="clear" w:color="auto" w:fill="FFFFFF"/>
      </w:pPr>
      <w:r w:rsidRPr="006F446F">
        <w:t xml:space="preserve">Updated to simplify language in the policy that WCBDD will govern a vacation reimbursement procedure. </w:t>
      </w:r>
    </w:p>
    <w:p w14:paraId="52C08D97" w14:textId="77777777" w:rsidR="006F446F" w:rsidRPr="006F446F" w:rsidRDefault="006F446F" w:rsidP="006F446F">
      <w:pPr>
        <w:numPr>
          <w:ilvl w:val="1"/>
          <w:numId w:val="16"/>
        </w:numPr>
        <w:shd w:val="clear" w:color="auto" w:fill="FFFFFF"/>
      </w:pPr>
      <w:r w:rsidRPr="006F446F">
        <w:t xml:space="preserve">The updated policy clarifies that vacation reimbursement is subject to Federal and State Taxes. </w:t>
      </w:r>
    </w:p>
    <w:p w14:paraId="4004C980" w14:textId="18EB2BF4" w:rsidR="006F446F" w:rsidRPr="006F446F" w:rsidRDefault="006F446F" w:rsidP="006F446F">
      <w:pPr>
        <w:numPr>
          <w:ilvl w:val="1"/>
          <w:numId w:val="16"/>
        </w:numPr>
        <w:shd w:val="clear" w:color="auto" w:fill="FFFFFF"/>
      </w:pPr>
      <w:r w:rsidRPr="006F446F">
        <w:t xml:space="preserve">The updated policy clarifies that vacation reimbursement pay is subject </w:t>
      </w:r>
      <w:r w:rsidR="00CE6226" w:rsidRPr="006F446F">
        <w:t>to Ohio</w:t>
      </w:r>
      <w:r w:rsidRPr="006F446F">
        <w:t xml:space="preserve"> Public Retirement System (OPERS) but not State Teachers Retirement System (STRS)</w:t>
      </w:r>
    </w:p>
    <w:p w14:paraId="12B2FFB5" w14:textId="77777777" w:rsidR="006F446F" w:rsidRPr="00912513" w:rsidRDefault="006F446F" w:rsidP="006F446F">
      <w:pPr>
        <w:shd w:val="clear" w:color="auto" w:fill="FFFFFF"/>
        <w:ind w:left="720" w:firstLine="60"/>
      </w:pPr>
    </w:p>
    <w:p w14:paraId="3B06CEBC" w14:textId="45FB42D5" w:rsidR="00170604" w:rsidRPr="00912513" w:rsidRDefault="00912513" w:rsidP="00912513">
      <w:pPr>
        <w:shd w:val="clear" w:color="auto" w:fill="FFFFFF"/>
      </w:pPr>
      <w:r>
        <w:t xml:space="preserve">On a motion made by </w:t>
      </w:r>
      <w:r w:rsidR="00410FF7">
        <w:t>Edward Metzger and seconded by John Janas, the Board approved</w:t>
      </w:r>
      <w:r w:rsidR="00A77BAD">
        <w:t xml:space="preserve"> the </w:t>
      </w:r>
      <w:r w:rsidR="006F446F" w:rsidRPr="00912513">
        <w:t>policy as presented.</w:t>
      </w:r>
      <w:r w:rsidR="00A77BAD">
        <w:t xml:space="preserve">  All ayes recorded.  Motion carried.</w:t>
      </w:r>
    </w:p>
    <w:p w14:paraId="57D6D35B" w14:textId="77777777" w:rsidR="00BD4A2A" w:rsidRPr="00912513" w:rsidRDefault="00BD4A2A" w:rsidP="008026FB">
      <w:pPr>
        <w:shd w:val="clear" w:color="auto" w:fill="FFFFFF"/>
      </w:pPr>
    </w:p>
    <w:p w14:paraId="3FF899F6" w14:textId="3675B9C8" w:rsidR="008A6DA1" w:rsidRPr="00A77BAD" w:rsidRDefault="00702EC7" w:rsidP="00A77BAD">
      <w:pPr>
        <w:pStyle w:val="BodyTextIndent2"/>
        <w:tabs>
          <w:tab w:val="left" w:pos="720"/>
        </w:tabs>
        <w:ind w:left="0"/>
      </w:pPr>
      <w:r>
        <w:rPr>
          <w:b/>
          <w:bCs/>
        </w:rPr>
        <w:t>Personnel Actions</w:t>
      </w:r>
    </w:p>
    <w:p w14:paraId="3F3740AB" w14:textId="2553B239" w:rsidR="008A6DA1" w:rsidRDefault="00A77BAD" w:rsidP="00A77BAD">
      <w:r>
        <w:t xml:space="preserve">The Board reviewed the personnel actions as </w:t>
      </w:r>
      <w:r w:rsidR="00311D31">
        <w:t>submitted.</w:t>
      </w:r>
    </w:p>
    <w:p w14:paraId="00B2BE28" w14:textId="77777777" w:rsidR="00311D31" w:rsidRPr="00A77BAD" w:rsidRDefault="00311D31" w:rsidP="00A77BAD"/>
    <w:p w14:paraId="7E8C9C1A" w14:textId="7891AEBC" w:rsidR="00602106" w:rsidRPr="00311D31" w:rsidRDefault="00602106" w:rsidP="00311D31">
      <w:pPr>
        <w:pStyle w:val="NoSpacing"/>
        <w:jc w:val="both"/>
        <w:rPr>
          <w:rFonts w:ascii="Times New Roman" w:hAnsi="Times New Roman" w:cs="Times New Roman"/>
          <w:sz w:val="24"/>
          <w:szCs w:val="24"/>
        </w:rPr>
      </w:pPr>
      <w:r w:rsidRPr="00E91DAC">
        <w:rPr>
          <w:rFonts w:ascii="Times New Roman" w:hAnsi="Times New Roman" w:cs="Times New Roman"/>
          <w:b/>
          <w:bCs/>
          <w:sz w:val="24"/>
          <w:szCs w:val="24"/>
        </w:rPr>
        <w:t>Contracts for Service</w:t>
      </w:r>
    </w:p>
    <w:p w14:paraId="790F76DB" w14:textId="3960B780" w:rsidR="00311D31" w:rsidRDefault="00311D31" w:rsidP="00311D31">
      <w:pPr>
        <w:pStyle w:val="NoSpacing"/>
        <w:jc w:val="both"/>
        <w:rPr>
          <w:rFonts w:ascii="Times New Roman" w:hAnsi="Times New Roman" w:cs="Times New Roman"/>
          <w:sz w:val="24"/>
          <w:szCs w:val="24"/>
        </w:rPr>
      </w:pPr>
      <w:r>
        <w:rPr>
          <w:rFonts w:ascii="Times New Roman" w:hAnsi="Times New Roman" w:cs="Times New Roman"/>
          <w:sz w:val="24"/>
          <w:szCs w:val="24"/>
        </w:rPr>
        <w:t>On a motion made by John Janas and seconded by Rebecca Ferguson, the Board approved the following</w:t>
      </w:r>
      <w:r w:rsidR="008C3C76">
        <w:rPr>
          <w:rFonts w:ascii="Times New Roman" w:hAnsi="Times New Roman" w:cs="Times New Roman"/>
          <w:sz w:val="24"/>
          <w:szCs w:val="24"/>
        </w:rPr>
        <w:t xml:space="preserve"> contracts as submitted.</w:t>
      </w:r>
    </w:p>
    <w:p w14:paraId="3222E75C" w14:textId="77777777" w:rsidR="008C3C76" w:rsidRPr="00311D31" w:rsidRDefault="008C3C76" w:rsidP="00311D31">
      <w:pPr>
        <w:pStyle w:val="NoSpacing"/>
        <w:jc w:val="both"/>
        <w:rPr>
          <w:rFonts w:ascii="Times New Roman" w:hAnsi="Times New Roman" w:cs="Times New Roman"/>
          <w:sz w:val="24"/>
          <w:szCs w:val="24"/>
        </w:rPr>
      </w:pPr>
    </w:p>
    <w:p w14:paraId="4811140A" w14:textId="620C74C7" w:rsidR="00D70E51" w:rsidRDefault="00C83A29" w:rsidP="00140096">
      <w:pPr>
        <w:pStyle w:val="NoSpacing"/>
        <w:numPr>
          <w:ilvl w:val="0"/>
          <w:numId w:val="11"/>
        </w:numPr>
        <w:jc w:val="both"/>
        <w:rPr>
          <w:rFonts w:ascii="Times New Roman" w:hAnsi="Times New Roman" w:cs="Times New Roman"/>
          <w:sz w:val="24"/>
          <w:szCs w:val="24"/>
        </w:rPr>
      </w:pPr>
      <w:r>
        <w:rPr>
          <w:rFonts w:ascii="Times New Roman" w:hAnsi="Times New Roman" w:cs="Times New Roman"/>
          <w:sz w:val="24"/>
          <w:szCs w:val="24"/>
        </w:rPr>
        <w:t>ViaQuest</w:t>
      </w:r>
    </w:p>
    <w:p w14:paraId="0D64A71C" w14:textId="5A4AF358" w:rsidR="008E5574" w:rsidRDefault="003752D9" w:rsidP="00414DF2">
      <w:pPr>
        <w:pStyle w:val="NoSpacing"/>
        <w:ind w:left="1800"/>
        <w:jc w:val="both"/>
        <w:rPr>
          <w:rFonts w:ascii="Times New Roman" w:hAnsi="Times New Roman" w:cs="Times New Roman"/>
          <w:sz w:val="24"/>
          <w:szCs w:val="24"/>
        </w:rPr>
      </w:pPr>
      <w:r>
        <w:rPr>
          <w:rFonts w:ascii="Times New Roman" w:hAnsi="Times New Roman" w:cs="Times New Roman"/>
          <w:sz w:val="24"/>
          <w:szCs w:val="24"/>
        </w:rPr>
        <w:t>Homemaker/Personal Care</w:t>
      </w:r>
    </w:p>
    <w:p w14:paraId="56B9A32F" w14:textId="672A868A" w:rsidR="005A0F24" w:rsidRDefault="005A0F24" w:rsidP="00414DF2">
      <w:pPr>
        <w:pStyle w:val="NoSpacing"/>
        <w:ind w:left="1800"/>
        <w:jc w:val="both"/>
        <w:rPr>
          <w:rFonts w:ascii="Times New Roman" w:hAnsi="Times New Roman" w:cs="Times New Roman"/>
          <w:sz w:val="24"/>
          <w:szCs w:val="24"/>
        </w:rPr>
      </w:pPr>
      <w:r>
        <w:rPr>
          <w:rFonts w:ascii="Times New Roman" w:hAnsi="Times New Roman" w:cs="Times New Roman"/>
          <w:sz w:val="24"/>
          <w:szCs w:val="24"/>
        </w:rPr>
        <w:t>Multi-System Youth Homes</w:t>
      </w:r>
    </w:p>
    <w:p w14:paraId="2EBD0CA6" w14:textId="11AC5B79" w:rsidR="00B80107" w:rsidRDefault="00140096" w:rsidP="00414DF2">
      <w:pPr>
        <w:pStyle w:val="NoSpacing"/>
        <w:ind w:left="1800"/>
        <w:jc w:val="both"/>
        <w:rPr>
          <w:rFonts w:ascii="Times New Roman" w:hAnsi="Times New Roman" w:cs="Times New Roman"/>
          <w:sz w:val="24"/>
          <w:szCs w:val="24"/>
        </w:rPr>
      </w:pPr>
      <w:r>
        <w:rPr>
          <w:rFonts w:ascii="Times New Roman" w:hAnsi="Times New Roman" w:cs="Times New Roman"/>
          <w:sz w:val="24"/>
          <w:szCs w:val="24"/>
        </w:rPr>
        <w:t>Not</w:t>
      </w:r>
      <w:r w:rsidR="00802B09">
        <w:rPr>
          <w:rFonts w:ascii="Times New Roman" w:hAnsi="Times New Roman" w:cs="Times New Roman"/>
          <w:sz w:val="24"/>
          <w:szCs w:val="24"/>
        </w:rPr>
        <w:t xml:space="preserve"> to exceed $</w:t>
      </w:r>
      <w:r w:rsidR="002A7332">
        <w:rPr>
          <w:rFonts w:ascii="Times New Roman" w:hAnsi="Times New Roman" w:cs="Times New Roman"/>
          <w:sz w:val="24"/>
          <w:szCs w:val="24"/>
        </w:rPr>
        <w:t>721,</w:t>
      </w:r>
      <w:r w:rsidR="00190BA7">
        <w:rPr>
          <w:rFonts w:ascii="Times New Roman" w:hAnsi="Times New Roman" w:cs="Times New Roman"/>
          <w:sz w:val="24"/>
          <w:szCs w:val="24"/>
        </w:rPr>
        <w:t>250.00</w:t>
      </w:r>
    </w:p>
    <w:p w14:paraId="366F1746" w14:textId="343C6E6A" w:rsidR="00414DF2" w:rsidRDefault="008E5574" w:rsidP="00414DF2">
      <w:pPr>
        <w:pStyle w:val="NoSpacing"/>
        <w:ind w:left="1800"/>
        <w:jc w:val="both"/>
        <w:rPr>
          <w:rFonts w:ascii="Times New Roman" w:hAnsi="Times New Roman" w:cs="Times New Roman"/>
          <w:sz w:val="24"/>
          <w:szCs w:val="24"/>
        </w:rPr>
      </w:pPr>
      <w:r>
        <w:rPr>
          <w:rFonts w:ascii="Times New Roman" w:hAnsi="Times New Roman" w:cs="Times New Roman"/>
          <w:sz w:val="24"/>
          <w:szCs w:val="24"/>
        </w:rPr>
        <w:t>Effective: January 5, 2026-Decembrer 31, 2026</w:t>
      </w:r>
    </w:p>
    <w:p w14:paraId="4A478169" w14:textId="77777777" w:rsidR="008E5574" w:rsidRDefault="008E5574" w:rsidP="00414DF2">
      <w:pPr>
        <w:pStyle w:val="NoSpacing"/>
        <w:ind w:left="1800"/>
        <w:jc w:val="both"/>
        <w:rPr>
          <w:rFonts w:ascii="Times New Roman" w:hAnsi="Times New Roman" w:cs="Times New Roman"/>
          <w:sz w:val="24"/>
          <w:szCs w:val="24"/>
        </w:rPr>
      </w:pPr>
    </w:p>
    <w:p w14:paraId="22A4BAB5" w14:textId="5B2F08BD" w:rsidR="00414DF2" w:rsidRDefault="00414DF2" w:rsidP="00140096">
      <w:pPr>
        <w:pStyle w:val="NoSpacing"/>
        <w:numPr>
          <w:ilvl w:val="0"/>
          <w:numId w:val="11"/>
        </w:numPr>
        <w:jc w:val="both"/>
        <w:rPr>
          <w:rFonts w:ascii="Times New Roman" w:hAnsi="Times New Roman" w:cs="Times New Roman"/>
          <w:sz w:val="24"/>
          <w:szCs w:val="24"/>
        </w:rPr>
      </w:pPr>
      <w:r>
        <w:rPr>
          <w:rFonts w:ascii="Times New Roman" w:hAnsi="Times New Roman" w:cs="Times New Roman"/>
          <w:sz w:val="24"/>
          <w:szCs w:val="24"/>
        </w:rPr>
        <w:t>Easterseals of Northwest Ohio</w:t>
      </w:r>
    </w:p>
    <w:p w14:paraId="3B44D869" w14:textId="4120E162" w:rsidR="00414DF2" w:rsidRDefault="005A0F24" w:rsidP="00414DF2">
      <w:pPr>
        <w:pStyle w:val="NoSpacing"/>
        <w:ind w:left="1800"/>
        <w:jc w:val="both"/>
        <w:rPr>
          <w:rFonts w:ascii="Times New Roman" w:hAnsi="Times New Roman" w:cs="Times New Roman"/>
          <w:sz w:val="24"/>
          <w:szCs w:val="24"/>
        </w:rPr>
      </w:pPr>
      <w:r>
        <w:rPr>
          <w:rFonts w:ascii="Times New Roman" w:hAnsi="Times New Roman" w:cs="Times New Roman"/>
          <w:sz w:val="24"/>
          <w:szCs w:val="24"/>
        </w:rPr>
        <w:t>Respite Services</w:t>
      </w:r>
    </w:p>
    <w:p w14:paraId="542B3A29" w14:textId="62ED2333" w:rsidR="005A0F24" w:rsidRDefault="005A0F24" w:rsidP="00414DF2">
      <w:pPr>
        <w:pStyle w:val="NoSpacing"/>
        <w:ind w:left="1800"/>
        <w:jc w:val="both"/>
        <w:rPr>
          <w:rFonts w:ascii="Times New Roman" w:hAnsi="Times New Roman" w:cs="Times New Roman"/>
          <w:sz w:val="24"/>
          <w:szCs w:val="24"/>
        </w:rPr>
      </w:pPr>
      <w:r>
        <w:rPr>
          <w:rFonts w:ascii="Times New Roman" w:hAnsi="Times New Roman" w:cs="Times New Roman"/>
          <w:sz w:val="24"/>
          <w:szCs w:val="24"/>
        </w:rPr>
        <w:t>Respite Homes (Portage,</w:t>
      </w:r>
      <w:r w:rsidR="00422C8D">
        <w:rPr>
          <w:rFonts w:ascii="Times New Roman" w:hAnsi="Times New Roman" w:cs="Times New Roman"/>
          <w:sz w:val="24"/>
          <w:szCs w:val="24"/>
        </w:rPr>
        <w:t xml:space="preserve"> Perrysburg, Rossford)</w:t>
      </w:r>
    </w:p>
    <w:p w14:paraId="13677E23" w14:textId="2C58EAAA" w:rsidR="00802B09" w:rsidRDefault="00802B09" w:rsidP="00414DF2">
      <w:pPr>
        <w:pStyle w:val="NoSpacing"/>
        <w:ind w:left="1800"/>
        <w:jc w:val="both"/>
        <w:rPr>
          <w:rFonts w:ascii="Times New Roman" w:hAnsi="Times New Roman" w:cs="Times New Roman"/>
          <w:sz w:val="24"/>
          <w:szCs w:val="24"/>
        </w:rPr>
      </w:pPr>
      <w:r>
        <w:rPr>
          <w:rFonts w:ascii="Times New Roman" w:hAnsi="Times New Roman" w:cs="Times New Roman"/>
          <w:sz w:val="24"/>
          <w:szCs w:val="24"/>
        </w:rPr>
        <w:t>Not to exceed $</w:t>
      </w:r>
      <w:r w:rsidR="00500335">
        <w:rPr>
          <w:rFonts w:ascii="Times New Roman" w:hAnsi="Times New Roman" w:cs="Times New Roman"/>
          <w:sz w:val="24"/>
          <w:szCs w:val="24"/>
        </w:rPr>
        <w:t>955,580.00</w:t>
      </w:r>
    </w:p>
    <w:p w14:paraId="61B53E27" w14:textId="19C51977" w:rsidR="008E5574" w:rsidRDefault="008E5574" w:rsidP="00414DF2">
      <w:pPr>
        <w:pStyle w:val="NoSpacing"/>
        <w:ind w:left="1800"/>
        <w:jc w:val="both"/>
        <w:rPr>
          <w:rFonts w:ascii="Times New Roman" w:hAnsi="Times New Roman" w:cs="Times New Roman"/>
          <w:sz w:val="24"/>
          <w:szCs w:val="24"/>
        </w:rPr>
      </w:pPr>
      <w:r>
        <w:rPr>
          <w:rFonts w:ascii="Times New Roman" w:hAnsi="Times New Roman" w:cs="Times New Roman"/>
          <w:sz w:val="24"/>
          <w:szCs w:val="24"/>
        </w:rPr>
        <w:t>Effective</w:t>
      </w:r>
      <w:r w:rsidR="00D6483C">
        <w:rPr>
          <w:rFonts w:ascii="Times New Roman" w:hAnsi="Times New Roman" w:cs="Times New Roman"/>
          <w:sz w:val="24"/>
          <w:szCs w:val="24"/>
        </w:rPr>
        <w:t xml:space="preserve">: </w:t>
      </w:r>
      <w:r w:rsidR="00D6483C" w:rsidRPr="0068561E">
        <w:rPr>
          <w:rFonts w:ascii="Times New Roman" w:hAnsi="Times New Roman" w:cs="Times New Roman"/>
          <w:sz w:val="24"/>
          <w:szCs w:val="24"/>
        </w:rPr>
        <w:t xml:space="preserve">January </w:t>
      </w:r>
      <w:r w:rsidR="007F616F" w:rsidRPr="0068561E">
        <w:rPr>
          <w:rFonts w:ascii="Times New Roman" w:hAnsi="Times New Roman" w:cs="Times New Roman"/>
          <w:sz w:val="24"/>
          <w:szCs w:val="24"/>
        </w:rPr>
        <w:t>15</w:t>
      </w:r>
      <w:r w:rsidR="00D6483C" w:rsidRPr="0068561E">
        <w:rPr>
          <w:rFonts w:ascii="Times New Roman" w:hAnsi="Times New Roman" w:cs="Times New Roman"/>
          <w:sz w:val="24"/>
          <w:szCs w:val="24"/>
        </w:rPr>
        <w:t>,</w:t>
      </w:r>
      <w:r w:rsidR="00D6483C">
        <w:rPr>
          <w:rFonts w:ascii="Times New Roman" w:hAnsi="Times New Roman" w:cs="Times New Roman"/>
          <w:sz w:val="24"/>
          <w:szCs w:val="24"/>
        </w:rPr>
        <w:t xml:space="preserve"> 2026-December 31, 2026</w:t>
      </w:r>
    </w:p>
    <w:p w14:paraId="734D9790" w14:textId="39417129" w:rsidR="00602106" w:rsidRDefault="00602106" w:rsidP="008C3C76">
      <w:pPr>
        <w:pStyle w:val="NoSpacing"/>
        <w:jc w:val="both"/>
        <w:rPr>
          <w:rFonts w:ascii="Times New Roman" w:hAnsi="Times New Roman" w:cs="Times New Roman"/>
          <w:sz w:val="24"/>
          <w:szCs w:val="24"/>
        </w:rPr>
      </w:pPr>
    </w:p>
    <w:p w14:paraId="569A9C94" w14:textId="6808EF88" w:rsidR="008C3C76" w:rsidRDefault="008C3C76" w:rsidP="008C3C76">
      <w:pPr>
        <w:pStyle w:val="NoSpacing"/>
        <w:jc w:val="both"/>
        <w:rPr>
          <w:rFonts w:ascii="Times New Roman" w:hAnsi="Times New Roman" w:cs="Times New Roman"/>
          <w:sz w:val="24"/>
          <w:szCs w:val="24"/>
        </w:rPr>
      </w:pPr>
      <w:r>
        <w:rPr>
          <w:rFonts w:ascii="Times New Roman" w:hAnsi="Times New Roman" w:cs="Times New Roman"/>
          <w:sz w:val="24"/>
          <w:szCs w:val="24"/>
        </w:rPr>
        <w:t>All ayes recorded.  Motion carried.</w:t>
      </w:r>
    </w:p>
    <w:p w14:paraId="69775AE4" w14:textId="77777777" w:rsidR="00E91DAC" w:rsidRDefault="00E91DAC" w:rsidP="00C956EE">
      <w:pPr>
        <w:pStyle w:val="NoSpacing"/>
        <w:jc w:val="both"/>
        <w:rPr>
          <w:rFonts w:ascii="Times New Roman" w:hAnsi="Times New Roman" w:cs="Times New Roman"/>
          <w:sz w:val="24"/>
          <w:szCs w:val="24"/>
        </w:rPr>
      </w:pPr>
    </w:p>
    <w:p w14:paraId="04CFE1D2" w14:textId="18D05CFB" w:rsidR="009A0AC2" w:rsidRPr="009A0AC2" w:rsidRDefault="006B0C4D" w:rsidP="008C3C76">
      <w:pPr>
        <w:pStyle w:val="NoSpacing"/>
        <w:jc w:val="both"/>
        <w:rPr>
          <w:rFonts w:ascii="Times New Roman" w:hAnsi="Times New Roman" w:cs="Times New Roman"/>
          <w:b/>
          <w:bCs/>
          <w:sz w:val="24"/>
          <w:szCs w:val="24"/>
        </w:rPr>
      </w:pPr>
      <w:r>
        <w:rPr>
          <w:rFonts w:ascii="Times New Roman" w:hAnsi="Times New Roman" w:cs="Times New Roman"/>
          <w:b/>
          <w:bCs/>
          <w:sz w:val="24"/>
          <w:szCs w:val="24"/>
        </w:rPr>
        <w:t>Annual</w:t>
      </w:r>
      <w:r w:rsidR="007C7680" w:rsidRPr="00423F9C">
        <w:rPr>
          <w:rFonts w:ascii="Times New Roman" w:hAnsi="Times New Roman" w:cs="Times New Roman"/>
          <w:b/>
          <w:bCs/>
          <w:sz w:val="24"/>
          <w:szCs w:val="24"/>
        </w:rPr>
        <w:t xml:space="preserve"> Public Hearing</w:t>
      </w:r>
      <w:r w:rsidR="009A0AC2">
        <w:rPr>
          <w:rFonts w:ascii="Times New Roman" w:hAnsi="Times New Roman" w:cs="Times New Roman"/>
          <w:b/>
          <w:bCs/>
          <w:sz w:val="24"/>
          <w:szCs w:val="24"/>
        </w:rPr>
        <w:t xml:space="preserve"> 202</w:t>
      </w:r>
      <w:r w:rsidR="0047467F">
        <w:rPr>
          <w:rFonts w:ascii="Times New Roman" w:hAnsi="Times New Roman" w:cs="Times New Roman"/>
          <w:b/>
          <w:bCs/>
          <w:sz w:val="24"/>
          <w:szCs w:val="24"/>
        </w:rPr>
        <w:t>5</w:t>
      </w:r>
    </w:p>
    <w:p w14:paraId="7FE46794" w14:textId="45ABA98C" w:rsidR="00003572" w:rsidRPr="00AA15B1" w:rsidRDefault="004E0A34" w:rsidP="008C3C76">
      <w:pPr>
        <w:pStyle w:val="NoSpacing"/>
        <w:rPr>
          <w:rFonts w:ascii="Times New Roman" w:hAnsi="Times New Roman" w:cs="Times New Roman"/>
          <w:sz w:val="24"/>
          <w:szCs w:val="24"/>
        </w:rPr>
      </w:pPr>
      <w:r>
        <w:rPr>
          <w:rFonts w:ascii="Times New Roman" w:hAnsi="Times New Roman" w:cs="Times New Roman"/>
          <w:sz w:val="24"/>
          <w:szCs w:val="24"/>
        </w:rPr>
        <w:t xml:space="preserve">Superintendent Baer announced that the </w:t>
      </w:r>
      <w:r w:rsidR="00003572" w:rsidRPr="00AA15B1">
        <w:rPr>
          <w:rFonts w:ascii="Times New Roman" w:hAnsi="Times New Roman" w:cs="Times New Roman"/>
          <w:sz w:val="24"/>
          <w:szCs w:val="24"/>
        </w:rPr>
        <w:t>Wood County Board of Developmental Disabilities will hold a Public Hearing to gather public comment on their strategic plan and progress reports</w:t>
      </w:r>
      <w:r>
        <w:rPr>
          <w:rFonts w:ascii="Times New Roman" w:hAnsi="Times New Roman" w:cs="Times New Roman"/>
          <w:sz w:val="24"/>
          <w:szCs w:val="24"/>
        </w:rPr>
        <w:t xml:space="preserve"> on </w:t>
      </w:r>
      <w:r w:rsidR="00445746">
        <w:rPr>
          <w:rFonts w:ascii="Times New Roman" w:hAnsi="Times New Roman" w:cs="Times New Roman"/>
          <w:sz w:val="24"/>
          <w:szCs w:val="24"/>
        </w:rPr>
        <w:t xml:space="preserve">Wednesday, December 10, 2025, </w:t>
      </w:r>
      <w:r w:rsidR="00445746" w:rsidRPr="00F752D2">
        <w:rPr>
          <w:rFonts w:ascii="Times New Roman" w:hAnsi="Times New Roman" w:cs="Times New Roman"/>
          <w:sz w:val="24"/>
          <w:szCs w:val="24"/>
        </w:rPr>
        <w:t>at 6:00 p.m. in conference room D186a &amp; b.</w:t>
      </w:r>
    </w:p>
    <w:p w14:paraId="786695E5" w14:textId="77777777" w:rsidR="00003572" w:rsidRPr="00AA15B1" w:rsidRDefault="00003572" w:rsidP="00003572">
      <w:pPr>
        <w:pStyle w:val="NoSpacing"/>
        <w:ind w:left="1080"/>
        <w:rPr>
          <w:rFonts w:ascii="Times New Roman" w:hAnsi="Times New Roman" w:cs="Times New Roman"/>
          <w:sz w:val="24"/>
          <w:szCs w:val="24"/>
        </w:rPr>
      </w:pPr>
    </w:p>
    <w:p w14:paraId="7F577369" w14:textId="62B906B5" w:rsidR="00A122B2" w:rsidRDefault="00A122B2" w:rsidP="00803386">
      <w:pPr>
        <w:pStyle w:val="NoSpacing"/>
        <w:rPr>
          <w:rFonts w:ascii="Times New Roman" w:eastAsia="Times New Roman" w:hAnsi="Times New Roman" w:cs="Times New Roman"/>
          <w:b/>
          <w:bCs/>
          <w:sz w:val="24"/>
          <w:szCs w:val="24"/>
        </w:rPr>
      </w:pPr>
      <w:r w:rsidRPr="003E1CD5">
        <w:rPr>
          <w:rFonts w:ascii="Times New Roman" w:eastAsia="Times New Roman" w:hAnsi="Times New Roman" w:cs="Times New Roman"/>
          <w:b/>
          <w:bCs/>
          <w:sz w:val="24"/>
          <w:szCs w:val="24"/>
        </w:rPr>
        <w:t>OACB Annual Convention – Delegate Assembly</w:t>
      </w:r>
    </w:p>
    <w:p w14:paraId="58F3782E" w14:textId="2D6E6F7B" w:rsidR="00A122B2" w:rsidRPr="0058299D" w:rsidRDefault="006B3027" w:rsidP="00803386">
      <w:r>
        <w:t xml:space="preserve">Superintendent Baer announced that the </w:t>
      </w:r>
      <w:r w:rsidR="009E530C">
        <w:t>42nd</w:t>
      </w:r>
      <w:r w:rsidR="00C36A53">
        <w:t xml:space="preserve"> </w:t>
      </w:r>
      <w:r w:rsidR="00A122B2">
        <w:t xml:space="preserve">Annual Convention of the Ohio Association of County Boards </w:t>
      </w:r>
      <w:r>
        <w:t xml:space="preserve">is scheduled for </w:t>
      </w:r>
      <w:r w:rsidR="009E530C">
        <w:t>November</w:t>
      </w:r>
      <w:r w:rsidR="00CA2C41">
        <w:t>19</w:t>
      </w:r>
      <w:r w:rsidR="00162E0A">
        <w:t>,</w:t>
      </w:r>
      <w:r w:rsidR="00A122B2">
        <w:t xml:space="preserve"> </w:t>
      </w:r>
      <w:r w:rsidR="00CA2C41">
        <w:t>November 20th</w:t>
      </w:r>
      <w:r w:rsidR="00162E0A">
        <w:t xml:space="preserve">, </w:t>
      </w:r>
      <w:r w:rsidR="00A122B2">
        <w:t xml:space="preserve">and </w:t>
      </w:r>
      <w:r w:rsidR="00E84DFE">
        <w:t>November 21</w:t>
      </w:r>
      <w:r w:rsidR="00E84DFE" w:rsidRPr="00803386">
        <w:rPr>
          <w:vertAlign w:val="superscript"/>
        </w:rPr>
        <w:t>st</w:t>
      </w:r>
      <w:r w:rsidR="00E84DFE">
        <w:t>.</w:t>
      </w:r>
      <w:r w:rsidR="00A122B2">
        <w:t xml:space="preserve">  </w:t>
      </w:r>
      <w:r w:rsidR="006D5973">
        <w:t>Superintendent Baer stated that the</w:t>
      </w:r>
      <w:r w:rsidR="00625D54">
        <w:t xml:space="preserve"> </w:t>
      </w:r>
      <w:r w:rsidR="00A122B2">
        <w:t>desire of</w:t>
      </w:r>
      <w:r w:rsidR="00625D54">
        <w:t xml:space="preserve"> the</w:t>
      </w:r>
      <w:r w:rsidR="00A122B2">
        <w:t xml:space="preserve"> Wood County Board of Developmental Disabilities to participate in the delegate assembly, it is necessary to appoint </w:t>
      </w:r>
      <w:r w:rsidR="00A122B2" w:rsidRPr="0058299D">
        <w:t>the official delegate and alternate for the purpose of representing Wood County.</w:t>
      </w:r>
    </w:p>
    <w:p w14:paraId="4BA44AFA" w14:textId="77777777" w:rsidR="00C36A53" w:rsidRDefault="00C36A53" w:rsidP="00C36A53">
      <w:pPr>
        <w:rPr>
          <w:rFonts w:eastAsiaTheme="minorHAnsi"/>
        </w:rPr>
      </w:pPr>
    </w:p>
    <w:p w14:paraId="027080CA" w14:textId="1070D2CB" w:rsidR="00A122B2" w:rsidRPr="00824E27" w:rsidRDefault="00625D54" w:rsidP="00824E27">
      <w:pPr>
        <w:rPr>
          <w:rFonts w:eastAsiaTheme="minorHAnsi"/>
        </w:rPr>
      </w:pPr>
      <w:r>
        <w:rPr>
          <w:rFonts w:eastAsiaTheme="minorHAnsi"/>
        </w:rPr>
        <w:lastRenderedPageBreak/>
        <w:t>On a motion made by</w:t>
      </w:r>
      <w:r w:rsidR="00824E27">
        <w:rPr>
          <w:rFonts w:eastAsiaTheme="minorHAnsi"/>
        </w:rPr>
        <w:t xml:space="preserve"> Edward Metzger and seconded by Jerry Miller, the Board appointed Virginia Nuzum as the </w:t>
      </w:r>
      <w:r w:rsidR="00A122B2" w:rsidRPr="0058299D">
        <w:t>delegate representative and</w:t>
      </w:r>
      <w:r w:rsidR="0058299D" w:rsidRPr="0058299D">
        <w:t xml:space="preserve"> Brent Baer</w:t>
      </w:r>
      <w:r w:rsidR="00A122B2" w:rsidRPr="0058299D">
        <w:t xml:space="preserve"> as the alternate representative for the purpose of representing Wood</w:t>
      </w:r>
      <w:r w:rsidR="00A122B2">
        <w:t xml:space="preserve"> County.</w:t>
      </w:r>
      <w:r w:rsidR="00824E27">
        <w:t xml:space="preserve">  All ayes recorded.  Motion carried.</w:t>
      </w:r>
    </w:p>
    <w:p w14:paraId="2C570E52" w14:textId="30207EB4" w:rsidR="001A62BE" w:rsidRPr="001A62BE" w:rsidRDefault="001A62BE" w:rsidP="00427405"/>
    <w:p w14:paraId="3D6D41E8" w14:textId="77777777" w:rsidR="00A122B2" w:rsidRPr="00B80107" w:rsidRDefault="00A122B2" w:rsidP="00824E27">
      <w:pPr>
        <w:pStyle w:val="NoSpacing"/>
        <w:rPr>
          <w:rFonts w:ascii="Times New Roman" w:eastAsia="Times New Roman" w:hAnsi="Times New Roman" w:cs="Times New Roman"/>
          <w:b/>
          <w:bCs/>
          <w:sz w:val="24"/>
          <w:szCs w:val="24"/>
        </w:rPr>
      </w:pPr>
      <w:r w:rsidRPr="00B80107">
        <w:rPr>
          <w:rFonts w:ascii="Times New Roman" w:eastAsia="Times New Roman" w:hAnsi="Times New Roman" w:cs="Times New Roman"/>
          <w:b/>
          <w:bCs/>
          <w:sz w:val="24"/>
          <w:szCs w:val="24"/>
        </w:rPr>
        <w:t>OACB-Membership Dues Assessment</w:t>
      </w:r>
    </w:p>
    <w:p w14:paraId="7CDED247" w14:textId="5818BCED" w:rsidR="00B80107" w:rsidRDefault="00824E27" w:rsidP="00824E27">
      <w:r>
        <w:t xml:space="preserve">Superintendent Baer announced that the </w:t>
      </w:r>
      <w:r w:rsidR="00B80107">
        <w:t xml:space="preserve">Ohio Association of County Boards 2026 Membership Fees cost increased by 42% or $20,720.00 for the 2026 Calendar year to $49,230,00. </w:t>
      </w:r>
      <w:r w:rsidR="00B21090">
        <w:t xml:space="preserve">Superintendent Baer stated that the </w:t>
      </w:r>
      <w:r w:rsidR="00B80107">
        <w:t>cost increase is due to the</w:t>
      </w:r>
      <w:r w:rsidR="00C97C4F">
        <w:t xml:space="preserve"> </w:t>
      </w:r>
      <w:r w:rsidR="00F53594">
        <w:t>growth in enrollment</w:t>
      </w:r>
      <w:r w:rsidR="00B80107">
        <w:t xml:space="preserve"> in the number of people served by Wood County Board of Developmental Disabilities. </w:t>
      </w:r>
      <w:r w:rsidR="00343D59">
        <w:t>Superintendent Baer stated that the Ohio Association of County Boards</w:t>
      </w:r>
      <w:r w:rsidR="00B80107">
        <w:t xml:space="preserve"> </w:t>
      </w:r>
      <w:r w:rsidR="005670AC">
        <w:t>utilizes</w:t>
      </w:r>
      <w:r w:rsidR="00B80107">
        <w:t xml:space="preserve"> a graduated scale to determine annual dues that commensurate with the number of people served.</w:t>
      </w:r>
      <w:r w:rsidR="002115FE">
        <w:t xml:space="preserve">  Superintendent Baer announced that </w:t>
      </w:r>
      <w:r w:rsidR="001E07F4">
        <w:t>the number</w:t>
      </w:r>
      <w:r w:rsidR="002115FE">
        <w:t xml:space="preserve"> of</w:t>
      </w:r>
      <w:r w:rsidR="00B80107">
        <w:t xml:space="preserve"> people served by W</w:t>
      </w:r>
      <w:r w:rsidR="00267B98">
        <w:t xml:space="preserve">ood </w:t>
      </w:r>
      <w:r w:rsidR="00B80107">
        <w:t>C</w:t>
      </w:r>
      <w:r w:rsidR="00267B98">
        <w:t xml:space="preserve">ounty </w:t>
      </w:r>
      <w:r w:rsidR="00B80107">
        <w:t>B</w:t>
      </w:r>
      <w:r w:rsidR="00267B98">
        <w:t xml:space="preserve">oard of </w:t>
      </w:r>
      <w:r w:rsidR="00B80107">
        <w:t>D</w:t>
      </w:r>
      <w:r w:rsidR="00267B98">
        <w:t xml:space="preserve">evelopmental </w:t>
      </w:r>
      <w:r w:rsidR="00B80107">
        <w:t>D</w:t>
      </w:r>
      <w:r w:rsidR="00267B98">
        <w:t>isabilities</w:t>
      </w:r>
      <w:r w:rsidR="00B80107">
        <w:t xml:space="preserve"> has surpassed 1400.</w:t>
      </w:r>
      <w:r w:rsidR="001E07F4">
        <w:t xml:space="preserve">  Superintendent Baer announced that</w:t>
      </w:r>
      <w:r w:rsidR="0015317F">
        <w:t xml:space="preserve"> the</w:t>
      </w:r>
      <w:r w:rsidR="001E07F4">
        <w:t xml:space="preserve"> Ohio Association of County Boards</w:t>
      </w:r>
      <w:r w:rsidR="00B80107">
        <w:t xml:space="preserve"> provides information, support, and technical assistance to member counties serving people with developmental disabilities across Ohio.</w:t>
      </w:r>
    </w:p>
    <w:p w14:paraId="0B35DF76" w14:textId="77777777" w:rsidR="00B80107" w:rsidRDefault="00B80107" w:rsidP="0015317F"/>
    <w:p w14:paraId="6380ACA7" w14:textId="32FBD719" w:rsidR="00A122B2" w:rsidRPr="006E0370" w:rsidRDefault="0015317F" w:rsidP="0015317F">
      <w:r>
        <w:t xml:space="preserve">On a motion made by </w:t>
      </w:r>
      <w:r w:rsidR="00C27164">
        <w:t xml:space="preserve">John Janas and seconded by Rebecca Ferguson, the Board approved </w:t>
      </w:r>
      <w:r w:rsidR="00B80107">
        <w:t>the payment of the 2026 membership due</w:t>
      </w:r>
      <w:r w:rsidR="00814AEB">
        <w:t>s</w:t>
      </w:r>
      <w:r w:rsidR="00B80107">
        <w:t xml:space="preserve"> to the Ohio Association of County Boards in the amount not to exceed $49,230.00.</w:t>
      </w:r>
      <w:r w:rsidR="00C27164">
        <w:t xml:space="preserve">  All ayes recorded.  Motion carried.</w:t>
      </w:r>
    </w:p>
    <w:p w14:paraId="13257E22" w14:textId="5A6C6772" w:rsidR="00A122B2" w:rsidRPr="002E177D" w:rsidRDefault="00A122B2" w:rsidP="006F5F72">
      <w:pPr>
        <w:pStyle w:val="NoSpacing"/>
        <w:rPr>
          <w:rFonts w:ascii="Times New Roman" w:hAnsi="Times New Roman" w:cs="Times New Roman"/>
          <w:sz w:val="24"/>
          <w:szCs w:val="24"/>
        </w:rPr>
      </w:pPr>
    </w:p>
    <w:p w14:paraId="72C3C6EF" w14:textId="7C1AC4E0" w:rsidR="00E53F2E" w:rsidRPr="00E53F2E" w:rsidRDefault="00E53F2E" w:rsidP="00546C4C">
      <w:pPr>
        <w:pStyle w:val="NoSpacing"/>
        <w:rPr>
          <w:rFonts w:ascii="Times New Roman" w:hAnsi="Times New Roman" w:cs="Times New Roman"/>
          <w:b/>
          <w:bCs/>
          <w:sz w:val="24"/>
          <w:szCs w:val="24"/>
        </w:rPr>
      </w:pPr>
      <w:r w:rsidRPr="002415FA">
        <w:rPr>
          <w:rFonts w:ascii="Times New Roman" w:hAnsi="Times New Roman" w:cs="Times New Roman"/>
          <w:b/>
          <w:bCs/>
          <w:sz w:val="24"/>
          <w:szCs w:val="24"/>
        </w:rPr>
        <w:t>Committee Updates</w:t>
      </w:r>
    </w:p>
    <w:p w14:paraId="4A99F6D9" w14:textId="41FBB30E" w:rsidR="00CA5EEA" w:rsidRDefault="00546C4C" w:rsidP="00546C4C">
      <w:pPr>
        <w:pStyle w:val="NoSpacing"/>
        <w:rPr>
          <w:rFonts w:ascii="Times New Roman" w:hAnsi="Times New Roman" w:cs="Times New Roman"/>
          <w:sz w:val="24"/>
          <w:szCs w:val="24"/>
        </w:rPr>
      </w:pPr>
      <w:r>
        <w:rPr>
          <w:rFonts w:ascii="Times New Roman" w:hAnsi="Times New Roman" w:cs="Times New Roman"/>
          <w:sz w:val="24"/>
          <w:szCs w:val="24"/>
        </w:rPr>
        <w:t xml:space="preserve">Superintendent Baer announced that the </w:t>
      </w:r>
      <w:r w:rsidR="00613896" w:rsidRPr="00613896">
        <w:rPr>
          <w:rFonts w:ascii="Times New Roman" w:hAnsi="Times New Roman" w:cs="Times New Roman"/>
          <w:sz w:val="24"/>
          <w:szCs w:val="24"/>
        </w:rPr>
        <w:t xml:space="preserve">Finance Committee met to discuss pay plan maintenance for 2026, the contract(s) for muti-system youth and respite for the </w:t>
      </w:r>
      <w:r w:rsidR="00056FA0" w:rsidRPr="00613896">
        <w:rPr>
          <w:rFonts w:ascii="Times New Roman" w:hAnsi="Times New Roman" w:cs="Times New Roman"/>
          <w:sz w:val="24"/>
          <w:szCs w:val="24"/>
        </w:rPr>
        <w:t>2026-year</w:t>
      </w:r>
      <w:r w:rsidR="00613896" w:rsidRPr="00613896">
        <w:rPr>
          <w:rFonts w:ascii="Times New Roman" w:hAnsi="Times New Roman" w:cs="Times New Roman"/>
          <w:sz w:val="24"/>
          <w:szCs w:val="24"/>
        </w:rPr>
        <w:t>, capital projects currently being completed, initial plans for the 2026 calendar year</w:t>
      </w:r>
      <w:r w:rsidR="00056FA0">
        <w:rPr>
          <w:rFonts w:ascii="Times New Roman" w:hAnsi="Times New Roman" w:cs="Times New Roman"/>
          <w:sz w:val="24"/>
          <w:szCs w:val="24"/>
        </w:rPr>
        <w:t>,</w:t>
      </w:r>
      <w:r w:rsidR="001C7993">
        <w:rPr>
          <w:rFonts w:ascii="Times New Roman" w:hAnsi="Times New Roman" w:cs="Times New Roman"/>
          <w:sz w:val="24"/>
          <w:szCs w:val="24"/>
        </w:rPr>
        <w:t xml:space="preserve"> and</w:t>
      </w:r>
      <w:r w:rsidR="00613896" w:rsidRPr="00613896">
        <w:rPr>
          <w:rFonts w:ascii="Times New Roman" w:hAnsi="Times New Roman" w:cs="Times New Roman"/>
          <w:sz w:val="24"/>
          <w:szCs w:val="24"/>
        </w:rPr>
        <w:t xml:space="preserve"> sponsorship opportunity in 2026 on the development of an inclusive playground in Northwood, Ohio.</w:t>
      </w:r>
    </w:p>
    <w:p w14:paraId="5FDF09B5" w14:textId="77777777" w:rsidR="00613896" w:rsidRDefault="00613896" w:rsidP="00613896">
      <w:pPr>
        <w:pStyle w:val="NoSpacing"/>
        <w:rPr>
          <w:rFonts w:ascii="Times New Roman" w:hAnsi="Times New Roman" w:cs="Times New Roman"/>
          <w:sz w:val="24"/>
          <w:szCs w:val="24"/>
        </w:rPr>
      </w:pPr>
    </w:p>
    <w:p w14:paraId="2074349B" w14:textId="3D77F2F4" w:rsidR="00E53F2E" w:rsidRDefault="00CD6D86" w:rsidP="00CD6D86">
      <w:pPr>
        <w:pStyle w:val="NoSpacing"/>
        <w:rPr>
          <w:rFonts w:ascii="Times New Roman" w:hAnsi="Times New Roman" w:cs="Times New Roman"/>
          <w:sz w:val="24"/>
          <w:szCs w:val="24"/>
        </w:rPr>
      </w:pPr>
      <w:r>
        <w:rPr>
          <w:rFonts w:ascii="Times New Roman" w:hAnsi="Times New Roman" w:cs="Times New Roman"/>
          <w:sz w:val="24"/>
          <w:szCs w:val="24"/>
        </w:rPr>
        <w:t xml:space="preserve">Superintendent Baer announced that </w:t>
      </w:r>
      <w:r w:rsidR="00835079">
        <w:rPr>
          <w:rFonts w:ascii="Times New Roman" w:hAnsi="Times New Roman" w:cs="Times New Roman"/>
          <w:sz w:val="24"/>
          <w:szCs w:val="24"/>
        </w:rPr>
        <w:t>t</w:t>
      </w:r>
      <w:r w:rsidR="002415FA" w:rsidRPr="002415FA">
        <w:rPr>
          <w:rFonts w:ascii="Times New Roman" w:hAnsi="Times New Roman" w:cs="Times New Roman"/>
          <w:sz w:val="24"/>
          <w:szCs w:val="24"/>
        </w:rPr>
        <w:t>he Personnel Committee met on Wednesday, November 12, 2025, to discuss the pay plan maintenance for 2026, corporate compliance plan, a review of position classifications and clarifications on OPERS member-directed retirement.</w:t>
      </w:r>
    </w:p>
    <w:p w14:paraId="0242C50B" w14:textId="77777777" w:rsidR="002415FA" w:rsidRDefault="002415FA" w:rsidP="002415FA">
      <w:pPr>
        <w:pStyle w:val="NoSpacing"/>
        <w:rPr>
          <w:rFonts w:ascii="Times New Roman" w:hAnsi="Times New Roman" w:cs="Times New Roman"/>
          <w:sz w:val="24"/>
          <w:szCs w:val="24"/>
        </w:rPr>
      </w:pPr>
    </w:p>
    <w:p w14:paraId="2FB61782" w14:textId="170A987C" w:rsidR="00600DBF" w:rsidRPr="00E56150" w:rsidRDefault="00E56150" w:rsidP="00173B78">
      <w:pPr>
        <w:pStyle w:val="NoSpacing"/>
        <w:rPr>
          <w:rFonts w:ascii="Times New Roman" w:hAnsi="Times New Roman" w:cs="Times New Roman"/>
          <w:b/>
          <w:bCs/>
          <w:sz w:val="24"/>
          <w:szCs w:val="24"/>
        </w:rPr>
      </w:pPr>
      <w:bookmarkStart w:id="0" w:name="_Hlk213334379"/>
      <w:r w:rsidRPr="00173B78">
        <w:rPr>
          <w:rFonts w:ascii="Times New Roman" w:hAnsi="Times New Roman" w:cs="Times New Roman"/>
          <w:b/>
          <w:bCs/>
          <w:sz w:val="24"/>
          <w:szCs w:val="24"/>
        </w:rPr>
        <w:t>Pay</w:t>
      </w:r>
      <w:r w:rsidRPr="00E56150">
        <w:rPr>
          <w:rFonts w:ascii="Times New Roman" w:hAnsi="Times New Roman" w:cs="Times New Roman"/>
          <w:b/>
          <w:bCs/>
          <w:sz w:val="24"/>
          <w:szCs w:val="24"/>
        </w:rPr>
        <w:t xml:space="preserve"> Plan Maintenance for 2026</w:t>
      </w:r>
      <w:bookmarkEnd w:id="0"/>
    </w:p>
    <w:p w14:paraId="5E362947" w14:textId="00767713" w:rsidR="000E20CB" w:rsidRDefault="00173B78" w:rsidP="00173B78">
      <w:pPr>
        <w:pStyle w:val="NoSpacing"/>
        <w:rPr>
          <w:rFonts w:ascii="Times New Roman" w:hAnsi="Times New Roman" w:cs="Times New Roman"/>
          <w:sz w:val="24"/>
          <w:szCs w:val="24"/>
        </w:rPr>
      </w:pPr>
      <w:r>
        <w:rPr>
          <w:rFonts w:ascii="Times New Roman" w:hAnsi="Times New Roman" w:cs="Times New Roman"/>
          <w:sz w:val="24"/>
          <w:szCs w:val="24"/>
        </w:rPr>
        <w:t>Superintendent Baer announced that</w:t>
      </w:r>
      <w:r w:rsidR="00931EFD">
        <w:rPr>
          <w:rFonts w:ascii="Times New Roman" w:hAnsi="Times New Roman" w:cs="Times New Roman"/>
          <w:sz w:val="24"/>
          <w:szCs w:val="24"/>
        </w:rPr>
        <w:t xml:space="preserve"> the </w:t>
      </w:r>
      <w:r w:rsidR="00AC0CFA" w:rsidRPr="00AC0CFA">
        <w:rPr>
          <w:rFonts w:ascii="Times New Roman" w:hAnsi="Times New Roman" w:cs="Times New Roman"/>
          <w:sz w:val="24"/>
          <w:szCs w:val="24"/>
        </w:rPr>
        <w:t>2025</w:t>
      </w:r>
      <w:r w:rsidR="00931EFD">
        <w:rPr>
          <w:rFonts w:ascii="Times New Roman" w:hAnsi="Times New Roman" w:cs="Times New Roman"/>
          <w:sz w:val="24"/>
          <w:szCs w:val="24"/>
        </w:rPr>
        <w:t>-</w:t>
      </w:r>
      <w:r w:rsidR="00AC0CFA" w:rsidRPr="00AC0CFA">
        <w:rPr>
          <w:rFonts w:ascii="Times New Roman" w:hAnsi="Times New Roman" w:cs="Times New Roman"/>
          <w:sz w:val="24"/>
          <w:szCs w:val="24"/>
        </w:rPr>
        <w:t>2027 Strategic Plan of the Wood County Board of Developmental Disabilities includes initiatives to maintain employment competitiveness in recruiting, staff retention, and maintain a focus on agency-wide compensation.</w:t>
      </w:r>
      <w:r w:rsidR="007B2F66">
        <w:rPr>
          <w:rFonts w:ascii="Times New Roman" w:hAnsi="Times New Roman" w:cs="Times New Roman"/>
          <w:sz w:val="24"/>
          <w:szCs w:val="24"/>
        </w:rPr>
        <w:t xml:space="preserve">  Superintendent Baer announced that the </w:t>
      </w:r>
      <w:r w:rsidR="00AC0CFA" w:rsidRPr="00AC0CFA">
        <w:rPr>
          <w:rFonts w:ascii="Times New Roman" w:hAnsi="Times New Roman" w:cs="Times New Roman"/>
          <w:sz w:val="24"/>
          <w:szCs w:val="24"/>
        </w:rPr>
        <w:t>vision of the 2025</w:t>
      </w:r>
      <w:r w:rsidR="007B2F66">
        <w:rPr>
          <w:rFonts w:ascii="Times New Roman" w:hAnsi="Times New Roman" w:cs="Times New Roman"/>
          <w:sz w:val="24"/>
          <w:szCs w:val="24"/>
        </w:rPr>
        <w:t>-</w:t>
      </w:r>
      <w:r w:rsidR="00AC0CFA" w:rsidRPr="00AC0CFA">
        <w:rPr>
          <w:rFonts w:ascii="Times New Roman" w:hAnsi="Times New Roman" w:cs="Times New Roman"/>
          <w:sz w:val="24"/>
          <w:szCs w:val="24"/>
        </w:rPr>
        <w:t>2027 Strategic Plan is to staff our organization to be nimble, flexible, and resilient. The strategic plan requires the agency to implement a competitive compensation package.</w:t>
      </w:r>
      <w:r w:rsidR="00350D08">
        <w:rPr>
          <w:rFonts w:ascii="Times New Roman" w:hAnsi="Times New Roman" w:cs="Times New Roman"/>
          <w:sz w:val="24"/>
          <w:szCs w:val="24"/>
        </w:rPr>
        <w:t xml:space="preserve">  </w:t>
      </w:r>
    </w:p>
    <w:p w14:paraId="23F27C35" w14:textId="0C189700" w:rsidR="00350D08" w:rsidRDefault="000E20CB" w:rsidP="00173B78">
      <w:pPr>
        <w:pStyle w:val="NoSpacing"/>
        <w:rPr>
          <w:rFonts w:ascii="Times New Roman" w:hAnsi="Times New Roman" w:cs="Times New Roman"/>
          <w:sz w:val="24"/>
          <w:szCs w:val="24"/>
        </w:rPr>
      </w:pPr>
      <w:r>
        <w:rPr>
          <w:rFonts w:ascii="Times New Roman" w:hAnsi="Times New Roman" w:cs="Times New Roman"/>
          <w:sz w:val="24"/>
          <w:szCs w:val="24"/>
        </w:rPr>
        <w:t>Superintendent Baer stated that</w:t>
      </w:r>
      <w:r w:rsidR="00350D08">
        <w:rPr>
          <w:rFonts w:ascii="Times New Roman" w:hAnsi="Times New Roman" w:cs="Times New Roman"/>
          <w:sz w:val="24"/>
          <w:szCs w:val="24"/>
        </w:rPr>
        <w:t xml:space="preserve"> the </w:t>
      </w:r>
      <w:r w:rsidR="00350D08" w:rsidRPr="00AC0CFA">
        <w:rPr>
          <w:rFonts w:ascii="Times New Roman" w:hAnsi="Times New Roman" w:cs="Times New Roman"/>
          <w:sz w:val="24"/>
          <w:szCs w:val="24"/>
        </w:rPr>
        <w:t>Wood County Board of Developmental Disabilities</w:t>
      </w:r>
      <w:r>
        <w:rPr>
          <w:rFonts w:ascii="Times New Roman" w:hAnsi="Times New Roman" w:cs="Times New Roman"/>
          <w:sz w:val="24"/>
          <w:szCs w:val="24"/>
        </w:rPr>
        <w:t xml:space="preserve"> </w:t>
      </w:r>
      <w:r w:rsidR="00AC0CFA" w:rsidRPr="00AC0CFA">
        <w:rPr>
          <w:rFonts w:ascii="Times New Roman" w:hAnsi="Times New Roman" w:cs="Times New Roman"/>
          <w:sz w:val="24"/>
          <w:szCs w:val="24"/>
        </w:rPr>
        <w:t>has maintained a focus on the impact of the current highly competitive job market</w:t>
      </w:r>
      <w:r w:rsidR="00FC6457">
        <w:rPr>
          <w:rFonts w:ascii="Times New Roman" w:hAnsi="Times New Roman" w:cs="Times New Roman"/>
          <w:sz w:val="24"/>
          <w:szCs w:val="24"/>
        </w:rPr>
        <w:t xml:space="preserve"> and will </w:t>
      </w:r>
      <w:r w:rsidR="00786FE8">
        <w:rPr>
          <w:rFonts w:ascii="Times New Roman" w:hAnsi="Times New Roman" w:cs="Times New Roman"/>
          <w:sz w:val="24"/>
          <w:szCs w:val="24"/>
        </w:rPr>
        <w:t>continue to evaluate the ever-changing job market.</w:t>
      </w:r>
    </w:p>
    <w:p w14:paraId="5387EA11" w14:textId="77777777" w:rsidR="000E4FA0" w:rsidRDefault="000E4FA0" w:rsidP="00173B78">
      <w:pPr>
        <w:pStyle w:val="NoSpacing"/>
        <w:rPr>
          <w:rFonts w:ascii="Times New Roman" w:hAnsi="Times New Roman" w:cs="Times New Roman"/>
          <w:sz w:val="24"/>
          <w:szCs w:val="24"/>
        </w:rPr>
      </w:pPr>
    </w:p>
    <w:p w14:paraId="524A8BA7" w14:textId="41EE669A" w:rsidR="00AC0CFA" w:rsidRPr="00AC0CFA" w:rsidRDefault="000E4FA0" w:rsidP="00173B78">
      <w:pPr>
        <w:pStyle w:val="NoSpacing"/>
        <w:rPr>
          <w:rFonts w:ascii="Times New Roman" w:hAnsi="Times New Roman" w:cs="Times New Roman"/>
          <w:sz w:val="24"/>
          <w:szCs w:val="24"/>
        </w:rPr>
      </w:pPr>
      <w:r>
        <w:rPr>
          <w:rFonts w:ascii="Times New Roman" w:hAnsi="Times New Roman" w:cs="Times New Roman"/>
          <w:sz w:val="24"/>
          <w:szCs w:val="24"/>
        </w:rPr>
        <w:t xml:space="preserve">Superintendent Baer stated that the </w:t>
      </w:r>
      <w:r w:rsidR="00AC0CFA" w:rsidRPr="00AC0CFA">
        <w:rPr>
          <w:rFonts w:ascii="Times New Roman" w:hAnsi="Times New Roman" w:cs="Times New Roman"/>
          <w:sz w:val="24"/>
          <w:szCs w:val="24"/>
        </w:rPr>
        <w:t xml:space="preserve">salary schedule </w:t>
      </w:r>
      <w:r>
        <w:rPr>
          <w:rFonts w:ascii="Times New Roman" w:hAnsi="Times New Roman" w:cs="Times New Roman"/>
          <w:sz w:val="24"/>
          <w:szCs w:val="24"/>
        </w:rPr>
        <w:t>would</w:t>
      </w:r>
      <w:r w:rsidR="00AC0CFA" w:rsidRPr="00AC0CFA">
        <w:rPr>
          <w:rFonts w:ascii="Times New Roman" w:hAnsi="Times New Roman" w:cs="Times New Roman"/>
          <w:sz w:val="24"/>
          <w:szCs w:val="24"/>
        </w:rPr>
        <w:t xml:space="preserve"> be updated to reflect recent changes to the </w:t>
      </w:r>
      <w:r w:rsidR="00EA17D6" w:rsidRPr="00AC0CFA">
        <w:rPr>
          <w:rFonts w:ascii="Times New Roman" w:hAnsi="Times New Roman" w:cs="Times New Roman"/>
          <w:sz w:val="24"/>
          <w:szCs w:val="24"/>
        </w:rPr>
        <w:t>Wood County Board of Developmental Disabilities</w:t>
      </w:r>
      <w:r w:rsidR="00AC0CFA" w:rsidRPr="00AC0CFA">
        <w:rPr>
          <w:rFonts w:ascii="Times New Roman" w:hAnsi="Times New Roman" w:cs="Times New Roman"/>
          <w:sz w:val="24"/>
          <w:szCs w:val="24"/>
        </w:rPr>
        <w:t xml:space="preserve"> workforce such as replacing the Director of Children Services with the Director of Operation</w:t>
      </w:r>
      <w:r w:rsidR="008F7D54">
        <w:rPr>
          <w:rFonts w:ascii="Times New Roman" w:hAnsi="Times New Roman" w:cs="Times New Roman"/>
          <w:sz w:val="24"/>
          <w:szCs w:val="24"/>
        </w:rPr>
        <w:t>s</w:t>
      </w:r>
      <w:r w:rsidR="00D96B7B">
        <w:rPr>
          <w:rFonts w:ascii="Times New Roman" w:hAnsi="Times New Roman" w:cs="Times New Roman"/>
          <w:sz w:val="24"/>
          <w:szCs w:val="24"/>
        </w:rPr>
        <w:t xml:space="preserve">, along with the current </w:t>
      </w:r>
      <w:r w:rsidR="00CE2AE9">
        <w:rPr>
          <w:rFonts w:ascii="Times New Roman" w:hAnsi="Times New Roman" w:cs="Times New Roman"/>
          <w:sz w:val="24"/>
          <w:szCs w:val="24"/>
        </w:rPr>
        <w:t xml:space="preserve">approval to </w:t>
      </w:r>
      <w:r w:rsidR="00AC0CFA" w:rsidRPr="00AC0CFA">
        <w:rPr>
          <w:rFonts w:ascii="Times New Roman" w:hAnsi="Times New Roman" w:cs="Times New Roman"/>
          <w:sz w:val="24"/>
          <w:szCs w:val="24"/>
        </w:rPr>
        <w:t>create the position of School Paraprofessional 2</w:t>
      </w:r>
      <w:r w:rsidR="00CE2AE9">
        <w:rPr>
          <w:rFonts w:ascii="Times New Roman" w:hAnsi="Times New Roman" w:cs="Times New Roman"/>
          <w:sz w:val="24"/>
          <w:szCs w:val="24"/>
        </w:rPr>
        <w:t xml:space="preserve"> would</w:t>
      </w:r>
      <w:r w:rsidR="00AC0CFA" w:rsidRPr="00AC0CFA">
        <w:rPr>
          <w:rFonts w:ascii="Times New Roman" w:hAnsi="Times New Roman" w:cs="Times New Roman"/>
          <w:sz w:val="24"/>
          <w:szCs w:val="24"/>
        </w:rPr>
        <w:t xml:space="preserve"> be added to the salary schedule in pay range 5.</w:t>
      </w:r>
      <w:r w:rsidR="00DD2F96">
        <w:rPr>
          <w:rFonts w:ascii="Times New Roman" w:hAnsi="Times New Roman" w:cs="Times New Roman"/>
          <w:sz w:val="24"/>
          <w:szCs w:val="24"/>
        </w:rPr>
        <w:t xml:space="preserve">  Superintendent Baer stated that the </w:t>
      </w:r>
      <w:r w:rsidR="00AC0CFA" w:rsidRPr="00AC0CFA">
        <w:rPr>
          <w:rFonts w:ascii="Times New Roman" w:hAnsi="Times New Roman" w:cs="Times New Roman"/>
          <w:sz w:val="24"/>
          <w:szCs w:val="24"/>
        </w:rPr>
        <w:t xml:space="preserve">compensation rates for all substitute positions for </w:t>
      </w:r>
      <w:r w:rsidR="00DD2F96" w:rsidRPr="00AC0CFA">
        <w:rPr>
          <w:rFonts w:ascii="Times New Roman" w:hAnsi="Times New Roman" w:cs="Times New Roman"/>
          <w:sz w:val="24"/>
          <w:szCs w:val="24"/>
        </w:rPr>
        <w:t>Wood County Board of Developmental Disabilities</w:t>
      </w:r>
      <w:r w:rsidR="00AC0CFA" w:rsidRPr="00AC0CFA">
        <w:rPr>
          <w:rFonts w:ascii="Times New Roman" w:hAnsi="Times New Roman" w:cs="Times New Roman"/>
          <w:sz w:val="24"/>
          <w:szCs w:val="24"/>
        </w:rPr>
        <w:t xml:space="preserve"> were evaluated and</w:t>
      </w:r>
      <w:r w:rsidR="00DD2F96">
        <w:rPr>
          <w:rFonts w:ascii="Times New Roman" w:hAnsi="Times New Roman" w:cs="Times New Roman"/>
          <w:sz w:val="24"/>
          <w:szCs w:val="24"/>
        </w:rPr>
        <w:t xml:space="preserve"> would </w:t>
      </w:r>
      <w:r w:rsidR="00AC0CFA" w:rsidRPr="00AC0CFA">
        <w:rPr>
          <w:rFonts w:ascii="Times New Roman" w:hAnsi="Times New Roman" w:cs="Times New Roman"/>
          <w:sz w:val="24"/>
          <w:szCs w:val="24"/>
        </w:rPr>
        <w:t>be updated on the salary schedule to increase available workforce.</w:t>
      </w:r>
    </w:p>
    <w:p w14:paraId="10DC6847" w14:textId="77777777" w:rsidR="00AC0CFA" w:rsidRPr="00AC0CFA" w:rsidRDefault="00AC0CFA" w:rsidP="001F59A6">
      <w:pPr>
        <w:pStyle w:val="NoSpacing"/>
        <w:rPr>
          <w:rFonts w:ascii="Times New Roman" w:hAnsi="Times New Roman" w:cs="Times New Roman"/>
          <w:sz w:val="24"/>
          <w:szCs w:val="24"/>
        </w:rPr>
      </w:pPr>
    </w:p>
    <w:p w14:paraId="2F2C2010" w14:textId="77777777" w:rsidR="00AC0CFA" w:rsidRPr="00AC0CFA" w:rsidRDefault="00AC0CFA" w:rsidP="00140096">
      <w:pPr>
        <w:pStyle w:val="NoSpacing"/>
        <w:numPr>
          <w:ilvl w:val="0"/>
          <w:numId w:val="13"/>
        </w:numPr>
        <w:rPr>
          <w:rFonts w:ascii="Times New Roman" w:hAnsi="Times New Roman" w:cs="Times New Roman"/>
          <w:sz w:val="24"/>
          <w:szCs w:val="24"/>
        </w:rPr>
      </w:pPr>
      <w:r w:rsidRPr="00AC0CFA">
        <w:rPr>
          <w:rFonts w:ascii="Times New Roman" w:hAnsi="Times New Roman" w:cs="Times New Roman"/>
          <w:sz w:val="24"/>
          <w:szCs w:val="24"/>
        </w:rPr>
        <w:t>The 2026 pay plan maintenance includes the following:</w:t>
      </w:r>
    </w:p>
    <w:p w14:paraId="4AD6D875" w14:textId="77777777" w:rsidR="00AC0CFA" w:rsidRPr="00AC0CFA" w:rsidRDefault="00AC0CFA" w:rsidP="00140096">
      <w:pPr>
        <w:pStyle w:val="NoSpacing"/>
        <w:numPr>
          <w:ilvl w:val="1"/>
          <w:numId w:val="13"/>
        </w:numPr>
        <w:rPr>
          <w:rFonts w:ascii="Times New Roman" w:hAnsi="Times New Roman" w:cs="Times New Roman"/>
          <w:sz w:val="24"/>
          <w:szCs w:val="24"/>
        </w:rPr>
      </w:pPr>
      <w:r w:rsidRPr="00AC0CFA">
        <w:rPr>
          <w:rFonts w:ascii="Times New Roman" w:hAnsi="Times New Roman" w:cs="Times New Roman"/>
          <w:sz w:val="24"/>
          <w:szCs w:val="24"/>
        </w:rPr>
        <w:t>Three percent agency wage increase effective (12/28/2025).</w:t>
      </w:r>
    </w:p>
    <w:p w14:paraId="2F3AE7C2" w14:textId="77777777" w:rsidR="00AC0CFA" w:rsidRPr="00AC0CFA" w:rsidRDefault="00AC0CFA" w:rsidP="00140096">
      <w:pPr>
        <w:pStyle w:val="NoSpacing"/>
        <w:numPr>
          <w:ilvl w:val="1"/>
          <w:numId w:val="13"/>
        </w:numPr>
        <w:rPr>
          <w:rFonts w:ascii="Times New Roman" w:hAnsi="Times New Roman" w:cs="Times New Roman"/>
          <w:sz w:val="24"/>
          <w:szCs w:val="24"/>
        </w:rPr>
      </w:pPr>
      <w:r w:rsidRPr="00AC0CFA">
        <w:rPr>
          <w:rFonts w:ascii="Times New Roman" w:hAnsi="Times New Roman" w:cs="Times New Roman"/>
          <w:sz w:val="24"/>
          <w:szCs w:val="24"/>
        </w:rPr>
        <w:t>Updated Salary Schedule (effective 12/28/2025)</w:t>
      </w:r>
    </w:p>
    <w:p w14:paraId="01D9BC7F" w14:textId="77777777" w:rsidR="00AC0CFA" w:rsidRPr="00AC0CFA" w:rsidRDefault="00AC0CFA" w:rsidP="00140096">
      <w:pPr>
        <w:pStyle w:val="NoSpacing"/>
        <w:numPr>
          <w:ilvl w:val="2"/>
          <w:numId w:val="13"/>
        </w:numPr>
        <w:rPr>
          <w:rFonts w:ascii="Times New Roman" w:hAnsi="Times New Roman" w:cs="Times New Roman"/>
          <w:sz w:val="24"/>
          <w:szCs w:val="24"/>
        </w:rPr>
      </w:pPr>
      <w:r w:rsidRPr="00AC0CFA">
        <w:rPr>
          <w:rFonts w:ascii="Times New Roman" w:hAnsi="Times New Roman" w:cs="Times New Roman"/>
          <w:sz w:val="24"/>
          <w:szCs w:val="24"/>
        </w:rPr>
        <w:lastRenderedPageBreak/>
        <w:t>Update and clarify position titles.</w:t>
      </w:r>
    </w:p>
    <w:p w14:paraId="1920FE66" w14:textId="77777777" w:rsidR="00AC0CFA" w:rsidRPr="00AC0CFA" w:rsidRDefault="00AC0CFA" w:rsidP="00140096">
      <w:pPr>
        <w:pStyle w:val="NoSpacing"/>
        <w:numPr>
          <w:ilvl w:val="2"/>
          <w:numId w:val="13"/>
        </w:numPr>
        <w:rPr>
          <w:rFonts w:ascii="Times New Roman" w:hAnsi="Times New Roman" w:cs="Times New Roman"/>
          <w:sz w:val="24"/>
          <w:szCs w:val="24"/>
        </w:rPr>
      </w:pPr>
      <w:r w:rsidRPr="00AC0CFA">
        <w:rPr>
          <w:rFonts w:ascii="Times New Roman" w:hAnsi="Times New Roman" w:cs="Times New Roman"/>
          <w:sz w:val="24"/>
          <w:szCs w:val="24"/>
        </w:rPr>
        <w:t>Add recently approved positions.</w:t>
      </w:r>
    </w:p>
    <w:p w14:paraId="21CC539E" w14:textId="77777777" w:rsidR="00AC0CFA" w:rsidRPr="00AC0CFA" w:rsidRDefault="00AC0CFA" w:rsidP="00140096">
      <w:pPr>
        <w:pStyle w:val="NoSpacing"/>
        <w:numPr>
          <w:ilvl w:val="2"/>
          <w:numId w:val="13"/>
        </w:numPr>
        <w:rPr>
          <w:rFonts w:ascii="Times New Roman" w:hAnsi="Times New Roman" w:cs="Times New Roman"/>
          <w:sz w:val="24"/>
          <w:szCs w:val="24"/>
        </w:rPr>
      </w:pPr>
      <w:r w:rsidRPr="00AC0CFA">
        <w:rPr>
          <w:rFonts w:ascii="Times New Roman" w:hAnsi="Times New Roman" w:cs="Times New Roman"/>
          <w:sz w:val="24"/>
          <w:szCs w:val="24"/>
        </w:rPr>
        <w:t>Update substitute rates.</w:t>
      </w:r>
    </w:p>
    <w:p w14:paraId="36B0A698" w14:textId="77777777" w:rsidR="00AC0CFA" w:rsidRPr="00AC0CFA" w:rsidRDefault="00AC0CFA" w:rsidP="00140096">
      <w:pPr>
        <w:pStyle w:val="NoSpacing"/>
        <w:numPr>
          <w:ilvl w:val="2"/>
          <w:numId w:val="13"/>
        </w:numPr>
        <w:rPr>
          <w:rFonts w:ascii="Times New Roman" w:hAnsi="Times New Roman" w:cs="Times New Roman"/>
          <w:sz w:val="24"/>
          <w:szCs w:val="24"/>
        </w:rPr>
      </w:pPr>
      <w:r w:rsidRPr="00AC0CFA">
        <w:rPr>
          <w:rFonts w:ascii="Times New Roman" w:hAnsi="Times New Roman" w:cs="Times New Roman"/>
          <w:sz w:val="24"/>
          <w:szCs w:val="24"/>
        </w:rPr>
        <w:t>Any future revisions require board approval.</w:t>
      </w:r>
    </w:p>
    <w:p w14:paraId="77A532EB" w14:textId="77777777" w:rsidR="00AC0CFA" w:rsidRPr="00AC0CFA" w:rsidRDefault="00AC0CFA" w:rsidP="00AC0CFA">
      <w:pPr>
        <w:pStyle w:val="NoSpacing"/>
        <w:ind w:left="1080"/>
        <w:rPr>
          <w:rFonts w:ascii="Times New Roman" w:hAnsi="Times New Roman" w:cs="Times New Roman"/>
          <w:sz w:val="24"/>
          <w:szCs w:val="24"/>
        </w:rPr>
      </w:pPr>
      <w:r w:rsidRPr="00AC0CFA">
        <w:rPr>
          <w:rFonts w:ascii="Times New Roman" w:hAnsi="Times New Roman" w:cs="Times New Roman"/>
          <w:sz w:val="24"/>
          <w:szCs w:val="24"/>
        </w:rPr>
        <w:t xml:space="preserve">The total cost of the 2026 pay plan maintenance request is approximately $363,000.00. </w:t>
      </w:r>
    </w:p>
    <w:p w14:paraId="179F561D" w14:textId="77777777" w:rsidR="00AC0CFA" w:rsidRPr="00AC0CFA" w:rsidRDefault="00AC0CFA" w:rsidP="00AC0CFA">
      <w:pPr>
        <w:pStyle w:val="NoSpacing"/>
        <w:rPr>
          <w:rFonts w:ascii="Times New Roman" w:hAnsi="Times New Roman" w:cs="Times New Roman"/>
          <w:sz w:val="24"/>
          <w:szCs w:val="24"/>
        </w:rPr>
      </w:pPr>
    </w:p>
    <w:p w14:paraId="341EFB71" w14:textId="0BD789FC" w:rsidR="00600DBF" w:rsidRPr="00E95757" w:rsidRDefault="00E95757" w:rsidP="00E95757">
      <w:pPr>
        <w:pStyle w:val="NoSpacing"/>
        <w:rPr>
          <w:rFonts w:ascii="Times New Roman" w:hAnsi="Times New Roman" w:cs="Times New Roman"/>
          <w:sz w:val="24"/>
          <w:szCs w:val="24"/>
        </w:rPr>
      </w:pPr>
      <w:r w:rsidRPr="00E95757">
        <w:rPr>
          <w:rFonts w:ascii="Times New Roman" w:hAnsi="Times New Roman" w:cs="Times New Roman"/>
          <w:sz w:val="24"/>
          <w:szCs w:val="24"/>
        </w:rPr>
        <w:t>On a</w:t>
      </w:r>
      <w:r>
        <w:rPr>
          <w:rFonts w:ascii="Times New Roman" w:hAnsi="Times New Roman" w:cs="Times New Roman"/>
          <w:sz w:val="24"/>
          <w:szCs w:val="24"/>
        </w:rPr>
        <w:t xml:space="preserve"> motion made by Rebecca Ferguson and seconded by Jerry Miller,</w:t>
      </w:r>
      <w:r w:rsidRPr="00E95757">
        <w:rPr>
          <w:rFonts w:ascii="Times New Roman" w:hAnsi="Times New Roman" w:cs="Times New Roman"/>
          <w:sz w:val="24"/>
          <w:szCs w:val="24"/>
        </w:rPr>
        <w:t xml:space="preserve"> </w:t>
      </w:r>
      <w:r w:rsidR="00AC0CFA" w:rsidRPr="00E95757">
        <w:rPr>
          <w:rFonts w:ascii="Times New Roman" w:hAnsi="Times New Roman" w:cs="Times New Roman"/>
          <w:sz w:val="24"/>
          <w:szCs w:val="24"/>
        </w:rPr>
        <w:t>the board approve</w:t>
      </w:r>
      <w:r>
        <w:rPr>
          <w:rFonts w:ascii="Times New Roman" w:hAnsi="Times New Roman" w:cs="Times New Roman"/>
          <w:sz w:val="24"/>
          <w:szCs w:val="24"/>
        </w:rPr>
        <w:t>d</w:t>
      </w:r>
      <w:r w:rsidR="00AC0CFA" w:rsidRPr="00E95757">
        <w:rPr>
          <w:rFonts w:ascii="Times New Roman" w:hAnsi="Times New Roman" w:cs="Times New Roman"/>
          <w:sz w:val="24"/>
          <w:szCs w:val="24"/>
        </w:rPr>
        <w:t xml:space="preserve"> the 2026 pay plan maintenance as submitted.</w:t>
      </w:r>
      <w:r>
        <w:rPr>
          <w:rFonts w:ascii="Times New Roman" w:hAnsi="Times New Roman" w:cs="Times New Roman"/>
          <w:sz w:val="24"/>
          <w:szCs w:val="24"/>
        </w:rPr>
        <w:t xml:space="preserve">  All ayes recorded.  Motion carried.</w:t>
      </w:r>
    </w:p>
    <w:p w14:paraId="4D327B21" w14:textId="77777777" w:rsidR="00AC0CFA" w:rsidRPr="00E56150" w:rsidRDefault="00AC0CFA" w:rsidP="00B05E40"/>
    <w:p w14:paraId="4E97E0B2" w14:textId="0BD62D38" w:rsidR="006E0370" w:rsidRPr="00C27164" w:rsidRDefault="006E0370" w:rsidP="00C27164">
      <w:pPr>
        <w:rPr>
          <w:b/>
          <w:bCs/>
        </w:rPr>
      </w:pPr>
      <w:r w:rsidRPr="00C27164">
        <w:rPr>
          <w:b/>
          <w:bCs/>
        </w:rPr>
        <w:t>Accessibility Plan</w:t>
      </w:r>
    </w:p>
    <w:p w14:paraId="46AEB79B" w14:textId="46275833" w:rsidR="008C4F2E" w:rsidRDefault="008C4F2E" w:rsidP="00C27164">
      <w:r w:rsidRPr="005E1891">
        <w:t>Scott McKeown, Health and Safety Coordinator,</w:t>
      </w:r>
      <w:r>
        <w:t xml:space="preserve"> announced that the </w:t>
      </w:r>
      <w:r w:rsidRPr="005E1891">
        <w:t>Wood County Board of Developmental Disabilities Accessibility Plan has been updated and is ready for Board approval.</w:t>
      </w:r>
    </w:p>
    <w:p w14:paraId="5F0DAD70" w14:textId="77777777" w:rsidR="00443015" w:rsidRDefault="00443015" w:rsidP="00C27164"/>
    <w:p w14:paraId="75313036" w14:textId="09DA58E5" w:rsidR="00B05E40" w:rsidRDefault="00443015" w:rsidP="00B05E40">
      <w:pPr>
        <w:rPr>
          <w:rFonts w:eastAsiaTheme="minorHAnsi"/>
        </w:rPr>
      </w:pPr>
      <w:r>
        <w:rPr>
          <w:rFonts w:eastAsiaTheme="minorHAnsi"/>
        </w:rPr>
        <w:t xml:space="preserve">Mr. </w:t>
      </w:r>
      <w:r w:rsidR="00B05E40" w:rsidRPr="00B05E40">
        <w:rPr>
          <w:rFonts w:eastAsiaTheme="minorHAnsi"/>
        </w:rPr>
        <w:t>Scott McKeown present</w:t>
      </w:r>
      <w:r>
        <w:rPr>
          <w:rFonts w:eastAsiaTheme="minorHAnsi"/>
        </w:rPr>
        <w:t>ed</w:t>
      </w:r>
      <w:r w:rsidR="00776682">
        <w:rPr>
          <w:rFonts w:eastAsiaTheme="minorHAnsi"/>
        </w:rPr>
        <w:t xml:space="preserve"> the</w:t>
      </w:r>
      <w:r w:rsidR="00B05E40" w:rsidRPr="00B05E40">
        <w:rPr>
          <w:rFonts w:eastAsiaTheme="minorHAnsi"/>
        </w:rPr>
        <w:t xml:space="preserve"> </w:t>
      </w:r>
      <w:r w:rsidR="00776682">
        <w:rPr>
          <w:rFonts w:eastAsiaTheme="minorHAnsi"/>
        </w:rPr>
        <w:t>p</w:t>
      </w:r>
      <w:r w:rsidR="00B05E40" w:rsidRPr="00B05E40">
        <w:rPr>
          <w:rFonts w:eastAsiaTheme="minorHAnsi"/>
        </w:rPr>
        <w:t xml:space="preserve">rogress on the 2025 Plan and highlights of the 2026 </w:t>
      </w:r>
      <w:r w:rsidR="00776682">
        <w:rPr>
          <w:rFonts w:eastAsiaTheme="minorHAnsi"/>
        </w:rPr>
        <w:t>p</w:t>
      </w:r>
      <w:r w:rsidR="00B05E40" w:rsidRPr="00B05E40">
        <w:rPr>
          <w:rFonts w:eastAsiaTheme="minorHAnsi"/>
        </w:rPr>
        <w:t>lan are shared below.</w:t>
      </w:r>
    </w:p>
    <w:p w14:paraId="424A4D89" w14:textId="77777777" w:rsidR="00776682" w:rsidRPr="00B05E40" w:rsidRDefault="00776682" w:rsidP="00B05E40">
      <w:pPr>
        <w:rPr>
          <w:rFonts w:eastAsiaTheme="minorHAnsi"/>
        </w:rPr>
      </w:pPr>
    </w:p>
    <w:p w14:paraId="7B138AD0" w14:textId="77777777" w:rsidR="00B05E40" w:rsidRPr="00B05E40" w:rsidRDefault="00B05E40" w:rsidP="00B05E40">
      <w:pPr>
        <w:ind w:left="360" w:firstLine="720"/>
        <w:rPr>
          <w:rFonts w:eastAsiaTheme="minorHAnsi"/>
        </w:rPr>
      </w:pPr>
      <w:r w:rsidRPr="00B05E40">
        <w:rPr>
          <w:rFonts w:eastAsiaTheme="minorHAnsi"/>
        </w:rPr>
        <w:t xml:space="preserve">2025 Plan Progress – </w:t>
      </w:r>
    </w:p>
    <w:p w14:paraId="55352B24" w14:textId="77777777" w:rsidR="00B05E40" w:rsidRDefault="00B05E40" w:rsidP="0017284D">
      <w:pPr>
        <w:pStyle w:val="ListParagraph"/>
        <w:numPr>
          <w:ilvl w:val="0"/>
          <w:numId w:val="13"/>
        </w:numPr>
        <w:rPr>
          <w:rFonts w:eastAsiaTheme="minorHAnsi"/>
        </w:rPr>
      </w:pPr>
      <w:r w:rsidRPr="00B05E40">
        <w:rPr>
          <w:rFonts w:eastAsiaTheme="minorHAnsi"/>
        </w:rPr>
        <w:t>MSY</w:t>
      </w:r>
    </w:p>
    <w:p w14:paraId="0E21A655" w14:textId="6F02B05F" w:rsidR="00B05E40" w:rsidRPr="00B05E40" w:rsidRDefault="00B05E40" w:rsidP="00B05E40">
      <w:pPr>
        <w:pStyle w:val="ListParagraph"/>
        <w:numPr>
          <w:ilvl w:val="1"/>
          <w:numId w:val="13"/>
        </w:numPr>
        <w:rPr>
          <w:rFonts w:eastAsiaTheme="minorHAnsi"/>
        </w:rPr>
      </w:pPr>
      <w:r w:rsidRPr="00B05E40">
        <w:rPr>
          <w:rFonts w:eastAsiaTheme="minorHAnsi"/>
        </w:rPr>
        <w:t>Construction of two homes completed</w:t>
      </w:r>
    </w:p>
    <w:p w14:paraId="3BF6C493" w14:textId="77777777" w:rsidR="00B05E40" w:rsidRPr="00B05E40" w:rsidRDefault="00B05E40" w:rsidP="00B05E40">
      <w:pPr>
        <w:pStyle w:val="ListParagraph"/>
        <w:numPr>
          <w:ilvl w:val="1"/>
          <w:numId w:val="13"/>
        </w:numPr>
        <w:rPr>
          <w:rFonts w:eastAsiaTheme="minorHAnsi"/>
        </w:rPr>
      </w:pPr>
      <w:r w:rsidRPr="00B05E40">
        <w:rPr>
          <w:rFonts w:eastAsiaTheme="minorHAnsi"/>
        </w:rPr>
        <w:t>Rigorous RFQ and Selection process led to new MSY and Respite service providers</w:t>
      </w:r>
    </w:p>
    <w:p w14:paraId="04E01000" w14:textId="77777777" w:rsidR="00B05E40" w:rsidRPr="005E708E" w:rsidRDefault="00B05E40" w:rsidP="005E708E">
      <w:pPr>
        <w:pStyle w:val="ListParagraph"/>
        <w:numPr>
          <w:ilvl w:val="0"/>
          <w:numId w:val="13"/>
        </w:numPr>
        <w:rPr>
          <w:rFonts w:eastAsiaTheme="minorHAnsi"/>
        </w:rPr>
      </w:pPr>
      <w:r w:rsidRPr="005E708E">
        <w:rPr>
          <w:rFonts w:eastAsiaTheme="minorHAnsi"/>
        </w:rPr>
        <w:t>Campus Renovations</w:t>
      </w:r>
    </w:p>
    <w:p w14:paraId="22D28640" w14:textId="77777777" w:rsidR="00B05E40" w:rsidRPr="005E708E" w:rsidRDefault="00B05E40" w:rsidP="005E708E">
      <w:pPr>
        <w:pStyle w:val="ListParagraph"/>
        <w:numPr>
          <w:ilvl w:val="0"/>
          <w:numId w:val="19"/>
        </w:numPr>
        <w:rPr>
          <w:rFonts w:eastAsiaTheme="minorHAnsi"/>
        </w:rPr>
      </w:pPr>
      <w:r w:rsidRPr="005E708E">
        <w:rPr>
          <w:rFonts w:eastAsiaTheme="minorHAnsi"/>
        </w:rPr>
        <w:t>Relocation of Entrance at Building B</w:t>
      </w:r>
    </w:p>
    <w:p w14:paraId="01750C36" w14:textId="77777777" w:rsidR="00B05E40" w:rsidRPr="005E708E" w:rsidRDefault="00B05E40" w:rsidP="005E708E">
      <w:pPr>
        <w:pStyle w:val="ListParagraph"/>
        <w:numPr>
          <w:ilvl w:val="0"/>
          <w:numId w:val="20"/>
        </w:numPr>
        <w:rPr>
          <w:rFonts w:eastAsiaTheme="minorHAnsi"/>
        </w:rPr>
      </w:pPr>
      <w:r w:rsidRPr="005E708E">
        <w:rPr>
          <w:rFonts w:eastAsiaTheme="minorHAnsi"/>
        </w:rPr>
        <w:t>Enhanced accessibility and improved wayfinding</w:t>
      </w:r>
    </w:p>
    <w:p w14:paraId="0262279F" w14:textId="77777777" w:rsidR="00B05E40" w:rsidRPr="005E708E" w:rsidRDefault="00B05E40" w:rsidP="005E708E">
      <w:pPr>
        <w:pStyle w:val="ListParagraph"/>
        <w:numPr>
          <w:ilvl w:val="0"/>
          <w:numId w:val="20"/>
        </w:numPr>
        <w:rPr>
          <w:rFonts w:eastAsiaTheme="minorHAnsi"/>
        </w:rPr>
      </w:pPr>
      <w:r w:rsidRPr="005E708E">
        <w:rPr>
          <w:rFonts w:eastAsiaTheme="minorHAnsi"/>
        </w:rPr>
        <w:t>Improved security</w:t>
      </w:r>
    </w:p>
    <w:p w14:paraId="0A96B47D" w14:textId="77777777" w:rsidR="00B05E40" w:rsidRPr="005E708E" w:rsidRDefault="00B05E40" w:rsidP="005E708E">
      <w:pPr>
        <w:pStyle w:val="ListParagraph"/>
        <w:numPr>
          <w:ilvl w:val="0"/>
          <w:numId w:val="19"/>
        </w:numPr>
        <w:rPr>
          <w:rFonts w:eastAsiaTheme="minorHAnsi"/>
        </w:rPr>
      </w:pPr>
      <w:r w:rsidRPr="005E708E">
        <w:rPr>
          <w:rFonts w:eastAsiaTheme="minorHAnsi"/>
        </w:rPr>
        <w:t>Fire Sprinkler system added to Service and Support Building</w:t>
      </w:r>
    </w:p>
    <w:p w14:paraId="5296E773" w14:textId="77777777" w:rsidR="00B05E40" w:rsidRPr="005E708E" w:rsidRDefault="00B05E40" w:rsidP="005E708E">
      <w:pPr>
        <w:pStyle w:val="ListParagraph"/>
        <w:numPr>
          <w:ilvl w:val="0"/>
          <w:numId w:val="21"/>
        </w:numPr>
        <w:rPr>
          <w:rFonts w:eastAsiaTheme="minorHAnsi"/>
        </w:rPr>
      </w:pPr>
      <w:r w:rsidRPr="005E708E">
        <w:rPr>
          <w:rFonts w:eastAsiaTheme="minorHAnsi"/>
        </w:rPr>
        <w:t>Mobile Universal Changing Unit – significant utilization</w:t>
      </w:r>
    </w:p>
    <w:p w14:paraId="023A15A6" w14:textId="77777777" w:rsidR="00B05E40" w:rsidRPr="005E708E" w:rsidRDefault="00B05E40" w:rsidP="005E708E">
      <w:pPr>
        <w:pStyle w:val="ListParagraph"/>
        <w:numPr>
          <w:ilvl w:val="0"/>
          <w:numId w:val="21"/>
        </w:numPr>
        <w:rPr>
          <w:rFonts w:eastAsiaTheme="minorHAnsi"/>
        </w:rPr>
      </w:pPr>
      <w:r w:rsidRPr="005E708E">
        <w:rPr>
          <w:rFonts w:eastAsiaTheme="minorHAnsi"/>
        </w:rPr>
        <w:t>Expanded recreation opportunities for youth</w:t>
      </w:r>
    </w:p>
    <w:p w14:paraId="095D26C6" w14:textId="77777777" w:rsidR="00B05E40" w:rsidRPr="005E708E" w:rsidRDefault="00B05E40" w:rsidP="005E708E">
      <w:pPr>
        <w:pStyle w:val="ListParagraph"/>
        <w:numPr>
          <w:ilvl w:val="0"/>
          <w:numId w:val="21"/>
        </w:numPr>
        <w:rPr>
          <w:rFonts w:eastAsiaTheme="minorHAnsi"/>
        </w:rPr>
      </w:pPr>
      <w:r w:rsidRPr="005E708E">
        <w:rPr>
          <w:rFonts w:eastAsiaTheme="minorHAnsi"/>
        </w:rPr>
        <w:t>Development of Advocacy Ambassador Position Description</w:t>
      </w:r>
    </w:p>
    <w:p w14:paraId="55A52683" w14:textId="77777777" w:rsidR="00B05E40" w:rsidRPr="005E708E" w:rsidRDefault="00B05E40" w:rsidP="005E708E">
      <w:pPr>
        <w:pStyle w:val="ListParagraph"/>
        <w:numPr>
          <w:ilvl w:val="0"/>
          <w:numId w:val="21"/>
        </w:numPr>
        <w:rPr>
          <w:rFonts w:eastAsiaTheme="minorHAnsi"/>
        </w:rPr>
      </w:pPr>
      <w:r w:rsidRPr="005E708E">
        <w:rPr>
          <w:rFonts w:eastAsiaTheme="minorHAnsi"/>
        </w:rPr>
        <w:t>Hired Family Education and Support Coordinator</w:t>
      </w:r>
    </w:p>
    <w:p w14:paraId="3BC36358" w14:textId="77777777" w:rsidR="00B05E40" w:rsidRPr="00B05E40" w:rsidRDefault="00B05E40" w:rsidP="00B05E40">
      <w:pPr>
        <w:rPr>
          <w:rFonts w:eastAsiaTheme="minorHAnsi"/>
        </w:rPr>
      </w:pPr>
    </w:p>
    <w:p w14:paraId="51C709E0" w14:textId="614D4D6F" w:rsidR="00B05E40" w:rsidRPr="00B05E40" w:rsidRDefault="00D17BE5" w:rsidP="005E708E">
      <w:pPr>
        <w:ind w:firstLine="720"/>
        <w:rPr>
          <w:rFonts w:eastAsiaTheme="minorHAnsi"/>
        </w:rPr>
      </w:pPr>
      <w:r>
        <w:rPr>
          <w:rFonts w:eastAsiaTheme="minorHAnsi"/>
        </w:rPr>
        <w:t xml:space="preserve">       </w:t>
      </w:r>
      <w:r w:rsidR="00B05E40" w:rsidRPr="00B05E40">
        <w:rPr>
          <w:rFonts w:eastAsiaTheme="minorHAnsi"/>
        </w:rPr>
        <w:t xml:space="preserve">2026 Plan Highlights – </w:t>
      </w:r>
    </w:p>
    <w:p w14:paraId="5BD2A739" w14:textId="77777777" w:rsidR="00B05E40" w:rsidRPr="005E708E" w:rsidRDefault="00B05E40" w:rsidP="005E708E">
      <w:pPr>
        <w:pStyle w:val="ListParagraph"/>
        <w:numPr>
          <w:ilvl w:val="0"/>
          <w:numId w:val="22"/>
        </w:numPr>
        <w:rPr>
          <w:rFonts w:eastAsiaTheme="minorHAnsi"/>
        </w:rPr>
      </w:pPr>
      <w:r w:rsidRPr="005E708E">
        <w:rPr>
          <w:rFonts w:eastAsiaTheme="minorHAnsi"/>
        </w:rPr>
        <w:t>MSY and Respite</w:t>
      </w:r>
    </w:p>
    <w:p w14:paraId="3B660F2C" w14:textId="77777777" w:rsidR="00B05E40" w:rsidRPr="005E708E" w:rsidRDefault="00B05E40" w:rsidP="005E708E">
      <w:pPr>
        <w:pStyle w:val="ListParagraph"/>
        <w:numPr>
          <w:ilvl w:val="0"/>
          <w:numId w:val="23"/>
        </w:numPr>
        <w:rPr>
          <w:rFonts w:eastAsiaTheme="minorHAnsi"/>
        </w:rPr>
      </w:pPr>
      <w:r w:rsidRPr="005E708E">
        <w:rPr>
          <w:rFonts w:eastAsiaTheme="minorHAnsi"/>
        </w:rPr>
        <w:t>Open two MSY residential locations</w:t>
      </w:r>
    </w:p>
    <w:p w14:paraId="5560E02D" w14:textId="77777777" w:rsidR="00B05E40" w:rsidRPr="005E708E" w:rsidRDefault="00B05E40" w:rsidP="005E708E">
      <w:pPr>
        <w:pStyle w:val="ListParagraph"/>
        <w:numPr>
          <w:ilvl w:val="0"/>
          <w:numId w:val="23"/>
        </w:numPr>
        <w:rPr>
          <w:rFonts w:eastAsiaTheme="minorHAnsi"/>
        </w:rPr>
      </w:pPr>
      <w:r w:rsidRPr="005E708E">
        <w:rPr>
          <w:rFonts w:eastAsiaTheme="minorHAnsi"/>
        </w:rPr>
        <w:t>Support provider transitions at MSY and Respite settings</w:t>
      </w:r>
    </w:p>
    <w:p w14:paraId="00850C59" w14:textId="77777777" w:rsidR="00B05E40" w:rsidRPr="005E708E" w:rsidRDefault="00B05E40" w:rsidP="005E708E">
      <w:pPr>
        <w:pStyle w:val="ListParagraph"/>
        <w:numPr>
          <w:ilvl w:val="0"/>
          <w:numId w:val="24"/>
        </w:numPr>
        <w:rPr>
          <w:rFonts w:eastAsiaTheme="minorHAnsi"/>
        </w:rPr>
      </w:pPr>
      <w:r w:rsidRPr="005E708E">
        <w:rPr>
          <w:rFonts w:eastAsiaTheme="minorHAnsi"/>
        </w:rPr>
        <w:t>Posting and hiring one Advocacy Ambassador Position</w:t>
      </w:r>
    </w:p>
    <w:p w14:paraId="0B375853" w14:textId="77777777" w:rsidR="00B05E40" w:rsidRPr="005E708E" w:rsidRDefault="00B05E40" w:rsidP="005E708E">
      <w:pPr>
        <w:pStyle w:val="ListParagraph"/>
        <w:numPr>
          <w:ilvl w:val="0"/>
          <w:numId w:val="24"/>
        </w:numPr>
        <w:rPr>
          <w:rFonts w:eastAsiaTheme="minorHAnsi"/>
        </w:rPr>
      </w:pPr>
      <w:r w:rsidRPr="005E708E">
        <w:rPr>
          <w:rFonts w:eastAsiaTheme="minorHAnsi"/>
        </w:rPr>
        <w:t>New Wood Lane School Playground</w:t>
      </w:r>
    </w:p>
    <w:p w14:paraId="65441F26" w14:textId="77777777" w:rsidR="00B05E40" w:rsidRPr="005E708E" w:rsidRDefault="00B05E40" w:rsidP="005E708E">
      <w:pPr>
        <w:pStyle w:val="ListParagraph"/>
        <w:numPr>
          <w:ilvl w:val="0"/>
          <w:numId w:val="24"/>
        </w:numPr>
        <w:rPr>
          <w:rFonts w:eastAsiaTheme="minorHAnsi"/>
        </w:rPr>
      </w:pPr>
      <w:r w:rsidRPr="005E708E">
        <w:rPr>
          <w:rFonts w:eastAsiaTheme="minorHAnsi"/>
        </w:rPr>
        <w:t>Preparation for potential expansion of educational services</w:t>
      </w:r>
    </w:p>
    <w:p w14:paraId="03D944C9" w14:textId="77777777" w:rsidR="00776682" w:rsidRDefault="00B05E40" w:rsidP="00776682">
      <w:pPr>
        <w:rPr>
          <w:rFonts w:eastAsiaTheme="minorHAnsi"/>
        </w:rPr>
      </w:pPr>
      <w:r w:rsidRPr="00B05E40">
        <w:rPr>
          <w:rFonts w:eastAsiaTheme="minorHAnsi"/>
        </w:rPr>
        <w:t xml:space="preserve"> </w:t>
      </w:r>
    </w:p>
    <w:p w14:paraId="7DC440CF" w14:textId="2EFA4EAA" w:rsidR="006C76DD" w:rsidRPr="00776682" w:rsidRDefault="00776682" w:rsidP="00776682">
      <w:pPr>
        <w:rPr>
          <w:rFonts w:eastAsiaTheme="minorHAnsi"/>
        </w:rPr>
      </w:pPr>
      <w:r>
        <w:rPr>
          <w:rFonts w:eastAsiaTheme="minorHAnsi"/>
        </w:rPr>
        <w:t xml:space="preserve">On a motion made by </w:t>
      </w:r>
      <w:r w:rsidR="00B1184E">
        <w:rPr>
          <w:rFonts w:eastAsiaTheme="minorHAnsi"/>
        </w:rPr>
        <w:t xml:space="preserve">Edward Metzger and seconded by John Janas, the Board approved </w:t>
      </w:r>
      <w:r w:rsidR="00B05E40" w:rsidRPr="00B05E40">
        <w:t>the Board approve the 2026 Accessibility Plan</w:t>
      </w:r>
      <w:r w:rsidR="00B1184E">
        <w:t>.  All ay</w:t>
      </w:r>
      <w:r w:rsidR="00640A63">
        <w:t>es recorded.  Motion carried.</w:t>
      </w:r>
    </w:p>
    <w:p w14:paraId="50FD268A" w14:textId="48B994AF" w:rsidR="006E0370" w:rsidRDefault="006E0370" w:rsidP="00B05E40"/>
    <w:p w14:paraId="3AE83123" w14:textId="77777777" w:rsidR="00976A6F" w:rsidRPr="00640A63" w:rsidRDefault="00976A6F" w:rsidP="00640A63">
      <w:pPr>
        <w:rPr>
          <w:rFonts w:eastAsia="Calibri"/>
          <w:b/>
        </w:rPr>
      </w:pPr>
      <w:r w:rsidRPr="00640A63">
        <w:rPr>
          <w:rFonts w:eastAsia="Calibri"/>
          <w:b/>
        </w:rPr>
        <w:t>Risk Management Control System Plan</w:t>
      </w:r>
    </w:p>
    <w:p w14:paraId="70685914" w14:textId="39A44C86" w:rsidR="00640A63" w:rsidRDefault="00B3732B" w:rsidP="00640A63">
      <w:pPr>
        <w:rPr>
          <w:rFonts w:eastAsia="Calibri"/>
        </w:rPr>
      </w:pPr>
      <w:r w:rsidRPr="005E1891">
        <w:t>Scott McKeown, Health and Safety Coordinator,</w:t>
      </w:r>
      <w:r>
        <w:t xml:space="preserve"> announced that the </w:t>
      </w:r>
      <w:r w:rsidRPr="00473CB0">
        <w:rPr>
          <w:rFonts w:eastAsia="Calibri"/>
        </w:rPr>
        <w:t>Wood County Board of Developmental Disabilities Risk Management Policy, Risk Management Plan, and Risk Management Control System have been reviewed and are presented for consideration and annual approval by the Board.</w:t>
      </w:r>
    </w:p>
    <w:p w14:paraId="16C03BE2" w14:textId="77777777" w:rsidR="00B3732B" w:rsidRDefault="00B3732B" w:rsidP="00640A63">
      <w:pPr>
        <w:rPr>
          <w:rFonts w:eastAsia="Calibri"/>
        </w:rPr>
      </w:pPr>
    </w:p>
    <w:p w14:paraId="02C2858D" w14:textId="77777777" w:rsidR="00F16702" w:rsidRPr="00F16702" w:rsidRDefault="00F16702" w:rsidP="004028B5">
      <w:pPr>
        <w:pStyle w:val="ListParagraph"/>
        <w:numPr>
          <w:ilvl w:val="0"/>
          <w:numId w:val="15"/>
        </w:numPr>
        <w:ind w:left="900" w:hanging="270"/>
        <w:rPr>
          <w:rFonts w:eastAsia="Calibri"/>
        </w:rPr>
      </w:pPr>
      <w:r w:rsidRPr="00F16702">
        <w:rPr>
          <w:rFonts w:eastAsia="Calibri"/>
        </w:rPr>
        <w:lastRenderedPageBreak/>
        <w:t>Risk Management Policy – This policy was updated in December 2023.  No changes are required this year.</w:t>
      </w:r>
    </w:p>
    <w:p w14:paraId="7E6A8EF9" w14:textId="77777777" w:rsidR="00F16702" w:rsidRPr="00F16702" w:rsidRDefault="00F16702" w:rsidP="004028B5">
      <w:pPr>
        <w:pStyle w:val="ListParagraph"/>
        <w:numPr>
          <w:ilvl w:val="0"/>
          <w:numId w:val="15"/>
        </w:numPr>
        <w:ind w:left="900" w:hanging="270"/>
        <w:rPr>
          <w:rFonts w:eastAsia="Calibri"/>
        </w:rPr>
      </w:pPr>
      <w:r w:rsidRPr="00F16702">
        <w:rPr>
          <w:rFonts w:eastAsia="Calibri"/>
        </w:rPr>
        <w:t>Risk Management Plan – The dates of management review and annual Board approval have been updated.  An obsolete Policy has been removed from the Plan.  The Rapid Response Team Procedure (0909) was added to the Plan</w:t>
      </w:r>
    </w:p>
    <w:p w14:paraId="52D272E2" w14:textId="77777777" w:rsidR="00F16702" w:rsidRPr="00F16702" w:rsidRDefault="00F16702" w:rsidP="004028B5">
      <w:pPr>
        <w:pStyle w:val="ListParagraph"/>
        <w:numPr>
          <w:ilvl w:val="0"/>
          <w:numId w:val="15"/>
        </w:numPr>
        <w:ind w:left="900" w:hanging="270"/>
        <w:rPr>
          <w:rFonts w:eastAsia="Calibri"/>
        </w:rPr>
      </w:pPr>
      <w:r w:rsidRPr="00F16702">
        <w:rPr>
          <w:rFonts w:eastAsia="Calibri"/>
        </w:rPr>
        <w:t>Risk Management Control System – No changes are recommended.  The management review date has been updated.</w:t>
      </w:r>
    </w:p>
    <w:p w14:paraId="5D76CF32" w14:textId="6B352779" w:rsidR="00F16702" w:rsidRPr="004028B5" w:rsidRDefault="00F16702" w:rsidP="004028B5">
      <w:pPr>
        <w:rPr>
          <w:rFonts w:eastAsia="Calibri"/>
        </w:rPr>
      </w:pPr>
      <w:r w:rsidRPr="004028B5">
        <w:rPr>
          <w:rFonts w:eastAsia="Calibri"/>
        </w:rPr>
        <w:t xml:space="preserve">  </w:t>
      </w:r>
    </w:p>
    <w:p w14:paraId="4B82B909" w14:textId="62E6C7D9" w:rsidR="00BA0A7B" w:rsidRDefault="001346F2" w:rsidP="001346F2">
      <w:pPr>
        <w:rPr>
          <w:rFonts w:eastAsia="Calibri"/>
        </w:rPr>
      </w:pPr>
      <w:r>
        <w:rPr>
          <w:rFonts w:eastAsia="Calibri"/>
        </w:rPr>
        <w:t xml:space="preserve">On a motion made by Rebecca Ferguson and seconded by John Janas, the Board approved </w:t>
      </w:r>
      <w:r w:rsidR="00F16702" w:rsidRPr="001346F2">
        <w:rPr>
          <w:rFonts w:eastAsia="Calibri"/>
        </w:rPr>
        <w:t>the Risk Management Plan and Risk Management Control System as submitted.</w:t>
      </w:r>
      <w:r w:rsidR="001E6AE4">
        <w:rPr>
          <w:rFonts w:eastAsia="Calibri"/>
        </w:rPr>
        <w:t xml:space="preserve">  All ayes recorded.  Motion carried.</w:t>
      </w:r>
    </w:p>
    <w:p w14:paraId="373BFF22" w14:textId="77777777" w:rsidR="001E6AE4" w:rsidRPr="001346F2" w:rsidRDefault="001E6AE4" w:rsidP="001346F2">
      <w:pPr>
        <w:rPr>
          <w:rFonts w:eastAsia="Calibri"/>
        </w:rPr>
      </w:pPr>
    </w:p>
    <w:p w14:paraId="244B882F" w14:textId="09DAE17A" w:rsidR="00C03298" w:rsidRPr="00F11E08" w:rsidRDefault="00C03298" w:rsidP="001E6AE4">
      <w:pPr>
        <w:pStyle w:val="NoSpacing"/>
        <w:rPr>
          <w:rFonts w:ascii="Times New Roman" w:hAnsi="Times New Roman" w:cs="Times New Roman"/>
          <w:b/>
          <w:bCs/>
          <w:sz w:val="24"/>
          <w:szCs w:val="24"/>
        </w:rPr>
      </w:pPr>
      <w:r w:rsidRPr="00F11E08">
        <w:rPr>
          <w:rFonts w:ascii="Times New Roman" w:hAnsi="Times New Roman" w:cs="Times New Roman"/>
          <w:b/>
          <w:bCs/>
          <w:sz w:val="24"/>
          <w:szCs w:val="24"/>
        </w:rPr>
        <w:t>Wood Lane School Transition Report 202</w:t>
      </w:r>
      <w:r w:rsidR="002A7181">
        <w:rPr>
          <w:rFonts w:ascii="Times New Roman" w:hAnsi="Times New Roman" w:cs="Times New Roman"/>
          <w:b/>
          <w:bCs/>
          <w:sz w:val="24"/>
          <w:szCs w:val="24"/>
        </w:rPr>
        <w:t>5</w:t>
      </w:r>
    </w:p>
    <w:p w14:paraId="5236307F" w14:textId="00729B50" w:rsidR="00AA2B01" w:rsidRDefault="001E6AE4" w:rsidP="001E6AE4">
      <w:r>
        <w:t>Ms. Emily Sisco</w:t>
      </w:r>
      <w:r w:rsidR="005C70B1">
        <w:t>, WLS Principal, shared</w:t>
      </w:r>
      <w:r w:rsidR="00584306">
        <w:t xml:space="preserve"> a </w:t>
      </w:r>
      <w:r w:rsidR="00584306" w:rsidRPr="002A7181">
        <w:t>summary of the post-secondary transition activities that have taken place in the past year</w:t>
      </w:r>
      <w:r w:rsidR="00584306">
        <w:t xml:space="preserve"> at</w:t>
      </w:r>
      <w:r w:rsidR="005C70B1">
        <w:t xml:space="preserve"> </w:t>
      </w:r>
      <w:r w:rsidR="002A7181" w:rsidRPr="002A7181">
        <w:t>Wood Lane School</w:t>
      </w:r>
      <w:r w:rsidR="00042118">
        <w:t xml:space="preserve">.  Ms. Sisco announced that </w:t>
      </w:r>
      <w:r w:rsidR="002A7181" w:rsidRPr="002A7181">
        <w:t>students continue to explore numerous pre-vocational options based on their preferences, interests, needs, and strengths.</w:t>
      </w:r>
    </w:p>
    <w:p w14:paraId="0E4F5691" w14:textId="77777777" w:rsidR="00F64381" w:rsidRDefault="00F64381" w:rsidP="00F64381"/>
    <w:p w14:paraId="4027AD2B" w14:textId="1D9F74C9" w:rsidR="00F64381" w:rsidRPr="00377E88" w:rsidRDefault="00903BC7" w:rsidP="00377E88">
      <w:pPr>
        <w:rPr>
          <w:b/>
          <w:bCs/>
        </w:rPr>
      </w:pPr>
      <w:r w:rsidRPr="00377E88">
        <w:rPr>
          <w:b/>
          <w:bCs/>
        </w:rPr>
        <w:t>Keith’s Law Presentation</w:t>
      </w:r>
    </w:p>
    <w:p w14:paraId="695233BC" w14:textId="77777777" w:rsidR="00744295" w:rsidRDefault="002A4937" w:rsidP="00377E88">
      <w:r>
        <w:t xml:space="preserve">Superintendent Baer announced that </w:t>
      </w:r>
      <w:r w:rsidRPr="009E530C">
        <w:t>Ohio Governor, Mike DeWine signed Keith's Law" in Ohio</w:t>
      </w:r>
      <w:r>
        <w:t xml:space="preserve">, </w:t>
      </w:r>
      <w:r w:rsidR="00F574D0">
        <w:t>on October 20, 202</w:t>
      </w:r>
      <w:r w:rsidR="00744295">
        <w:t xml:space="preserve">5.  </w:t>
      </w:r>
      <w:r w:rsidR="00F574D0">
        <w:t>Superintendent Baer stated that</w:t>
      </w:r>
      <w:r w:rsidR="00F77D21">
        <w:t xml:space="preserve"> this is </w:t>
      </w:r>
      <w:r w:rsidR="009E530C" w:rsidRPr="009E530C">
        <w:t>a new law that expands a voluntary statewide database to help first responders assist individuals with any type of disability during emergencies.</w:t>
      </w:r>
    </w:p>
    <w:p w14:paraId="7E6A453F" w14:textId="77777777" w:rsidR="00744295" w:rsidRDefault="00744295" w:rsidP="00377E88"/>
    <w:p w14:paraId="47256DA7" w14:textId="23347970" w:rsidR="00903BC7" w:rsidRPr="005567D8" w:rsidRDefault="00BD4306" w:rsidP="00377E88">
      <w:r>
        <w:t xml:space="preserve">Ms. </w:t>
      </w:r>
      <w:r w:rsidRPr="009E530C">
        <w:t>Cheryl Schroeder,</w:t>
      </w:r>
      <w:r>
        <w:t xml:space="preserve"> Mr.</w:t>
      </w:r>
      <w:r w:rsidRPr="009E530C">
        <w:t xml:space="preserve"> Logan Lanson</w:t>
      </w:r>
      <w:r w:rsidR="00334214">
        <w:t>,</w:t>
      </w:r>
      <w:r w:rsidRPr="009E530C">
        <w:t xml:space="preserve"> and</w:t>
      </w:r>
      <w:r w:rsidR="00334214">
        <w:t xml:space="preserve"> Mr.</w:t>
      </w:r>
      <w:r w:rsidRPr="009E530C">
        <w:t xml:space="preserve"> Kyle Walton</w:t>
      </w:r>
      <w:r w:rsidR="00334214">
        <w:t>, I</w:t>
      </w:r>
      <w:r w:rsidR="009E530C" w:rsidRPr="009E530C">
        <w:t>nvestigative</w:t>
      </w:r>
      <w:r w:rsidR="00334214">
        <w:t xml:space="preserve"> A</w:t>
      </w:r>
      <w:r w:rsidR="009E530C" w:rsidRPr="009E530C">
        <w:t>gents provide</w:t>
      </w:r>
      <w:r w:rsidR="009E28CD">
        <w:t xml:space="preserve">d a presentation </w:t>
      </w:r>
      <w:r w:rsidR="009E530C" w:rsidRPr="009E530C">
        <w:t>on the new Ohio law.</w:t>
      </w:r>
      <w:r w:rsidR="00FE5FB1">
        <w:t xml:space="preserve">  Ms. Schroeder announced that</w:t>
      </w:r>
      <w:r w:rsidR="00CA5FCD">
        <w:t xml:space="preserve"> the goal is to ensure responders are better prepared to provide</w:t>
      </w:r>
      <w:r w:rsidR="002C2D67">
        <w:t xml:space="preserve"> a</w:t>
      </w:r>
      <w:r w:rsidR="00CA5FCD">
        <w:t xml:space="preserve"> more effective life-saving res</w:t>
      </w:r>
      <w:r w:rsidR="002C2D67">
        <w:t>ponse.</w:t>
      </w:r>
    </w:p>
    <w:p w14:paraId="03EF6982" w14:textId="77777777" w:rsidR="00AA2B01" w:rsidRDefault="00AA2B01" w:rsidP="00AA2B01"/>
    <w:p w14:paraId="0E2259E3" w14:textId="31D0A517" w:rsidR="00916E4D" w:rsidRPr="002C2D67" w:rsidRDefault="00916E4D">
      <w:pPr>
        <w:pStyle w:val="BodyTextIndent"/>
        <w:tabs>
          <w:tab w:val="left" w:pos="0"/>
        </w:tabs>
        <w:ind w:left="0"/>
      </w:pPr>
      <w:r>
        <w:rPr>
          <w:b/>
          <w:bCs/>
        </w:rPr>
        <w:t>Expenditures and Receipts</w:t>
      </w:r>
    </w:p>
    <w:p w14:paraId="46DDA144" w14:textId="6BFDC1D9" w:rsidR="00141AB4" w:rsidRPr="002C2D67" w:rsidRDefault="002C2D67" w:rsidP="002C2D67">
      <w:pPr>
        <w:pStyle w:val="BodyTextIndent"/>
        <w:tabs>
          <w:tab w:val="left" w:pos="0"/>
        </w:tabs>
        <w:ind w:left="0"/>
      </w:pPr>
      <w:r w:rsidRPr="002C2D67">
        <w:t>On a</w:t>
      </w:r>
      <w:r>
        <w:t xml:space="preserve"> motion made by Rebecca Ferguson and seconded by Jerry Miller, the Board approved the </w:t>
      </w:r>
      <w:r w:rsidR="00141AB4" w:rsidRPr="002C2D67">
        <w:t>expenditures and receipts as presented in the Fiscal Report.</w:t>
      </w:r>
      <w:r>
        <w:t xml:space="preserve">  All ayes recorded.  Motion carried.</w:t>
      </w:r>
    </w:p>
    <w:p w14:paraId="2DF6504E" w14:textId="0CB8EA7F" w:rsidR="00684599" w:rsidRDefault="00684599" w:rsidP="00383371">
      <w:pPr>
        <w:pStyle w:val="BodyTextIndent"/>
        <w:ind w:left="0"/>
        <w:rPr>
          <w:b/>
          <w:bCs/>
        </w:rPr>
      </w:pPr>
    </w:p>
    <w:p w14:paraId="75E1F964" w14:textId="2C539F46" w:rsidR="004E3494" w:rsidRPr="00C1233F" w:rsidRDefault="004E3494" w:rsidP="004E3494">
      <w:pPr>
        <w:pStyle w:val="BodyTextIndent"/>
        <w:ind w:left="0"/>
        <w:rPr>
          <w:b/>
          <w:bCs/>
        </w:rPr>
      </w:pPr>
      <w:r>
        <w:rPr>
          <w:b/>
          <w:bCs/>
        </w:rPr>
        <w:t>Executive Session</w:t>
      </w:r>
    </w:p>
    <w:p w14:paraId="79297A98" w14:textId="4027995A" w:rsidR="004E3494" w:rsidRPr="004915DE" w:rsidRDefault="007353C6" w:rsidP="007353C6">
      <w:pPr>
        <w:pStyle w:val="BodyTextIndent"/>
        <w:ind w:left="0"/>
      </w:pPr>
      <w:r>
        <w:t xml:space="preserve">On a motion made by Rebecca Ferguson and seconded by Jerry Miller, the Board approved to </w:t>
      </w:r>
      <w:r w:rsidR="00A30228">
        <w:t xml:space="preserve">adjourn to Executive Session to </w:t>
      </w:r>
      <w:r w:rsidR="004E3494">
        <w:t xml:space="preserve">discuss </w:t>
      </w:r>
      <w:r w:rsidR="004E3494" w:rsidRPr="004915DE">
        <w:t>(G) (</w:t>
      </w:r>
      <w:r w:rsidR="00EA35CD">
        <w:t>3</w:t>
      </w:r>
      <w:r w:rsidR="004E3494" w:rsidRPr="004915DE">
        <w:t>)</w:t>
      </w:r>
      <w:r w:rsidR="000323A6">
        <w:t xml:space="preserve"> Conferences with an attorney</w:t>
      </w:r>
      <w:r w:rsidR="00BC0E6B">
        <w:t xml:space="preserve"> for the public body concerning</w:t>
      </w:r>
      <w:r w:rsidR="004E3494" w:rsidRPr="004915DE">
        <w:t xml:space="preserve"> </w:t>
      </w:r>
      <w:r w:rsidR="000712DA" w:rsidRPr="000712DA">
        <w:t>disputes involving the public body that are the subject of pending or imminent court action</w:t>
      </w:r>
      <w:r w:rsidR="0074430C">
        <w:t xml:space="preserve"> (G) (5) items</w:t>
      </w:r>
      <w:r w:rsidR="004E3494" w:rsidRPr="004915DE">
        <w:t xml:space="preserve"> required to be kept confidential by federal law or regulations or state statues.</w:t>
      </w:r>
    </w:p>
    <w:p w14:paraId="4751106E" w14:textId="77777777" w:rsidR="004E3494" w:rsidRDefault="004E3494" w:rsidP="005573FB">
      <w:pPr>
        <w:pStyle w:val="BodyTextIndent"/>
        <w:ind w:left="0"/>
      </w:pPr>
    </w:p>
    <w:p w14:paraId="2430A21A" w14:textId="19A07744" w:rsidR="005573FB" w:rsidRDefault="005573FB" w:rsidP="005573FB">
      <w:pPr>
        <w:pStyle w:val="BodyTextIndent"/>
        <w:ind w:left="0"/>
      </w:pPr>
      <w:r>
        <w:t>Mr. Brown, Aye</w:t>
      </w:r>
    </w:p>
    <w:p w14:paraId="3AB2BB40" w14:textId="5D0C8E0D" w:rsidR="005573FB" w:rsidRDefault="005573FB" w:rsidP="005573FB">
      <w:pPr>
        <w:pStyle w:val="BodyTextIndent"/>
        <w:ind w:left="0"/>
      </w:pPr>
      <w:r>
        <w:t>Ms. Ferguson, Aye</w:t>
      </w:r>
    </w:p>
    <w:p w14:paraId="41861B9C" w14:textId="4057E14B" w:rsidR="00B01643" w:rsidRDefault="00B01643" w:rsidP="005573FB">
      <w:pPr>
        <w:pStyle w:val="BodyTextIndent"/>
        <w:ind w:left="0"/>
      </w:pPr>
      <w:r>
        <w:t>Mr. Janas, Aye</w:t>
      </w:r>
    </w:p>
    <w:p w14:paraId="67708080" w14:textId="48FD8939" w:rsidR="005573FB" w:rsidRDefault="005573FB" w:rsidP="005573FB">
      <w:pPr>
        <w:pStyle w:val="BodyTextIndent"/>
        <w:ind w:left="0"/>
      </w:pPr>
      <w:r>
        <w:t xml:space="preserve">Mr. </w:t>
      </w:r>
      <w:r w:rsidR="00CB666F">
        <w:t>Miller, Aye</w:t>
      </w:r>
    </w:p>
    <w:p w14:paraId="2A407431" w14:textId="35162356" w:rsidR="00CB666F" w:rsidRDefault="00CB666F" w:rsidP="005573FB">
      <w:pPr>
        <w:pStyle w:val="BodyTextIndent"/>
        <w:ind w:left="0"/>
      </w:pPr>
      <w:r>
        <w:t>Mr. Metzger, Aye</w:t>
      </w:r>
    </w:p>
    <w:p w14:paraId="6028B133" w14:textId="4B377997" w:rsidR="00CB666F" w:rsidRDefault="00CB666F" w:rsidP="005573FB">
      <w:pPr>
        <w:pStyle w:val="BodyTextIndent"/>
        <w:ind w:left="0"/>
      </w:pPr>
      <w:r>
        <w:t>Ms. Nuzum, Aye</w:t>
      </w:r>
    </w:p>
    <w:p w14:paraId="3564CA64" w14:textId="77777777" w:rsidR="00B01643" w:rsidRDefault="00B01643" w:rsidP="005573FB">
      <w:pPr>
        <w:pStyle w:val="BodyTextIndent"/>
        <w:ind w:left="0"/>
      </w:pPr>
    </w:p>
    <w:p w14:paraId="1E671BC2" w14:textId="25533DC7" w:rsidR="00B01643" w:rsidRDefault="00B01643" w:rsidP="005573FB">
      <w:pPr>
        <w:pStyle w:val="BodyTextIndent"/>
        <w:ind w:left="0"/>
      </w:pPr>
      <w:r>
        <w:t>All ayes recorded.  Motion carried.</w:t>
      </w:r>
    </w:p>
    <w:p w14:paraId="7002149D" w14:textId="77777777" w:rsidR="00B01643" w:rsidRDefault="00B01643" w:rsidP="000F0AE1">
      <w:pPr>
        <w:pStyle w:val="BodyTextIndent"/>
        <w:ind w:left="0"/>
      </w:pPr>
    </w:p>
    <w:p w14:paraId="616C35D7" w14:textId="19DA1231" w:rsidR="002753B1" w:rsidRPr="007C0F89" w:rsidRDefault="00375B00" w:rsidP="000F0AE1">
      <w:pPr>
        <w:pStyle w:val="BodyTextIndent"/>
        <w:ind w:left="0"/>
        <w:rPr>
          <w:b/>
          <w:bCs/>
          <w:u w:val="single"/>
        </w:rPr>
      </w:pPr>
      <w:r w:rsidRPr="007C0F89">
        <w:rPr>
          <w:b/>
          <w:bCs/>
          <w:u w:val="single"/>
        </w:rPr>
        <w:t>Return to Regular Session</w:t>
      </w:r>
    </w:p>
    <w:p w14:paraId="27BF7139" w14:textId="53003ACD" w:rsidR="00375B00" w:rsidRDefault="00375B00" w:rsidP="000F0AE1">
      <w:pPr>
        <w:pStyle w:val="BodyTextIndent"/>
        <w:ind w:left="0"/>
      </w:pPr>
      <w:r>
        <w:t>On a motion made by Rebecca Ferguson and seconded by</w:t>
      </w:r>
      <w:r w:rsidR="00D37A00">
        <w:t xml:space="preserve"> Edward Metzger, the Board entered back into regular session.  All ayes recorded.  Motion carried.</w:t>
      </w:r>
    </w:p>
    <w:p w14:paraId="0F758D45" w14:textId="77777777" w:rsidR="00D37A00" w:rsidRDefault="00D37A00" w:rsidP="000F0AE1">
      <w:pPr>
        <w:pStyle w:val="BodyTextIndent"/>
        <w:ind w:left="0"/>
      </w:pPr>
    </w:p>
    <w:p w14:paraId="74747F1F" w14:textId="674C2A5D" w:rsidR="00916E4D" w:rsidRDefault="00916E4D" w:rsidP="000F0AE1">
      <w:pPr>
        <w:pStyle w:val="BodyTextIndent"/>
        <w:ind w:left="0"/>
        <w:rPr>
          <w:b/>
          <w:bCs/>
        </w:rPr>
      </w:pPr>
      <w:r>
        <w:rPr>
          <w:b/>
          <w:bCs/>
        </w:rPr>
        <w:lastRenderedPageBreak/>
        <w:t>Adjournment</w:t>
      </w:r>
    </w:p>
    <w:p w14:paraId="07CABDB6" w14:textId="735F5127" w:rsidR="004C3565" w:rsidRDefault="00D37A00" w:rsidP="00E51C9D">
      <w:pPr>
        <w:pStyle w:val="BodyTextIndent"/>
        <w:tabs>
          <w:tab w:val="left" w:pos="3420"/>
        </w:tabs>
        <w:ind w:left="0"/>
      </w:pPr>
      <w:r>
        <w:t>On a motion made by Rebecca Ferguson and sec</w:t>
      </w:r>
      <w:r w:rsidR="00C353B5">
        <w:t xml:space="preserve">onded by Edward Metzger, the Board approved to adjourn the meeting at </w:t>
      </w:r>
      <w:r w:rsidR="00936473">
        <w:t>5:00pm.  All ayes recorded.  Motion carried.</w:t>
      </w:r>
    </w:p>
    <w:p w14:paraId="1EC434FD" w14:textId="77777777" w:rsidR="00E51C9D" w:rsidRDefault="00E51C9D" w:rsidP="00E51C9D">
      <w:pPr>
        <w:pStyle w:val="BodyTextIndent"/>
        <w:tabs>
          <w:tab w:val="left" w:pos="3420"/>
        </w:tabs>
        <w:ind w:left="0"/>
      </w:pPr>
    </w:p>
    <w:p w14:paraId="4F7C9648" w14:textId="77777777" w:rsidR="00E51C9D" w:rsidRDefault="00E51C9D" w:rsidP="00E51C9D">
      <w:pPr>
        <w:pStyle w:val="BodyTextIndent"/>
        <w:tabs>
          <w:tab w:val="left" w:pos="3420"/>
        </w:tabs>
        <w:ind w:left="0"/>
      </w:pPr>
    </w:p>
    <w:p w14:paraId="42E9E10A" w14:textId="77777777" w:rsidR="00E51C9D" w:rsidRDefault="00E51C9D" w:rsidP="00E51C9D">
      <w:pPr>
        <w:pStyle w:val="BodyTextIndent"/>
        <w:tabs>
          <w:tab w:val="left" w:pos="3420"/>
        </w:tabs>
        <w:ind w:left="0"/>
      </w:pPr>
    </w:p>
    <w:p w14:paraId="01BF642F" w14:textId="77777777" w:rsidR="001A21C8" w:rsidRPr="00426105" w:rsidRDefault="001A21C8" w:rsidP="001A21C8">
      <w:pPr>
        <w:pStyle w:val="BodyTextIndent"/>
        <w:tabs>
          <w:tab w:val="left" w:pos="720"/>
        </w:tabs>
        <w:ind w:left="0"/>
      </w:pPr>
      <w:r w:rsidRPr="00426105">
        <w:t>___________________________</w:t>
      </w:r>
      <w:r w:rsidRPr="00426105">
        <w:tab/>
      </w:r>
      <w:r w:rsidRPr="00426105">
        <w:tab/>
      </w:r>
      <w:r w:rsidRPr="00426105">
        <w:tab/>
        <w:t>______________________________</w:t>
      </w:r>
    </w:p>
    <w:p w14:paraId="26D95425" w14:textId="74727BD1" w:rsidR="00E51C9D" w:rsidRDefault="001A21C8" w:rsidP="001A21C8">
      <w:pPr>
        <w:pStyle w:val="BodyTextIndent"/>
        <w:tabs>
          <w:tab w:val="left" w:pos="3420"/>
        </w:tabs>
        <w:ind w:left="0"/>
      </w:pPr>
      <w:r w:rsidRPr="00426105">
        <w:t>President</w:t>
      </w:r>
      <w:r w:rsidRPr="00426105">
        <w:tab/>
      </w:r>
      <w:r w:rsidRPr="00426105">
        <w:tab/>
      </w:r>
      <w:r w:rsidR="007B2695">
        <w:tab/>
      </w:r>
      <w:r w:rsidR="00C816A2">
        <w:tab/>
      </w:r>
      <w:r w:rsidRPr="00426105">
        <w:t>Secretary</w:t>
      </w:r>
    </w:p>
    <w:sectPr w:rsidR="00E51C9D" w:rsidSect="00174422">
      <w:headerReference w:type="even" r:id="rId12"/>
      <w:headerReference w:type="default" r:id="rId13"/>
      <w:footerReference w:type="even" r:id="rId14"/>
      <w:footerReference w:type="default" r:id="rId15"/>
      <w:headerReference w:type="first" r:id="rId16"/>
      <w:footerReference w:type="first" r:id="rId17"/>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8D992" w14:textId="77777777" w:rsidR="008A1673" w:rsidRDefault="008A1673" w:rsidP="00785452">
      <w:r>
        <w:separator/>
      </w:r>
    </w:p>
  </w:endnote>
  <w:endnote w:type="continuationSeparator" w:id="0">
    <w:p w14:paraId="7B3BB895" w14:textId="77777777" w:rsidR="008A1673" w:rsidRDefault="008A1673" w:rsidP="0078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B328" w14:textId="77777777" w:rsidR="004C3565" w:rsidRDefault="004C3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24D7" w14:textId="77777777" w:rsidR="004C3565" w:rsidRDefault="004C35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CA40" w14:textId="77777777" w:rsidR="004C3565" w:rsidRDefault="004C3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47399" w14:textId="77777777" w:rsidR="008A1673" w:rsidRDefault="008A1673" w:rsidP="00785452">
      <w:r>
        <w:separator/>
      </w:r>
    </w:p>
  </w:footnote>
  <w:footnote w:type="continuationSeparator" w:id="0">
    <w:p w14:paraId="74E51EB8" w14:textId="77777777" w:rsidR="008A1673" w:rsidRDefault="008A1673" w:rsidP="00785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F621" w14:textId="77777777" w:rsidR="004C3565" w:rsidRDefault="004C3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206B" w14:textId="01AAFA3C" w:rsidR="004C3565" w:rsidRDefault="004C3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31A2" w14:textId="77777777" w:rsidR="004C3565" w:rsidRDefault="004C3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A48732"/>
    <w:lvl w:ilvl="0">
      <w:start w:val="1"/>
      <w:numFmt w:val="bullet"/>
      <w:pStyle w:val="ListBullet"/>
      <w:lvlText w:val=""/>
      <w:lvlJc w:val="left"/>
      <w:pPr>
        <w:tabs>
          <w:tab w:val="num" w:pos="-90"/>
        </w:tabs>
        <w:ind w:left="-90" w:hanging="360"/>
      </w:pPr>
      <w:rPr>
        <w:rFonts w:ascii="Symbol" w:hAnsi="Symbol" w:hint="default"/>
      </w:rPr>
    </w:lvl>
  </w:abstractNum>
  <w:abstractNum w:abstractNumId="1" w15:restartNumberingAfterBreak="0">
    <w:nsid w:val="05525627"/>
    <w:multiLevelType w:val="hybridMultilevel"/>
    <w:tmpl w:val="D07A91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757DF7"/>
    <w:multiLevelType w:val="hybridMultilevel"/>
    <w:tmpl w:val="76B693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BC391C"/>
    <w:multiLevelType w:val="hybridMultilevel"/>
    <w:tmpl w:val="FE12ABDE"/>
    <w:lvl w:ilvl="0" w:tplc="CB0662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6B28A8"/>
    <w:multiLevelType w:val="hybridMultilevel"/>
    <w:tmpl w:val="9056ACAE"/>
    <w:lvl w:ilvl="0" w:tplc="0A4E9854">
      <w:start w:val="1"/>
      <w:numFmt w:val="upperLetter"/>
      <w:lvlText w:val="%1."/>
      <w:lvlJc w:val="left"/>
      <w:pPr>
        <w:ind w:left="1080" w:hanging="360"/>
      </w:pPr>
      <w:rPr>
        <w:rFonts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4163BE"/>
    <w:multiLevelType w:val="hybridMultilevel"/>
    <w:tmpl w:val="858A5ED4"/>
    <w:lvl w:ilvl="0" w:tplc="7AAA5522">
      <w:start w:val="1"/>
      <w:numFmt w:val="upperLetter"/>
      <w:lvlText w:val="%1."/>
      <w:lvlJc w:val="left"/>
      <w:pPr>
        <w:ind w:left="81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1AA7D33"/>
    <w:multiLevelType w:val="hybridMultilevel"/>
    <w:tmpl w:val="FD6EF4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3437677D"/>
    <w:multiLevelType w:val="hybridMultilevel"/>
    <w:tmpl w:val="F6B298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AD96603"/>
    <w:multiLevelType w:val="hybridMultilevel"/>
    <w:tmpl w:val="830E3E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BA266A3"/>
    <w:multiLevelType w:val="hybridMultilevel"/>
    <w:tmpl w:val="6182328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1897309"/>
    <w:multiLevelType w:val="hybridMultilevel"/>
    <w:tmpl w:val="E8408A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15:restartNumberingAfterBreak="0">
    <w:nsid w:val="419D736E"/>
    <w:multiLevelType w:val="hybridMultilevel"/>
    <w:tmpl w:val="01C0725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5C9463E"/>
    <w:multiLevelType w:val="hybridMultilevel"/>
    <w:tmpl w:val="F806C180"/>
    <w:lvl w:ilvl="0" w:tplc="D7EAAB5A">
      <w:start w:val="1"/>
      <w:numFmt w:val="bullet"/>
      <w:lvlText w:val=""/>
      <w:lvlJc w:val="left"/>
      <w:pPr>
        <w:ind w:left="1080" w:hanging="360"/>
      </w:pPr>
      <w:rPr>
        <w:rFonts w:ascii="Symbol" w:hAnsi="Symbol" w:hint="default"/>
      </w:rPr>
    </w:lvl>
    <w:lvl w:ilvl="1" w:tplc="51D49A26">
      <w:start w:val="1"/>
      <w:numFmt w:val="bullet"/>
      <w:lvlText w:val="o"/>
      <w:lvlJc w:val="left"/>
      <w:pPr>
        <w:ind w:left="1800" w:hanging="360"/>
      </w:pPr>
      <w:rPr>
        <w:rFonts w:ascii="Courier New" w:hAnsi="Courier New" w:cs="Times New Roman" w:hint="default"/>
      </w:rPr>
    </w:lvl>
    <w:lvl w:ilvl="2" w:tplc="1D1E60AA">
      <w:start w:val="1"/>
      <w:numFmt w:val="bullet"/>
      <w:lvlText w:val=""/>
      <w:lvlJc w:val="left"/>
      <w:pPr>
        <w:ind w:left="2520" w:hanging="360"/>
      </w:pPr>
      <w:rPr>
        <w:rFonts w:ascii="Wingdings" w:hAnsi="Wingdings" w:hint="default"/>
      </w:rPr>
    </w:lvl>
    <w:lvl w:ilvl="3" w:tplc="D0B4224A">
      <w:start w:val="1"/>
      <w:numFmt w:val="bullet"/>
      <w:lvlText w:val=""/>
      <w:lvlJc w:val="left"/>
      <w:pPr>
        <w:ind w:left="3240" w:hanging="360"/>
      </w:pPr>
      <w:rPr>
        <w:rFonts w:ascii="Symbol" w:hAnsi="Symbol" w:hint="default"/>
      </w:rPr>
    </w:lvl>
    <w:lvl w:ilvl="4" w:tplc="FD9AC128">
      <w:start w:val="1"/>
      <w:numFmt w:val="bullet"/>
      <w:lvlText w:val="o"/>
      <w:lvlJc w:val="left"/>
      <w:pPr>
        <w:ind w:left="3960" w:hanging="360"/>
      </w:pPr>
      <w:rPr>
        <w:rFonts w:ascii="Courier New" w:hAnsi="Courier New" w:cs="Times New Roman" w:hint="default"/>
      </w:rPr>
    </w:lvl>
    <w:lvl w:ilvl="5" w:tplc="C8FE371A">
      <w:start w:val="1"/>
      <w:numFmt w:val="bullet"/>
      <w:lvlText w:val=""/>
      <w:lvlJc w:val="left"/>
      <w:pPr>
        <w:ind w:left="4680" w:hanging="360"/>
      </w:pPr>
      <w:rPr>
        <w:rFonts w:ascii="Wingdings" w:hAnsi="Wingdings" w:hint="default"/>
      </w:rPr>
    </w:lvl>
    <w:lvl w:ilvl="6" w:tplc="2774EEBE">
      <w:start w:val="1"/>
      <w:numFmt w:val="bullet"/>
      <w:lvlText w:val=""/>
      <w:lvlJc w:val="left"/>
      <w:pPr>
        <w:ind w:left="5400" w:hanging="360"/>
      </w:pPr>
      <w:rPr>
        <w:rFonts w:ascii="Symbol" w:hAnsi="Symbol" w:hint="default"/>
      </w:rPr>
    </w:lvl>
    <w:lvl w:ilvl="7" w:tplc="8B2E0164">
      <w:start w:val="1"/>
      <w:numFmt w:val="bullet"/>
      <w:lvlText w:val="o"/>
      <w:lvlJc w:val="left"/>
      <w:pPr>
        <w:ind w:left="6120" w:hanging="360"/>
      </w:pPr>
      <w:rPr>
        <w:rFonts w:ascii="Courier New" w:hAnsi="Courier New" w:cs="Times New Roman" w:hint="default"/>
      </w:rPr>
    </w:lvl>
    <w:lvl w:ilvl="8" w:tplc="979499AA">
      <w:start w:val="1"/>
      <w:numFmt w:val="bullet"/>
      <w:lvlText w:val=""/>
      <w:lvlJc w:val="left"/>
      <w:pPr>
        <w:ind w:left="6840" w:hanging="360"/>
      </w:pPr>
      <w:rPr>
        <w:rFonts w:ascii="Wingdings" w:hAnsi="Wingdings" w:hint="default"/>
      </w:rPr>
    </w:lvl>
  </w:abstractNum>
  <w:abstractNum w:abstractNumId="13" w15:restartNumberingAfterBreak="0">
    <w:nsid w:val="4BB52E6C"/>
    <w:multiLevelType w:val="hybridMultilevel"/>
    <w:tmpl w:val="24C299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15:restartNumberingAfterBreak="0">
    <w:nsid w:val="4E9873C7"/>
    <w:multiLevelType w:val="hybridMultilevel"/>
    <w:tmpl w:val="CF42C9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5" w15:restartNumberingAfterBreak="0">
    <w:nsid w:val="557E7FC6"/>
    <w:multiLevelType w:val="hybridMultilevel"/>
    <w:tmpl w:val="67EADA8E"/>
    <w:lvl w:ilvl="0" w:tplc="F9F4C8D8">
      <w:start w:val="1"/>
      <w:numFmt w:val="upperLetter"/>
      <w:pStyle w:val="Heading4"/>
      <w:lvlText w:val="%1."/>
      <w:lvlJc w:val="left"/>
      <w:pPr>
        <w:tabs>
          <w:tab w:val="num" w:pos="1080"/>
        </w:tabs>
        <w:ind w:left="1080" w:hanging="360"/>
      </w:pPr>
      <w:rPr>
        <w:rFonts w:hint="default"/>
        <w:b/>
      </w:rPr>
    </w:lvl>
    <w:lvl w:ilvl="1" w:tplc="9B4EA622">
      <w:start w:val="2"/>
      <w:numFmt w:val="decimal"/>
      <w:lvlText w:val="%2."/>
      <w:lvlJc w:val="left"/>
      <w:pPr>
        <w:tabs>
          <w:tab w:val="num" w:pos="2160"/>
        </w:tabs>
        <w:ind w:left="2160" w:hanging="720"/>
      </w:pPr>
      <w:rPr>
        <w:rFonts w:hint="default"/>
      </w:rPr>
    </w:lvl>
    <w:lvl w:ilvl="2" w:tplc="E584A892">
      <w:start w:val="5"/>
      <w:numFmt w:val="bullet"/>
      <w:lvlText w:val="-"/>
      <w:lvlJc w:val="left"/>
      <w:pPr>
        <w:tabs>
          <w:tab w:val="num" w:pos="2700"/>
        </w:tabs>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34A5C76"/>
    <w:multiLevelType w:val="hybridMultilevel"/>
    <w:tmpl w:val="D6D2E4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6AA4905"/>
    <w:multiLevelType w:val="hybridMultilevel"/>
    <w:tmpl w:val="EECC93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F667446"/>
    <w:multiLevelType w:val="hybridMultilevel"/>
    <w:tmpl w:val="05CEF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24F154B"/>
    <w:multiLevelType w:val="hybridMultilevel"/>
    <w:tmpl w:val="A0F417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82091138">
    <w:abstractNumId w:val="15"/>
  </w:num>
  <w:num w:numId="2" w16cid:durableId="839002843">
    <w:abstractNumId w:val="4"/>
  </w:num>
  <w:num w:numId="3" w16cid:durableId="548540256">
    <w:abstractNumId w:val="4"/>
  </w:num>
  <w:num w:numId="4" w16cid:durableId="1967157614">
    <w:abstractNumId w:val="5"/>
  </w:num>
  <w:num w:numId="5" w16cid:durableId="1111323458">
    <w:abstractNumId w:val="0"/>
  </w:num>
  <w:num w:numId="6" w16cid:durableId="1929536835">
    <w:abstractNumId w:val="8"/>
  </w:num>
  <w:num w:numId="7" w16cid:durableId="958880686">
    <w:abstractNumId w:val="18"/>
  </w:num>
  <w:num w:numId="8" w16cid:durableId="1711683219">
    <w:abstractNumId w:val="6"/>
  </w:num>
  <w:num w:numId="9" w16cid:durableId="1187909146">
    <w:abstractNumId w:val="14"/>
  </w:num>
  <w:num w:numId="10" w16cid:durableId="1093165199">
    <w:abstractNumId w:val="10"/>
  </w:num>
  <w:num w:numId="11" w16cid:durableId="41683436">
    <w:abstractNumId w:val="3"/>
  </w:num>
  <w:num w:numId="12" w16cid:durableId="1681158939">
    <w:abstractNumId w:val="7"/>
  </w:num>
  <w:num w:numId="13" w16cid:durableId="326397961">
    <w:abstractNumId w:val="13"/>
  </w:num>
  <w:num w:numId="14" w16cid:durableId="1498374596">
    <w:abstractNumId w:val="17"/>
  </w:num>
  <w:num w:numId="15" w16cid:durableId="377554098">
    <w:abstractNumId w:val="6"/>
  </w:num>
  <w:num w:numId="16" w16cid:durableId="2078741720">
    <w:abstractNumId w:val="12"/>
  </w:num>
  <w:num w:numId="17" w16cid:durableId="921839454">
    <w:abstractNumId w:val="14"/>
  </w:num>
  <w:num w:numId="18" w16cid:durableId="1963874883">
    <w:abstractNumId w:val="10"/>
  </w:num>
  <w:num w:numId="19" w16cid:durableId="811824542">
    <w:abstractNumId w:val="19"/>
  </w:num>
  <w:num w:numId="20" w16cid:durableId="798383064">
    <w:abstractNumId w:val="9"/>
  </w:num>
  <w:num w:numId="21" w16cid:durableId="1192840840">
    <w:abstractNumId w:val="2"/>
  </w:num>
  <w:num w:numId="22" w16cid:durableId="1422027876">
    <w:abstractNumId w:val="1"/>
  </w:num>
  <w:num w:numId="23" w16cid:durableId="2143889675">
    <w:abstractNumId w:val="11"/>
  </w:num>
  <w:num w:numId="24" w16cid:durableId="1182663328">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2A9"/>
    <w:rsid w:val="00003572"/>
    <w:rsid w:val="00004AF0"/>
    <w:rsid w:val="00005CDC"/>
    <w:rsid w:val="000062FE"/>
    <w:rsid w:val="000064A2"/>
    <w:rsid w:val="0000691E"/>
    <w:rsid w:val="000138EA"/>
    <w:rsid w:val="00013A1E"/>
    <w:rsid w:val="00013BE6"/>
    <w:rsid w:val="00014B57"/>
    <w:rsid w:val="00016EAB"/>
    <w:rsid w:val="00017AE3"/>
    <w:rsid w:val="00020529"/>
    <w:rsid w:val="00020EFD"/>
    <w:rsid w:val="00023261"/>
    <w:rsid w:val="000233F0"/>
    <w:rsid w:val="00025F4C"/>
    <w:rsid w:val="000323A6"/>
    <w:rsid w:val="00032B8D"/>
    <w:rsid w:val="0003325F"/>
    <w:rsid w:val="00034851"/>
    <w:rsid w:val="00034C73"/>
    <w:rsid w:val="0003641B"/>
    <w:rsid w:val="00037E36"/>
    <w:rsid w:val="000406E7"/>
    <w:rsid w:val="00042118"/>
    <w:rsid w:val="00043174"/>
    <w:rsid w:val="000438B0"/>
    <w:rsid w:val="00045396"/>
    <w:rsid w:val="00046BB5"/>
    <w:rsid w:val="00050819"/>
    <w:rsid w:val="0005378F"/>
    <w:rsid w:val="0005426B"/>
    <w:rsid w:val="00056FA0"/>
    <w:rsid w:val="0005780E"/>
    <w:rsid w:val="00060347"/>
    <w:rsid w:val="000609AF"/>
    <w:rsid w:val="00060A68"/>
    <w:rsid w:val="00060B65"/>
    <w:rsid w:val="000712DA"/>
    <w:rsid w:val="0007539B"/>
    <w:rsid w:val="0007540B"/>
    <w:rsid w:val="000760BA"/>
    <w:rsid w:val="000774A8"/>
    <w:rsid w:val="000813A8"/>
    <w:rsid w:val="00081A79"/>
    <w:rsid w:val="00081F9B"/>
    <w:rsid w:val="00082052"/>
    <w:rsid w:val="00082B5F"/>
    <w:rsid w:val="00083E0B"/>
    <w:rsid w:val="00086D5A"/>
    <w:rsid w:val="0009141C"/>
    <w:rsid w:val="000927B3"/>
    <w:rsid w:val="00095364"/>
    <w:rsid w:val="000955E7"/>
    <w:rsid w:val="000974D3"/>
    <w:rsid w:val="000A1B42"/>
    <w:rsid w:val="000A6037"/>
    <w:rsid w:val="000A695C"/>
    <w:rsid w:val="000A73B8"/>
    <w:rsid w:val="000B084A"/>
    <w:rsid w:val="000B2D97"/>
    <w:rsid w:val="000B3376"/>
    <w:rsid w:val="000B4633"/>
    <w:rsid w:val="000B4B60"/>
    <w:rsid w:val="000C02ED"/>
    <w:rsid w:val="000C05E6"/>
    <w:rsid w:val="000C0C8F"/>
    <w:rsid w:val="000C2419"/>
    <w:rsid w:val="000C4A4E"/>
    <w:rsid w:val="000C77F6"/>
    <w:rsid w:val="000C7F61"/>
    <w:rsid w:val="000D18CE"/>
    <w:rsid w:val="000D199D"/>
    <w:rsid w:val="000D317D"/>
    <w:rsid w:val="000D6CB7"/>
    <w:rsid w:val="000D7020"/>
    <w:rsid w:val="000D730B"/>
    <w:rsid w:val="000D78EE"/>
    <w:rsid w:val="000D7E17"/>
    <w:rsid w:val="000E0297"/>
    <w:rsid w:val="000E20CB"/>
    <w:rsid w:val="000E4FA0"/>
    <w:rsid w:val="000E72DD"/>
    <w:rsid w:val="000E794C"/>
    <w:rsid w:val="000E7DAF"/>
    <w:rsid w:val="000F0835"/>
    <w:rsid w:val="000F0AE1"/>
    <w:rsid w:val="000F22AA"/>
    <w:rsid w:val="000F478A"/>
    <w:rsid w:val="000F5F1F"/>
    <w:rsid w:val="00100492"/>
    <w:rsid w:val="001010F0"/>
    <w:rsid w:val="00101C09"/>
    <w:rsid w:val="00101E1B"/>
    <w:rsid w:val="00102FF1"/>
    <w:rsid w:val="00104C16"/>
    <w:rsid w:val="001103C6"/>
    <w:rsid w:val="00111E35"/>
    <w:rsid w:val="00112670"/>
    <w:rsid w:val="00113FEA"/>
    <w:rsid w:val="001142E1"/>
    <w:rsid w:val="00115448"/>
    <w:rsid w:val="00115471"/>
    <w:rsid w:val="00115C7C"/>
    <w:rsid w:val="00116795"/>
    <w:rsid w:val="001208C4"/>
    <w:rsid w:val="00121220"/>
    <w:rsid w:val="00125868"/>
    <w:rsid w:val="00132268"/>
    <w:rsid w:val="00132D26"/>
    <w:rsid w:val="001346F2"/>
    <w:rsid w:val="001368A9"/>
    <w:rsid w:val="00140096"/>
    <w:rsid w:val="0014086C"/>
    <w:rsid w:val="00141AB4"/>
    <w:rsid w:val="00142269"/>
    <w:rsid w:val="001428D5"/>
    <w:rsid w:val="00143E2D"/>
    <w:rsid w:val="00144425"/>
    <w:rsid w:val="00144597"/>
    <w:rsid w:val="00144AFC"/>
    <w:rsid w:val="00150047"/>
    <w:rsid w:val="00150650"/>
    <w:rsid w:val="0015317F"/>
    <w:rsid w:val="00153861"/>
    <w:rsid w:val="00154E2E"/>
    <w:rsid w:val="00155842"/>
    <w:rsid w:val="001561D6"/>
    <w:rsid w:val="0015702F"/>
    <w:rsid w:val="00157D3E"/>
    <w:rsid w:val="00162E0A"/>
    <w:rsid w:val="00164CD8"/>
    <w:rsid w:val="00165B78"/>
    <w:rsid w:val="00166BEB"/>
    <w:rsid w:val="00167A83"/>
    <w:rsid w:val="00170604"/>
    <w:rsid w:val="001718A9"/>
    <w:rsid w:val="00171CCE"/>
    <w:rsid w:val="001730F4"/>
    <w:rsid w:val="0017388A"/>
    <w:rsid w:val="00173B78"/>
    <w:rsid w:val="00174422"/>
    <w:rsid w:val="001758B5"/>
    <w:rsid w:val="00175F5A"/>
    <w:rsid w:val="00176F71"/>
    <w:rsid w:val="00177FC5"/>
    <w:rsid w:val="0018107F"/>
    <w:rsid w:val="0018189F"/>
    <w:rsid w:val="00183061"/>
    <w:rsid w:val="00184864"/>
    <w:rsid w:val="00184C76"/>
    <w:rsid w:val="00187785"/>
    <w:rsid w:val="00190BA7"/>
    <w:rsid w:val="0019162E"/>
    <w:rsid w:val="00191E62"/>
    <w:rsid w:val="00193264"/>
    <w:rsid w:val="00193E08"/>
    <w:rsid w:val="00196C91"/>
    <w:rsid w:val="001A21C8"/>
    <w:rsid w:val="001A62BE"/>
    <w:rsid w:val="001A75C9"/>
    <w:rsid w:val="001B17CC"/>
    <w:rsid w:val="001B3185"/>
    <w:rsid w:val="001B3292"/>
    <w:rsid w:val="001B4327"/>
    <w:rsid w:val="001B4BA7"/>
    <w:rsid w:val="001B4C5D"/>
    <w:rsid w:val="001B67E9"/>
    <w:rsid w:val="001B7EE0"/>
    <w:rsid w:val="001C10C5"/>
    <w:rsid w:val="001C5227"/>
    <w:rsid w:val="001C7993"/>
    <w:rsid w:val="001D00BC"/>
    <w:rsid w:val="001D17C1"/>
    <w:rsid w:val="001D35E9"/>
    <w:rsid w:val="001D36ED"/>
    <w:rsid w:val="001D52BB"/>
    <w:rsid w:val="001D6FE1"/>
    <w:rsid w:val="001E07F4"/>
    <w:rsid w:val="001E168D"/>
    <w:rsid w:val="001E60B1"/>
    <w:rsid w:val="001E6AE4"/>
    <w:rsid w:val="001E6CA9"/>
    <w:rsid w:val="001E748F"/>
    <w:rsid w:val="001F0972"/>
    <w:rsid w:val="001F2019"/>
    <w:rsid w:val="001F3078"/>
    <w:rsid w:val="001F40F2"/>
    <w:rsid w:val="001F4E17"/>
    <w:rsid w:val="001F59A6"/>
    <w:rsid w:val="001F7F83"/>
    <w:rsid w:val="00201C84"/>
    <w:rsid w:val="002031EB"/>
    <w:rsid w:val="002039BA"/>
    <w:rsid w:val="00204800"/>
    <w:rsid w:val="002115FE"/>
    <w:rsid w:val="002117A5"/>
    <w:rsid w:val="002118BB"/>
    <w:rsid w:val="002135ED"/>
    <w:rsid w:val="00213C3E"/>
    <w:rsid w:val="0021756E"/>
    <w:rsid w:val="00220DF4"/>
    <w:rsid w:val="002220E1"/>
    <w:rsid w:val="00222162"/>
    <w:rsid w:val="00222412"/>
    <w:rsid w:val="00222792"/>
    <w:rsid w:val="0022388B"/>
    <w:rsid w:val="002242D6"/>
    <w:rsid w:val="00224629"/>
    <w:rsid w:val="00225B15"/>
    <w:rsid w:val="002264A9"/>
    <w:rsid w:val="00226646"/>
    <w:rsid w:val="00231564"/>
    <w:rsid w:val="00233273"/>
    <w:rsid w:val="00233944"/>
    <w:rsid w:val="00235068"/>
    <w:rsid w:val="002362A9"/>
    <w:rsid w:val="0023667C"/>
    <w:rsid w:val="00237C21"/>
    <w:rsid w:val="00240FA0"/>
    <w:rsid w:val="002415FA"/>
    <w:rsid w:val="002417F2"/>
    <w:rsid w:val="0024508E"/>
    <w:rsid w:val="00245604"/>
    <w:rsid w:val="00245BCD"/>
    <w:rsid w:val="00246157"/>
    <w:rsid w:val="002508FA"/>
    <w:rsid w:val="00252EC8"/>
    <w:rsid w:val="002544B6"/>
    <w:rsid w:val="00254501"/>
    <w:rsid w:val="0025475C"/>
    <w:rsid w:val="00254922"/>
    <w:rsid w:val="00256193"/>
    <w:rsid w:val="002571DE"/>
    <w:rsid w:val="00257ADC"/>
    <w:rsid w:val="00261784"/>
    <w:rsid w:val="00262913"/>
    <w:rsid w:val="00262BC0"/>
    <w:rsid w:val="00263621"/>
    <w:rsid w:val="00263D23"/>
    <w:rsid w:val="0026479D"/>
    <w:rsid w:val="00267319"/>
    <w:rsid w:val="002675CA"/>
    <w:rsid w:val="00267AC6"/>
    <w:rsid w:val="00267B98"/>
    <w:rsid w:val="002709EE"/>
    <w:rsid w:val="0027275C"/>
    <w:rsid w:val="00273F78"/>
    <w:rsid w:val="00273FA1"/>
    <w:rsid w:val="002749BA"/>
    <w:rsid w:val="002753B1"/>
    <w:rsid w:val="0027654E"/>
    <w:rsid w:val="002812B1"/>
    <w:rsid w:val="002858CC"/>
    <w:rsid w:val="002864A1"/>
    <w:rsid w:val="002902CF"/>
    <w:rsid w:val="002909CD"/>
    <w:rsid w:val="0029233D"/>
    <w:rsid w:val="00294358"/>
    <w:rsid w:val="002957FF"/>
    <w:rsid w:val="00295DD8"/>
    <w:rsid w:val="002A19F0"/>
    <w:rsid w:val="002A1A51"/>
    <w:rsid w:val="002A33FC"/>
    <w:rsid w:val="002A37E8"/>
    <w:rsid w:val="002A40F0"/>
    <w:rsid w:val="002A4937"/>
    <w:rsid w:val="002A49B3"/>
    <w:rsid w:val="002A7181"/>
    <w:rsid w:val="002A7332"/>
    <w:rsid w:val="002A73A8"/>
    <w:rsid w:val="002B06F2"/>
    <w:rsid w:val="002B2936"/>
    <w:rsid w:val="002B389B"/>
    <w:rsid w:val="002B39AF"/>
    <w:rsid w:val="002B62AA"/>
    <w:rsid w:val="002B62EB"/>
    <w:rsid w:val="002B765E"/>
    <w:rsid w:val="002C2D67"/>
    <w:rsid w:val="002C760E"/>
    <w:rsid w:val="002C77EF"/>
    <w:rsid w:val="002D06C3"/>
    <w:rsid w:val="002D2590"/>
    <w:rsid w:val="002D2BD5"/>
    <w:rsid w:val="002D2F56"/>
    <w:rsid w:val="002D45CC"/>
    <w:rsid w:val="002D49BF"/>
    <w:rsid w:val="002D7418"/>
    <w:rsid w:val="002E0284"/>
    <w:rsid w:val="002E171B"/>
    <w:rsid w:val="002E177D"/>
    <w:rsid w:val="002E25FD"/>
    <w:rsid w:val="002E340D"/>
    <w:rsid w:val="002E3566"/>
    <w:rsid w:val="002E4609"/>
    <w:rsid w:val="002E5947"/>
    <w:rsid w:val="002E5D8E"/>
    <w:rsid w:val="002E75BC"/>
    <w:rsid w:val="002F0D03"/>
    <w:rsid w:val="002F1D55"/>
    <w:rsid w:val="002F30CE"/>
    <w:rsid w:val="002F3264"/>
    <w:rsid w:val="002F5EC4"/>
    <w:rsid w:val="0030656F"/>
    <w:rsid w:val="003107E9"/>
    <w:rsid w:val="00310ED0"/>
    <w:rsid w:val="00311D31"/>
    <w:rsid w:val="00317292"/>
    <w:rsid w:val="003216BD"/>
    <w:rsid w:val="003237C7"/>
    <w:rsid w:val="00323A63"/>
    <w:rsid w:val="00323F45"/>
    <w:rsid w:val="00330A76"/>
    <w:rsid w:val="00330E6D"/>
    <w:rsid w:val="00330EDC"/>
    <w:rsid w:val="003330F5"/>
    <w:rsid w:val="00333418"/>
    <w:rsid w:val="00333687"/>
    <w:rsid w:val="00333919"/>
    <w:rsid w:val="00334214"/>
    <w:rsid w:val="0033525D"/>
    <w:rsid w:val="00335900"/>
    <w:rsid w:val="00337C92"/>
    <w:rsid w:val="003402DC"/>
    <w:rsid w:val="00343D59"/>
    <w:rsid w:val="00344599"/>
    <w:rsid w:val="0034487E"/>
    <w:rsid w:val="003463A4"/>
    <w:rsid w:val="00346DFC"/>
    <w:rsid w:val="00350D08"/>
    <w:rsid w:val="00351B2A"/>
    <w:rsid w:val="00352342"/>
    <w:rsid w:val="0035243A"/>
    <w:rsid w:val="0035249C"/>
    <w:rsid w:val="0035377B"/>
    <w:rsid w:val="003545AB"/>
    <w:rsid w:val="00354C6C"/>
    <w:rsid w:val="00356187"/>
    <w:rsid w:val="003567E1"/>
    <w:rsid w:val="00360FB5"/>
    <w:rsid w:val="003620F2"/>
    <w:rsid w:val="00363141"/>
    <w:rsid w:val="003632C2"/>
    <w:rsid w:val="00365FFA"/>
    <w:rsid w:val="00366E4F"/>
    <w:rsid w:val="0036769B"/>
    <w:rsid w:val="003701E3"/>
    <w:rsid w:val="00370E46"/>
    <w:rsid w:val="00371124"/>
    <w:rsid w:val="00374E6C"/>
    <w:rsid w:val="003752D9"/>
    <w:rsid w:val="00375B00"/>
    <w:rsid w:val="0037766B"/>
    <w:rsid w:val="00377E88"/>
    <w:rsid w:val="00377F52"/>
    <w:rsid w:val="00381052"/>
    <w:rsid w:val="00381277"/>
    <w:rsid w:val="00382DDB"/>
    <w:rsid w:val="00383371"/>
    <w:rsid w:val="00384FBF"/>
    <w:rsid w:val="00390058"/>
    <w:rsid w:val="003914DD"/>
    <w:rsid w:val="00392D3F"/>
    <w:rsid w:val="00395750"/>
    <w:rsid w:val="00396161"/>
    <w:rsid w:val="003A2C20"/>
    <w:rsid w:val="003A38EC"/>
    <w:rsid w:val="003A5064"/>
    <w:rsid w:val="003A7C02"/>
    <w:rsid w:val="003B030A"/>
    <w:rsid w:val="003B0386"/>
    <w:rsid w:val="003B0E99"/>
    <w:rsid w:val="003B1C6F"/>
    <w:rsid w:val="003B2DE8"/>
    <w:rsid w:val="003B320F"/>
    <w:rsid w:val="003B3A01"/>
    <w:rsid w:val="003B522C"/>
    <w:rsid w:val="003B6A03"/>
    <w:rsid w:val="003B7447"/>
    <w:rsid w:val="003B77D3"/>
    <w:rsid w:val="003B7F60"/>
    <w:rsid w:val="003C12CC"/>
    <w:rsid w:val="003C131B"/>
    <w:rsid w:val="003C1FED"/>
    <w:rsid w:val="003C25DD"/>
    <w:rsid w:val="003C36CE"/>
    <w:rsid w:val="003C391C"/>
    <w:rsid w:val="003C5133"/>
    <w:rsid w:val="003D2568"/>
    <w:rsid w:val="003D5AB5"/>
    <w:rsid w:val="003D71DD"/>
    <w:rsid w:val="003E1CD5"/>
    <w:rsid w:val="003E2267"/>
    <w:rsid w:val="003E411D"/>
    <w:rsid w:val="003E4C71"/>
    <w:rsid w:val="003E4E52"/>
    <w:rsid w:val="003E5602"/>
    <w:rsid w:val="003F047B"/>
    <w:rsid w:val="003F0DC4"/>
    <w:rsid w:val="003F1A41"/>
    <w:rsid w:val="003F2990"/>
    <w:rsid w:val="003F47D1"/>
    <w:rsid w:val="003F4B7C"/>
    <w:rsid w:val="003F5EFD"/>
    <w:rsid w:val="003F6A4A"/>
    <w:rsid w:val="003F736B"/>
    <w:rsid w:val="004001D0"/>
    <w:rsid w:val="004028B5"/>
    <w:rsid w:val="0040358B"/>
    <w:rsid w:val="004075FA"/>
    <w:rsid w:val="00410FF7"/>
    <w:rsid w:val="004132FB"/>
    <w:rsid w:val="00413E9E"/>
    <w:rsid w:val="00414DF2"/>
    <w:rsid w:val="00417CEE"/>
    <w:rsid w:val="004204A9"/>
    <w:rsid w:val="00422AC9"/>
    <w:rsid w:val="00422C8D"/>
    <w:rsid w:val="00422D5A"/>
    <w:rsid w:val="00423F9C"/>
    <w:rsid w:val="0042529B"/>
    <w:rsid w:val="004253FB"/>
    <w:rsid w:val="00425F2C"/>
    <w:rsid w:val="00427405"/>
    <w:rsid w:val="004315AF"/>
    <w:rsid w:val="00433FE4"/>
    <w:rsid w:val="004347F9"/>
    <w:rsid w:val="004350E2"/>
    <w:rsid w:val="00440086"/>
    <w:rsid w:val="00440167"/>
    <w:rsid w:val="00441ED6"/>
    <w:rsid w:val="004427F2"/>
    <w:rsid w:val="00443015"/>
    <w:rsid w:val="0044304F"/>
    <w:rsid w:val="00443688"/>
    <w:rsid w:val="00443B4B"/>
    <w:rsid w:val="00444591"/>
    <w:rsid w:val="00445746"/>
    <w:rsid w:val="00445F32"/>
    <w:rsid w:val="0044611B"/>
    <w:rsid w:val="00446D92"/>
    <w:rsid w:val="00446EF0"/>
    <w:rsid w:val="0044707C"/>
    <w:rsid w:val="0045035F"/>
    <w:rsid w:val="00450950"/>
    <w:rsid w:val="00450F7B"/>
    <w:rsid w:val="004514F9"/>
    <w:rsid w:val="00451799"/>
    <w:rsid w:val="0045205E"/>
    <w:rsid w:val="00452CD4"/>
    <w:rsid w:val="004544D9"/>
    <w:rsid w:val="0045459F"/>
    <w:rsid w:val="00454902"/>
    <w:rsid w:val="0045514A"/>
    <w:rsid w:val="0045700C"/>
    <w:rsid w:val="00460635"/>
    <w:rsid w:val="00462740"/>
    <w:rsid w:val="00462931"/>
    <w:rsid w:val="004637CF"/>
    <w:rsid w:val="004657B1"/>
    <w:rsid w:val="00465C58"/>
    <w:rsid w:val="00465FF6"/>
    <w:rsid w:val="00466016"/>
    <w:rsid w:val="00467A82"/>
    <w:rsid w:val="00470622"/>
    <w:rsid w:val="00471718"/>
    <w:rsid w:val="00472086"/>
    <w:rsid w:val="0047226F"/>
    <w:rsid w:val="004736F3"/>
    <w:rsid w:val="0047467F"/>
    <w:rsid w:val="0047673A"/>
    <w:rsid w:val="00476DB8"/>
    <w:rsid w:val="00476F22"/>
    <w:rsid w:val="00476FB0"/>
    <w:rsid w:val="00477357"/>
    <w:rsid w:val="00477453"/>
    <w:rsid w:val="00477598"/>
    <w:rsid w:val="00477F46"/>
    <w:rsid w:val="0048151E"/>
    <w:rsid w:val="00481E85"/>
    <w:rsid w:val="004825C8"/>
    <w:rsid w:val="00482D02"/>
    <w:rsid w:val="004832D6"/>
    <w:rsid w:val="00483D8C"/>
    <w:rsid w:val="00490462"/>
    <w:rsid w:val="00493BE7"/>
    <w:rsid w:val="0049418A"/>
    <w:rsid w:val="00496809"/>
    <w:rsid w:val="004971F3"/>
    <w:rsid w:val="00497449"/>
    <w:rsid w:val="004A0F29"/>
    <w:rsid w:val="004A0F65"/>
    <w:rsid w:val="004A41A0"/>
    <w:rsid w:val="004B02A0"/>
    <w:rsid w:val="004B0AAD"/>
    <w:rsid w:val="004B4291"/>
    <w:rsid w:val="004B6301"/>
    <w:rsid w:val="004B7748"/>
    <w:rsid w:val="004B7A56"/>
    <w:rsid w:val="004B7E40"/>
    <w:rsid w:val="004C0F84"/>
    <w:rsid w:val="004C3565"/>
    <w:rsid w:val="004C42E9"/>
    <w:rsid w:val="004C44D8"/>
    <w:rsid w:val="004C65AC"/>
    <w:rsid w:val="004C69C4"/>
    <w:rsid w:val="004C74B8"/>
    <w:rsid w:val="004C7649"/>
    <w:rsid w:val="004D0F34"/>
    <w:rsid w:val="004D1819"/>
    <w:rsid w:val="004D26BD"/>
    <w:rsid w:val="004D4635"/>
    <w:rsid w:val="004D760F"/>
    <w:rsid w:val="004E0A34"/>
    <w:rsid w:val="004E29E9"/>
    <w:rsid w:val="004E2A5E"/>
    <w:rsid w:val="004E2A85"/>
    <w:rsid w:val="004E3494"/>
    <w:rsid w:val="004E3854"/>
    <w:rsid w:val="004E38C6"/>
    <w:rsid w:val="004E7A74"/>
    <w:rsid w:val="004E7B97"/>
    <w:rsid w:val="004E7FB8"/>
    <w:rsid w:val="004F0023"/>
    <w:rsid w:val="004F1910"/>
    <w:rsid w:val="004F2124"/>
    <w:rsid w:val="004F33B1"/>
    <w:rsid w:val="004F377E"/>
    <w:rsid w:val="004F4AEC"/>
    <w:rsid w:val="00500335"/>
    <w:rsid w:val="005009DE"/>
    <w:rsid w:val="005012D4"/>
    <w:rsid w:val="00502E92"/>
    <w:rsid w:val="00503001"/>
    <w:rsid w:val="0050399B"/>
    <w:rsid w:val="005071CE"/>
    <w:rsid w:val="00510DD2"/>
    <w:rsid w:val="005112E0"/>
    <w:rsid w:val="0051147F"/>
    <w:rsid w:val="005125EB"/>
    <w:rsid w:val="005140D7"/>
    <w:rsid w:val="0052112F"/>
    <w:rsid w:val="00521FC0"/>
    <w:rsid w:val="00524351"/>
    <w:rsid w:val="00527D46"/>
    <w:rsid w:val="00530326"/>
    <w:rsid w:val="00530804"/>
    <w:rsid w:val="00531242"/>
    <w:rsid w:val="005312B8"/>
    <w:rsid w:val="00533B4B"/>
    <w:rsid w:val="00534AC9"/>
    <w:rsid w:val="00535DD1"/>
    <w:rsid w:val="00540920"/>
    <w:rsid w:val="0054374D"/>
    <w:rsid w:val="00543E84"/>
    <w:rsid w:val="0054472A"/>
    <w:rsid w:val="0054512A"/>
    <w:rsid w:val="00545252"/>
    <w:rsid w:val="00546C4C"/>
    <w:rsid w:val="00547293"/>
    <w:rsid w:val="005500FD"/>
    <w:rsid w:val="005524E6"/>
    <w:rsid w:val="0055298E"/>
    <w:rsid w:val="00553F35"/>
    <w:rsid w:val="0055463D"/>
    <w:rsid w:val="00555079"/>
    <w:rsid w:val="00555649"/>
    <w:rsid w:val="005567D8"/>
    <w:rsid w:val="0055712B"/>
    <w:rsid w:val="0055716F"/>
    <w:rsid w:val="005573FB"/>
    <w:rsid w:val="00564128"/>
    <w:rsid w:val="005659F4"/>
    <w:rsid w:val="00566676"/>
    <w:rsid w:val="005670AC"/>
    <w:rsid w:val="00567DE0"/>
    <w:rsid w:val="005705FE"/>
    <w:rsid w:val="00571FEB"/>
    <w:rsid w:val="00573F1F"/>
    <w:rsid w:val="00574C9B"/>
    <w:rsid w:val="0057758B"/>
    <w:rsid w:val="0058299D"/>
    <w:rsid w:val="00582C90"/>
    <w:rsid w:val="00584306"/>
    <w:rsid w:val="0058459F"/>
    <w:rsid w:val="00584993"/>
    <w:rsid w:val="00584E9E"/>
    <w:rsid w:val="0059109B"/>
    <w:rsid w:val="00592120"/>
    <w:rsid w:val="00594457"/>
    <w:rsid w:val="0059532B"/>
    <w:rsid w:val="00595B0F"/>
    <w:rsid w:val="00595FF0"/>
    <w:rsid w:val="005A087C"/>
    <w:rsid w:val="005A0F24"/>
    <w:rsid w:val="005A1689"/>
    <w:rsid w:val="005A4B97"/>
    <w:rsid w:val="005A590F"/>
    <w:rsid w:val="005B129E"/>
    <w:rsid w:val="005B21A6"/>
    <w:rsid w:val="005B4C85"/>
    <w:rsid w:val="005B500F"/>
    <w:rsid w:val="005B555B"/>
    <w:rsid w:val="005B5D6E"/>
    <w:rsid w:val="005C1FB0"/>
    <w:rsid w:val="005C2D6C"/>
    <w:rsid w:val="005C58F3"/>
    <w:rsid w:val="005C5E3A"/>
    <w:rsid w:val="005C70B1"/>
    <w:rsid w:val="005C7113"/>
    <w:rsid w:val="005D4D8E"/>
    <w:rsid w:val="005D65EF"/>
    <w:rsid w:val="005D79F6"/>
    <w:rsid w:val="005E077B"/>
    <w:rsid w:val="005E1891"/>
    <w:rsid w:val="005E1B61"/>
    <w:rsid w:val="005E1E8E"/>
    <w:rsid w:val="005E2A50"/>
    <w:rsid w:val="005E59C4"/>
    <w:rsid w:val="005E708E"/>
    <w:rsid w:val="005F5613"/>
    <w:rsid w:val="005F5909"/>
    <w:rsid w:val="005F5F87"/>
    <w:rsid w:val="005F67D7"/>
    <w:rsid w:val="005F67E6"/>
    <w:rsid w:val="006000CE"/>
    <w:rsid w:val="00600DBF"/>
    <w:rsid w:val="00600E6A"/>
    <w:rsid w:val="00602106"/>
    <w:rsid w:val="006053FC"/>
    <w:rsid w:val="006059C3"/>
    <w:rsid w:val="00605E7B"/>
    <w:rsid w:val="00606420"/>
    <w:rsid w:val="00606F41"/>
    <w:rsid w:val="006103BF"/>
    <w:rsid w:val="00611815"/>
    <w:rsid w:val="00613896"/>
    <w:rsid w:val="006142DF"/>
    <w:rsid w:val="00614FD7"/>
    <w:rsid w:val="0061681C"/>
    <w:rsid w:val="00616BC8"/>
    <w:rsid w:val="00616D5A"/>
    <w:rsid w:val="00617790"/>
    <w:rsid w:val="00621085"/>
    <w:rsid w:val="00623A32"/>
    <w:rsid w:val="00623B8C"/>
    <w:rsid w:val="00623FBC"/>
    <w:rsid w:val="0062594F"/>
    <w:rsid w:val="00625D54"/>
    <w:rsid w:val="0063099F"/>
    <w:rsid w:val="0063460E"/>
    <w:rsid w:val="006362EC"/>
    <w:rsid w:val="006374C8"/>
    <w:rsid w:val="00640A63"/>
    <w:rsid w:val="00641007"/>
    <w:rsid w:val="00641997"/>
    <w:rsid w:val="00642298"/>
    <w:rsid w:val="00642866"/>
    <w:rsid w:val="00644E3B"/>
    <w:rsid w:val="00646177"/>
    <w:rsid w:val="00646B06"/>
    <w:rsid w:val="0064770C"/>
    <w:rsid w:val="00647A09"/>
    <w:rsid w:val="0065086D"/>
    <w:rsid w:val="00651419"/>
    <w:rsid w:val="00652378"/>
    <w:rsid w:val="00652F72"/>
    <w:rsid w:val="00653E3F"/>
    <w:rsid w:val="006569D2"/>
    <w:rsid w:val="006609EF"/>
    <w:rsid w:val="00665B3E"/>
    <w:rsid w:val="00667103"/>
    <w:rsid w:val="00670BE1"/>
    <w:rsid w:val="00671618"/>
    <w:rsid w:val="0067316E"/>
    <w:rsid w:val="0067349A"/>
    <w:rsid w:val="00674407"/>
    <w:rsid w:val="0067625D"/>
    <w:rsid w:val="0068044F"/>
    <w:rsid w:val="0068113F"/>
    <w:rsid w:val="00684599"/>
    <w:rsid w:val="006846E7"/>
    <w:rsid w:val="0068561E"/>
    <w:rsid w:val="00690213"/>
    <w:rsid w:val="00692738"/>
    <w:rsid w:val="006934AF"/>
    <w:rsid w:val="006955B1"/>
    <w:rsid w:val="00696FBF"/>
    <w:rsid w:val="006978BC"/>
    <w:rsid w:val="006A11BE"/>
    <w:rsid w:val="006A1E21"/>
    <w:rsid w:val="006A454E"/>
    <w:rsid w:val="006A5216"/>
    <w:rsid w:val="006A54A9"/>
    <w:rsid w:val="006A6118"/>
    <w:rsid w:val="006A7135"/>
    <w:rsid w:val="006B0C4D"/>
    <w:rsid w:val="006B1F1D"/>
    <w:rsid w:val="006B3027"/>
    <w:rsid w:val="006B32D7"/>
    <w:rsid w:val="006B3CD0"/>
    <w:rsid w:val="006B45C8"/>
    <w:rsid w:val="006B62BA"/>
    <w:rsid w:val="006B7077"/>
    <w:rsid w:val="006C04E9"/>
    <w:rsid w:val="006C16CB"/>
    <w:rsid w:val="006C245E"/>
    <w:rsid w:val="006C27FB"/>
    <w:rsid w:val="006C4CC4"/>
    <w:rsid w:val="006C4E21"/>
    <w:rsid w:val="006C6050"/>
    <w:rsid w:val="006C76DD"/>
    <w:rsid w:val="006D5903"/>
    <w:rsid w:val="006D5973"/>
    <w:rsid w:val="006D7C7E"/>
    <w:rsid w:val="006E0370"/>
    <w:rsid w:val="006E18D6"/>
    <w:rsid w:val="006E2CB1"/>
    <w:rsid w:val="006E3FEC"/>
    <w:rsid w:val="006E70DA"/>
    <w:rsid w:val="006F1B67"/>
    <w:rsid w:val="006F215E"/>
    <w:rsid w:val="006F32A0"/>
    <w:rsid w:val="006F3EC2"/>
    <w:rsid w:val="006F446F"/>
    <w:rsid w:val="006F47F8"/>
    <w:rsid w:val="006F4C53"/>
    <w:rsid w:val="006F577E"/>
    <w:rsid w:val="006F5F72"/>
    <w:rsid w:val="006F7248"/>
    <w:rsid w:val="006F76D5"/>
    <w:rsid w:val="00700E0A"/>
    <w:rsid w:val="0070181A"/>
    <w:rsid w:val="007019B9"/>
    <w:rsid w:val="00702EC7"/>
    <w:rsid w:val="00703EB3"/>
    <w:rsid w:val="00704B6C"/>
    <w:rsid w:val="00706BB8"/>
    <w:rsid w:val="00710C5D"/>
    <w:rsid w:val="007111D2"/>
    <w:rsid w:val="00714BA3"/>
    <w:rsid w:val="00716AAD"/>
    <w:rsid w:val="007226B6"/>
    <w:rsid w:val="007258B3"/>
    <w:rsid w:val="00725A42"/>
    <w:rsid w:val="00725EB3"/>
    <w:rsid w:val="007269C1"/>
    <w:rsid w:val="00726B72"/>
    <w:rsid w:val="007276D1"/>
    <w:rsid w:val="00730394"/>
    <w:rsid w:val="007313E3"/>
    <w:rsid w:val="00731C93"/>
    <w:rsid w:val="007328BC"/>
    <w:rsid w:val="00732B0E"/>
    <w:rsid w:val="00734965"/>
    <w:rsid w:val="007353C6"/>
    <w:rsid w:val="00736BFF"/>
    <w:rsid w:val="00744295"/>
    <w:rsid w:val="0074430C"/>
    <w:rsid w:val="0074576D"/>
    <w:rsid w:val="007457E2"/>
    <w:rsid w:val="007467E2"/>
    <w:rsid w:val="00750EA4"/>
    <w:rsid w:val="0075128B"/>
    <w:rsid w:val="007560E8"/>
    <w:rsid w:val="00757710"/>
    <w:rsid w:val="007577FE"/>
    <w:rsid w:val="00757A1D"/>
    <w:rsid w:val="00760DA8"/>
    <w:rsid w:val="00761296"/>
    <w:rsid w:val="00761D58"/>
    <w:rsid w:val="00763C33"/>
    <w:rsid w:val="007643F5"/>
    <w:rsid w:val="00764BC4"/>
    <w:rsid w:val="00765B7C"/>
    <w:rsid w:val="00766C83"/>
    <w:rsid w:val="0077241B"/>
    <w:rsid w:val="00772690"/>
    <w:rsid w:val="0077310C"/>
    <w:rsid w:val="00774F25"/>
    <w:rsid w:val="007759B0"/>
    <w:rsid w:val="00776682"/>
    <w:rsid w:val="00776F0E"/>
    <w:rsid w:val="007828F9"/>
    <w:rsid w:val="00782DBD"/>
    <w:rsid w:val="0078346F"/>
    <w:rsid w:val="007838CB"/>
    <w:rsid w:val="00784958"/>
    <w:rsid w:val="00784F22"/>
    <w:rsid w:val="00785452"/>
    <w:rsid w:val="00785A86"/>
    <w:rsid w:val="00786FE8"/>
    <w:rsid w:val="0079220D"/>
    <w:rsid w:val="00792A34"/>
    <w:rsid w:val="00792A5D"/>
    <w:rsid w:val="00792AA6"/>
    <w:rsid w:val="0079521C"/>
    <w:rsid w:val="007A12BA"/>
    <w:rsid w:val="007A1747"/>
    <w:rsid w:val="007A3BBB"/>
    <w:rsid w:val="007A7F44"/>
    <w:rsid w:val="007B1C04"/>
    <w:rsid w:val="007B2695"/>
    <w:rsid w:val="007B26E9"/>
    <w:rsid w:val="007B2F66"/>
    <w:rsid w:val="007B69C5"/>
    <w:rsid w:val="007B770A"/>
    <w:rsid w:val="007C0F89"/>
    <w:rsid w:val="007C1ED0"/>
    <w:rsid w:val="007C4617"/>
    <w:rsid w:val="007C5016"/>
    <w:rsid w:val="007C7680"/>
    <w:rsid w:val="007D3F8D"/>
    <w:rsid w:val="007D7C88"/>
    <w:rsid w:val="007E04D3"/>
    <w:rsid w:val="007E05DC"/>
    <w:rsid w:val="007E0AF1"/>
    <w:rsid w:val="007E131A"/>
    <w:rsid w:val="007E1F7E"/>
    <w:rsid w:val="007E3952"/>
    <w:rsid w:val="007E52B5"/>
    <w:rsid w:val="007E7C86"/>
    <w:rsid w:val="007F078D"/>
    <w:rsid w:val="007F1B90"/>
    <w:rsid w:val="007F4346"/>
    <w:rsid w:val="007F4397"/>
    <w:rsid w:val="007F442C"/>
    <w:rsid w:val="007F5754"/>
    <w:rsid w:val="007F59B2"/>
    <w:rsid w:val="007F616F"/>
    <w:rsid w:val="007F767D"/>
    <w:rsid w:val="007F7C6B"/>
    <w:rsid w:val="007F7EC7"/>
    <w:rsid w:val="00800416"/>
    <w:rsid w:val="0080177F"/>
    <w:rsid w:val="008025CC"/>
    <w:rsid w:val="008026FB"/>
    <w:rsid w:val="00802B09"/>
    <w:rsid w:val="0080303D"/>
    <w:rsid w:val="00803386"/>
    <w:rsid w:val="0080420F"/>
    <w:rsid w:val="00807AB6"/>
    <w:rsid w:val="00810DBB"/>
    <w:rsid w:val="00812EF8"/>
    <w:rsid w:val="008141CE"/>
    <w:rsid w:val="00814A9A"/>
    <w:rsid w:val="00814AEB"/>
    <w:rsid w:val="008161A8"/>
    <w:rsid w:val="00820499"/>
    <w:rsid w:val="00821F31"/>
    <w:rsid w:val="00822CD6"/>
    <w:rsid w:val="00823345"/>
    <w:rsid w:val="00823582"/>
    <w:rsid w:val="00823B76"/>
    <w:rsid w:val="00824AE9"/>
    <w:rsid w:val="00824E27"/>
    <w:rsid w:val="0082545C"/>
    <w:rsid w:val="0082598C"/>
    <w:rsid w:val="00825EBE"/>
    <w:rsid w:val="00830AF3"/>
    <w:rsid w:val="00833237"/>
    <w:rsid w:val="0083340B"/>
    <w:rsid w:val="008336DA"/>
    <w:rsid w:val="00835079"/>
    <w:rsid w:val="00835928"/>
    <w:rsid w:val="00837785"/>
    <w:rsid w:val="00840367"/>
    <w:rsid w:val="0084153C"/>
    <w:rsid w:val="00842144"/>
    <w:rsid w:val="00842C8A"/>
    <w:rsid w:val="00843DF9"/>
    <w:rsid w:val="0084641F"/>
    <w:rsid w:val="00850FE9"/>
    <w:rsid w:val="00853277"/>
    <w:rsid w:val="0085421F"/>
    <w:rsid w:val="0085499D"/>
    <w:rsid w:val="00860524"/>
    <w:rsid w:val="0086390D"/>
    <w:rsid w:val="00864C7E"/>
    <w:rsid w:val="008655C4"/>
    <w:rsid w:val="008672D5"/>
    <w:rsid w:val="008707F5"/>
    <w:rsid w:val="008713AF"/>
    <w:rsid w:val="00871685"/>
    <w:rsid w:val="00871A87"/>
    <w:rsid w:val="008729BC"/>
    <w:rsid w:val="00874EFD"/>
    <w:rsid w:val="00875A4D"/>
    <w:rsid w:val="0088560E"/>
    <w:rsid w:val="008906E6"/>
    <w:rsid w:val="0089087E"/>
    <w:rsid w:val="0089522D"/>
    <w:rsid w:val="008958D0"/>
    <w:rsid w:val="008A1673"/>
    <w:rsid w:val="008A384E"/>
    <w:rsid w:val="008A4427"/>
    <w:rsid w:val="008A486A"/>
    <w:rsid w:val="008A62CE"/>
    <w:rsid w:val="008A6DA1"/>
    <w:rsid w:val="008B22E4"/>
    <w:rsid w:val="008B2C55"/>
    <w:rsid w:val="008B3D72"/>
    <w:rsid w:val="008B6CF5"/>
    <w:rsid w:val="008B72D4"/>
    <w:rsid w:val="008B7D48"/>
    <w:rsid w:val="008C0FE5"/>
    <w:rsid w:val="008C1074"/>
    <w:rsid w:val="008C10D0"/>
    <w:rsid w:val="008C2BE0"/>
    <w:rsid w:val="008C32DC"/>
    <w:rsid w:val="008C3C76"/>
    <w:rsid w:val="008C4F2E"/>
    <w:rsid w:val="008C5034"/>
    <w:rsid w:val="008C5F0A"/>
    <w:rsid w:val="008D24A5"/>
    <w:rsid w:val="008D2EEB"/>
    <w:rsid w:val="008D3946"/>
    <w:rsid w:val="008D3C43"/>
    <w:rsid w:val="008D5BBC"/>
    <w:rsid w:val="008D7707"/>
    <w:rsid w:val="008E17C4"/>
    <w:rsid w:val="008E18AC"/>
    <w:rsid w:val="008E3F6D"/>
    <w:rsid w:val="008E3FB0"/>
    <w:rsid w:val="008E5574"/>
    <w:rsid w:val="008E5F41"/>
    <w:rsid w:val="008F126F"/>
    <w:rsid w:val="008F38B2"/>
    <w:rsid w:val="008F4906"/>
    <w:rsid w:val="008F578D"/>
    <w:rsid w:val="008F5925"/>
    <w:rsid w:val="008F6476"/>
    <w:rsid w:val="008F7D54"/>
    <w:rsid w:val="00900EB9"/>
    <w:rsid w:val="00901091"/>
    <w:rsid w:val="0090148F"/>
    <w:rsid w:val="00902070"/>
    <w:rsid w:val="00902197"/>
    <w:rsid w:val="00903BC7"/>
    <w:rsid w:val="00904C5B"/>
    <w:rsid w:val="009064CC"/>
    <w:rsid w:val="009066EE"/>
    <w:rsid w:val="009077FD"/>
    <w:rsid w:val="00910ED4"/>
    <w:rsid w:val="00912513"/>
    <w:rsid w:val="00912FFC"/>
    <w:rsid w:val="009136E4"/>
    <w:rsid w:val="00913C5F"/>
    <w:rsid w:val="00913D3C"/>
    <w:rsid w:val="00913F22"/>
    <w:rsid w:val="0091475E"/>
    <w:rsid w:val="009165D0"/>
    <w:rsid w:val="00916E4D"/>
    <w:rsid w:val="009170BF"/>
    <w:rsid w:val="009201B6"/>
    <w:rsid w:val="00920F7B"/>
    <w:rsid w:val="00921D66"/>
    <w:rsid w:val="009249B8"/>
    <w:rsid w:val="00930F58"/>
    <w:rsid w:val="00931EFD"/>
    <w:rsid w:val="00932A6D"/>
    <w:rsid w:val="00932C6F"/>
    <w:rsid w:val="009349BA"/>
    <w:rsid w:val="00934F7D"/>
    <w:rsid w:val="009354F2"/>
    <w:rsid w:val="00936473"/>
    <w:rsid w:val="00937F24"/>
    <w:rsid w:val="00940528"/>
    <w:rsid w:val="00943700"/>
    <w:rsid w:val="0094683C"/>
    <w:rsid w:val="0094763A"/>
    <w:rsid w:val="00950822"/>
    <w:rsid w:val="00950E4A"/>
    <w:rsid w:val="00950F39"/>
    <w:rsid w:val="00953613"/>
    <w:rsid w:val="00962053"/>
    <w:rsid w:val="00962388"/>
    <w:rsid w:val="009635D4"/>
    <w:rsid w:val="00965CF9"/>
    <w:rsid w:val="00966712"/>
    <w:rsid w:val="00966907"/>
    <w:rsid w:val="00970EA7"/>
    <w:rsid w:val="009730CC"/>
    <w:rsid w:val="00973DE5"/>
    <w:rsid w:val="00974042"/>
    <w:rsid w:val="009754BB"/>
    <w:rsid w:val="00976A6F"/>
    <w:rsid w:val="009772D6"/>
    <w:rsid w:val="00982637"/>
    <w:rsid w:val="009861B3"/>
    <w:rsid w:val="00986B4A"/>
    <w:rsid w:val="00991323"/>
    <w:rsid w:val="00991969"/>
    <w:rsid w:val="00992DA5"/>
    <w:rsid w:val="00993051"/>
    <w:rsid w:val="00993071"/>
    <w:rsid w:val="00995C53"/>
    <w:rsid w:val="00996738"/>
    <w:rsid w:val="009976F0"/>
    <w:rsid w:val="009A0AC2"/>
    <w:rsid w:val="009A37F8"/>
    <w:rsid w:val="009A52FE"/>
    <w:rsid w:val="009B02EA"/>
    <w:rsid w:val="009B041E"/>
    <w:rsid w:val="009B056F"/>
    <w:rsid w:val="009B35BA"/>
    <w:rsid w:val="009B39E5"/>
    <w:rsid w:val="009B4708"/>
    <w:rsid w:val="009B4C09"/>
    <w:rsid w:val="009B6DEE"/>
    <w:rsid w:val="009C0B1C"/>
    <w:rsid w:val="009C15F2"/>
    <w:rsid w:val="009C2347"/>
    <w:rsid w:val="009C29AE"/>
    <w:rsid w:val="009C729F"/>
    <w:rsid w:val="009C7684"/>
    <w:rsid w:val="009D32CE"/>
    <w:rsid w:val="009D34E4"/>
    <w:rsid w:val="009D3C0B"/>
    <w:rsid w:val="009D66C2"/>
    <w:rsid w:val="009D6DAB"/>
    <w:rsid w:val="009D7036"/>
    <w:rsid w:val="009E1374"/>
    <w:rsid w:val="009E28CD"/>
    <w:rsid w:val="009E3E3D"/>
    <w:rsid w:val="009E530C"/>
    <w:rsid w:val="009E58D8"/>
    <w:rsid w:val="009E5BFE"/>
    <w:rsid w:val="009E66AD"/>
    <w:rsid w:val="009E6A0A"/>
    <w:rsid w:val="009E6AFF"/>
    <w:rsid w:val="009E7B66"/>
    <w:rsid w:val="009E7DE0"/>
    <w:rsid w:val="009F2C80"/>
    <w:rsid w:val="009F3036"/>
    <w:rsid w:val="009F347F"/>
    <w:rsid w:val="009F4751"/>
    <w:rsid w:val="009F48F9"/>
    <w:rsid w:val="00A00C98"/>
    <w:rsid w:val="00A01D23"/>
    <w:rsid w:val="00A040B3"/>
    <w:rsid w:val="00A04C15"/>
    <w:rsid w:val="00A07340"/>
    <w:rsid w:val="00A122B2"/>
    <w:rsid w:val="00A13586"/>
    <w:rsid w:val="00A1427A"/>
    <w:rsid w:val="00A16A86"/>
    <w:rsid w:val="00A2046E"/>
    <w:rsid w:val="00A247E3"/>
    <w:rsid w:val="00A24975"/>
    <w:rsid w:val="00A24F90"/>
    <w:rsid w:val="00A2562D"/>
    <w:rsid w:val="00A25F4F"/>
    <w:rsid w:val="00A26DE3"/>
    <w:rsid w:val="00A27770"/>
    <w:rsid w:val="00A30228"/>
    <w:rsid w:val="00A31839"/>
    <w:rsid w:val="00A32015"/>
    <w:rsid w:val="00A33D9F"/>
    <w:rsid w:val="00A3419B"/>
    <w:rsid w:val="00A352C6"/>
    <w:rsid w:val="00A36747"/>
    <w:rsid w:val="00A4110C"/>
    <w:rsid w:val="00A41614"/>
    <w:rsid w:val="00A433DC"/>
    <w:rsid w:val="00A438DC"/>
    <w:rsid w:val="00A445FA"/>
    <w:rsid w:val="00A46789"/>
    <w:rsid w:val="00A46FAD"/>
    <w:rsid w:val="00A50D20"/>
    <w:rsid w:val="00A51259"/>
    <w:rsid w:val="00A53133"/>
    <w:rsid w:val="00A53D3E"/>
    <w:rsid w:val="00A542DF"/>
    <w:rsid w:val="00A55482"/>
    <w:rsid w:val="00A55CE0"/>
    <w:rsid w:val="00A56C0E"/>
    <w:rsid w:val="00A573B7"/>
    <w:rsid w:val="00A57B33"/>
    <w:rsid w:val="00A57FB1"/>
    <w:rsid w:val="00A6034C"/>
    <w:rsid w:val="00A617B4"/>
    <w:rsid w:val="00A63970"/>
    <w:rsid w:val="00A66FFF"/>
    <w:rsid w:val="00A701F7"/>
    <w:rsid w:val="00A70ADD"/>
    <w:rsid w:val="00A722C5"/>
    <w:rsid w:val="00A7292E"/>
    <w:rsid w:val="00A74044"/>
    <w:rsid w:val="00A748BF"/>
    <w:rsid w:val="00A77B9F"/>
    <w:rsid w:val="00A77BAD"/>
    <w:rsid w:val="00A77BCC"/>
    <w:rsid w:val="00A82230"/>
    <w:rsid w:val="00A82E18"/>
    <w:rsid w:val="00A82EB6"/>
    <w:rsid w:val="00A832F4"/>
    <w:rsid w:val="00A86230"/>
    <w:rsid w:val="00A87A1A"/>
    <w:rsid w:val="00A90A75"/>
    <w:rsid w:val="00A90C99"/>
    <w:rsid w:val="00A92816"/>
    <w:rsid w:val="00A92EBD"/>
    <w:rsid w:val="00A95246"/>
    <w:rsid w:val="00A95E83"/>
    <w:rsid w:val="00A9682A"/>
    <w:rsid w:val="00AA0749"/>
    <w:rsid w:val="00AA12A9"/>
    <w:rsid w:val="00AA15B1"/>
    <w:rsid w:val="00AA2B01"/>
    <w:rsid w:val="00AA3027"/>
    <w:rsid w:val="00AA4710"/>
    <w:rsid w:val="00AB19A2"/>
    <w:rsid w:val="00AB22B8"/>
    <w:rsid w:val="00AB296D"/>
    <w:rsid w:val="00AB3C30"/>
    <w:rsid w:val="00AB4956"/>
    <w:rsid w:val="00AB4BA9"/>
    <w:rsid w:val="00AB6777"/>
    <w:rsid w:val="00AB6BB5"/>
    <w:rsid w:val="00AB7A08"/>
    <w:rsid w:val="00AC09F5"/>
    <w:rsid w:val="00AC0CFA"/>
    <w:rsid w:val="00AC1888"/>
    <w:rsid w:val="00AC24DE"/>
    <w:rsid w:val="00AC2BC7"/>
    <w:rsid w:val="00AC3578"/>
    <w:rsid w:val="00AC7A7E"/>
    <w:rsid w:val="00AD00C0"/>
    <w:rsid w:val="00AD07CB"/>
    <w:rsid w:val="00AD2969"/>
    <w:rsid w:val="00AD3BD2"/>
    <w:rsid w:val="00AD5886"/>
    <w:rsid w:val="00AD7314"/>
    <w:rsid w:val="00AD7A4A"/>
    <w:rsid w:val="00AD7CC9"/>
    <w:rsid w:val="00AE1BB6"/>
    <w:rsid w:val="00AE2312"/>
    <w:rsid w:val="00AE5225"/>
    <w:rsid w:val="00AE756D"/>
    <w:rsid w:val="00AE77DA"/>
    <w:rsid w:val="00AF4BCA"/>
    <w:rsid w:val="00AF7A10"/>
    <w:rsid w:val="00B01643"/>
    <w:rsid w:val="00B02002"/>
    <w:rsid w:val="00B02121"/>
    <w:rsid w:val="00B021D1"/>
    <w:rsid w:val="00B027A7"/>
    <w:rsid w:val="00B05283"/>
    <w:rsid w:val="00B05E40"/>
    <w:rsid w:val="00B07A64"/>
    <w:rsid w:val="00B10C54"/>
    <w:rsid w:val="00B10EB5"/>
    <w:rsid w:val="00B10FF1"/>
    <w:rsid w:val="00B1184E"/>
    <w:rsid w:val="00B126D1"/>
    <w:rsid w:val="00B13571"/>
    <w:rsid w:val="00B13D11"/>
    <w:rsid w:val="00B16E12"/>
    <w:rsid w:val="00B201AC"/>
    <w:rsid w:val="00B21090"/>
    <w:rsid w:val="00B22B56"/>
    <w:rsid w:val="00B243E5"/>
    <w:rsid w:val="00B252BE"/>
    <w:rsid w:val="00B2644E"/>
    <w:rsid w:val="00B2690E"/>
    <w:rsid w:val="00B315EA"/>
    <w:rsid w:val="00B32675"/>
    <w:rsid w:val="00B34D9D"/>
    <w:rsid w:val="00B36FA9"/>
    <w:rsid w:val="00B36FE5"/>
    <w:rsid w:val="00B3732B"/>
    <w:rsid w:val="00B417D7"/>
    <w:rsid w:val="00B44EBE"/>
    <w:rsid w:val="00B47944"/>
    <w:rsid w:val="00B500ED"/>
    <w:rsid w:val="00B50171"/>
    <w:rsid w:val="00B507F9"/>
    <w:rsid w:val="00B513F7"/>
    <w:rsid w:val="00B51A90"/>
    <w:rsid w:val="00B52E0E"/>
    <w:rsid w:val="00B54550"/>
    <w:rsid w:val="00B54A72"/>
    <w:rsid w:val="00B5548F"/>
    <w:rsid w:val="00B565B7"/>
    <w:rsid w:val="00B5667E"/>
    <w:rsid w:val="00B57BD0"/>
    <w:rsid w:val="00B57F70"/>
    <w:rsid w:val="00B6023C"/>
    <w:rsid w:val="00B61060"/>
    <w:rsid w:val="00B611E9"/>
    <w:rsid w:val="00B649AD"/>
    <w:rsid w:val="00B64B5D"/>
    <w:rsid w:val="00B65AC7"/>
    <w:rsid w:val="00B65D2C"/>
    <w:rsid w:val="00B70443"/>
    <w:rsid w:val="00B71863"/>
    <w:rsid w:val="00B7229F"/>
    <w:rsid w:val="00B72BC9"/>
    <w:rsid w:val="00B739CA"/>
    <w:rsid w:val="00B76DF3"/>
    <w:rsid w:val="00B80107"/>
    <w:rsid w:val="00B8242C"/>
    <w:rsid w:val="00B83188"/>
    <w:rsid w:val="00B84D24"/>
    <w:rsid w:val="00B86409"/>
    <w:rsid w:val="00B90C13"/>
    <w:rsid w:val="00B93DFC"/>
    <w:rsid w:val="00B94EF3"/>
    <w:rsid w:val="00B95788"/>
    <w:rsid w:val="00B95F88"/>
    <w:rsid w:val="00B96694"/>
    <w:rsid w:val="00B96B89"/>
    <w:rsid w:val="00B96D13"/>
    <w:rsid w:val="00BA0A7B"/>
    <w:rsid w:val="00BA124B"/>
    <w:rsid w:val="00BA147A"/>
    <w:rsid w:val="00BA2B3D"/>
    <w:rsid w:val="00BA4BE4"/>
    <w:rsid w:val="00BA62E7"/>
    <w:rsid w:val="00BA66FF"/>
    <w:rsid w:val="00BB152F"/>
    <w:rsid w:val="00BB657D"/>
    <w:rsid w:val="00BC067B"/>
    <w:rsid w:val="00BC0E6B"/>
    <w:rsid w:val="00BC0EDB"/>
    <w:rsid w:val="00BC18FB"/>
    <w:rsid w:val="00BC2055"/>
    <w:rsid w:val="00BC2915"/>
    <w:rsid w:val="00BC47D8"/>
    <w:rsid w:val="00BC4CDE"/>
    <w:rsid w:val="00BC55BD"/>
    <w:rsid w:val="00BC64C0"/>
    <w:rsid w:val="00BD069A"/>
    <w:rsid w:val="00BD1CA4"/>
    <w:rsid w:val="00BD240A"/>
    <w:rsid w:val="00BD3910"/>
    <w:rsid w:val="00BD4306"/>
    <w:rsid w:val="00BD4A1E"/>
    <w:rsid w:val="00BD4A2A"/>
    <w:rsid w:val="00BE4239"/>
    <w:rsid w:val="00BE50DD"/>
    <w:rsid w:val="00BE59FD"/>
    <w:rsid w:val="00BE63A6"/>
    <w:rsid w:val="00BE6898"/>
    <w:rsid w:val="00BE7BAD"/>
    <w:rsid w:val="00BF02AE"/>
    <w:rsid w:val="00BF052D"/>
    <w:rsid w:val="00BF09AE"/>
    <w:rsid w:val="00BF0A1F"/>
    <w:rsid w:val="00BF1F80"/>
    <w:rsid w:val="00BF3D1E"/>
    <w:rsid w:val="00BF66EE"/>
    <w:rsid w:val="00BF77F0"/>
    <w:rsid w:val="00C01CB3"/>
    <w:rsid w:val="00C03109"/>
    <w:rsid w:val="00C03298"/>
    <w:rsid w:val="00C03A7B"/>
    <w:rsid w:val="00C042B5"/>
    <w:rsid w:val="00C04A4E"/>
    <w:rsid w:val="00C0702F"/>
    <w:rsid w:val="00C117F9"/>
    <w:rsid w:val="00C14328"/>
    <w:rsid w:val="00C16DFF"/>
    <w:rsid w:val="00C173BE"/>
    <w:rsid w:val="00C17E92"/>
    <w:rsid w:val="00C20514"/>
    <w:rsid w:val="00C20780"/>
    <w:rsid w:val="00C20D56"/>
    <w:rsid w:val="00C217DA"/>
    <w:rsid w:val="00C254C7"/>
    <w:rsid w:val="00C26DB9"/>
    <w:rsid w:val="00C27164"/>
    <w:rsid w:val="00C2744F"/>
    <w:rsid w:val="00C2761F"/>
    <w:rsid w:val="00C3069C"/>
    <w:rsid w:val="00C310D4"/>
    <w:rsid w:val="00C31C2F"/>
    <w:rsid w:val="00C33C2B"/>
    <w:rsid w:val="00C33EDC"/>
    <w:rsid w:val="00C34DF0"/>
    <w:rsid w:val="00C3506C"/>
    <w:rsid w:val="00C353B5"/>
    <w:rsid w:val="00C3620F"/>
    <w:rsid w:val="00C36A53"/>
    <w:rsid w:val="00C36D58"/>
    <w:rsid w:val="00C405DB"/>
    <w:rsid w:val="00C436B6"/>
    <w:rsid w:val="00C442CA"/>
    <w:rsid w:val="00C44A99"/>
    <w:rsid w:val="00C5030A"/>
    <w:rsid w:val="00C51D07"/>
    <w:rsid w:val="00C53A3C"/>
    <w:rsid w:val="00C5406C"/>
    <w:rsid w:val="00C54ED4"/>
    <w:rsid w:val="00C5517D"/>
    <w:rsid w:val="00C55C27"/>
    <w:rsid w:val="00C560F7"/>
    <w:rsid w:val="00C56CF5"/>
    <w:rsid w:val="00C56D48"/>
    <w:rsid w:val="00C60362"/>
    <w:rsid w:val="00C620EB"/>
    <w:rsid w:val="00C65CAF"/>
    <w:rsid w:val="00C66E38"/>
    <w:rsid w:val="00C717B7"/>
    <w:rsid w:val="00C72975"/>
    <w:rsid w:val="00C7431E"/>
    <w:rsid w:val="00C77C4E"/>
    <w:rsid w:val="00C810C7"/>
    <w:rsid w:val="00C816A2"/>
    <w:rsid w:val="00C81AAA"/>
    <w:rsid w:val="00C829A8"/>
    <w:rsid w:val="00C8315A"/>
    <w:rsid w:val="00C83267"/>
    <w:rsid w:val="00C83A29"/>
    <w:rsid w:val="00C84FFB"/>
    <w:rsid w:val="00C869EE"/>
    <w:rsid w:val="00C91221"/>
    <w:rsid w:val="00C932A9"/>
    <w:rsid w:val="00C93BE0"/>
    <w:rsid w:val="00C95063"/>
    <w:rsid w:val="00C956EE"/>
    <w:rsid w:val="00C96EA5"/>
    <w:rsid w:val="00C9728D"/>
    <w:rsid w:val="00C97953"/>
    <w:rsid w:val="00C97C4F"/>
    <w:rsid w:val="00CA0987"/>
    <w:rsid w:val="00CA0C75"/>
    <w:rsid w:val="00CA1F8C"/>
    <w:rsid w:val="00CA219A"/>
    <w:rsid w:val="00CA2C41"/>
    <w:rsid w:val="00CA3088"/>
    <w:rsid w:val="00CA3279"/>
    <w:rsid w:val="00CA47DD"/>
    <w:rsid w:val="00CA4887"/>
    <w:rsid w:val="00CA4C10"/>
    <w:rsid w:val="00CA5EEA"/>
    <w:rsid w:val="00CA5FCD"/>
    <w:rsid w:val="00CB23DF"/>
    <w:rsid w:val="00CB3535"/>
    <w:rsid w:val="00CB3F95"/>
    <w:rsid w:val="00CB5338"/>
    <w:rsid w:val="00CB5E02"/>
    <w:rsid w:val="00CB61F0"/>
    <w:rsid w:val="00CB666F"/>
    <w:rsid w:val="00CB77D5"/>
    <w:rsid w:val="00CC1208"/>
    <w:rsid w:val="00CC17BA"/>
    <w:rsid w:val="00CC3160"/>
    <w:rsid w:val="00CC3511"/>
    <w:rsid w:val="00CC3B96"/>
    <w:rsid w:val="00CC3E92"/>
    <w:rsid w:val="00CC463B"/>
    <w:rsid w:val="00CC564C"/>
    <w:rsid w:val="00CC5BCE"/>
    <w:rsid w:val="00CC6FC6"/>
    <w:rsid w:val="00CD0733"/>
    <w:rsid w:val="00CD3B09"/>
    <w:rsid w:val="00CD4DAB"/>
    <w:rsid w:val="00CD6177"/>
    <w:rsid w:val="00CD6D86"/>
    <w:rsid w:val="00CE0EE2"/>
    <w:rsid w:val="00CE1788"/>
    <w:rsid w:val="00CE1F37"/>
    <w:rsid w:val="00CE2AE9"/>
    <w:rsid w:val="00CE2CA9"/>
    <w:rsid w:val="00CE3BDA"/>
    <w:rsid w:val="00CE4376"/>
    <w:rsid w:val="00CE5565"/>
    <w:rsid w:val="00CE55D7"/>
    <w:rsid w:val="00CE6226"/>
    <w:rsid w:val="00CE7E33"/>
    <w:rsid w:val="00CF0725"/>
    <w:rsid w:val="00CF1F71"/>
    <w:rsid w:val="00CF478F"/>
    <w:rsid w:val="00CF6285"/>
    <w:rsid w:val="00CF724C"/>
    <w:rsid w:val="00CF7C4F"/>
    <w:rsid w:val="00D00D88"/>
    <w:rsid w:val="00D028E8"/>
    <w:rsid w:val="00D044F5"/>
    <w:rsid w:val="00D05CF2"/>
    <w:rsid w:val="00D05E4A"/>
    <w:rsid w:val="00D06333"/>
    <w:rsid w:val="00D0649F"/>
    <w:rsid w:val="00D06AA6"/>
    <w:rsid w:val="00D07B43"/>
    <w:rsid w:val="00D07D89"/>
    <w:rsid w:val="00D11944"/>
    <w:rsid w:val="00D124EF"/>
    <w:rsid w:val="00D13A4C"/>
    <w:rsid w:val="00D13B04"/>
    <w:rsid w:val="00D15589"/>
    <w:rsid w:val="00D17BE5"/>
    <w:rsid w:val="00D21624"/>
    <w:rsid w:val="00D22774"/>
    <w:rsid w:val="00D22D31"/>
    <w:rsid w:val="00D24ACB"/>
    <w:rsid w:val="00D24D67"/>
    <w:rsid w:val="00D25640"/>
    <w:rsid w:val="00D2713F"/>
    <w:rsid w:val="00D30E1B"/>
    <w:rsid w:val="00D34F33"/>
    <w:rsid w:val="00D37453"/>
    <w:rsid w:val="00D37A00"/>
    <w:rsid w:val="00D41DC5"/>
    <w:rsid w:val="00D423EF"/>
    <w:rsid w:val="00D4302F"/>
    <w:rsid w:val="00D4315D"/>
    <w:rsid w:val="00D43174"/>
    <w:rsid w:val="00D44D22"/>
    <w:rsid w:val="00D44FCD"/>
    <w:rsid w:val="00D509C9"/>
    <w:rsid w:val="00D52E07"/>
    <w:rsid w:val="00D5323B"/>
    <w:rsid w:val="00D53B92"/>
    <w:rsid w:val="00D53C62"/>
    <w:rsid w:val="00D542B8"/>
    <w:rsid w:val="00D5453C"/>
    <w:rsid w:val="00D547B1"/>
    <w:rsid w:val="00D5535B"/>
    <w:rsid w:val="00D5652C"/>
    <w:rsid w:val="00D565B8"/>
    <w:rsid w:val="00D57062"/>
    <w:rsid w:val="00D60C0F"/>
    <w:rsid w:val="00D62C45"/>
    <w:rsid w:val="00D6483C"/>
    <w:rsid w:val="00D65263"/>
    <w:rsid w:val="00D65E59"/>
    <w:rsid w:val="00D66C45"/>
    <w:rsid w:val="00D70E51"/>
    <w:rsid w:val="00D723FA"/>
    <w:rsid w:val="00D72AA4"/>
    <w:rsid w:val="00D74722"/>
    <w:rsid w:val="00D76B79"/>
    <w:rsid w:val="00D83262"/>
    <w:rsid w:val="00D83D30"/>
    <w:rsid w:val="00D84608"/>
    <w:rsid w:val="00D84762"/>
    <w:rsid w:val="00D86447"/>
    <w:rsid w:val="00D87BB0"/>
    <w:rsid w:val="00D87C50"/>
    <w:rsid w:val="00D87E71"/>
    <w:rsid w:val="00D91925"/>
    <w:rsid w:val="00D9220C"/>
    <w:rsid w:val="00D9284E"/>
    <w:rsid w:val="00D92940"/>
    <w:rsid w:val="00D92D10"/>
    <w:rsid w:val="00D92F32"/>
    <w:rsid w:val="00D96B7B"/>
    <w:rsid w:val="00D97EE0"/>
    <w:rsid w:val="00DA13D4"/>
    <w:rsid w:val="00DA1E50"/>
    <w:rsid w:val="00DA3847"/>
    <w:rsid w:val="00DA504D"/>
    <w:rsid w:val="00DA68B9"/>
    <w:rsid w:val="00DA69E0"/>
    <w:rsid w:val="00DB0FFE"/>
    <w:rsid w:val="00DB12D8"/>
    <w:rsid w:val="00DB2848"/>
    <w:rsid w:val="00DB5934"/>
    <w:rsid w:val="00DB6281"/>
    <w:rsid w:val="00DC017A"/>
    <w:rsid w:val="00DC043F"/>
    <w:rsid w:val="00DC1BA1"/>
    <w:rsid w:val="00DC352F"/>
    <w:rsid w:val="00DC36C0"/>
    <w:rsid w:val="00DC3EAB"/>
    <w:rsid w:val="00DC4350"/>
    <w:rsid w:val="00DC489A"/>
    <w:rsid w:val="00DC5E80"/>
    <w:rsid w:val="00DC6656"/>
    <w:rsid w:val="00DC733E"/>
    <w:rsid w:val="00DC747E"/>
    <w:rsid w:val="00DC7FC0"/>
    <w:rsid w:val="00DD0078"/>
    <w:rsid w:val="00DD00D4"/>
    <w:rsid w:val="00DD0FE7"/>
    <w:rsid w:val="00DD15F8"/>
    <w:rsid w:val="00DD2112"/>
    <w:rsid w:val="00DD2F96"/>
    <w:rsid w:val="00DD43ED"/>
    <w:rsid w:val="00DD5F9C"/>
    <w:rsid w:val="00DD60C2"/>
    <w:rsid w:val="00DE41D6"/>
    <w:rsid w:val="00DE452B"/>
    <w:rsid w:val="00DE52B8"/>
    <w:rsid w:val="00DE7C9A"/>
    <w:rsid w:val="00DE7F72"/>
    <w:rsid w:val="00DF1696"/>
    <w:rsid w:val="00DF2BF1"/>
    <w:rsid w:val="00DF410F"/>
    <w:rsid w:val="00DF5805"/>
    <w:rsid w:val="00E00AA6"/>
    <w:rsid w:val="00E01273"/>
    <w:rsid w:val="00E0379B"/>
    <w:rsid w:val="00E03955"/>
    <w:rsid w:val="00E03CEF"/>
    <w:rsid w:val="00E0598E"/>
    <w:rsid w:val="00E06686"/>
    <w:rsid w:val="00E1073B"/>
    <w:rsid w:val="00E11F87"/>
    <w:rsid w:val="00E1393D"/>
    <w:rsid w:val="00E14054"/>
    <w:rsid w:val="00E211B3"/>
    <w:rsid w:val="00E214E3"/>
    <w:rsid w:val="00E21630"/>
    <w:rsid w:val="00E224FD"/>
    <w:rsid w:val="00E22B1B"/>
    <w:rsid w:val="00E23AA3"/>
    <w:rsid w:val="00E24E91"/>
    <w:rsid w:val="00E25130"/>
    <w:rsid w:val="00E2546D"/>
    <w:rsid w:val="00E262D1"/>
    <w:rsid w:val="00E273D2"/>
    <w:rsid w:val="00E317FE"/>
    <w:rsid w:val="00E33FB1"/>
    <w:rsid w:val="00E36A49"/>
    <w:rsid w:val="00E37A72"/>
    <w:rsid w:val="00E41A0D"/>
    <w:rsid w:val="00E44910"/>
    <w:rsid w:val="00E45CE3"/>
    <w:rsid w:val="00E476EE"/>
    <w:rsid w:val="00E51C9D"/>
    <w:rsid w:val="00E52580"/>
    <w:rsid w:val="00E53F2E"/>
    <w:rsid w:val="00E5464B"/>
    <w:rsid w:val="00E54C1E"/>
    <w:rsid w:val="00E56150"/>
    <w:rsid w:val="00E56408"/>
    <w:rsid w:val="00E56423"/>
    <w:rsid w:val="00E57049"/>
    <w:rsid w:val="00E57370"/>
    <w:rsid w:val="00E60769"/>
    <w:rsid w:val="00E60F9B"/>
    <w:rsid w:val="00E62D78"/>
    <w:rsid w:val="00E63E31"/>
    <w:rsid w:val="00E64ECC"/>
    <w:rsid w:val="00E65A55"/>
    <w:rsid w:val="00E70371"/>
    <w:rsid w:val="00E70665"/>
    <w:rsid w:val="00E70B1F"/>
    <w:rsid w:val="00E7134B"/>
    <w:rsid w:val="00E71C90"/>
    <w:rsid w:val="00E73B0E"/>
    <w:rsid w:val="00E80D2F"/>
    <w:rsid w:val="00E81771"/>
    <w:rsid w:val="00E8378F"/>
    <w:rsid w:val="00E846DA"/>
    <w:rsid w:val="00E84DFE"/>
    <w:rsid w:val="00E86F5E"/>
    <w:rsid w:val="00E87FFE"/>
    <w:rsid w:val="00E91DAC"/>
    <w:rsid w:val="00E94803"/>
    <w:rsid w:val="00E95757"/>
    <w:rsid w:val="00E95B6B"/>
    <w:rsid w:val="00E97CAF"/>
    <w:rsid w:val="00EA0A49"/>
    <w:rsid w:val="00EA17D6"/>
    <w:rsid w:val="00EA26FD"/>
    <w:rsid w:val="00EA35CD"/>
    <w:rsid w:val="00EA4C03"/>
    <w:rsid w:val="00EA58FF"/>
    <w:rsid w:val="00EA7003"/>
    <w:rsid w:val="00EB028F"/>
    <w:rsid w:val="00EB1310"/>
    <w:rsid w:val="00EB1EDA"/>
    <w:rsid w:val="00EB5DB2"/>
    <w:rsid w:val="00EB6581"/>
    <w:rsid w:val="00EC09F6"/>
    <w:rsid w:val="00EC0B50"/>
    <w:rsid w:val="00EC13BE"/>
    <w:rsid w:val="00EC1E6E"/>
    <w:rsid w:val="00EC27C1"/>
    <w:rsid w:val="00EC4F32"/>
    <w:rsid w:val="00EC7263"/>
    <w:rsid w:val="00EC7EDC"/>
    <w:rsid w:val="00ED1DB0"/>
    <w:rsid w:val="00ED3576"/>
    <w:rsid w:val="00ED3E4D"/>
    <w:rsid w:val="00ED3EC4"/>
    <w:rsid w:val="00ED4105"/>
    <w:rsid w:val="00EE0341"/>
    <w:rsid w:val="00EE1101"/>
    <w:rsid w:val="00EE13F0"/>
    <w:rsid w:val="00EE4963"/>
    <w:rsid w:val="00EE5FFD"/>
    <w:rsid w:val="00EE75ED"/>
    <w:rsid w:val="00EF3B9C"/>
    <w:rsid w:val="00EF6676"/>
    <w:rsid w:val="00EF7D64"/>
    <w:rsid w:val="00F01C0E"/>
    <w:rsid w:val="00F0283A"/>
    <w:rsid w:val="00F0331D"/>
    <w:rsid w:val="00F03FA7"/>
    <w:rsid w:val="00F040B3"/>
    <w:rsid w:val="00F06664"/>
    <w:rsid w:val="00F07C8D"/>
    <w:rsid w:val="00F11DCB"/>
    <w:rsid w:val="00F11E08"/>
    <w:rsid w:val="00F11E30"/>
    <w:rsid w:val="00F12255"/>
    <w:rsid w:val="00F12418"/>
    <w:rsid w:val="00F125F1"/>
    <w:rsid w:val="00F12D0F"/>
    <w:rsid w:val="00F13805"/>
    <w:rsid w:val="00F140B2"/>
    <w:rsid w:val="00F15520"/>
    <w:rsid w:val="00F161FA"/>
    <w:rsid w:val="00F16702"/>
    <w:rsid w:val="00F2410F"/>
    <w:rsid w:val="00F245E2"/>
    <w:rsid w:val="00F24AF4"/>
    <w:rsid w:val="00F25647"/>
    <w:rsid w:val="00F25C84"/>
    <w:rsid w:val="00F278A2"/>
    <w:rsid w:val="00F27F7A"/>
    <w:rsid w:val="00F3178E"/>
    <w:rsid w:val="00F31F7F"/>
    <w:rsid w:val="00F3408F"/>
    <w:rsid w:val="00F34417"/>
    <w:rsid w:val="00F37EC5"/>
    <w:rsid w:val="00F40A58"/>
    <w:rsid w:val="00F42786"/>
    <w:rsid w:val="00F454D9"/>
    <w:rsid w:val="00F45EB9"/>
    <w:rsid w:val="00F46687"/>
    <w:rsid w:val="00F46AE1"/>
    <w:rsid w:val="00F50571"/>
    <w:rsid w:val="00F5127E"/>
    <w:rsid w:val="00F5173D"/>
    <w:rsid w:val="00F529A4"/>
    <w:rsid w:val="00F53594"/>
    <w:rsid w:val="00F574D0"/>
    <w:rsid w:val="00F61C5C"/>
    <w:rsid w:val="00F62281"/>
    <w:rsid w:val="00F62B87"/>
    <w:rsid w:val="00F62E54"/>
    <w:rsid w:val="00F63190"/>
    <w:rsid w:val="00F64381"/>
    <w:rsid w:val="00F66200"/>
    <w:rsid w:val="00F66EAB"/>
    <w:rsid w:val="00F672EE"/>
    <w:rsid w:val="00F7022D"/>
    <w:rsid w:val="00F735E1"/>
    <w:rsid w:val="00F750D2"/>
    <w:rsid w:val="00F7594F"/>
    <w:rsid w:val="00F76727"/>
    <w:rsid w:val="00F774FE"/>
    <w:rsid w:val="00F7766E"/>
    <w:rsid w:val="00F77D21"/>
    <w:rsid w:val="00F827AA"/>
    <w:rsid w:val="00F8442F"/>
    <w:rsid w:val="00F8515A"/>
    <w:rsid w:val="00F87E5D"/>
    <w:rsid w:val="00F87ED5"/>
    <w:rsid w:val="00F87F67"/>
    <w:rsid w:val="00F91D8A"/>
    <w:rsid w:val="00F923D0"/>
    <w:rsid w:val="00FA11FF"/>
    <w:rsid w:val="00FA436C"/>
    <w:rsid w:val="00FA6397"/>
    <w:rsid w:val="00FA6D4E"/>
    <w:rsid w:val="00FA6E24"/>
    <w:rsid w:val="00FA6EE4"/>
    <w:rsid w:val="00FA7800"/>
    <w:rsid w:val="00FA789A"/>
    <w:rsid w:val="00FA7ABD"/>
    <w:rsid w:val="00FB0205"/>
    <w:rsid w:val="00FB0789"/>
    <w:rsid w:val="00FB15F8"/>
    <w:rsid w:val="00FB17C6"/>
    <w:rsid w:val="00FB28FD"/>
    <w:rsid w:val="00FB3B00"/>
    <w:rsid w:val="00FB614C"/>
    <w:rsid w:val="00FB7C60"/>
    <w:rsid w:val="00FC31FA"/>
    <w:rsid w:val="00FC5ADC"/>
    <w:rsid w:val="00FC6457"/>
    <w:rsid w:val="00FC6603"/>
    <w:rsid w:val="00FD1A7C"/>
    <w:rsid w:val="00FD1C29"/>
    <w:rsid w:val="00FD33F6"/>
    <w:rsid w:val="00FD39DF"/>
    <w:rsid w:val="00FE2020"/>
    <w:rsid w:val="00FE2211"/>
    <w:rsid w:val="00FE249E"/>
    <w:rsid w:val="00FE4A8E"/>
    <w:rsid w:val="00FE5AA3"/>
    <w:rsid w:val="00FE5FB1"/>
    <w:rsid w:val="00FE6542"/>
    <w:rsid w:val="00FF002F"/>
    <w:rsid w:val="00FF20C4"/>
    <w:rsid w:val="00FF2784"/>
    <w:rsid w:val="00FF3830"/>
    <w:rsid w:val="00FF45D7"/>
    <w:rsid w:val="00FF64F0"/>
    <w:rsid w:val="00FF783B"/>
    <w:rsid w:val="00FF7DDD"/>
    <w:rsid w:val="0A551D4D"/>
    <w:rsid w:val="43304EF0"/>
    <w:rsid w:val="6C4A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ABA97"/>
  <w15:docId w15:val="{68E590F6-EA5A-4279-82D6-BECA0A4F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outlineLvl w:val="0"/>
    </w:pPr>
    <w:rPr>
      <w:b/>
      <w:bCs/>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numPr>
        <w:numId w:val="1"/>
      </w:numPr>
      <w:outlineLvl w:val="3"/>
    </w:pPr>
    <w:rPr>
      <w:b/>
      <w:bCs/>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outlineLvl w:val="5"/>
    </w:pPr>
    <w:rPr>
      <w:b/>
      <w:bCs/>
      <w:sz w:val="32"/>
    </w:rPr>
  </w:style>
  <w:style w:type="paragraph" w:styleId="Heading7">
    <w:name w:val="heading 7"/>
    <w:basedOn w:val="Normal"/>
    <w:next w:val="Normal"/>
    <w:qFormat/>
    <w:pPr>
      <w:keepNext/>
      <w:ind w:left="720" w:firstLine="360"/>
      <w:outlineLvl w:val="6"/>
    </w:pPr>
    <w:rPr>
      <w:b/>
      <w:bCs/>
    </w:rPr>
  </w:style>
  <w:style w:type="paragraph" w:styleId="Heading8">
    <w:name w:val="heading 8"/>
    <w:basedOn w:val="Normal"/>
    <w:next w:val="Normal"/>
    <w:qFormat/>
    <w:pPr>
      <w:keepNext/>
      <w:ind w:left="1440"/>
      <w:outlineLvl w:val="7"/>
    </w:pPr>
    <w:rPr>
      <w:b/>
      <w:bCs/>
      <w:u w:val="single"/>
    </w:rPr>
  </w:style>
  <w:style w:type="paragraph" w:styleId="Heading9">
    <w:name w:val="heading 9"/>
    <w:basedOn w:val="Normal"/>
    <w:next w:val="Normal"/>
    <w:qFormat/>
    <w:pPr>
      <w:keepNext/>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1440"/>
    </w:pPr>
  </w:style>
  <w:style w:type="paragraph" w:styleId="Title">
    <w:name w:val="Title"/>
    <w:basedOn w:val="Normal"/>
    <w:qFormat/>
    <w:pPr>
      <w:jc w:val="center"/>
    </w:pPr>
    <w:rPr>
      <w:b/>
      <w:bCs/>
      <w:sz w:val="44"/>
    </w:rPr>
  </w:style>
  <w:style w:type="paragraph" w:styleId="BodyTextIndent2">
    <w:name w:val="Body Text Indent 2"/>
    <w:basedOn w:val="Normal"/>
    <w:link w:val="BodyTextIndent2Char"/>
    <w:semiHidden/>
    <w:pPr>
      <w:ind w:left="720"/>
    </w:pPr>
  </w:style>
  <w:style w:type="character" w:styleId="Strong">
    <w:name w:val="Strong"/>
    <w:basedOn w:val="DefaultParagraphFont"/>
    <w:uiPriority w:val="22"/>
    <w:qFormat/>
    <w:rPr>
      <w:b/>
      <w:bCs/>
    </w:rPr>
  </w:style>
  <w:style w:type="paragraph" w:styleId="BodyText">
    <w:name w:val="Body Text"/>
    <w:basedOn w:val="Normal"/>
    <w:semiHidden/>
    <w:pPr>
      <w:spacing w:after="220" w:line="180" w:lineRule="atLeast"/>
      <w:ind w:left="835"/>
      <w:jc w:val="both"/>
    </w:pPr>
    <w:rPr>
      <w:rFonts w:ascii="Arial" w:hAnsi="Arial"/>
      <w:spacing w:val="-5"/>
      <w:sz w:val="20"/>
      <w:szCs w:val="20"/>
    </w:rPr>
  </w:style>
  <w:style w:type="paragraph" w:styleId="BodyTextIndent3">
    <w:name w:val="Body Text Indent 3"/>
    <w:basedOn w:val="Normal"/>
    <w:semiHidden/>
    <w:pPr>
      <w:ind w:left="1800"/>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qFormat/>
    <w:rPr>
      <w:i/>
      <w:iCs/>
    </w:rPr>
  </w:style>
  <w:style w:type="paragraph" w:styleId="ListParagraph">
    <w:name w:val="List Paragraph"/>
    <w:basedOn w:val="Normal"/>
    <w:uiPriority w:val="34"/>
    <w:qFormat/>
    <w:rsid w:val="009D6DAB"/>
    <w:pPr>
      <w:ind w:left="720"/>
      <w:contextualSpacing/>
    </w:pPr>
  </w:style>
  <w:style w:type="character" w:customStyle="1" w:styleId="BodyTextIndentChar">
    <w:name w:val="Body Text Indent Char"/>
    <w:basedOn w:val="DefaultParagraphFont"/>
    <w:link w:val="BodyTextIndent"/>
    <w:semiHidden/>
    <w:rsid w:val="00D044F5"/>
    <w:rPr>
      <w:sz w:val="24"/>
      <w:szCs w:val="24"/>
    </w:rPr>
  </w:style>
  <w:style w:type="paragraph" w:styleId="BalloonText">
    <w:name w:val="Balloon Text"/>
    <w:basedOn w:val="Normal"/>
    <w:link w:val="BalloonTextChar"/>
    <w:uiPriority w:val="99"/>
    <w:semiHidden/>
    <w:unhideWhenUsed/>
    <w:rsid w:val="00840367"/>
    <w:rPr>
      <w:rFonts w:ascii="Tahoma" w:hAnsi="Tahoma" w:cs="Tahoma"/>
      <w:sz w:val="16"/>
      <w:szCs w:val="16"/>
    </w:rPr>
  </w:style>
  <w:style w:type="character" w:customStyle="1" w:styleId="BalloonTextChar">
    <w:name w:val="Balloon Text Char"/>
    <w:basedOn w:val="DefaultParagraphFont"/>
    <w:link w:val="BalloonText"/>
    <w:uiPriority w:val="99"/>
    <w:semiHidden/>
    <w:rsid w:val="00840367"/>
    <w:rPr>
      <w:rFonts w:ascii="Tahoma" w:hAnsi="Tahoma" w:cs="Tahoma"/>
      <w:sz w:val="16"/>
      <w:szCs w:val="16"/>
    </w:rPr>
  </w:style>
  <w:style w:type="paragraph" w:customStyle="1" w:styleId="Default">
    <w:name w:val="Default"/>
    <w:rsid w:val="00F529A4"/>
    <w:pPr>
      <w:autoSpaceDE w:val="0"/>
      <w:autoSpaceDN w:val="0"/>
      <w:adjustRightInd w:val="0"/>
    </w:pPr>
    <w:rPr>
      <w:color w:val="000000"/>
      <w:sz w:val="24"/>
      <w:szCs w:val="24"/>
    </w:rPr>
  </w:style>
  <w:style w:type="character" w:styleId="Hyperlink">
    <w:name w:val="Hyperlink"/>
    <w:basedOn w:val="DefaultParagraphFont"/>
    <w:uiPriority w:val="99"/>
    <w:unhideWhenUsed/>
    <w:rsid w:val="00642866"/>
    <w:rPr>
      <w:color w:val="0000FF"/>
      <w:u w:val="single"/>
    </w:rPr>
  </w:style>
  <w:style w:type="table" w:styleId="TableGrid">
    <w:name w:val="Table Grid"/>
    <w:basedOn w:val="TableNormal"/>
    <w:uiPriority w:val="39"/>
    <w:rsid w:val="00F87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760BA"/>
  </w:style>
  <w:style w:type="paragraph" w:styleId="NoSpacing">
    <w:name w:val="No Spacing"/>
    <w:uiPriority w:val="1"/>
    <w:qFormat/>
    <w:rsid w:val="00175F5A"/>
    <w:rPr>
      <w:rFonts w:asciiTheme="minorHAnsi" w:eastAsiaTheme="minorHAnsi" w:hAnsiTheme="minorHAnsi" w:cstheme="minorBidi"/>
      <w:sz w:val="22"/>
      <w:szCs w:val="22"/>
    </w:rPr>
  </w:style>
  <w:style w:type="character" w:styleId="UnresolvedMention">
    <w:name w:val="Unresolved Mention"/>
    <w:basedOn w:val="DefaultParagraphFont"/>
    <w:uiPriority w:val="99"/>
    <w:unhideWhenUsed/>
    <w:rsid w:val="00A53D3E"/>
    <w:rPr>
      <w:color w:val="808080"/>
      <w:shd w:val="clear" w:color="auto" w:fill="E6E6E6"/>
    </w:rPr>
  </w:style>
  <w:style w:type="character" w:customStyle="1" w:styleId="Heading2Char">
    <w:name w:val="Heading 2 Char"/>
    <w:basedOn w:val="DefaultParagraphFont"/>
    <w:link w:val="Heading2"/>
    <w:rsid w:val="00FA6E24"/>
    <w:rPr>
      <w:b/>
      <w:bCs/>
      <w:sz w:val="24"/>
      <w:szCs w:val="24"/>
    </w:rPr>
  </w:style>
  <w:style w:type="paragraph" w:customStyle="1" w:styleId="paragraph">
    <w:name w:val="paragraph"/>
    <w:basedOn w:val="Normal"/>
    <w:rsid w:val="00784F22"/>
    <w:pPr>
      <w:spacing w:before="100" w:beforeAutospacing="1" w:after="100" w:afterAutospacing="1"/>
    </w:pPr>
  </w:style>
  <w:style w:type="character" w:customStyle="1" w:styleId="normaltextrun">
    <w:name w:val="normaltextrun"/>
    <w:basedOn w:val="DefaultParagraphFont"/>
    <w:rsid w:val="00784F22"/>
  </w:style>
  <w:style w:type="character" w:customStyle="1" w:styleId="eop">
    <w:name w:val="eop"/>
    <w:basedOn w:val="DefaultParagraphFont"/>
    <w:rsid w:val="00784F22"/>
  </w:style>
  <w:style w:type="character" w:styleId="CommentReference">
    <w:name w:val="annotation reference"/>
    <w:basedOn w:val="DefaultParagraphFont"/>
    <w:uiPriority w:val="99"/>
    <w:semiHidden/>
    <w:unhideWhenUsed/>
    <w:rsid w:val="000F5F1F"/>
    <w:rPr>
      <w:sz w:val="16"/>
      <w:szCs w:val="16"/>
    </w:rPr>
  </w:style>
  <w:style w:type="paragraph" w:styleId="CommentText">
    <w:name w:val="annotation text"/>
    <w:basedOn w:val="Normal"/>
    <w:link w:val="CommentTextChar"/>
    <w:uiPriority w:val="99"/>
    <w:semiHidden/>
    <w:unhideWhenUsed/>
    <w:rsid w:val="000F5F1F"/>
    <w:rPr>
      <w:sz w:val="20"/>
      <w:szCs w:val="20"/>
    </w:rPr>
  </w:style>
  <w:style w:type="character" w:customStyle="1" w:styleId="CommentTextChar">
    <w:name w:val="Comment Text Char"/>
    <w:basedOn w:val="DefaultParagraphFont"/>
    <w:link w:val="CommentText"/>
    <w:uiPriority w:val="99"/>
    <w:semiHidden/>
    <w:rsid w:val="000F5F1F"/>
  </w:style>
  <w:style w:type="paragraph" w:styleId="CommentSubject">
    <w:name w:val="annotation subject"/>
    <w:basedOn w:val="CommentText"/>
    <w:next w:val="CommentText"/>
    <w:link w:val="CommentSubjectChar"/>
    <w:uiPriority w:val="99"/>
    <w:semiHidden/>
    <w:unhideWhenUsed/>
    <w:rsid w:val="000F5F1F"/>
    <w:rPr>
      <w:b/>
      <w:bCs/>
    </w:rPr>
  </w:style>
  <w:style w:type="character" w:customStyle="1" w:styleId="CommentSubjectChar">
    <w:name w:val="Comment Subject Char"/>
    <w:basedOn w:val="CommentTextChar"/>
    <w:link w:val="CommentSubject"/>
    <w:uiPriority w:val="99"/>
    <w:semiHidden/>
    <w:rsid w:val="000F5F1F"/>
    <w:rPr>
      <w:b/>
      <w:bCs/>
    </w:rPr>
  </w:style>
  <w:style w:type="paragraph" w:styleId="Header">
    <w:name w:val="header"/>
    <w:basedOn w:val="Normal"/>
    <w:link w:val="HeaderChar"/>
    <w:uiPriority w:val="99"/>
    <w:unhideWhenUsed/>
    <w:rsid w:val="00785452"/>
    <w:pPr>
      <w:tabs>
        <w:tab w:val="center" w:pos="4680"/>
        <w:tab w:val="right" w:pos="9360"/>
      </w:tabs>
    </w:pPr>
  </w:style>
  <w:style w:type="character" w:customStyle="1" w:styleId="HeaderChar">
    <w:name w:val="Header Char"/>
    <w:basedOn w:val="DefaultParagraphFont"/>
    <w:link w:val="Header"/>
    <w:uiPriority w:val="99"/>
    <w:rsid w:val="00785452"/>
    <w:rPr>
      <w:sz w:val="24"/>
      <w:szCs w:val="24"/>
    </w:rPr>
  </w:style>
  <w:style w:type="paragraph" w:styleId="Footer">
    <w:name w:val="footer"/>
    <w:basedOn w:val="Normal"/>
    <w:link w:val="FooterChar"/>
    <w:uiPriority w:val="99"/>
    <w:unhideWhenUsed/>
    <w:rsid w:val="00785452"/>
    <w:pPr>
      <w:tabs>
        <w:tab w:val="center" w:pos="4680"/>
        <w:tab w:val="right" w:pos="9360"/>
      </w:tabs>
    </w:pPr>
  </w:style>
  <w:style w:type="character" w:customStyle="1" w:styleId="FooterChar">
    <w:name w:val="Footer Char"/>
    <w:basedOn w:val="DefaultParagraphFont"/>
    <w:link w:val="Footer"/>
    <w:uiPriority w:val="99"/>
    <w:rsid w:val="00785452"/>
    <w:rPr>
      <w:sz w:val="24"/>
      <w:szCs w:val="24"/>
    </w:rPr>
  </w:style>
  <w:style w:type="character" w:customStyle="1" w:styleId="BodyTextIndent2Char">
    <w:name w:val="Body Text Indent 2 Char"/>
    <w:basedOn w:val="DefaultParagraphFont"/>
    <w:link w:val="BodyTextIndent2"/>
    <w:semiHidden/>
    <w:rsid w:val="00467A82"/>
    <w:rPr>
      <w:sz w:val="24"/>
      <w:szCs w:val="24"/>
    </w:rPr>
  </w:style>
  <w:style w:type="paragraph" w:styleId="ListBullet">
    <w:name w:val="List Bullet"/>
    <w:basedOn w:val="Normal"/>
    <w:uiPriority w:val="99"/>
    <w:unhideWhenUsed/>
    <w:rsid w:val="00170604"/>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4808">
      <w:bodyDiv w:val="1"/>
      <w:marLeft w:val="0"/>
      <w:marRight w:val="0"/>
      <w:marTop w:val="0"/>
      <w:marBottom w:val="0"/>
      <w:divBdr>
        <w:top w:val="none" w:sz="0" w:space="0" w:color="auto"/>
        <w:left w:val="none" w:sz="0" w:space="0" w:color="auto"/>
        <w:bottom w:val="none" w:sz="0" w:space="0" w:color="auto"/>
        <w:right w:val="none" w:sz="0" w:space="0" w:color="auto"/>
      </w:divBdr>
    </w:div>
    <w:div w:id="64766668">
      <w:bodyDiv w:val="1"/>
      <w:marLeft w:val="0"/>
      <w:marRight w:val="0"/>
      <w:marTop w:val="0"/>
      <w:marBottom w:val="0"/>
      <w:divBdr>
        <w:top w:val="none" w:sz="0" w:space="0" w:color="auto"/>
        <w:left w:val="none" w:sz="0" w:space="0" w:color="auto"/>
        <w:bottom w:val="none" w:sz="0" w:space="0" w:color="auto"/>
        <w:right w:val="none" w:sz="0" w:space="0" w:color="auto"/>
      </w:divBdr>
    </w:div>
    <w:div w:id="75641213">
      <w:bodyDiv w:val="1"/>
      <w:marLeft w:val="0"/>
      <w:marRight w:val="0"/>
      <w:marTop w:val="0"/>
      <w:marBottom w:val="0"/>
      <w:divBdr>
        <w:top w:val="none" w:sz="0" w:space="0" w:color="auto"/>
        <w:left w:val="none" w:sz="0" w:space="0" w:color="auto"/>
        <w:bottom w:val="none" w:sz="0" w:space="0" w:color="auto"/>
        <w:right w:val="none" w:sz="0" w:space="0" w:color="auto"/>
      </w:divBdr>
      <w:divsChild>
        <w:div w:id="384065076">
          <w:marLeft w:val="0"/>
          <w:marRight w:val="0"/>
          <w:marTop w:val="0"/>
          <w:marBottom w:val="0"/>
          <w:divBdr>
            <w:top w:val="none" w:sz="0" w:space="0" w:color="auto"/>
            <w:left w:val="none" w:sz="0" w:space="0" w:color="auto"/>
            <w:bottom w:val="none" w:sz="0" w:space="0" w:color="auto"/>
            <w:right w:val="none" w:sz="0" w:space="0" w:color="auto"/>
          </w:divBdr>
        </w:div>
      </w:divsChild>
    </w:div>
    <w:div w:id="99881625">
      <w:bodyDiv w:val="1"/>
      <w:marLeft w:val="0"/>
      <w:marRight w:val="0"/>
      <w:marTop w:val="0"/>
      <w:marBottom w:val="0"/>
      <w:divBdr>
        <w:top w:val="none" w:sz="0" w:space="0" w:color="auto"/>
        <w:left w:val="none" w:sz="0" w:space="0" w:color="auto"/>
        <w:bottom w:val="none" w:sz="0" w:space="0" w:color="auto"/>
        <w:right w:val="none" w:sz="0" w:space="0" w:color="auto"/>
      </w:divBdr>
    </w:div>
    <w:div w:id="108428584">
      <w:bodyDiv w:val="1"/>
      <w:marLeft w:val="0"/>
      <w:marRight w:val="0"/>
      <w:marTop w:val="0"/>
      <w:marBottom w:val="0"/>
      <w:divBdr>
        <w:top w:val="none" w:sz="0" w:space="0" w:color="auto"/>
        <w:left w:val="none" w:sz="0" w:space="0" w:color="auto"/>
        <w:bottom w:val="none" w:sz="0" w:space="0" w:color="auto"/>
        <w:right w:val="none" w:sz="0" w:space="0" w:color="auto"/>
      </w:divBdr>
      <w:divsChild>
        <w:div w:id="175927689">
          <w:marLeft w:val="0"/>
          <w:marRight w:val="0"/>
          <w:marTop w:val="0"/>
          <w:marBottom w:val="0"/>
          <w:divBdr>
            <w:top w:val="none" w:sz="0" w:space="0" w:color="auto"/>
            <w:left w:val="none" w:sz="0" w:space="0" w:color="auto"/>
            <w:bottom w:val="none" w:sz="0" w:space="0" w:color="auto"/>
            <w:right w:val="none" w:sz="0" w:space="0" w:color="auto"/>
          </w:divBdr>
        </w:div>
        <w:div w:id="486016627">
          <w:marLeft w:val="0"/>
          <w:marRight w:val="0"/>
          <w:marTop w:val="0"/>
          <w:marBottom w:val="0"/>
          <w:divBdr>
            <w:top w:val="none" w:sz="0" w:space="0" w:color="auto"/>
            <w:left w:val="none" w:sz="0" w:space="0" w:color="auto"/>
            <w:bottom w:val="none" w:sz="0" w:space="0" w:color="auto"/>
            <w:right w:val="none" w:sz="0" w:space="0" w:color="auto"/>
          </w:divBdr>
        </w:div>
        <w:div w:id="816457864">
          <w:marLeft w:val="0"/>
          <w:marRight w:val="0"/>
          <w:marTop w:val="0"/>
          <w:marBottom w:val="0"/>
          <w:divBdr>
            <w:top w:val="none" w:sz="0" w:space="0" w:color="auto"/>
            <w:left w:val="none" w:sz="0" w:space="0" w:color="auto"/>
            <w:bottom w:val="none" w:sz="0" w:space="0" w:color="auto"/>
            <w:right w:val="none" w:sz="0" w:space="0" w:color="auto"/>
          </w:divBdr>
        </w:div>
        <w:div w:id="874854142">
          <w:marLeft w:val="0"/>
          <w:marRight w:val="0"/>
          <w:marTop w:val="0"/>
          <w:marBottom w:val="0"/>
          <w:divBdr>
            <w:top w:val="none" w:sz="0" w:space="0" w:color="auto"/>
            <w:left w:val="none" w:sz="0" w:space="0" w:color="auto"/>
            <w:bottom w:val="none" w:sz="0" w:space="0" w:color="auto"/>
            <w:right w:val="none" w:sz="0" w:space="0" w:color="auto"/>
          </w:divBdr>
        </w:div>
        <w:div w:id="972367751">
          <w:marLeft w:val="0"/>
          <w:marRight w:val="0"/>
          <w:marTop w:val="0"/>
          <w:marBottom w:val="0"/>
          <w:divBdr>
            <w:top w:val="none" w:sz="0" w:space="0" w:color="auto"/>
            <w:left w:val="none" w:sz="0" w:space="0" w:color="auto"/>
            <w:bottom w:val="none" w:sz="0" w:space="0" w:color="auto"/>
            <w:right w:val="none" w:sz="0" w:space="0" w:color="auto"/>
          </w:divBdr>
        </w:div>
        <w:div w:id="1016004879">
          <w:marLeft w:val="0"/>
          <w:marRight w:val="0"/>
          <w:marTop w:val="0"/>
          <w:marBottom w:val="0"/>
          <w:divBdr>
            <w:top w:val="none" w:sz="0" w:space="0" w:color="auto"/>
            <w:left w:val="none" w:sz="0" w:space="0" w:color="auto"/>
            <w:bottom w:val="none" w:sz="0" w:space="0" w:color="auto"/>
            <w:right w:val="none" w:sz="0" w:space="0" w:color="auto"/>
          </w:divBdr>
        </w:div>
        <w:div w:id="1292008099">
          <w:marLeft w:val="0"/>
          <w:marRight w:val="0"/>
          <w:marTop w:val="0"/>
          <w:marBottom w:val="0"/>
          <w:divBdr>
            <w:top w:val="none" w:sz="0" w:space="0" w:color="auto"/>
            <w:left w:val="none" w:sz="0" w:space="0" w:color="auto"/>
            <w:bottom w:val="none" w:sz="0" w:space="0" w:color="auto"/>
            <w:right w:val="none" w:sz="0" w:space="0" w:color="auto"/>
          </w:divBdr>
        </w:div>
        <w:div w:id="1462186892">
          <w:marLeft w:val="0"/>
          <w:marRight w:val="0"/>
          <w:marTop w:val="0"/>
          <w:marBottom w:val="0"/>
          <w:divBdr>
            <w:top w:val="none" w:sz="0" w:space="0" w:color="auto"/>
            <w:left w:val="none" w:sz="0" w:space="0" w:color="auto"/>
            <w:bottom w:val="none" w:sz="0" w:space="0" w:color="auto"/>
            <w:right w:val="none" w:sz="0" w:space="0" w:color="auto"/>
          </w:divBdr>
        </w:div>
        <w:div w:id="1580751634">
          <w:marLeft w:val="0"/>
          <w:marRight w:val="0"/>
          <w:marTop w:val="0"/>
          <w:marBottom w:val="0"/>
          <w:divBdr>
            <w:top w:val="none" w:sz="0" w:space="0" w:color="auto"/>
            <w:left w:val="none" w:sz="0" w:space="0" w:color="auto"/>
            <w:bottom w:val="none" w:sz="0" w:space="0" w:color="auto"/>
            <w:right w:val="none" w:sz="0" w:space="0" w:color="auto"/>
          </w:divBdr>
        </w:div>
        <w:div w:id="1727952445">
          <w:marLeft w:val="0"/>
          <w:marRight w:val="0"/>
          <w:marTop w:val="0"/>
          <w:marBottom w:val="0"/>
          <w:divBdr>
            <w:top w:val="none" w:sz="0" w:space="0" w:color="auto"/>
            <w:left w:val="none" w:sz="0" w:space="0" w:color="auto"/>
            <w:bottom w:val="none" w:sz="0" w:space="0" w:color="auto"/>
            <w:right w:val="none" w:sz="0" w:space="0" w:color="auto"/>
          </w:divBdr>
        </w:div>
        <w:div w:id="1733849979">
          <w:marLeft w:val="0"/>
          <w:marRight w:val="0"/>
          <w:marTop w:val="0"/>
          <w:marBottom w:val="0"/>
          <w:divBdr>
            <w:top w:val="none" w:sz="0" w:space="0" w:color="auto"/>
            <w:left w:val="none" w:sz="0" w:space="0" w:color="auto"/>
            <w:bottom w:val="none" w:sz="0" w:space="0" w:color="auto"/>
            <w:right w:val="none" w:sz="0" w:space="0" w:color="auto"/>
          </w:divBdr>
        </w:div>
        <w:div w:id="1793673937">
          <w:marLeft w:val="0"/>
          <w:marRight w:val="0"/>
          <w:marTop w:val="0"/>
          <w:marBottom w:val="0"/>
          <w:divBdr>
            <w:top w:val="none" w:sz="0" w:space="0" w:color="auto"/>
            <w:left w:val="none" w:sz="0" w:space="0" w:color="auto"/>
            <w:bottom w:val="none" w:sz="0" w:space="0" w:color="auto"/>
            <w:right w:val="none" w:sz="0" w:space="0" w:color="auto"/>
          </w:divBdr>
        </w:div>
        <w:div w:id="1871718101">
          <w:marLeft w:val="0"/>
          <w:marRight w:val="0"/>
          <w:marTop w:val="0"/>
          <w:marBottom w:val="0"/>
          <w:divBdr>
            <w:top w:val="none" w:sz="0" w:space="0" w:color="auto"/>
            <w:left w:val="none" w:sz="0" w:space="0" w:color="auto"/>
            <w:bottom w:val="none" w:sz="0" w:space="0" w:color="auto"/>
            <w:right w:val="none" w:sz="0" w:space="0" w:color="auto"/>
          </w:divBdr>
        </w:div>
        <w:div w:id="1899969990">
          <w:marLeft w:val="0"/>
          <w:marRight w:val="0"/>
          <w:marTop w:val="0"/>
          <w:marBottom w:val="0"/>
          <w:divBdr>
            <w:top w:val="none" w:sz="0" w:space="0" w:color="auto"/>
            <w:left w:val="none" w:sz="0" w:space="0" w:color="auto"/>
            <w:bottom w:val="none" w:sz="0" w:space="0" w:color="auto"/>
            <w:right w:val="none" w:sz="0" w:space="0" w:color="auto"/>
          </w:divBdr>
        </w:div>
        <w:div w:id="1901166518">
          <w:marLeft w:val="0"/>
          <w:marRight w:val="0"/>
          <w:marTop w:val="0"/>
          <w:marBottom w:val="0"/>
          <w:divBdr>
            <w:top w:val="none" w:sz="0" w:space="0" w:color="auto"/>
            <w:left w:val="none" w:sz="0" w:space="0" w:color="auto"/>
            <w:bottom w:val="none" w:sz="0" w:space="0" w:color="auto"/>
            <w:right w:val="none" w:sz="0" w:space="0" w:color="auto"/>
          </w:divBdr>
        </w:div>
        <w:div w:id="2076588407">
          <w:marLeft w:val="0"/>
          <w:marRight w:val="0"/>
          <w:marTop w:val="0"/>
          <w:marBottom w:val="0"/>
          <w:divBdr>
            <w:top w:val="none" w:sz="0" w:space="0" w:color="auto"/>
            <w:left w:val="none" w:sz="0" w:space="0" w:color="auto"/>
            <w:bottom w:val="none" w:sz="0" w:space="0" w:color="auto"/>
            <w:right w:val="none" w:sz="0" w:space="0" w:color="auto"/>
          </w:divBdr>
        </w:div>
        <w:div w:id="2092579229">
          <w:marLeft w:val="0"/>
          <w:marRight w:val="0"/>
          <w:marTop w:val="0"/>
          <w:marBottom w:val="0"/>
          <w:divBdr>
            <w:top w:val="none" w:sz="0" w:space="0" w:color="auto"/>
            <w:left w:val="none" w:sz="0" w:space="0" w:color="auto"/>
            <w:bottom w:val="none" w:sz="0" w:space="0" w:color="auto"/>
            <w:right w:val="none" w:sz="0" w:space="0" w:color="auto"/>
          </w:divBdr>
        </w:div>
      </w:divsChild>
    </w:div>
    <w:div w:id="175773080">
      <w:bodyDiv w:val="1"/>
      <w:marLeft w:val="0"/>
      <w:marRight w:val="0"/>
      <w:marTop w:val="0"/>
      <w:marBottom w:val="0"/>
      <w:divBdr>
        <w:top w:val="none" w:sz="0" w:space="0" w:color="auto"/>
        <w:left w:val="none" w:sz="0" w:space="0" w:color="auto"/>
        <w:bottom w:val="none" w:sz="0" w:space="0" w:color="auto"/>
        <w:right w:val="none" w:sz="0" w:space="0" w:color="auto"/>
      </w:divBdr>
    </w:div>
    <w:div w:id="210923634">
      <w:bodyDiv w:val="1"/>
      <w:marLeft w:val="0"/>
      <w:marRight w:val="0"/>
      <w:marTop w:val="0"/>
      <w:marBottom w:val="0"/>
      <w:divBdr>
        <w:top w:val="none" w:sz="0" w:space="0" w:color="auto"/>
        <w:left w:val="none" w:sz="0" w:space="0" w:color="auto"/>
        <w:bottom w:val="none" w:sz="0" w:space="0" w:color="auto"/>
        <w:right w:val="none" w:sz="0" w:space="0" w:color="auto"/>
      </w:divBdr>
    </w:div>
    <w:div w:id="214894805">
      <w:bodyDiv w:val="1"/>
      <w:marLeft w:val="0"/>
      <w:marRight w:val="0"/>
      <w:marTop w:val="0"/>
      <w:marBottom w:val="0"/>
      <w:divBdr>
        <w:top w:val="none" w:sz="0" w:space="0" w:color="auto"/>
        <w:left w:val="none" w:sz="0" w:space="0" w:color="auto"/>
        <w:bottom w:val="none" w:sz="0" w:space="0" w:color="auto"/>
        <w:right w:val="none" w:sz="0" w:space="0" w:color="auto"/>
      </w:divBdr>
    </w:div>
    <w:div w:id="215703626">
      <w:bodyDiv w:val="1"/>
      <w:marLeft w:val="0"/>
      <w:marRight w:val="0"/>
      <w:marTop w:val="0"/>
      <w:marBottom w:val="0"/>
      <w:divBdr>
        <w:top w:val="none" w:sz="0" w:space="0" w:color="auto"/>
        <w:left w:val="none" w:sz="0" w:space="0" w:color="auto"/>
        <w:bottom w:val="none" w:sz="0" w:space="0" w:color="auto"/>
        <w:right w:val="none" w:sz="0" w:space="0" w:color="auto"/>
      </w:divBdr>
    </w:div>
    <w:div w:id="228730500">
      <w:bodyDiv w:val="1"/>
      <w:marLeft w:val="0"/>
      <w:marRight w:val="0"/>
      <w:marTop w:val="0"/>
      <w:marBottom w:val="0"/>
      <w:divBdr>
        <w:top w:val="none" w:sz="0" w:space="0" w:color="auto"/>
        <w:left w:val="none" w:sz="0" w:space="0" w:color="auto"/>
        <w:bottom w:val="none" w:sz="0" w:space="0" w:color="auto"/>
        <w:right w:val="none" w:sz="0" w:space="0" w:color="auto"/>
      </w:divBdr>
      <w:divsChild>
        <w:div w:id="1358889956">
          <w:marLeft w:val="0"/>
          <w:marRight w:val="0"/>
          <w:marTop w:val="0"/>
          <w:marBottom w:val="0"/>
          <w:divBdr>
            <w:top w:val="none" w:sz="0" w:space="0" w:color="auto"/>
            <w:left w:val="none" w:sz="0" w:space="0" w:color="auto"/>
            <w:bottom w:val="none" w:sz="0" w:space="0" w:color="auto"/>
            <w:right w:val="none" w:sz="0" w:space="0" w:color="auto"/>
          </w:divBdr>
          <w:divsChild>
            <w:div w:id="977756996">
              <w:marLeft w:val="0"/>
              <w:marRight w:val="0"/>
              <w:marTop w:val="0"/>
              <w:marBottom w:val="0"/>
              <w:divBdr>
                <w:top w:val="none" w:sz="0" w:space="0" w:color="auto"/>
                <w:left w:val="none" w:sz="0" w:space="0" w:color="auto"/>
                <w:bottom w:val="none" w:sz="0" w:space="0" w:color="auto"/>
                <w:right w:val="none" w:sz="0" w:space="0" w:color="auto"/>
              </w:divBdr>
            </w:div>
            <w:div w:id="1219052452">
              <w:marLeft w:val="0"/>
              <w:marRight w:val="0"/>
              <w:marTop w:val="0"/>
              <w:marBottom w:val="0"/>
              <w:divBdr>
                <w:top w:val="none" w:sz="0" w:space="0" w:color="auto"/>
                <w:left w:val="none" w:sz="0" w:space="0" w:color="auto"/>
                <w:bottom w:val="none" w:sz="0" w:space="0" w:color="auto"/>
                <w:right w:val="none" w:sz="0" w:space="0" w:color="auto"/>
              </w:divBdr>
            </w:div>
            <w:div w:id="2000234623">
              <w:marLeft w:val="0"/>
              <w:marRight w:val="0"/>
              <w:marTop w:val="0"/>
              <w:marBottom w:val="0"/>
              <w:divBdr>
                <w:top w:val="none" w:sz="0" w:space="0" w:color="auto"/>
                <w:left w:val="none" w:sz="0" w:space="0" w:color="auto"/>
                <w:bottom w:val="none" w:sz="0" w:space="0" w:color="auto"/>
                <w:right w:val="none" w:sz="0" w:space="0" w:color="auto"/>
              </w:divBdr>
            </w:div>
            <w:div w:id="310140513">
              <w:marLeft w:val="0"/>
              <w:marRight w:val="0"/>
              <w:marTop w:val="0"/>
              <w:marBottom w:val="0"/>
              <w:divBdr>
                <w:top w:val="none" w:sz="0" w:space="0" w:color="auto"/>
                <w:left w:val="none" w:sz="0" w:space="0" w:color="auto"/>
                <w:bottom w:val="none" w:sz="0" w:space="0" w:color="auto"/>
                <w:right w:val="none" w:sz="0" w:space="0" w:color="auto"/>
              </w:divBdr>
            </w:div>
          </w:divsChild>
        </w:div>
        <w:div w:id="1101342624">
          <w:marLeft w:val="0"/>
          <w:marRight w:val="0"/>
          <w:marTop w:val="0"/>
          <w:marBottom w:val="0"/>
          <w:divBdr>
            <w:top w:val="none" w:sz="0" w:space="0" w:color="auto"/>
            <w:left w:val="none" w:sz="0" w:space="0" w:color="auto"/>
            <w:bottom w:val="none" w:sz="0" w:space="0" w:color="auto"/>
            <w:right w:val="none" w:sz="0" w:space="0" w:color="auto"/>
          </w:divBdr>
        </w:div>
        <w:div w:id="651449085">
          <w:marLeft w:val="0"/>
          <w:marRight w:val="0"/>
          <w:marTop w:val="0"/>
          <w:marBottom w:val="0"/>
          <w:divBdr>
            <w:top w:val="none" w:sz="0" w:space="0" w:color="auto"/>
            <w:left w:val="none" w:sz="0" w:space="0" w:color="auto"/>
            <w:bottom w:val="none" w:sz="0" w:space="0" w:color="auto"/>
            <w:right w:val="none" w:sz="0" w:space="0" w:color="auto"/>
          </w:divBdr>
        </w:div>
        <w:div w:id="1443958248">
          <w:marLeft w:val="0"/>
          <w:marRight w:val="0"/>
          <w:marTop w:val="0"/>
          <w:marBottom w:val="0"/>
          <w:divBdr>
            <w:top w:val="none" w:sz="0" w:space="0" w:color="auto"/>
            <w:left w:val="none" w:sz="0" w:space="0" w:color="auto"/>
            <w:bottom w:val="none" w:sz="0" w:space="0" w:color="auto"/>
            <w:right w:val="none" w:sz="0" w:space="0" w:color="auto"/>
          </w:divBdr>
        </w:div>
        <w:div w:id="1710833534">
          <w:marLeft w:val="0"/>
          <w:marRight w:val="0"/>
          <w:marTop w:val="0"/>
          <w:marBottom w:val="0"/>
          <w:divBdr>
            <w:top w:val="none" w:sz="0" w:space="0" w:color="auto"/>
            <w:left w:val="none" w:sz="0" w:space="0" w:color="auto"/>
            <w:bottom w:val="none" w:sz="0" w:space="0" w:color="auto"/>
            <w:right w:val="none" w:sz="0" w:space="0" w:color="auto"/>
          </w:divBdr>
          <w:divsChild>
            <w:div w:id="1912887268">
              <w:marLeft w:val="-75"/>
              <w:marRight w:val="0"/>
              <w:marTop w:val="30"/>
              <w:marBottom w:val="30"/>
              <w:divBdr>
                <w:top w:val="none" w:sz="0" w:space="0" w:color="auto"/>
                <w:left w:val="none" w:sz="0" w:space="0" w:color="auto"/>
                <w:bottom w:val="none" w:sz="0" w:space="0" w:color="auto"/>
                <w:right w:val="none" w:sz="0" w:space="0" w:color="auto"/>
              </w:divBdr>
              <w:divsChild>
                <w:div w:id="857937196">
                  <w:marLeft w:val="0"/>
                  <w:marRight w:val="0"/>
                  <w:marTop w:val="0"/>
                  <w:marBottom w:val="0"/>
                  <w:divBdr>
                    <w:top w:val="none" w:sz="0" w:space="0" w:color="auto"/>
                    <w:left w:val="none" w:sz="0" w:space="0" w:color="auto"/>
                    <w:bottom w:val="none" w:sz="0" w:space="0" w:color="auto"/>
                    <w:right w:val="none" w:sz="0" w:space="0" w:color="auto"/>
                  </w:divBdr>
                  <w:divsChild>
                    <w:div w:id="2039038548">
                      <w:marLeft w:val="0"/>
                      <w:marRight w:val="0"/>
                      <w:marTop w:val="0"/>
                      <w:marBottom w:val="0"/>
                      <w:divBdr>
                        <w:top w:val="none" w:sz="0" w:space="0" w:color="auto"/>
                        <w:left w:val="none" w:sz="0" w:space="0" w:color="auto"/>
                        <w:bottom w:val="none" w:sz="0" w:space="0" w:color="auto"/>
                        <w:right w:val="none" w:sz="0" w:space="0" w:color="auto"/>
                      </w:divBdr>
                    </w:div>
                  </w:divsChild>
                </w:div>
                <w:div w:id="683364327">
                  <w:marLeft w:val="0"/>
                  <w:marRight w:val="0"/>
                  <w:marTop w:val="0"/>
                  <w:marBottom w:val="0"/>
                  <w:divBdr>
                    <w:top w:val="none" w:sz="0" w:space="0" w:color="auto"/>
                    <w:left w:val="none" w:sz="0" w:space="0" w:color="auto"/>
                    <w:bottom w:val="none" w:sz="0" w:space="0" w:color="auto"/>
                    <w:right w:val="none" w:sz="0" w:space="0" w:color="auto"/>
                  </w:divBdr>
                  <w:divsChild>
                    <w:div w:id="1265769572">
                      <w:marLeft w:val="0"/>
                      <w:marRight w:val="0"/>
                      <w:marTop w:val="0"/>
                      <w:marBottom w:val="0"/>
                      <w:divBdr>
                        <w:top w:val="none" w:sz="0" w:space="0" w:color="auto"/>
                        <w:left w:val="none" w:sz="0" w:space="0" w:color="auto"/>
                        <w:bottom w:val="none" w:sz="0" w:space="0" w:color="auto"/>
                        <w:right w:val="none" w:sz="0" w:space="0" w:color="auto"/>
                      </w:divBdr>
                    </w:div>
                  </w:divsChild>
                </w:div>
                <w:div w:id="1542550925">
                  <w:marLeft w:val="0"/>
                  <w:marRight w:val="0"/>
                  <w:marTop w:val="0"/>
                  <w:marBottom w:val="0"/>
                  <w:divBdr>
                    <w:top w:val="none" w:sz="0" w:space="0" w:color="auto"/>
                    <w:left w:val="none" w:sz="0" w:space="0" w:color="auto"/>
                    <w:bottom w:val="none" w:sz="0" w:space="0" w:color="auto"/>
                    <w:right w:val="none" w:sz="0" w:space="0" w:color="auto"/>
                  </w:divBdr>
                  <w:divsChild>
                    <w:div w:id="5134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016024">
          <w:marLeft w:val="0"/>
          <w:marRight w:val="0"/>
          <w:marTop w:val="0"/>
          <w:marBottom w:val="0"/>
          <w:divBdr>
            <w:top w:val="none" w:sz="0" w:space="0" w:color="auto"/>
            <w:left w:val="none" w:sz="0" w:space="0" w:color="auto"/>
            <w:bottom w:val="none" w:sz="0" w:space="0" w:color="auto"/>
            <w:right w:val="none" w:sz="0" w:space="0" w:color="auto"/>
          </w:divBdr>
        </w:div>
        <w:div w:id="1979261583">
          <w:marLeft w:val="0"/>
          <w:marRight w:val="0"/>
          <w:marTop w:val="0"/>
          <w:marBottom w:val="0"/>
          <w:divBdr>
            <w:top w:val="none" w:sz="0" w:space="0" w:color="auto"/>
            <w:left w:val="none" w:sz="0" w:space="0" w:color="auto"/>
            <w:bottom w:val="none" w:sz="0" w:space="0" w:color="auto"/>
            <w:right w:val="none" w:sz="0" w:space="0" w:color="auto"/>
          </w:divBdr>
        </w:div>
        <w:div w:id="1249195348">
          <w:marLeft w:val="0"/>
          <w:marRight w:val="0"/>
          <w:marTop w:val="0"/>
          <w:marBottom w:val="0"/>
          <w:divBdr>
            <w:top w:val="none" w:sz="0" w:space="0" w:color="auto"/>
            <w:left w:val="none" w:sz="0" w:space="0" w:color="auto"/>
            <w:bottom w:val="none" w:sz="0" w:space="0" w:color="auto"/>
            <w:right w:val="none" w:sz="0" w:space="0" w:color="auto"/>
          </w:divBdr>
        </w:div>
        <w:div w:id="1852602850">
          <w:marLeft w:val="0"/>
          <w:marRight w:val="0"/>
          <w:marTop w:val="0"/>
          <w:marBottom w:val="0"/>
          <w:divBdr>
            <w:top w:val="none" w:sz="0" w:space="0" w:color="auto"/>
            <w:left w:val="none" w:sz="0" w:space="0" w:color="auto"/>
            <w:bottom w:val="none" w:sz="0" w:space="0" w:color="auto"/>
            <w:right w:val="none" w:sz="0" w:space="0" w:color="auto"/>
          </w:divBdr>
        </w:div>
        <w:div w:id="332149427">
          <w:marLeft w:val="0"/>
          <w:marRight w:val="0"/>
          <w:marTop w:val="0"/>
          <w:marBottom w:val="0"/>
          <w:divBdr>
            <w:top w:val="none" w:sz="0" w:space="0" w:color="auto"/>
            <w:left w:val="none" w:sz="0" w:space="0" w:color="auto"/>
            <w:bottom w:val="none" w:sz="0" w:space="0" w:color="auto"/>
            <w:right w:val="none" w:sz="0" w:space="0" w:color="auto"/>
          </w:divBdr>
          <w:divsChild>
            <w:div w:id="928269164">
              <w:marLeft w:val="-75"/>
              <w:marRight w:val="0"/>
              <w:marTop w:val="30"/>
              <w:marBottom w:val="30"/>
              <w:divBdr>
                <w:top w:val="none" w:sz="0" w:space="0" w:color="auto"/>
                <w:left w:val="none" w:sz="0" w:space="0" w:color="auto"/>
                <w:bottom w:val="none" w:sz="0" w:space="0" w:color="auto"/>
                <w:right w:val="none" w:sz="0" w:space="0" w:color="auto"/>
              </w:divBdr>
              <w:divsChild>
                <w:div w:id="1470125431">
                  <w:marLeft w:val="0"/>
                  <w:marRight w:val="0"/>
                  <w:marTop w:val="0"/>
                  <w:marBottom w:val="0"/>
                  <w:divBdr>
                    <w:top w:val="none" w:sz="0" w:space="0" w:color="auto"/>
                    <w:left w:val="none" w:sz="0" w:space="0" w:color="auto"/>
                    <w:bottom w:val="none" w:sz="0" w:space="0" w:color="auto"/>
                    <w:right w:val="none" w:sz="0" w:space="0" w:color="auto"/>
                  </w:divBdr>
                  <w:divsChild>
                    <w:div w:id="1881817181">
                      <w:marLeft w:val="0"/>
                      <w:marRight w:val="0"/>
                      <w:marTop w:val="0"/>
                      <w:marBottom w:val="0"/>
                      <w:divBdr>
                        <w:top w:val="none" w:sz="0" w:space="0" w:color="auto"/>
                        <w:left w:val="none" w:sz="0" w:space="0" w:color="auto"/>
                        <w:bottom w:val="none" w:sz="0" w:space="0" w:color="auto"/>
                        <w:right w:val="none" w:sz="0" w:space="0" w:color="auto"/>
                      </w:divBdr>
                    </w:div>
                  </w:divsChild>
                </w:div>
                <w:div w:id="2064864304">
                  <w:marLeft w:val="0"/>
                  <w:marRight w:val="0"/>
                  <w:marTop w:val="0"/>
                  <w:marBottom w:val="0"/>
                  <w:divBdr>
                    <w:top w:val="none" w:sz="0" w:space="0" w:color="auto"/>
                    <w:left w:val="none" w:sz="0" w:space="0" w:color="auto"/>
                    <w:bottom w:val="none" w:sz="0" w:space="0" w:color="auto"/>
                    <w:right w:val="none" w:sz="0" w:space="0" w:color="auto"/>
                  </w:divBdr>
                  <w:divsChild>
                    <w:div w:id="1702438581">
                      <w:marLeft w:val="0"/>
                      <w:marRight w:val="0"/>
                      <w:marTop w:val="0"/>
                      <w:marBottom w:val="0"/>
                      <w:divBdr>
                        <w:top w:val="none" w:sz="0" w:space="0" w:color="auto"/>
                        <w:left w:val="none" w:sz="0" w:space="0" w:color="auto"/>
                        <w:bottom w:val="none" w:sz="0" w:space="0" w:color="auto"/>
                        <w:right w:val="none" w:sz="0" w:space="0" w:color="auto"/>
                      </w:divBdr>
                    </w:div>
                  </w:divsChild>
                </w:div>
                <w:div w:id="51580088">
                  <w:marLeft w:val="0"/>
                  <w:marRight w:val="0"/>
                  <w:marTop w:val="0"/>
                  <w:marBottom w:val="0"/>
                  <w:divBdr>
                    <w:top w:val="none" w:sz="0" w:space="0" w:color="auto"/>
                    <w:left w:val="none" w:sz="0" w:space="0" w:color="auto"/>
                    <w:bottom w:val="none" w:sz="0" w:space="0" w:color="auto"/>
                    <w:right w:val="none" w:sz="0" w:space="0" w:color="auto"/>
                  </w:divBdr>
                  <w:divsChild>
                    <w:div w:id="15249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8428">
          <w:marLeft w:val="0"/>
          <w:marRight w:val="0"/>
          <w:marTop w:val="0"/>
          <w:marBottom w:val="0"/>
          <w:divBdr>
            <w:top w:val="none" w:sz="0" w:space="0" w:color="auto"/>
            <w:left w:val="none" w:sz="0" w:space="0" w:color="auto"/>
            <w:bottom w:val="none" w:sz="0" w:space="0" w:color="auto"/>
            <w:right w:val="none" w:sz="0" w:space="0" w:color="auto"/>
          </w:divBdr>
        </w:div>
        <w:div w:id="588780485">
          <w:marLeft w:val="0"/>
          <w:marRight w:val="0"/>
          <w:marTop w:val="0"/>
          <w:marBottom w:val="0"/>
          <w:divBdr>
            <w:top w:val="none" w:sz="0" w:space="0" w:color="auto"/>
            <w:left w:val="none" w:sz="0" w:space="0" w:color="auto"/>
            <w:bottom w:val="none" w:sz="0" w:space="0" w:color="auto"/>
            <w:right w:val="none" w:sz="0" w:space="0" w:color="auto"/>
          </w:divBdr>
        </w:div>
        <w:div w:id="1999462005">
          <w:marLeft w:val="0"/>
          <w:marRight w:val="0"/>
          <w:marTop w:val="0"/>
          <w:marBottom w:val="0"/>
          <w:divBdr>
            <w:top w:val="none" w:sz="0" w:space="0" w:color="auto"/>
            <w:left w:val="none" w:sz="0" w:space="0" w:color="auto"/>
            <w:bottom w:val="none" w:sz="0" w:space="0" w:color="auto"/>
            <w:right w:val="none" w:sz="0" w:space="0" w:color="auto"/>
          </w:divBdr>
        </w:div>
        <w:div w:id="1470004846">
          <w:marLeft w:val="0"/>
          <w:marRight w:val="0"/>
          <w:marTop w:val="0"/>
          <w:marBottom w:val="0"/>
          <w:divBdr>
            <w:top w:val="none" w:sz="0" w:space="0" w:color="auto"/>
            <w:left w:val="none" w:sz="0" w:space="0" w:color="auto"/>
            <w:bottom w:val="none" w:sz="0" w:space="0" w:color="auto"/>
            <w:right w:val="none" w:sz="0" w:space="0" w:color="auto"/>
          </w:divBdr>
          <w:divsChild>
            <w:div w:id="1599019556">
              <w:marLeft w:val="-75"/>
              <w:marRight w:val="0"/>
              <w:marTop w:val="30"/>
              <w:marBottom w:val="30"/>
              <w:divBdr>
                <w:top w:val="none" w:sz="0" w:space="0" w:color="auto"/>
                <w:left w:val="none" w:sz="0" w:space="0" w:color="auto"/>
                <w:bottom w:val="none" w:sz="0" w:space="0" w:color="auto"/>
                <w:right w:val="none" w:sz="0" w:space="0" w:color="auto"/>
              </w:divBdr>
              <w:divsChild>
                <w:div w:id="682972072">
                  <w:marLeft w:val="0"/>
                  <w:marRight w:val="0"/>
                  <w:marTop w:val="0"/>
                  <w:marBottom w:val="0"/>
                  <w:divBdr>
                    <w:top w:val="none" w:sz="0" w:space="0" w:color="auto"/>
                    <w:left w:val="none" w:sz="0" w:space="0" w:color="auto"/>
                    <w:bottom w:val="none" w:sz="0" w:space="0" w:color="auto"/>
                    <w:right w:val="none" w:sz="0" w:space="0" w:color="auto"/>
                  </w:divBdr>
                  <w:divsChild>
                    <w:div w:id="1070006667">
                      <w:marLeft w:val="0"/>
                      <w:marRight w:val="0"/>
                      <w:marTop w:val="0"/>
                      <w:marBottom w:val="0"/>
                      <w:divBdr>
                        <w:top w:val="none" w:sz="0" w:space="0" w:color="auto"/>
                        <w:left w:val="none" w:sz="0" w:space="0" w:color="auto"/>
                        <w:bottom w:val="none" w:sz="0" w:space="0" w:color="auto"/>
                        <w:right w:val="none" w:sz="0" w:space="0" w:color="auto"/>
                      </w:divBdr>
                    </w:div>
                  </w:divsChild>
                </w:div>
                <w:div w:id="1751269483">
                  <w:marLeft w:val="0"/>
                  <w:marRight w:val="0"/>
                  <w:marTop w:val="0"/>
                  <w:marBottom w:val="0"/>
                  <w:divBdr>
                    <w:top w:val="none" w:sz="0" w:space="0" w:color="auto"/>
                    <w:left w:val="none" w:sz="0" w:space="0" w:color="auto"/>
                    <w:bottom w:val="none" w:sz="0" w:space="0" w:color="auto"/>
                    <w:right w:val="none" w:sz="0" w:space="0" w:color="auto"/>
                  </w:divBdr>
                  <w:divsChild>
                    <w:div w:id="1935476582">
                      <w:marLeft w:val="0"/>
                      <w:marRight w:val="0"/>
                      <w:marTop w:val="0"/>
                      <w:marBottom w:val="0"/>
                      <w:divBdr>
                        <w:top w:val="none" w:sz="0" w:space="0" w:color="auto"/>
                        <w:left w:val="none" w:sz="0" w:space="0" w:color="auto"/>
                        <w:bottom w:val="none" w:sz="0" w:space="0" w:color="auto"/>
                        <w:right w:val="none" w:sz="0" w:space="0" w:color="auto"/>
                      </w:divBdr>
                    </w:div>
                  </w:divsChild>
                </w:div>
                <w:div w:id="36469956">
                  <w:marLeft w:val="0"/>
                  <w:marRight w:val="0"/>
                  <w:marTop w:val="0"/>
                  <w:marBottom w:val="0"/>
                  <w:divBdr>
                    <w:top w:val="none" w:sz="0" w:space="0" w:color="auto"/>
                    <w:left w:val="none" w:sz="0" w:space="0" w:color="auto"/>
                    <w:bottom w:val="none" w:sz="0" w:space="0" w:color="auto"/>
                    <w:right w:val="none" w:sz="0" w:space="0" w:color="auto"/>
                  </w:divBdr>
                  <w:divsChild>
                    <w:div w:id="16710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957">
          <w:marLeft w:val="0"/>
          <w:marRight w:val="0"/>
          <w:marTop w:val="0"/>
          <w:marBottom w:val="0"/>
          <w:divBdr>
            <w:top w:val="none" w:sz="0" w:space="0" w:color="auto"/>
            <w:left w:val="none" w:sz="0" w:space="0" w:color="auto"/>
            <w:bottom w:val="none" w:sz="0" w:space="0" w:color="auto"/>
            <w:right w:val="none" w:sz="0" w:space="0" w:color="auto"/>
          </w:divBdr>
        </w:div>
        <w:div w:id="1777289879">
          <w:marLeft w:val="0"/>
          <w:marRight w:val="0"/>
          <w:marTop w:val="0"/>
          <w:marBottom w:val="0"/>
          <w:divBdr>
            <w:top w:val="none" w:sz="0" w:space="0" w:color="auto"/>
            <w:left w:val="none" w:sz="0" w:space="0" w:color="auto"/>
            <w:bottom w:val="none" w:sz="0" w:space="0" w:color="auto"/>
            <w:right w:val="none" w:sz="0" w:space="0" w:color="auto"/>
          </w:divBdr>
        </w:div>
        <w:div w:id="1454204508">
          <w:marLeft w:val="0"/>
          <w:marRight w:val="0"/>
          <w:marTop w:val="0"/>
          <w:marBottom w:val="0"/>
          <w:divBdr>
            <w:top w:val="none" w:sz="0" w:space="0" w:color="auto"/>
            <w:left w:val="none" w:sz="0" w:space="0" w:color="auto"/>
            <w:bottom w:val="none" w:sz="0" w:space="0" w:color="auto"/>
            <w:right w:val="none" w:sz="0" w:space="0" w:color="auto"/>
          </w:divBdr>
          <w:divsChild>
            <w:div w:id="442964739">
              <w:marLeft w:val="-75"/>
              <w:marRight w:val="0"/>
              <w:marTop w:val="30"/>
              <w:marBottom w:val="30"/>
              <w:divBdr>
                <w:top w:val="none" w:sz="0" w:space="0" w:color="auto"/>
                <w:left w:val="none" w:sz="0" w:space="0" w:color="auto"/>
                <w:bottom w:val="none" w:sz="0" w:space="0" w:color="auto"/>
                <w:right w:val="none" w:sz="0" w:space="0" w:color="auto"/>
              </w:divBdr>
              <w:divsChild>
                <w:div w:id="386225417">
                  <w:marLeft w:val="0"/>
                  <w:marRight w:val="0"/>
                  <w:marTop w:val="0"/>
                  <w:marBottom w:val="0"/>
                  <w:divBdr>
                    <w:top w:val="none" w:sz="0" w:space="0" w:color="auto"/>
                    <w:left w:val="none" w:sz="0" w:space="0" w:color="auto"/>
                    <w:bottom w:val="none" w:sz="0" w:space="0" w:color="auto"/>
                    <w:right w:val="none" w:sz="0" w:space="0" w:color="auto"/>
                  </w:divBdr>
                  <w:divsChild>
                    <w:div w:id="721254793">
                      <w:marLeft w:val="0"/>
                      <w:marRight w:val="0"/>
                      <w:marTop w:val="0"/>
                      <w:marBottom w:val="0"/>
                      <w:divBdr>
                        <w:top w:val="none" w:sz="0" w:space="0" w:color="auto"/>
                        <w:left w:val="none" w:sz="0" w:space="0" w:color="auto"/>
                        <w:bottom w:val="none" w:sz="0" w:space="0" w:color="auto"/>
                        <w:right w:val="none" w:sz="0" w:space="0" w:color="auto"/>
                      </w:divBdr>
                    </w:div>
                  </w:divsChild>
                </w:div>
                <w:div w:id="961380025">
                  <w:marLeft w:val="0"/>
                  <w:marRight w:val="0"/>
                  <w:marTop w:val="0"/>
                  <w:marBottom w:val="0"/>
                  <w:divBdr>
                    <w:top w:val="none" w:sz="0" w:space="0" w:color="auto"/>
                    <w:left w:val="none" w:sz="0" w:space="0" w:color="auto"/>
                    <w:bottom w:val="none" w:sz="0" w:space="0" w:color="auto"/>
                    <w:right w:val="none" w:sz="0" w:space="0" w:color="auto"/>
                  </w:divBdr>
                  <w:divsChild>
                    <w:div w:id="1296183784">
                      <w:marLeft w:val="0"/>
                      <w:marRight w:val="0"/>
                      <w:marTop w:val="0"/>
                      <w:marBottom w:val="0"/>
                      <w:divBdr>
                        <w:top w:val="none" w:sz="0" w:space="0" w:color="auto"/>
                        <w:left w:val="none" w:sz="0" w:space="0" w:color="auto"/>
                        <w:bottom w:val="none" w:sz="0" w:space="0" w:color="auto"/>
                        <w:right w:val="none" w:sz="0" w:space="0" w:color="auto"/>
                      </w:divBdr>
                    </w:div>
                  </w:divsChild>
                </w:div>
                <w:div w:id="225606162">
                  <w:marLeft w:val="0"/>
                  <w:marRight w:val="0"/>
                  <w:marTop w:val="0"/>
                  <w:marBottom w:val="0"/>
                  <w:divBdr>
                    <w:top w:val="none" w:sz="0" w:space="0" w:color="auto"/>
                    <w:left w:val="none" w:sz="0" w:space="0" w:color="auto"/>
                    <w:bottom w:val="none" w:sz="0" w:space="0" w:color="auto"/>
                    <w:right w:val="none" w:sz="0" w:space="0" w:color="auto"/>
                  </w:divBdr>
                  <w:divsChild>
                    <w:div w:id="622157257">
                      <w:marLeft w:val="0"/>
                      <w:marRight w:val="0"/>
                      <w:marTop w:val="0"/>
                      <w:marBottom w:val="0"/>
                      <w:divBdr>
                        <w:top w:val="none" w:sz="0" w:space="0" w:color="auto"/>
                        <w:left w:val="none" w:sz="0" w:space="0" w:color="auto"/>
                        <w:bottom w:val="none" w:sz="0" w:space="0" w:color="auto"/>
                        <w:right w:val="none" w:sz="0" w:space="0" w:color="auto"/>
                      </w:divBdr>
                    </w:div>
                  </w:divsChild>
                </w:div>
                <w:div w:id="2081324000">
                  <w:marLeft w:val="0"/>
                  <w:marRight w:val="0"/>
                  <w:marTop w:val="0"/>
                  <w:marBottom w:val="0"/>
                  <w:divBdr>
                    <w:top w:val="none" w:sz="0" w:space="0" w:color="auto"/>
                    <w:left w:val="none" w:sz="0" w:space="0" w:color="auto"/>
                    <w:bottom w:val="none" w:sz="0" w:space="0" w:color="auto"/>
                    <w:right w:val="none" w:sz="0" w:space="0" w:color="auto"/>
                  </w:divBdr>
                  <w:divsChild>
                    <w:div w:id="1010764901">
                      <w:marLeft w:val="0"/>
                      <w:marRight w:val="0"/>
                      <w:marTop w:val="0"/>
                      <w:marBottom w:val="0"/>
                      <w:divBdr>
                        <w:top w:val="none" w:sz="0" w:space="0" w:color="auto"/>
                        <w:left w:val="none" w:sz="0" w:space="0" w:color="auto"/>
                        <w:bottom w:val="none" w:sz="0" w:space="0" w:color="auto"/>
                        <w:right w:val="none" w:sz="0" w:space="0" w:color="auto"/>
                      </w:divBdr>
                    </w:div>
                  </w:divsChild>
                </w:div>
                <w:div w:id="2094429549">
                  <w:marLeft w:val="0"/>
                  <w:marRight w:val="0"/>
                  <w:marTop w:val="0"/>
                  <w:marBottom w:val="0"/>
                  <w:divBdr>
                    <w:top w:val="none" w:sz="0" w:space="0" w:color="auto"/>
                    <w:left w:val="none" w:sz="0" w:space="0" w:color="auto"/>
                    <w:bottom w:val="none" w:sz="0" w:space="0" w:color="auto"/>
                    <w:right w:val="none" w:sz="0" w:space="0" w:color="auto"/>
                  </w:divBdr>
                  <w:divsChild>
                    <w:div w:id="1607543360">
                      <w:marLeft w:val="0"/>
                      <w:marRight w:val="0"/>
                      <w:marTop w:val="0"/>
                      <w:marBottom w:val="0"/>
                      <w:divBdr>
                        <w:top w:val="none" w:sz="0" w:space="0" w:color="auto"/>
                        <w:left w:val="none" w:sz="0" w:space="0" w:color="auto"/>
                        <w:bottom w:val="none" w:sz="0" w:space="0" w:color="auto"/>
                        <w:right w:val="none" w:sz="0" w:space="0" w:color="auto"/>
                      </w:divBdr>
                    </w:div>
                  </w:divsChild>
                </w:div>
                <w:div w:id="567419723">
                  <w:marLeft w:val="0"/>
                  <w:marRight w:val="0"/>
                  <w:marTop w:val="0"/>
                  <w:marBottom w:val="0"/>
                  <w:divBdr>
                    <w:top w:val="none" w:sz="0" w:space="0" w:color="auto"/>
                    <w:left w:val="none" w:sz="0" w:space="0" w:color="auto"/>
                    <w:bottom w:val="none" w:sz="0" w:space="0" w:color="auto"/>
                    <w:right w:val="none" w:sz="0" w:space="0" w:color="auto"/>
                  </w:divBdr>
                  <w:divsChild>
                    <w:div w:id="1881045799">
                      <w:marLeft w:val="0"/>
                      <w:marRight w:val="0"/>
                      <w:marTop w:val="0"/>
                      <w:marBottom w:val="0"/>
                      <w:divBdr>
                        <w:top w:val="none" w:sz="0" w:space="0" w:color="auto"/>
                        <w:left w:val="none" w:sz="0" w:space="0" w:color="auto"/>
                        <w:bottom w:val="none" w:sz="0" w:space="0" w:color="auto"/>
                        <w:right w:val="none" w:sz="0" w:space="0" w:color="auto"/>
                      </w:divBdr>
                    </w:div>
                  </w:divsChild>
                </w:div>
                <w:div w:id="624501236">
                  <w:marLeft w:val="0"/>
                  <w:marRight w:val="0"/>
                  <w:marTop w:val="0"/>
                  <w:marBottom w:val="0"/>
                  <w:divBdr>
                    <w:top w:val="none" w:sz="0" w:space="0" w:color="auto"/>
                    <w:left w:val="none" w:sz="0" w:space="0" w:color="auto"/>
                    <w:bottom w:val="none" w:sz="0" w:space="0" w:color="auto"/>
                    <w:right w:val="none" w:sz="0" w:space="0" w:color="auto"/>
                  </w:divBdr>
                  <w:divsChild>
                    <w:div w:id="135613316">
                      <w:marLeft w:val="0"/>
                      <w:marRight w:val="0"/>
                      <w:marTop w:val="0"/>
                      <w:marBottom w:val="0"/>
                      <w:divBdr>
                        <w:top w:val="none" w:sz="0" w:space="0" w:color="auto"/>
                        <w:left w:val="none" w:sz="0" w:space="0" w:color="auto"/>
                        <w:bottom w:val="none" w:sz="0" w:space="0" w:color="auto"/>
                        <w:right w:val="none" w:sz="0" w:space="0" w:color="auto"/>
                      </w:divBdr>
                    </w:div>
                  </w:divsChild>
                </w:div>
                <w:div w:id="39988152">
                  <w:marLeft w:val="0"/>
                  <w:marRight w:val="0"/>
                  <w:marTop w:val="0"/>
                  <w:marBottom w:val="0"/>
                  <w:divBdr>
                    <w:top w:val="none" w:sz="0" w:space="0" w:color="auto"/>
                    <w:left w:val="none" w:sz="0" w:space="0" w:color="auto"/>
                    <w:bottom w:val="none" w:sz="0" w:space="0" w:color="auto"/>
                    <w:right w:val="none" w:sz="0" w:space="0" w:color="auto"/>
                  </w:divBdr>
                  <w:divsChild>
                    <w:div w:id="530873806">
                      <w:marLeft w:val="0"/>
                      <w:marRight w:val="0"/>
                      <w:marTop w:val="0"/>
                      <w:marBottom w:val="0"/>
                      <w:divBdr>
                        <w:top w:val="none" w:sz="0" w:space="0" w:color="auto"/>
                        <w:left w:val="none" w:sz="0" w:space="0" w:color="auto"/>
                        <w:bottom w:val="none" w:sz="0" w:space="0" w:color="auto"/>
                        <w:right w:val="none" w:sz="0" w:space="0" w:color="auto"/>
                      </w:divBdr>
                    </w:div>
                  </w:divsChild>
                </w:div>
                <w:div w:id="932058074">
                  <w:marLeft w:val="0"/>
                  <w:marRight w:val="0"/>
                  <w:marTop w:val="0"/>
                  <w:marBottom w:val="0"/>
                  <w:divBdr>
                    <w:top w:val="none" w:sz="0" w:space="0" w:color="auto"/>
                    <w:left w:val="none" w:sz="0" w:space="0" w:color="auto"/>
                    <w:bottom w:val="none" w:sz="0" w:space="0" w:color="auto"/>
                    <w:right w:val="none" w:sz="0" w:space="0" w:color="auto"/>
                  </w:divBdr>
                  <w:divsChild>
                    <w:div w:id="987593494">
                      <w:marLeft w:val="0"/>
                      <w:marRight w:val="0"/>
                      <w:marTop w:val="0"/>
                      <w:marBottom w:val="0"/>
                      <w:divBdr>
                        <w:top w:val="none" w:sz="0" w:space="0" w:color="auto"/>
                        <w:left w:val="none" w:sz="0" w:space="0" w:color="auto"/>
                        <w:bottom w:val="none" w:sz="0" w:space="0" w:color="auto"/>
                        <w:right w:val="none" w:sz="0" w:space="0" w:color="auto"/>
                      </w:divBdr>
                    </w:div>
                  </w:divsChild>
                </w:div>
                <w:div w:id="1140077193">
                  <w:marLeft w:val="0"/>
                  <w:marRight w:val="0"/>
                  <w:marTop w:val="0"/>
                  <w:marBottom w:val="0"/>
                  <w:divBdr>
                    <w:top w:val="none" w:sz="0" w:space="0" w:color="auto"/>
                    <w:left w:val="none" w:sz="0" w:space="0" w:color="auto"/>
                    <w:bottom w:val="none" w:sz="0" w:space="0" w:color="auto"/>
                    <w:right w:val="none" w:sz="0" w:space="0" w:color="auto"/>
                  </w:divBdr>
                  <w:divsChild>
                    <w:div w:id="6690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663413">
          <w:marLeft w:val="0"/>
          <w:marRight w:val="0"/>
          <w:marTop w:val="0"/>
          <w:marBottom w:val="0"/>
          <w:divBdr>
            <w:top w:val="none" w:sz="0" w:space="0" w:color="auto"/>
            <w:left w:val="none" w:sz="0" w:space="0" w:color="auto"/>
            <w:bottom w:val="none" w:sz="0" w:space="0" w:color="auto"/>
            <w:right w:val="none" w:sz="0" w:space="0" w:color="auto"/>
          </w:divBdr>
        </w:div>
        <w:div w:id="1141535236">
          <w:marLeft w:val="0"/>
          <w:marRight w:val="0"/>
          <w:marTop w:val="0"/>
          <w:marBottom w:val="0"/>
          <w:divBdr>
            <w:top w:val="none" w:sz="0" w:space="0" w:color="auto"/>
            <w:left w:val="none" w:sz="0" w:space="0" w:color="auto"/>
            <w:bottom w:val="none" w:sz="0" w:space="0" w:color="auto"/>
            <w:right w:val="none" w:sz="0" w:space="0" w:color="auto"/>
          </w:divBdr>
        </w:div>
        <w:div w:id="1268585425">
          <w:marLeft w:val="0"/>
          <w:marRight w:val="0"/>
          <w:marTop w:val="0"/>
          <w:marBottom w:val="0"/>
          <w:divBdr>
            <w:top w:val="none" w:sz="0" w:space="0" w:color="auto"/>
            <w:left w:val="none" w:sz="0" w:space="0" w:color="auto"/>
            <w:bottom w:val="none" w:sz="0" w:space="0" w:color="auto"/>
            <w:right w:val="none" w:sz="0" w:space="0" w:color="auto"/>
          </w:divBdr>
          <w:divsChild>
            <w:div w:id="1734425706">
              <w:marLeft w:val="-75"/>
              <w:marRight w:val="0"/>
              <w:marTop w:val="30"/>
              <w:marBottom w:val="30"/>
              <w:divBdr>
                <w:top w:val="none" w:sz="0" w:space="0" w:color="auto"/>
                <w:left w:val="none" w:sz="0" w:space="0" w:color="auto"/>
                <w:bottom w:val="none" w:sz="0" w:space="0" w:color="auto"/>
                <w:right w:val="none" w:sz="0" w:space="0" w:color="auto"/>
              </w:divBdr>
              <w:divsChild>
                <w:div w:id="10911612">
                  <w:marLeft w:val="0"/>
                  <w:marRight w:val="0"/>
                  <w:marTop w:val="0"/>
                  <w:marBottom w:val="0"/>
                  <w:divBdr>
                    <w:top w:val="none" w:sz="0" w:space="0" w:color="auto"/>
                    <w:left w:val="none" w:sz="0" w:space="0" w:color="auto"/>
                    <w:bottom w:val="none" w:sz="0" w:space="0" w:color="auto"/>
                    <w:right w:val="none" w:sz="0" w:space="0" w:color="auto"/>
                  </w:divBdr>
                  <w:divsChild>
                    <w:div w:id="532574499">
                      <w:marLeft w:val="0"/>
                      <w:marRight w:val="0"/>
                      <w:marTop w:val="0"/>
                      <w:marBottom w:val="0"/>
                      <w:divBdr>
                        <w:top w:val="none" w:sz="0" w:space="0" w:color="auto"/>
                        <w:left w:val="none" w:sz="0" w:space="0" w:color="auto"/>
                        <w:bottom w:val="none" w:sz="0" w:space="0" w:color="auto"/>
                        <w:right w:val="none" w:sz="0" w:space="0" w:color="auto"/>
                      </w:divBdr>
                    </w:div>
                  </w:divsChild>
                </w:div>
                <w:div w:id="1521700512">
                  <w:marLeft w:val="0"/>
                  <w:marRight w:val="0"/>
                  <w:marTop w:val="0"/>
                  <w:marBottom w:val="0"/>
                  <w:divBdr>
                    <w:top w:val="none" w:sz="0" w:space="0" w:color="auto"/>
                    <w:left w:val="none" w:sz="0" w:space="0" w:color="auto"/>
                    <w:bottom w:val="none" w:sz="0" w:space="0" w:color="auto"/>
                    <w:right w:val="none" w:sz="0" w:space="0" w:color="auto"/>
                  </w:divBdr>
                  <w:divsChild>
                    <w:div w:id="1463422822">
                      <w:marLeft w:val="0"/>
                      <w:marRight w:val="0"/>
                      <w:marTop w:val="0"/>
                      <w:marBottom w:val="0"/>
                      <w:divBdr>
                        <w:top w:val="none" w:sz="0" w:space="0" w:color="auto"/>
                        <w:left w:val="none" w:sz="0" w:space="0" w:color="auto"/>
                        <w:bottom w:val="none" w:sz="0" w:space="0" w:color="auto"/>
                        <w:right w:val="none" w:sz="0" w:space="0" w:color="auto"/>
                      </w:divBdr>
                    </w:div>
                  </w:divsChild>
                </w:div>
                <w:div w:id="714428990">
                  <w:marLeft w:val="0"/>
                  <w:marRight w:val="0"/>
                  <w:marTop w:val="0"/>
                  <w:marBottom w:val="0"/>
                  <w:divBdr>
                    <w:top w:val="none" w:sz="0" w:space="0" w:color="auto"/>
                    <w:left w:val="none" w:sz="0" w:space="0" w:color="auto"/>
                    <w:bottom w:val="none" w:sz="0" w:space="0" w:color="auto"/>
                    <w:right w:val="none" w:sz="0" w:space="0" w:color="auto"/>
                  </w:divBdr>
                  <w:divsChild>
                    <w:div w:id="1622999641">
                      <w:marLeft w:val="0"/>
                      <w:marRight w:val="0"/>
                      <w:marTop w:val="0"/>
                      <w:marBottom w:val="0"/>
                      <w:divBdr>
                        <w:top w:val="none" w:sz="0" w:space="0" w:color="auto"/>
                        <w:left w:val="none" w:sz="0" w:space="0" w:color="auto"/>
                        <w:bottom w:val="none" w:sz="0" w:space="0" w:color="auto"/>
                        <w:right w:val="none" w:sz="0" w:space="0" w:color="auto"/>
                      </w:divBdr>
                    </w:div>
                  </w:divsChild>
                </w:div>
                <w:div w:id="1026561135">
                  <w:marLeft w:val="0"/>
                  <w:marRight w:val="0"/>
                  <w:marTop w:val="0"/>
                  <w:marBottom w:val="0"/>
                  <w:divBdr>
                    <w:top w:val="none" w:sz="0" w:space="0" w:color="auto"/>
                    <w:left w:val="none" w:sz="0" w:space="0" w:color="auto"/>
                    <w:bottom w:val="none" w:sz="0" w:space="0" w:color="auto"/>
                    <w:right w:val="none" w:sz="0" w:space="0" w:color="auto"/>
                  </w:divBdr>
                  <w:divsChild>
                    <w:div w:id="1171019333">
                      <w:marLeft w:val="0"/>
                      <w:marRight w:val="0"/>
                      <w:marTop w:val="0"/>
                      <w:marBottom w:val="0"/>
                      <w:divBdr>
                        <w:top w:val="none" w:sz="0" w:space="0" w:color="auto"/>
                        <w:left w:val="none" w:sz="0" w:space="0" w:color="auto"/>
                        <w:bottom w:val="none" w:sz="0" w:space="0" w:color="auto"/>
                        <w:right w:val="none" w:sz="0" w:space="0" w:color="auto"/>
                      </w:divBdr>
                    </w:div>
                  </w:divsChild>
                </w:div>
                <w:div w:id="1059593970">
                  <w:marLeft w:val="0"/>
                  <w:marRight w:val="0"/>
                  <w:marTop w:val="0"/>
                  <w:marBottom w:val="0"/>
                  <w:divBdr>
                    <w:top w:val="none" w:sz="0" w:space="0" w:color="auto"/>
                    <w:left w:val="none" w:sz="0" w:space="0" w:color="auto"/>
                    <w:bottom w:val="none" w:sz="0" w:space="0" w:color="auto"/>
                    <w:right w:val="none" w:sz="0" w:space="0" w:color="auto"/>
                  </w:divBdr>
                  <w:divsChild>
                    <w:div w:id="2035568000">
                      <w:marLeft w:val="0"/>
                      <w:marRight w:val="0"/>
                      <w:marTop w:val="0"/>
                      <w:marBottom w:val="0"/>
                      <w:divBdr>
                        <w:top w:val="none" w:sz="0" w:space="0" w:color="auto"/>
                        <w:left w:val="none" w:sz="0" w:space="0" w:color="auto"/>
                        <w:bottom w:val="none" w:sz="0" w:space="0" w:color="auto"/>
                        <w:right w:val="none" w:sz="0" w:space="0" w:color="auto"/>
                      </w:divBdr>
                    </w:div>
                  </w:divsChild>
                </w:div>
                <w:div w:id="470634630">
                  <w:marLeft w:val="0"/>
                  <w:marRight w:val="0"/>
                  <w:marTop w:val="0"/>
                  <w:marBottom w:val="0"/>
                  <w:divBdr>
                    <w:top w:val="none" w:sz="0" w:space="0" w:color="auto"/>
                    <w:left w:val="none" w:sz="0" w:space="0" w:color="auto"/>
                    <w:bottom w:val="none" w:sz="0" w:space="0" w:color="auto"/>
                    <w:right w:val="none" w:sz="0" w:space="0" w:color="auto"/>
                  </w:divBdr>
                  <w:divsChild>
                    <w:div w:id="1129201269">
                      <w:marLeft w:val="0"/>
                      <w:marRight w:val="0"/>
                      <w:marTop w:val="0"/>
                      <w:marBottom w:val="0"/>
                      <w:divBdr>
                        <w:top w:val="none" w:sz="0" w:space="0" w:color="auto"/>
                        <w:left w:val="none" w:sz="0" w:space="0" w:color="auto"/>
                        <w:bottom w:val="none" w:sz="0" w:space="0" w:color="auto"/>
                        <w:right w:val="none" w:sz="0" w:space="0" w:color="auto"/>
                      </w:divBdr>
                    </w:div>
                  </w:divsChild>
                </w:div>
                <w:div w:id="1480343405">
                  <w:marLeft w:val="0"/>
                  <w:marRight w:val="0"/>
                  <w:marTop w:val="0"/>
                  <w:marBottom w:val="0"/>
                  <w:divBdr>
                    <w:top w:val="none" w:sz="0" w:space="0" w:color="auto"/>
                    <w:left w:val="none" w:sz="0" w:space="0" w:color="auto"/>
                    <w:bottom w:val="none" w:sz="0" w:space="0" w:color="auto"/>
                    <w:right w:val="none" w:sz="0" w:space="0" w:color="auto"/>
                  </w:divBdr>
                  <w:divsChild>
                    <w:div w:id="975987554">
                      <w:marLeft w:val="0"/>
                      <w:marRight w:val="0"/>
                      <w:marTop w:val="0"/>
                      <w:marBottom w:val="0"/>
                      <w:divBdr>
                        <w:top w:val="none" w:sz="0" w:space="0" w:color="auto"/>
                        <w:left w:val="none" w:sz="0" w:space="0" w:color="auto"/>
                        <w:bottom w:val="none" w:sz="0" w:space="0" w:color="auto"/>
                        <w:right w:val="none" w:sz="0" w:space="0" w:color="auto"/>
                      </w:divBdr>
                    </w:div>
                  </w:divsChild>
                </w:div>
                <w:div w:id="271716838">
                  <w:marLeft w:val="0"/>
                  <w:marRight w:val="0"/>
                  <w:marTop w:val="0"/>
                  <w:marBottom w:val="0"/>
                  <w:divBdr>
                    <w:top w:val="none" w:sz="0" w:space="0" w:color="auto"/>
                    <w:left w:val="none" w:sz="0" w:space="0" w:color="auto"/>
                    <w:bottom w:val="none" w:sz="0" w:space="0" w:color="auto"/>
                    <w:right w:val="none" w:sz="0" w:space="0" w:color="auto"/>
                  </w:divBdr>
                  <w:divsChild>
                    <w:div w:id="1106272210">
                      <w:marLeft w:val="0"/>
                      <w:marRight w:val="0"/>
                      <w:marTop w:val="0"/>
                      <w:marBottom w:val="0"/>
                      <w:divBdr>
                        <w:top w:val="none" w:sz="0" w:space="0" w:color="auto"/>
                        <w:left w:val="none" w:sz="0" w:space="0" w:color="auto"/>
                        <w:bottom w:val="none" w:sz="0" w:space="0" w:color="auto"/>
                        <w:right w:val="none" w:sz="0" w:space="0" w:color="auto"/>
                      </w:divBdr>
                    </w:div>
                  </w:divsChild>
                </w:div>
                <w:div w:id="1256476493">
                  <w:marLeft w:val="0"/>
                  <w:marRight w:val="0"/>
                  <w:marTop w:val="0"/>
                  <w:marBottom w:val="0"/>
                  <w:divBdr>
                    <w:top w:val="none" w:sz="0" w:space="0" w:color="auto"/>
                    <w:left w:val="none" w:sz="0" w:space="0" w:color="auto"/>
                    <w:bottom w:val="none" w:sz="0" w:space="0" w:color="auto"/>
                    <w:right w:val="none" w:sz="0" w:space="0" w:color="auto"/>
                  </w:divBdr>
                  <w:divsChild>
                    <w:div w:id="599336978">
                      <w:marLeft w:val="0"/>
                      <w:marRight w:val="0"/>
                      <w:marTop w:val="0"/>
                      <w:marBottom w:val="0"/>
                      <w:divBdr>
                        <w:top w:val="none" w:sz="0" w:space="0" w:color="auto"/>
                        <w:left w:val="none" w:sz="0" w:space="0" w:color="auto"/>
                        <w:bottom w:val="none" w:sz="0" w:space="0" w:color="auto"/>
                        <w:right w:val="none" w:sz="0" w:space="0" w:color="auto"/>
                      </w:divBdr>
                    </w:div>
                  </w:divsChild>
                </w:div>
                <w:div w:id="1687363577">
                  <w:marLeft w:val="0"/>
                  <w:marRight w:val="0"/>
                  <w:marTop w:val="0"/>
                  <w:marBottom w:val="0"/>
                  <w:divBdr>
                    <w:top w:val="none" w:sz="0" w:space="0" w:color="auto"/>
                    <w:left w:val="none" w:sz="0" w:space="0" w:color="auto"/>
                    <w:bottom w:val="none" w:sz="0" w:space="0" w:color="auto"/>
                    <w:right w:val="none" w:sz="0" w:space="0" w:color="auto"/>
                  </w:divBdr>
                  <w:divsChild>
                    <w:div w:id="169583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06923">
          <w:marLeft w:val="0"/>
          <w:marRight w:val="0"/>
          <w:marTop w:val="0"/>
          <w:marBottom w:val="0"/>
          <w:divBdr>
            <w:top w:val="none" w:sz="0" w:space="0" w:color="auto"/>
            <w:left w:val="none" w:sz="0" w:space="0" w:color="auto"/>
            <w:bottom w:val="none" w:sz="0" w:space="0" w:color="auto"/>
            <w:right w:val="none" w:sz="0" w:space="0" w:color="auto"/>
          </w:divBdr>
        </w:div>
        <w:div w:id="2142915914">
          <w:marLeft w:val="0"/>
          <w:marRight w:val="0"/>
          <w:marTop w:val="0"/>
          <w:marBottom w:val="0"/>
          <w:divBdr>
            <w:top w:val="none" w:sz="0" w:space="0" w:color="auto"/>
            <w:left w:val="none" w:sz="0" w:space="0" w:color="auto"/>
            <w:bottom w:val="none" w:sz="0" w:space="0" w:color="auto"/>
            <w:right w:val="none" w:sz="0" w:space="0" w:color="auto"/>
          </w:divBdr>
        </w:div>
        <w:div w:id="522593745">
          <w:marLeft w:val="0"/>
          <w:marRight w:val="0"/>
          <w:marTop w:val="0"/>
          <w:marBottom w:val="0"/>
          <w:divBdr>
            <w:top w:val="none" w:sz="0" w:space="0" w:color="auto"/>
            <w:left w:val="none" w:sz="0" w:space="0" w:color="auto"/>
            <w:bottom w:val="none" w:sz="0" w:space="0" w:color="auto"/>
            <w:right w:val="none" w:sz="0" w:space="0" w:color="auto"/>
          </w:divBdr>
        </w:div>
        <w:div w:id="1707026567">
          <w:marLeft w:val="0"/>
          <w:marRight w:val="0"/>
          <w:marTop w:val="0"/>
          <w:marBottom w:val="0"/>
          <w:divBdr>
            <w:top w:val="none" w:sz="0" w:space="0" w:color="auto"/>
            <w:left w:val="none" w:sz="0" w:space="0" w:color="auto"/>
            <w:bottom w:val="none" w:sz="0" w:space="0" w:color="auto"/>
            <w:right w:val="none" w:sz="0" w:space="0" w:color="auto"/>
          </w:divBdr>
        </w:div>
        <w:div w:id="1488286128">
          <w:marLeft w:val="0"/>
          <w:marRight w:val="0"/>
          <w:marTop w:val="0"/>
          <w:marBottom w:val="0"/>
          <w:divBdr>
            <w:top w:val="none" w:sz="0" w:space="0" w:color="auto"/>
            <w:left w:val="none" w:sz="0" w:space="0" w:color="auto"/>
            <w:bottom w:val="none" w:sz="0" w:space="0" w:color="auto"/>
            <w:right w:val="none" w:sz="0" w:space="0" w:color="auto"/>
          </w:divBdr>
        </w:div>
        <w:div w:id="572395603">
          <w:marLeft w:val="0"/>
          <w:marRight w:val="0"/>
          <w:marTop w:val="0"/>
          <w:marBottom w:val="0"/>
          <w:divBdr>
            <w:top w:val="none" w:sz="0" w:space="0" w:color="auto"/>
            <w:left w:val="none" w:sz="0" w:space="0" w:color="auto"/>
            <w:bottom w:val="none" w:sz="0" w:space="0" w:color="auto"/>
            <w:right w:val="none" w:sz="0" w:space="0" w:color="auto"/>
          </w:divBdr>
        </w:div>
        <w:div w:id="1307324008">
          <w:marLeft w:val="0"/>
          <w:marRight w:val="0"/>
          <w:marTop w:val="0"/>
          <w:marBottom w:val="0"/>
          <w:divBdr>
            <w:top w:val="none" w:sz="0" w:space="0" w:color="auto"/>
            <w:left w:val="none" w:sz="0" w:space="0" w:color="auto"/>
            <w:bottom w:val="none" w:sz="0" w:space="0" w:color="auto"/>
            <w:right w:val="none" w:sz="0" w:space="0" w:color="auto"/>
          </w:divBdr>
        </w:div>
        <w:div w:id="1657369513">
          <w:marLeft w:val="0"/>
          <w:marRight w:val="0"/>
          <w:marTop w:val="0"/>
          <w:marBottom w:val="0"/>
          <w:divBdr>
            <w:top w:val="none" w:sz="0" w:space="0" w:color="auto"/>
            <w:left w:val="none" w:sz="0" w:space="0" w:color="auto"/>
            <w:bottom w:val="none" w:sz="0" w:space="0" w:color="auto"/>
            <w:right w:val="none" w:sz="0" w:space="0" w:color="auto"/>
          </w:divBdr>
        </w:div>
        <w:div w:id="1345665640">
          <w:marLeft w:val="0"/>
          <w:marRight w:val="0"/>
          <w:marTop w:val="0"/>
          <w:marBottom w:val="0"/>
          <w:divBdr>
            <w:top w:val="none" w:sz="0" w:space="0" w:color="auto"/>
            <w:left w:val="none" w:sz="0" w:space="0" w:color="auto"/>
            <w:bottom w:val="none" w:sz="0" w:space="0" w:color="auto"/>
            <w:right w:val="none" w:sz="0" w:space="0" w:color="auto"/>
          </w:divBdr>
        </w:div>
        <w:div w:id="857545032">
          <w:marLeft w:val="0"/>
          <w:marRight w:val="0"/>
          <w:marTop w:val="0"/>
          <w:marBottom w:val="0"/>
          <w:divBdr>
            <w:top w:val="none" w:sz="0" w:space="0" w:color="auto"/>
            <w:left w:val="none" w:sz="0" w:space="0" w:color="auto"/>
            <w:bottom w:val="none" w:sz="0" w:space="0" w:color="auto"/>
            <w:right w:val="none" w:sz="0" w:space="0" w:color="auto"/>
          </w:divBdr>
        </w:div>
        <w:div w:id="1575385334">
          <w:marLeft w:val="0"/>
          <w:marRight w:val="0"/>
          <w:marTop w:val="0"/>
          <w:marBottom w:val="0"/>
          <w:divBdr>
            <w:top w:val="none" w:sz="0" w:space="0" w:color="auto"/>
            <w:left w:val="none" w:sz="0" w:space="0" w:color="auto"/>
            <w:bottom w:val="none" w:sz="0" w:space="0" w:color="auto"/>
            <w:right w:val="none" w:sz="0" w:space="0" w:color="auto"/>
          </w:divBdr>
        </w:div>
        <w:div w:id="246616306">
          <w:marLeft w:val="0"/>
          <w:marRight w:val="0"/>
          <w:marTop w:val="0"/>
          <w:marBottom w:val="0"/>
          <w:divBdr>
            <w:top w:val="none" w:sz="0" w:space="0" w:color="auto"/>
            <w:left w:val="none" w:sz="0" w:space="0" w:color="auto"/>
            <w:bottom w:val="none" w:sz="0" w:space="0" w:color="auto"/>
            <w:right w:val="none" w:sz="0" w:space="0" w:color="auto"/>
          </w:divBdr>
        </w:div>
        <w:div w:id="528880755">
          <w:marLeft w:val="0"/>
          <w:marRight w:val="0"/>
          <w:marTop w:val="0"/>
          <w:marBottom w:val="0"/>
          <w:divBdr>
            <w:top w:val="none" w:sz="0" w:space="0" w:color="auto"/>
            <w:left w:val="none" w:sz="0" w:space="0" w:color="auto"/>
            <w:bottom w:val="none" w:sz="0" w:space="0" w:color="auto"/>
            <w:right w:val="none" w:sz="0" w:space="0" w:color="auto"/>
          </w:divBdr>
        </w:div>
        <w:div w:id="180047442">
          <w:marLeft w:val="0"/>
          <w:marRight w:val="0"/>
          <w:marTop w:val="0"/>
          <w:marBottom w:val="0"/>
          <w:divBdr>
            <w:top w:val="none" w:sz="0" w:space="0" w:color="auto"/>
            <w:left w:val="none" w:sz="0" w:space="0" w:color="auto"/>
            <w:bottom w:val="none" w:sz="0" w:space="0" w:color="auto"/>
            <w:right w:val="none" w:sz="0" w:space="0" w:color="auto"/>
          </w:divBdr>
        </w:div>
        <w:div w:id="1183126553">
          <w:marLeft w:val="0"/>
          <w:marRight w:val="0"/>
          <w:marTop w:val="0"/>
          <w:marBottom w:val="0"/>
          <w:divBdr>
            <w:top w:val="none" w:sz="0" w:space="0" w:color="auto"/>
            <w:left w:val="none" w:sz="0" w:space="0" w:color="auto"/>
            <w:bottom w:val="none" w:sz="0" w:space="0" w:color="auto"/>
            <w:right w:val="none" w:sz="0" w:space="0" w:color="auto"/>
          </w:divBdr>
        </w:div>
        <w:div w:id="324864727">
          <w:marLeft w:val="0"/>
          <w:marRight w:val="0"/>
          <w:marTop w:val="0"/>
          <w:marBottom w:val="0"/>
          <w:divBdr>
            <w:top w:val="none" w:sz="0" w:space="0" w:color="auto"/>
            <w:left w:val="none" w:sz="0" w:space="0" w:color="auto"/>
            <w:bottom w:val="none" w:sz="0" w:space="0" w:color="auto"/>
            <w:right w:val="none" w:sz="0" w:space="0" w:color="auto"/>
          </w:divBdr>
        </w:div>
        <w:div w:id="1921718333">
          <w:marLeft w:val="0"/>
          <w:marRight w:val="0"/>
          <w:marTop w:val="0"/>
          <w:marBottom w:val="0"/>
          <w:divBdr>
            <w:top w:val="none" w:sz="0" w:space="0" w:color="auto"/>
            <w:left w:val="none" w:sz="0" w:space="0" w:color="auto"/>
            <w:bottom w:val="none" w:sz="0" w:space="0" w:color="auto"/>
            <w:right w:val="none" w:sz="0" w:space="0" w:color="auto"/>
          </w:divBdr>
        </w:div>
        <w:div w:id="2069572984">
          <w:marLeft w:val="0"/>
          <w:marRight w:val="0"/>
          <w:marTop w:val="0"/>
          <w:marBottom w:val="0"/>
          <w:divBdr>
            <w:top w:val="none" w:sz="0" w:space="0" w:color="auto"/>
            <w:left w:val="none" w:sz="0" w:space="0" w:color="auto"/>
            <w:bottom w:val="none" w:sz="0" w:space="0" w:color="auto"/>
            <w:right w:val="none" w:sz="0" w:space="0" w:color="auto"/>
          </w:divBdr>
        </w:div>
        <w:div w:id="1671104275">
          <w:marLeft w:val="0"/>
          <w:marRight w:val="0"/>
          <w:marTop w:val="0"/>
          <w:marBottom w:val="0"/>
          <w:divBdr>
            <w:top w:val="none" w:sz="0" w:space="0" w:color="auto"/>
            <w:left w:val="none" w:sz="0" w:space="0" w:color="auto"/>
            <w:bottom w:val="none" w:sz="0" w:space="0" w:color="auto"/>
            <w:right w:val="none" w:sz="0" w:space="0" w:color="auto"/>
          </w:divBdr>
        </w:div>
        <w:div w:id="1800881223">
          <w:marLeft w:val="0"/>
          <w:marRight w:val="0"/>
          <w:marTop w:val="0"/>
          <w:marBottom w:val="0"/>
          <w:divBdr>
            <w:top w:val="none" w:sz="0" w:space="0" w:color="auto"/>
            <w:left w:val="none" w:sz="0" w:space="0" w:color="auto"/>
            <w:bottom w:val="none" w:sz="0" w:space="0" w:color="auto"/>
            <w:right w:val="none" w:sz="0" w:space="0" w:color="auto"/>
          </w:divBdr>
        </w:div>
        <w:div w:id="649483532">
          <w:marLeft w:val="0"/>
          <w:marRight w:val="0"/>
          <w:marTop w:val="0"/>
          <w:marBottom w:val="0"/>
          <w:divBdr>
            <w:top w:val="none" w:sz="0" w:space="0" w:color="auto"/>
            <w:left w:val="none" w:sz="0" w:space="0" w:color="auto"/>
            <w:bottom w:val="none" w:sz="0" w:space="0" w:color="auto"/>
            <w:right w:val="none" w:sz="0" w:space="0" w:color="auto"/>
          </w:divBdr>
          <w:divsChild>
            <w:div w:id="1539121822">
              <w:marLeft w:val="0"/>
              <w:marRight w:val="0"/>
              <w:marTop w:val="0"/>
              <w:marBottom w:val="0"/>
              <w:divBdr>
                <w:top w:val="none" w:sz="0" w:space="0" w:color="auto"/>
                <w:left w:val="none" w:sz="0" w:space="0" w:color="auto"/>
                <w:bottom w:val="none" w:sz="0" w:space="0" w:color="auto"/>
                <w:right w:val="none" w:sz="0" w:space="0" w:color="auto"/>
              </w:divBdr>
            </w:div>
          </w:divsChild>
        </w:div>
        <w:div w:id="679966839">
          <w:marLeft w:val="0"/>
          <w:marRight w:val="0"/>
          <w:marTop w:val="0"/>
          <w:marBottom w:val="0"/>
          <w:divBdr>
            <w:top w:val="none" w:sz="0" w:space="0" w:color="auto"/>
            <w:left w:val="none" w:sz="0" w:space="0" w:color="auto"/>
            <w:bottom w:val="none" w:sz="0" w:space="0" w:color="auto"/>
            <w:right w:val="none" w:sz="0" w:space="0" w:color="auto"/>
          </w:divBdr>
          <w:divsChild>
            <w:div w:id="142627097">
              <w:marLeft w:val="0"/>
              <w:marRight w:val="0"/>
              <w:marTop w:val="0"/>
              <w:marBottom w:val="0"/>
              <w:divBdr>
                <w:top w:val="none" w:sz="0" w:space="0" w:color="auto"/>
                <w:left w:val="none" w:sz="0" w:space="0" w:color="auto"/>
                <w:bottom w:val="none" w:sz="0" w:space="0" w:color="auto"/>
                <w:right w:val="none" w:sz="0" w:space="0" w:color="auto"/>
              </w:divBdr>
            </w:div>
            <w:div w:id="9803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84531">
      <w:bodyDiv w:val="1"/>
      <w:marLeft w:val="0"/>
      <w:marRight w:val="0"/>
      <w:marTop w:val="0"/>
      <w:marBottom w:val="0"/>
      <w:divBdr>
        <w:top w:val="none" w:sz="0" w:space="0" w:color="auto"/>
        <w:left w:val="none" w:sz="0" w:space="0" w:color="auto"/>
        <w:bottom w:val="none" w:sz="0" w:space="0" w:color="auto"/>
        <w:right w:val="none" w:sz="0" w:space="0" w:color="auto"/>
      </w:divBdr>
    </w:div>
    <w:div w:id="242027422">
      <w:bodyDiv w:val="1"/>
      <w:marLeft w:val="0"/>
      <w:marRight w:val="0"/>
      <w:marTop w:val="0"/>
      <w:marBottom w:val="0"/>
      <w:divBdr>
        <w:top w:val="none" w:sz="0" w:space="0" w:color="auto"/>
        <w:left w:val="none" w:sz="0" w:space="0" w:color="auto"/>
        <w:bottom w:val="none" w:sz="0" w:space="0" w:color="auto"/>
        <w:right w:val="none" w:sz="0" w:space="0" w:color="auto"/>
      </w:divBdr>
    </w:div>
    <w:div w:id="259140559">
      <w:bodyDiv w:val="1"/>
      <w:marLeft w:val="0"/>
      <w:marRight w:val="0"/>
      <w:marTop w:val="0"/>
      <w:marBottom w:val="0"/>
      <w:divBdr>
        <w:top w:val="none" w:sz="0" w:space="0" w:color="auto"/>
        <w:left w:val="none" w:sz="0" w:space="0" w:color="auto"/>
        <w:bottom w:val="none" w:sz="0" w:space="0" w:color="auto"/>
        <w:right w:val="none" w:sz="0" w:space="0" w:color="auto"/>
      </w:divBdr>
    </w:div>
    <w:div w:id="269167798">
      <w:bodyDiv w:val="1"/>
      <w:marLeft w:val="0"/>
      <w:marRight w:val="0"/>
      <w:marTop w:val="0"/>
      <w:marBottom w:val="0"/>
      <w:divBdr>
        <w:top w:val="none" w:sz="0" w:space="0" w:color="auto"/>
        <w:left w:val="none" w:sz="0" w:space="0" w:color="auto"/>
        <w:bottom w:val="none" w:sz="0" w:space="0" w:color="auto"/>
        <w:right w:val="none" w:sz="0" w:space="0" w:color="auto"/>
      </w:divBdr>
    </w:div>
    <w:div w:id="271473468">
      <w:bodyDiv w:val="1"/>
      <w:marLeft w:val="0"/>
      <w:marRight w:val="0"/>
      <w:marTop w:val="0"/>
      <w:marBottom w:val="0"/>
      <w:divBdr>
        <w:top w:val="none" w:sz="0" w:space="0" w:color="auto"/>
        <w:left w:val="none" w:sz="0" w:space="0" w:color="auto"/>
        <w:bottom w:val="none" w:sz="0" w:space="0" w:color="auto"/>
        <w:right w:val="none" w:sz="0" w:space="0" w:color="auto"/>
      </w:divBdr>
    </w:div>
    <w:div w:id="282810061">
      <w:bodyDiv w:val="1"/>
      <w:marLeft w:val="0"/>
      <w:marRight w:val="0"/>
      <w:marTop w:val="0"/>
      <w:marBottom w:val="0"/>
      <w:divBdr>
        <w:top w:val="none" w:sz="0" w:space="0" w:color="auto"/>
        <w:left w:val="none" w:sz="0" w:space="0" w:color="auto"/>
        <w:bottom w:val="none" w:sz="0" w:space="0" w:color="auto"/>
        <w:right w:val="none" w:sz="0" w:space="0" w:color="auto"/>
      </w:divBdr>
    </w:div>
    <w:div w:id="303434909">
      <w:bodyDiv w:val="1"/>
      <w:marLeft w:val="0"/>
      <w:marRight w:val="0"/>
      <w:marTop w:val="0"/>
      <w:marBottom w:val="0"/>
      <w:divBdr>
        <w:top w:val="none" w:sz="0" w:space="0" w:color="auto"/>
        <w:left w:val="none" w:sz="0" w:space="0" w:color="auto"/>
        <w:bottom w:val="none" w:sz="0" w:space="0" w:color="auto"/>
        <w:right w:val="none" w:sz="0" w:space="0" w:color="auto"/>
      </w:divBdr>
    </w:div>
    <w:div w:id="311370031">
      <w:bodyDiv w:val="1"/>
      <w:marLeft w:val="0"/>
      <w:marRight w:val="0"/>
      <w:marTop w:val="0"/>
      <w:marBottom w:val="0"/>
      <w:divBdr>
        <w:top w:val="none" w:sz="0" w:space="0" w:color="auto"/>
        <w:left w:val="none" w:sz="0" w:space="0" w:color="auto"/>
        <w:bottom w:val="none" w:sz="0" w:space="0" w:color="auto"/>
        <w:right w:val="none" w:sz="0" w:space="0" w:color="auto"/>
      </w:divBdr>
    </w:div>
    <w:div w:id="345793511">
      <w:bodyDiv w:val="1"/>
      <w:marLeft w:val="0"/>
      <w:marRight w:val="0"/>
      <w:marTop w:val="0"/>
      <w:marBottom w:val="0"/>
      <w:divBdr>
        <w:top w:val="none" w:sz="0" w:space="0" w:color="auto"/>
        <w:left w:val="none" w:sz="0" w:space="0" w:color="auto"/>
        <w:bottom w:val="none" w:sz="0" w:space="0" w:color="auto"/>
        <w:right w:val="none" w:sz="0" w:space="0" w:color="auto"/>
      </w:divBdr>
    </w:div>
    <w:div w:id="388917517">
      <w:bodyDiv w:val="1"/>
      <w:marLeft w:val="0"/>
      <w:marRight w:val="0"/>
      <w:marTop w:val="0"/>
      <w:marBottom w:val="0"/>
      <w:divBdr>
        <w:top w:val="none" w:sz="0" w:space="0" w:color="auto"/>
        <w:left w:val="none" w:sz="0" w:space="0" w:color="auto"/>
        <w:bottom w:val="none" w:sz="0" w:space="0" w:color="auto"/>
        <w:right w:val="none" w:sz="0" w:space="0" w:color="auto"/>
      </w:divBdr>
    </w:div>
    <w:div w:id="398790398">
      <w:bodyDiv w:val="1"/>
      <w:marLeft w:val="0"/>
      <w:marRight w:val="0"/>
      <w:marTop w:val="0"/>
      <w:marBottom w:val="0"/>
      <w:divBdr>
        <w:top w:val="none" w:sz="0" w:space="0" w:color="auto"/>
        <w:left w:val="none" w:sz="0" w:space="0" w:color="auto"/>
        <w:bottom w:val="none" w:sz="0" w:space="0" w:color="auto"/>
        <w:right w:val="none" w:sz="0" w:space="0" w:color="auto"/>
      </w:divBdr>
    </w:div>
    <w:div w:id="431975085">
      <w:bodyDiv w:val="1"/>
      <w:marLeft w:val="0"/>
      <w:marRight w:val="0"/>
      <w:marTop w:val="0"/>
      <w:marBottom w:val="0"/>
      <w:divBdr>
        <w:top w:val="none" w:sz="0" w:space="0" w:color="auto"/>
        <w:left w:val="none" w:sz="0" w:space="0" w:color="auto"/>
        <w:bottom w:val="none" w:sz="0" w:space="0" w:color="auto"/>
        <w:right w:val="none" w:sz="0" w:space="0" w:color="auto"/>
      </w:divBdr>
      <w:divsChild>
        <w:div w:id="120611964">
          <w:marLeft w:val="0"/>
          <w:marRight w:val="0"/>
          <w:marTop w:val="0"/>
          <w:marBottom w:val="0"/>
          <w:divBdr>
            <w:top w:val="none" w:sz="0" w:space="0" w:color="auto"/>
            <w:left w:val="none" w:sz="0" w:space="0" w:color="auto"/>
            <w:bottom w:val="none" w:sz="0" w:space="0" w:color="auto"/>
            <w:right w:val="none" w:sz="0" w:space="0" w:color="auto"/>
          </w:divBdr>
        </w:div>
        <w:div w:id="167867142">
          <w:marLeft w:val="0"/>
          <w:marRight w:val="0"/>
          <w:marTop w:val="0"/>
          <w:marBottom w:val="0"/>
          <w:divBdr>
            <w:top w:val="none" w:sz="0" w:space="0" w:color="auto"/>
            <w:left w:val="none" w:sz="0" w:space="0" w:color="auto"/>
            <w:bottom w:val="none" w:sz="0" w:space="0" w:color="auto"/>
            <w:right w:val="none" w:sz="0" w:space="0" w:color="auto"/>
          </w:divBdr>
        </w:div>
        <w:div w:id="290406427">
          <w:marLeft w:val="0"/>
          <w:marRight w:val="0"/>
          <w:marTop w:val="0"/>
          <w:marBottom w:val="0"/>
          <w:divBdr>
            <w:top w:val="none" w:sz="0" w:space="0" w:color="auto"/>
            <w:left w:val="none" w:sz="0" w:space="0" w:color="auto"/>
            <w:bottom w:val="none" w:sz="0" w:space="0" w:color="auto"/>
            <w:right w:val="none" w:sz="0" w:space="0" w:color="auto"/>
          </w:divBdr>
        </w:div>
        <w:div w:id="365835169">
          <w:marLeft w:val="0"/>
          <w:marRight w:val="0"/>
          <w:marTop w:val="0"/>
          <w:marBottom w:val="0"/>
          <w:divBdr>
            <w:top w:val="none" w:sz="0" w:space="0" w:color="auto"/>
            <w:left w:val="none" w:sz="0" w:space="0" w:color="auto"/>
            <w:bottom w:val="none" w:sz="0" w:space="0" w:color="auto"/>
            <w:right w:val="none" w:sz="0" w:space="0" w:color="auto"/>
          </w:divBdr>
        </w:div>
        <w:div w:id="495459274">
          <w:marLeft w:val="0"/>
          <w:marRight w:val="0"/>
          <w:marTop w:val="0"/>
          <w:marBottom w:val="0"/>
          <w:divBdr>
            <w:top w:val="none" w:sz="0" w:space="0" w:color="auto"/>
            <w:left w:val="none" w:sz="0" w:space="0" w:color="auto"/>
            <w:bottom w:val="none" w:sz="0" w:space="0" w:color="auto"/>
            <w:right w:val="none" w:sz="0" w:space="0" w:color="auto"/>
          </w:divBdr>
        </w:div>
        <w:div w:id="652681991">
          <w:marLeft w:val="0"/>
          <w:marRight w:val="0"/>
          <w:marTop w:val="0"/>
          <w:marBottom w:val="0"/>
          <w:divBdr>
            <w:top w:val="none" w:sz="0" w:space="0" w:color="auto"/>
            <w:left w:val="none" w:sz="0" w:space="0" w:color="auto"/>
            <w:bottom w:val="none" w:sz="0" w:space="0" w:color="auto"/>
            <w:right w:val="none" w:sz="0" w:space="0" w:color="auto"/>
          </w:divBdr>
        </w:div>
        <w:div w:id="802190128">
          <w:marLeft w:val="0"/>
          <w:marRight w:val="0"/>
          <w:marTop w:val="0"/>
          <w:marBottom w:val="0"/>
          <w:divBdr>
            <w:top w:val="none" w:sz="0" w:space="0" w:color="auto"/>
            <w:left w:val="none" w:sz="0" w:space="0" w:color="auto"/>
            <w:bottom w:val="none" w:sz="0" w:space="0" w:color="auto"/>
            <w:right w:val="none" w:sz="0" w:space="0" w:color="auto"/>
          </w:divBdr>
        </w:div>
        <w:div w:id="842428966">
          <w:marLeft w:val="0"/>
          <w:marRight w:val="0"/>
          <w:marTop w:val="0"/>
          <w:marBottom w:val="0"/>
          <w:divBdr>
            <w:top w:val="none" w:sz="0" w:space="0" w:color="auto"/>
            <w:left w:val="none" w:sz="0" w:space="0" w:color="auto"/>
            <w:bottom w:val="none" w:sz="0" w:space="0" w:color="auto"/>
            <w:right w:val="none" w:sz="0" w:space="0" w:color="auto"/>
          </w:divBdr>
        </w:div>
        <w:div w:id="871962246">
          <w:marLeft w:val="0"/>
          <w:marRight w:val="0"/>
          <w:marTop w:val="0"/>
          <w:marBottom w:val="0"/>
          <w:divBdr>
            <w:top w:val="none" w:sz="0" w:space="0" w:color="auto"/>
            <w:left w:val="none" w:sz="0" w:space="0" w:color="auto"/>
            <w:bottom w:val="none" w:sz="0" w:space="0" w:color="auto"/>
            <w:right w:val="none" w:sz="0" w:space="0" w:color="auto"/>
          </w:divBdr>
        </w:div>
        <w:div w:id="878476183">
          <w:marLeft w:val="0"/>
          <w:marRight w:val="0"/>
          <w:marTop w:val="0"/>
          <w:marBottom w:val="0"/>
          <w:divBdr>
            <w:top w:val="none" w:sz="0" w:space="0" w:color="auto"/>
            <w:left w:val="none" w:sz="0" w:space="0" w:color="auto"/>
            <w:bottom w:val="none" w:sz="0" w:space="0" w:color="auto"/>
            <w:right w:val="none" w:sz="0" w:space="0" w:color="auto"/>
          </w:divBdr>
        </w:div>
        <w:div w:id="883978987">
          <w:marLeft w:val="0"/>
          <w:marRight w:val="0"/>
          <w:marTop w:val="0"/>
          <w:marBottom w:val="0"/>
          <w:divBdr>
            <w:top w:val="none" w:sz="0" w:space="0" w:color="auto"/>
            <w:left w:val="none" w:sz="0" w:space="0" w:color="auto"/>
            <w:bottom w:val="none" w:sz="0" w:space="0" w:color="auto"/>
            <w:right w:val="none" w:sz="0" w:space="0" w:color="auto"/>
          </w:divBdr>
        </w:div>
        <w:div w:id="950473757">
          <w:marLeft w:val="0"/>
          <w:marRight w:val="0"/>
          <w:marTop w:val="0"/>
          <w:marBottom w:val="0"/>
          <w:divBdr>
            <w:top w:val="none" w:sz="0" w:space="0" w:color="auto"/>
            <w:left w:val="none" w:sz="0" w:space="0" w:color="auto"/>
            <w:bottom w:val="none" w:sz="0" w:space="0" w:color="auto"/>
            <w:right w:val="none" w:sz="0" w:space="0" w:color="auto"/>
          </w:divBdr>
        </w:div>
        <w:div w:id="956906429">
          <w:marLeft w:val="0"/>
          <w:marRight w:val="0"/>
          <w:marTop w:val="0"/>
          <w:marBottom w:val="0"/>
          <w:divBdr>
            <w:top w:val="none" w:sz="0" w:space="0" w:color="auto"/>
            <w:left w:val="none" w:sz="0" w:space="0" w:color="auto"/>
            <w:bottom w:val="none" w:sz="0" w:space="0" w:color="auto"/>
            <w:right w:val="none" w:sz="0" w:space="0" w:color="auto"/>
          </w:divBdr>
        </w:div>
        <w:div w:id="1138569132">
          <w:marLeft w:val="0"/>
          <w:marRight w:val="0"/>
          <w:marTop w:val="0"/>
          <w:marBottom w:val="0"/>
          <w:divBdr>
            <w:top w:val="none" w:sz="0" w:space="0" w:color="auto"/>
            <w:left w:val="none" w:sz="0" w:space="0" w:color="auto"/>
            <w:bottom w:val="none" w:sz="0" w:space="0" w:color="auto"/>
            <w:right w:val="none" w:sz="0" w:space="0" w:color="auto"/>
          </w:divBdr>
        </w:div>
        <w:div w:id="1139806825">
          <w:marLeft w:val="0"/>
          <w:marRight w:val="0"/>
          <w:marTop w:val="0"/>
          <w:marBottom w:val="0"/>
          <w:divBdr>
            <w:top w:val="none" w:sz="0" w:space="0" w:color="auto"/>
            <w:left w:val="none" w:sz="0" w:space="0" w:color="auto"/>
            <w:bottom w:val="none" w:sz="0" w:space="0" w:color="auto"/>
            <w:right w:val="none" w:sz="0" w:space="0" w:color="auto"/>
          </w:divBdr>
        </w:div>
        <w:div w:id="1155298858">
          <w:marLeft w:val="0"/>
          <w:marRight w:val="0"/>
          <w:marTop w:val="0"/>
          <w:marBottom w:val="0"/>
          <w:divBdr>
            <w:top w:val="none" w:sz="0" w:space="0" w:color="auto"/>
            <w:left w:val="none" w:sz="0" w:space="0" w:color="auto"/>
            <w:bottom w:val="none" w:sz="0" w:space="0" w:color="auto"/>
            <w:right w:val="none" w:sz="0" w:space="0" w:color="auto"/>
          </w:divBdr>
        </w:div>
        <w:div w:id="1206866781">
          <w:marLeft w:val="0"/>
          <w:marRight w:val="0"/>
          <w:marTop w:val="0"/>
          <w:marBottom w:val="0"/>
          <w:divBdr>
            <w:top w:val="none" w:sz="0" w:space="0" w:color="auto"/>
            <w:left w:val="none" w:sz="0" w:space="0" w:color="auto"/>
            <w:bottom w:val="none" w:sz="0" w:space="0" w:color="auto"/>
            <w:right w:val="none" w:sz="0" w:space="0" w:color="auto"/>
          </w:divBdr>
        </w:div>
        <w:div w:id="1227379583">
          <w:marLeft w:val="0"/>
          <w:marRight w:val="0"/>
          <w:marTop w:val="0"/>
          <w:marBottom w:val="0"/>
          <w:divBdr>
            <w:top w:val="none" w:sz="0" w:space="0" w:color="auto"/>
            <w:left w:val="none" w:sz="0" w:space="0" w:color="auto"/>
            <w:bottom w:val="none" w:sz="0" w:space="0" w:color="auto"/>
            <w:right w:val="none" w:sz="0" w:space="0" w:color="auto"/>
          </w:divBdr>
        </w:div>
        <w:div w:id="1245652492">
          <w:marLeft w:val="0"/>
          <w:marRight w:val="0"/>
          <w:marTop w:val="0"/>
          <w:marBottom w:val="0"/>
          <w:divBdr>
            <w:top w:val="none" w:sz="0" w:space="0" w:color="auto"/>
            <w:left w:val="none" w:sz="0" w:space="0" w:color="auto"/>
            <w:bottom w:val="none" w:sz="0" w:space="0" w:color="auto"/>
            <w:right w:val="none" w:sz="0" w:space="0" w:color="auto"/>
          </w:divBdr>
        </w:div>
        <w:div w:id="1286502162">
          <w:marLeft w:val="0"/>
          <w:marRight w:val="0"/>
          <w:marTop w:val="0"/>
          <w:marBottom w:val="0"/>
          <w:divBdr>
            <w:top w:val="none" w:sz="0" w:space="0" w:color="auto"/>
            <w:left w:val="none" w:sz="0" w:space="0" w:color="auto"/>
            <w:bottom w:val="none" w:sz="0" w:space="0" w:color="auto"/>
            <w:right w:val="none" w:sz="0" w:space="0" w:color="auto"/>
          </w:divBdr>
        </w:div>
        <w:div w:id="1291352476">
          <w:marLeft w:val="0"/>
          <w:marRight w:val="0"/>
          <w:marTop w:val="0"/>
          <w:marBottom w:val="0"/>
          <w:divBdr>
            <w:top w:val="none" w:sz="0" w:space="0" w:color="auto"/>
            <w:left w:val="none" w:sz="0" w:space="0" w:color="auto"/>
            <w:bottom w:val="none" w:sz="0" w:space="0" w:color="auto"/>
            <w:right w:val="none" w:sz="0" w:space="0" w:color="auto"/>
          </w:divBdr>
        </w:div>
        <w:div w:id="1410469217">
          <w:marLeft w:val="0"/>
          <w:marRight w:val="0"/>
          <w:marTop w:val="0"/>
          <w:marBottom w:val="0"/>
          <w:divBdr>
            <w:top w:val="none" w:sz="0" w:space="0" w:color="auto"/>
            <w:left w:val="none" w:sz="0" w:space="0" w:color="auto"/>
            <w:bottom w:val="none" w:sz="0" w:space="0" w:color="auto"/>
            <w:right w:val="none" w:sz="0" w:space="0" w:color="auto"/>
          </w:divBdr>
        </w:div>
        <w:div w:id="1457794923">
          <w:marLeft w:val="0"/>
          <w:marRight w:val="0"/>
          <w:marTop w:val="0"/>
          <w:marBottom w:val="0"/>
          <w:divBdr>
            <w:top w:val="none" w:sz="0" w:space="0" w:color="auto"/>
            <w:left w:val="none" w:sz="0" w:space="0" w:color="auto"/>
            <w:bottom w:val="none" w:sz="0" w:space="0" w:color="auto"/>
            <w:right w:val="none" w:sz="0" w:space="0" w:color="auto"/>
          </w:divBdr>
        </w:div>
        <w:div w:id="1474718733">
          <w:marLeft w:val="0"/>
          <w:marRight w:val="0"/>
          <w:marTop w:val="0"/>
          <w:marBottom w:val="0"/>
          <w:divBdr>
            <w:top w:val="none" w:sz="0" w:space="0" w:color="auto"/>
            <w:left w:val="none" w:sz="0" w:space="0" w:color="auto"/>
            <w:bottom w:val="none" w:sz="0" w:space="0" w:color="auto"/>
            <w:right w:val="none" w:sz="0" w:space="0" w:color="auto"/>
          </w:divBdr>
        </w:div>
        <w:div w:id="1492721924">
          <w:marLeft w:val="0"/>
          <w:marRight w:val="0"/>
          <w:marTop w:val="0"/>
          <w:marBottom w:val="0"/>
          <w:divBdr>
            <w:top w:val="none" w:sz="0" w:space="0" w:color="auto"/>
            <w:left w:val="none" w:sz="0" w:space="0" w:color="auto"/>
            <w:bottom w:val="none" w:sz="0" w:space="0" w:color="auto"/>
            <w:right w:val="none" w:sz="0" w:space="0" w:color="auto"/>
          </w:divBdr>
        </w:div>
        <w:div w:id="1517618223">
          <w:marLeft w:val="0"/>
          <w:marRight w:val="0"/>
          <w:marTop w:val="0"/>
          <w:marBottom w:val="0"/>
          <w:divBdr>
            <w:top w:val="none" w:sz="0" w:space="0" w:color="auto"/>
            <w:left w:val="none" w:sz="0" w:space="0" w:color="auto"/>
            <w:bottom w:val="none" w:sz="0" w:space="0" w:color="auto"/>
            <w:right w:val="none" w:sz="0" w:space="0" w:color="auto"/>
          </w:divBdr>
        </w:div>
        <w:div w:id="1763188355">
          <w:marLeft w:val="0"/>
          <w:marRight w:val="0"/>
          <w:marTop w:val="0"/>
          <w:marBottom w:val="0"/>
          <w:divBdr>
            <w:top w:val="none" w:sz="0" w:space="0" w:color="auto"/>
            <w:left w:val="none" w:sz="0" w:space="0" w:color="auto"/>
            <w:bottom w:val="none" w:sz="0" w:space="0" w:color="auto"/>
            <w:right w:val="none" w:sz="0" w:space="0" w:color="auto"/>
          </w:divBdr>
        </w:div>
        <w:div w:id="1785225233">
          <w:marLeft w:val="0"/>
          <w:marRight w:val="0"/>
          <w:marTop w:val="0"/>
          <w:marBottom w:val="0"/>
          <w:divBdr>
            <w:top w:val="none" w:sz="0" w:space="0" w:color="auto"/>
            <w:left w:val="none" w:sz="0" w:space="0" w:color="auto"/>
            <w:bottom w:val="none" w:sz="0" w:space="0" w:color="auto"/>
            <w:right w:val="none" w:sz="0" w:space="0" w:color="auto"/>
          </w:divBdr>
        </w:div>
        <w:div w:id="1944846665">
          <w:marLeft w:val="0"/>
          <w:marRight w:val="0"/>
          <w:marTop w:val="0"/>
          <w:marBottom w:val="0"/>
          <w:divBdr>
            <w:top w:val="none" w:sz="0" w:space="0" w:color="auto"/>
            <w:left w:val="none" w:sz="0" w:space="0" w:color="auto"/>
            <w:bottom w:val="none" w:sz="0" w:space="0" w:color="auto"/>
            <w:right w:val="none" w:sz="0" w:space="0" w:color="auto"/>
          </w:divBdr>
        </w:div>
        <w:div w:id="2033069141">
          <w:marLeft w:val="0"/>
          <w:marRight w:val="0"/>
          <w:marTop w:val="0"/>
          <w:marBottom w:val="0"/>
          <w:divBdr>
            <w:top w:val="none" w:sz="0" w:space="0" w:color="auto"/>
            <w:left w:val="none" w:sz="0" w:space="0" w:color="auto"/>
            <w:bottom w:val="none" w:sz="0" w:space="0" w:color="auto"/>
            <w:right w:val="none" w:sz="0" w:space="0" w:color="auto"/>
          </w:divBdr>
        </w:div>
        <w:div w:id="2036425063">
          <w:marLeft w:val="0"/>
          <w:marRight w:val="0"/>
          <w:marTop w:val="0"/>
          <w:marBottom w:val="0"/>
          <w:divBdr>
            <w:top w:val="none" w:sz="0" w:space="0" w:color="auto"/>
            <w:left w:val="none" w:sz="0" w:space="0" w:color="auto"/>
            <w:bottom w:val="none" w:sz="0" w:space="0" w:color="auto"/>
            <w:right w:val="none" w:sz="0" w:space="0" w:color="auto"/>
          </w:divBdr>
        </w:div>
      </w:divsChild>
    </w:div>
    <w:div w:id="503132103">
      <w:bodyDiv w:val="1"/>
      <w:marLeft w:val="0"/>
      <w:marRight w:val="0"/>
      <w:marTop w:val="0"/>
      <w:marBottom w:val="0"/>
      <w:divBdr>
        <w:top w:val="none" w:sz="0" w:space="0" w:color="auto"/>
        <w:left w:val="none" w:sz="0" w:space="0" w:color="auto"/>
        <w:bottom w:val="none" w:sz="0" w:space="0" w:color="auto"/>
        <w:right w:val="none" w:sz="0" w:space="0" w:color="auto"/>
      </w:divBdr>
    </w:div>
    <w:div w:id="518007193">
      <w:bodyDiv w:val="1"/>
      <w:marLeft w:val="0"/>
      <w:marRight w:val="0"/>
      <w:marTop w:val="0"/>
      <w:marBottom w:val="0"/>
      <w:divBdr>
        <w:top w:val="none" w:sz="0" w:space="0" w:color="auto"/>
        <w:left w:val="none" w:sz="0" w:space="0" w:color="auto"/>
        <w:bottom w:val="none" w:sz="0" w:space="0" w:color="auto"/>
        <w:right w:val="none" w:sz="0" w:space="0" w:color="auto"/>
      </w:divBdr>
    </w:div>
    <w:div w:id="529758406">
      <w:bodyDiv w:val="1"/>
      <w:marLeft w:val="0"/>
      <w:marRight w:val="0"/>
      <w:marTop w:val="0"/>
      <w:marBottom w:val="0"/>
      <w:divBdr>
        <w:top w:val="none" w:sz="0" w:space="0" w:color="auto"/>
        <w:left w:val="none" w:sz="0" w:space="0" w:color="auto"/>
        <w:bottom w:val="none" w:sz="0" w:space="0" w:color="auto"/>
        <w:right w:val="none" w:sz="0" w:space="0" w:color="auto"/>
      </w:divBdr>
    </w:div>
    <w:div w:id="587813714">
      <w:bodyDiv w:val="1"/>
      <w:marLeft w:val="0"/>
      <w:marRight w:val="0"/>
      <w:marTop w:val="0"/>
      <w:marBottom w:val="0"/>
      <w:divBdr>
        <w:top w:val="none" w:sz="0" w:space="0" w:color="auto"/>
        <w:left w:val="none" w:sz="0" w:space="0" w:color="auto"/>
        <w:bottom w:val="none" w:sz="0" w:space="0" w:color="auto"/>
        <w:right w:val="none" w:sz="0" w:space="0" w:color="auto"/>
      </w:divBdr>
    </w:div>
    <w:div w:id="589850291">
      <w:bodyDiv w:val="1"/>
      <w:marLeft w:val="0"/>
      <w:marRight w:val="0"/>
      <w:marTop w:val="0"/>
      <w:marBottom w:val="0"/>
      <w:divBdr>
        <w:top w:val="none" w:sz="0" w:space="0" w:color="auto"/>
        <w:left w:val="none" w:sz="0" w:space="0" w:color="auto"/>
        <w:bottom w:val="none" w:sz="0" w:space="0" w:color="auto"/>
        <w:right w:val="none" w:sz="0" w:space="0" w:color="auto"/>
      </w:divBdr>
    </w:div>
    <w:div w:id="655257710">
      <w:bodyDiv w:val="1"/>
      <w:marLeft w:val="0"/>
      <w:marRight w:val="0"/>
      <w:marTop w:val="0"/>
      <w:marBottom w:val="0"/>
      <w:divBdr>
        <w:top w:val="none" w:sz="0" w:space="0" w:color="auto"/>
        <w:left w:val="none" w:sz="0" w:space="0" w:color="auto"/>
        <w:bottom w:val="none" w:sz="0" w:space="0" w:color="auto"/>
        <w:right w:val="none" w:sz="0" w:space="0" w:color="auto"/>
      </w:divBdr>
    </w:div>
    <w:div w:id="674382595">
      <w:bodyDiv w:val="1"/>
      <w:marLeft w:val="0"/>
      <w:marRight w:val="0"/>
      <w:marTop w:val="0"/>
      <w:marBottom w:val="0"/>
      <w:divBdr>
        <w:top w:val="none" w:sz="0" w:space="0" w:color="auto"/>
        <w:left w:val="none" w:sz="0" w:space="0" w:color="auto"/>
        <w:bottom w:val="none" w:sz="0" w:space="0" w:color="auto"/>
        <w:right w:val="none" w:sz="0" w:space="0" w:color="auto"/>
      </w:divBdr>
    </w:div>
    <w:div w:id="813715467">
      <w:bodyDiv w:val="1"/>
      <w:marLeft w:val="0"/>
      <w:marRight w:val="0"/>
      <w:marTop w:val="0"/>
      <w:marBottom w:val="0"/>
      <w:divBdr>
        <w:top w:val="none" w:sz="0" w:space="0" w:color="auto"/>
        <w:left w:val="none" w:sz="0" w:space="0" w:color="auto"/>
        <w:bottom w:val="none" w:sz="0" w:space="0" w:color="auto"/>
        <w:right w:val="none" w:sz="0" w:space="0" w:color="auto"/>
      </w:divBdr>
    </w:div>
    <w:div w:id="814758882">
      <w:bodyDiv w:val="1"/>
      <w:marLeft w:val="0"/>
      <w:marRight w:val="0"/>
      <w:marTop w:val="0"/>
      <w:marBottom w:val="0"/>
      <w:divBdr>
        <w:top w:val="none" w:sz="0" w:space="0" w:color="auto"/>
        <w:left w:val="none" w:sz="0" w:space="0" w:color="auto"/>
        <w:bottom w:val="none" w:sz="0" w:space="0" w:color="auto"/>
        <w:right w:val="none" w:sz="0" w:space="0" w:color="auto"/>
      </w:divBdr>
    </w:div>
    <w:div w:id="825514181">
      <w:bodyDiv w:val="1"/>
      <w:marLeft w:val="0"/>
      <w:marRight w:val="0"/>
      <w:marTop w:val="0"/>
      <w:marBottom w:val="0"/>
      <w:divBdr>
        <w:top w:val="none" w:sz="0" w:space="0" w:color="auto"/>
        <w:left w:val="none" w:sz="0" w:space="0" w:color="auto"/>
        <w:bottom w:val="none" w:sz="0" w:space="0" w:color="auto"/>
        <w:right w:val="none" w:sz="0" w:space="0" w:color="auto"/>
      </w:divBdr>
    </w:div>
    <w:div w:id="855970843">
      <w:bodyDiv w:val="1"/>
      <w:marLeft w:val="0"/>
      <w:marRight w:val="0"/>
      <w:marTop w:val="0"/>
      <w:marBottom w:val="0"/>
      <w:divBdr>
        <w:top w:val="none" w:sz="0" w:space="0" w:color="auto"/>
        <w:left w:val="none" w:sz="0" w:space="0" w:color="auto"/>
        <w:bottom w:val="none" w:sz="0" w:space="0" w:color="auto"/>
        <w:right w:val="none" w:sz="0" w:space="0" w:color="auto"/>
      </w:divBdr>
    </w:div>
    <w:div w:id="862288259">
      <w:bodyDiv w:val="1"/>
      <w:marLeft w:val="0"/>
      <w:marRight w:val="0"/>
      <w:marTop w:val="0"/>
      <w:marBottom w:val="0"/>
      <w:divBdr>
        <w:top w:val="none" w:sz="0" w:space="0" w:color="auto"/>
        <w:left w:val="none" w:sz="0" w:space="0" w:color="auto"/>
        <w:bottom w:val="none" w:sz="0" w:space="0" w:color="auto"/>
        <w:right w:val="none" w:sz="0" w:space="0" w:color="auto"/>
      </w:divBdr>
    </w:div>
    <w:div w:id="874587466">
      <w:bodyDiv w:val="1"/>
      <w:marLeft w:val="0"/>
      <w:marRight w:val="0"/>
      <w:marTop w:val="0"/>
      <w:marBottom w:val="0"/>
      <w:divBdr>
        <w:top w:val="none" w:sz="0" w:space="0" w:color="auto"/>
        <w:left w:val="none" w:sz="0" w:space="0" w:color="auto"/>
        <w:bottom w:val="none" w:sz="0" w:space="0" w:color="auto"/>
        <w:right w:val="none" w:sz="0" w:space="0" w:color="auto"/>
      </w:divBdr>
    </w:div>
    <w:div w:id="927883364">
      <w:bodyDiv w:val="1"/>
      <w:marLeft w:val="0"/>
      <w:marRight w:val="0"/>
      <w:marTop w:val="0"/>
      <w:marBottom w:val="0"/>
      <w:divBdr>
        <w:top w:val="none" w:sz="0" w:space="0" w:color="auto"/>
        <w:left w:val="none" w:sz="0" w:space="0" w:color="auto"/>
        <w:bottom w:val="none" w:sz="0" w:space="0" w:color="auto"/>
        <w:right w:val="none" w:sz="0" w:space="0" w:color="auto"/>
      </w:divBdr>
    </w:div>
    <w:div w:id="942614166">
      <w:bodyDiv w:val="1"/>
      <w:marLeft w:val="0"/>
      <w:marRight w:val="0"/>
      <w:marTop w:val="0"/>
      <w:marBottom w:val="0"/>
      <w:divBdr>
        <w:top w:val="none" w:sz="0" w:space="0" w:color="auto"/>
        <w:left w:val="none" w:sz="0" w:space="0" w:color="auto"/>
        <w:bottom w:val="none" w:sz="0" w:space="0" w:color="auto"/>
        <w:right w:val="none" w:sz="0" w:space="0" w:color="auto"/>
      </w:divBdr>
    </w:div>
    <w:div w:id="958533621">
      <w:bodyDiv w:val="1"/>
      <w:marLeft w:val="0"/>
      <w:marRight w:val="0"/>
      <w:marTop w:val="0"/>
      <w:marBottom w:val="0"/>
      <w:divBdr>
        <w:top w:val="none" w:sz="0" w:space="0" w:color="auto"/>
        <w:left w:val="none" w:sz="0" w:space="0" w:color="auto"/>
        <w:bottom w:val="none" w:sz="0" w:space="0" w:color="auto"/>
        <w:right w:val="none" w:sz="0" w:space="0" w:color="auto"/>
      </w:divBdr>
    </w:div>
    <w:div w:id="961305879">
      <w:bodyDiv w:val="1"/>
      <w:marLeft w:val="0"/>
      <w:marRight w:val="0"/>
      <w:marTop w:val="0"/>
      <w:marBottom w:val="0"/>
      <w:divBdr>
        <w:top w:val="none" w:sz="0" w:space="0" w:color="auto"/>
        <w:left w:val="none" w:sz="0" w:space="0" w:color="auto"/>
        <w:bottom w:val="none" w:sz="0" w:space="0" w:color="auto"/>
        <w:right w:val="none" w:sz="0" w:space="0" w:color="auto"/>
      </w:divBdr>
    </w:div>
    <w:div w:id="995573516">
      <w:bodyDiv w:val="1"/>
      <w:marLeft w:val="0"/>
      <w:marRight w:val="0"/>
      <w:marTop w:val="0"/>
      <w:marBottom w:val="0"/>
      <w:divBdr>
        <w:top w:val="none" w:sz="0" w:space="0" w:color="auto"/>
        <w:left w:val="none" w:sz="0" w:space="0" w:color="auto"/>
        <w:bottom w:val="none" w:sz="0" w:space="0" w:color="auto"/>
        <w:right w:val="none" w:sz="0" w:space="0" w:color="auto"/>
      </w:divBdr>
    </w:div>
    <w:div w:id="1035735598">
      <w:bodyDiv w:val="1"/>
      <w:marLeft w:val="0"/>
      <w:marRight w:val="0"/>
      <w:marTop w:val="0"/>
      <w:marBottom w:val="0"/>
      <w:divBdr>
        <w:top w:val="none" w:sz="0" w:space="0" w:color="auto"/>
        <w:left w:val="none" w:sz="0" w:space="0" w:color="auto"/>
        <w:bottom w:val="none" w:sz="0" w:space="0" w:color="auto"/>
        <w:right w:val="none" w:sz="0" w:space="0" w:color="auto"/>
      </w:divBdr>
    </w:div>
    <w:div w:id="1060983019">
      <w:bodyDiv w:val="1"/>
      <w:marLeft w:val="0"/>
      <w:marRight w:val="0"/>
      <w:marTop w:val="0"/>
      <w:marBottom w:val="0"/>
      <w:divBdr>
        <w:top w:val="none" w:sz="0" w:space="0" w:color="auto"/>
        <w:left w:val="none" w:sz="0" w:space="0" w:color="auto"/>
        <w:bottom w:val="none" w:sz="0" w:space="0" w:color="auto"/>
        <w:right w:val="none" w:sz="0" w:space="0" w:color="auto"/>
      </w:divBdr>
    </w:div>
    <w:div w:id="1103841750">
      <w:bodyDiv w:val="1"/>
      <w:marLeft w:val="0"/>
      <w:marRight w:val="0"/>
      <w:marTop w:val="0"/>
      <w:marBottom w:val="0"/>
      <w:divBdr>
        <w:top w:val="none" w:sz="0" w:space="0" w:color="auto"/>
        <w:left w:val="none" w:sz="0" w:space="0" w:color="auto"/>
        <w:bottom w:val="none" w:sz="0" w:space="0" w:color="auto"/>
        <w:right w:val="none" w:sz="0" w:space="0" w:color="auto"/>
      </w:divBdr>
    </w:div>
    <w:div w:id="1115905810">
      <w:bodyDiv w:val="1"/>
      <w:marLeft w:val="0"/>
      <w:marRight w:val="0"/>
      <w:marTop w:val="0"/>
      <w:marBottom w:val="0"/>
      <w:divBdr>
        <w:top w:val="none" w:sz="0" w:space="0" w:color="auto"/>
        <w:left w:val="none" w:sz="0" w:space="0" w:color="auto"/>
        <w:bottom w:val="none" w:sz="0" w:space="0" w:color="auto"/>
        <w:right w:val="none" w:sz="0" w:space="0" w:color="auto"/>
      </w:divBdr>
    </w:div>
    <w:div w:id="1141925756">
      <w:bodyDiv w:val="1"/>
      <w:marLeft w:val="0"/>
      <w:marRight w:val="0"/>
      <w:marTop w:val="0"/>
      <w:marBottom w:val="0"/>
      <w:divBdr>
        <w:top w:val="none" w:sz="0" w:space="0" w:color="auto"/>
        <w:left w:val="none" w:sz="0" w:space="0" w:color="auto"/>
        <w:bottom w:val="none" w:sz="0" w:space="0" w:color="auto"/>
        <w:right w:val="none" w:sz="0" w:space="0" w:color="auto"/>
      </w:divBdr>
    </w:div>
    <w:div w:id="1207062029">
      <w:bodyDiv w:val="1"/>
      <w:marLeft w:val="0"/>
      <w:marRight w:val="0"/>
      <w:marTop w:val="0"/>
      <w:marBottom w:val="0"/>
      <w:divBdr>
        <w:top w:val="none" w:sz="0" w:space="0" w:color="auto"/>
        <w:left w:val="none" w:sz="0" w:space="0" w:color="auto"/>
        <w:bottom w:val="none" w:sz="0" w:space="0" w:color="auto"/>
        <w:right w:val="none" w:sz="0" w:space="0" w:color="auto"/>
      </w:divBdr>
      <w:divsChild>
        <w:div w:id="642540530">
          <w:marLeft w:val="0"/>
          <w:marRight w:val="0"/>
          <w:marTop w:val="0"/>
          <w:marBottom w:val="0"/>
          <w:divBdr>
            <w:top w:val="none" w:sz="0" w:space="0" w:color="auto"/>
            <w:left w:val="none" w:sz="0" w:space="0" w:color="auto"/>
            <w:bottom w:val="none" w:sz="0" w:space="0" w:color="auto"/>
            <w:right w:val="none" w:sz="0" w:space="0" w:color="auto"/>
          </w:divBdr>
        </w:div>
        <w:div w:id="822355976">
          <w:marLeft w:val="0"/>
          <w:marRight w:val="0"/>
          <w:marTop w:val="0"/>
          <w:marBottom w:val="0"/>
          <w:divBdr>
            <w:top w:val="none" w:sz="0" w:space="0" w:color="auto"/>
            <w:left w:val="none" w:sz="0" w:space="0" w:color="auto"/>
            <w:bottom w:val="none" w:sz="0" w:space="0" w:color="auto"/>
            <w:right w:val="none" w:sz="0" w:space="0" w:color="auto"/>
          </w:divBdr>
        </w:div>
        <w:div w:id="973371854">
          <w:marLeft w:val="0"/>
          <w:marRight w:val="0"/>
          <w:marTop w:val="0"/>
          <w:marBottom w:val="0"/>
          <w:divBdr>
            <w:top w:val="none" w:sz="0" w:space="0" w:color="auto"/>
            <w:left w:val="none" w:sz="0" w:space="0" w:color="auto"/>
            <w:bottom w:val="none" w:sz="0" w:space="0" w:color="auto"/>
            <w:right w:val="none" w:sz="0" w:space="0" w:color="auto"/>
          </w:divBdr>
        </w:div>
        <w:div w:id="1343623104">
          <w:marLeft w:val="0"/>
          <w:marRight w:val="0"/>
          <w:marTop w:val="0"/>
          <w:marBottom w:val="0"/>
          <w:divBdr>
            <w:top w:val="none" w:sz="0" w:space="0" w:color="auto"/>
            <w:left w:val="none" w:sz="0" w:space="0" w:color="auto"/>
            <w:bottom w:val="none" w:sz="0" w:space="0" w:color="auto"/>
            <w:right w:val="none" w:sz="0" w:space="0" w:color="auto"/>
          </w:divBdr>
        </w:div>
        <w:div w:id="1363748125">
          <w:marLeft w:val="0"/>
          <w:marRight w:val="0"/>
          <w:marTop w:val="0"/>
          <w:marBottom w:val="0"/>
          <w:divBdr>
            <w:top w:val="none" w:sz="0" w:space="0" w:color="auto"/>
            <w:left w:val="none" w:sz="0" w:space="0" w:color="auto"/>
            <w:bottom w:val="none" w:sz="0" w:space="0" w:color="auto"/>
            <w:right w:val="none" w:sz="0" w:space="0" w:color="auto"/>
          </w:divBdr>
        </w:div>
        <w:div w:id="1370183112">
          <w:marLeft w:val="0"/>
          <w:marRight w:val="0"/>
          <w:marTop w:val="0"/>
          <w:marBottom w:val="0"/>
          <w:divBdr>
            <w:top w:val="none" w:sz="0" w:space="0" w:color="auto"/>
            <w:left w:val="none" w:sz="0" w:space="0" w:color="auto"/>
            <w:bottom w:val="none" w:sz="0" w:space="0" w:color="auto"/>
            <w:right w:val="none" w:sz="0" w:space="0" w:color="auto"/>
          </w:divBdr>
        </w:div>
        <w:div w:id="1409419825">
          <w:marLeft w:val="0"/>
          <w:marRight w:val="0"/>
          <w:marTop w:val="0"/>
          <w:marBottom w:val="0"/>
          <w:divBdr>
            <w:top w:val="none" w:sz="0" w:space="0" w:color="auto"/>
            <w:left w:val="none" w:sz="0" w:space="0" w:color="auto"/>
            <w:bottom w:val="none" w:sz="0" w:space="0" w:color="auto"/>
            <w:right w:val="none" w:sz="0" w:space="0" w:color="auto"/>
          </w:divBdr>
        </w:div>
        <w:div w:id="1521042910">
          <w:marLeft w:val="0"/>
          <w:marRight w:val="0"/>
          <w:marTop w:val="0"/>
          <w:marBottom w:val="0"/>
          <w:divBdr>
            <w:top w:val="none" w:sz="0" w:space="0" w:color="auto"/>
            <w:left w:val="none" w:sz="0" w:space="0" w:color="auto"/>
            <w:bottom w:val="none" w:sz="0" w:space="0" w:color="auto"/>
            <w:right w:val="none" w:sz="0" w:space="0" w:color="auto"/>
          </w:divBdr>
        </w:div>
        <w:div w:id="1564607287">
          <w:marLeft w:val="0"/>
          <w:marRight w:val="0"/>
          <w:marTop w:val="0"/>
          <w:marBottom w:val="0"/>
          <w:divBdr>
            <w:top w:val="none" w:sz="0" w:space="0" w:color="auto"/>
            <w:left w:val="none" w:sz="0" w:space="0" w:color="auto"/>
            <w:bottom w:val="none" w:sz="0" w:space="0" w:color="auto"/>
            <w:right w:val="none" w:sz="0" w:space="0" w:color="auto"/>
          </w:divBdr>
        </w:div>
        <w:div w:id="1767338262">
          <w:marLeft w:val="0"/>
          <w:marRight w:val="0"/>
          <w:marTop w:val="0"/>
          <w:marBottom w:val="0"/>
          <w:divBdr>
            <w:top w:val="none" w:sz="0" w:space="0" w:color="auto"/>
            <w:left w:val="none" w:sz="0" w:space="0" w:color="auto"/>
            <w:bottom w:val="none" w:sz="0" w:space="0" w:color="auto"/>
            <w:right w:val="none" w:sz="0" w:space="0" w:color="auto"/>
          </w:divBdr>
        </w:div>
        <w:div w:id="1785339831">
          <w:marLeft w:val="0"/>
          <w:marRight w:val="0"/>
          <w:marTop w:val="0"/>
          <w:marBottom w:val="0"/>
          <w:divBdr>
            <w:top w:val="none" w:sz="0" w:space="0" w:color="auto"/>
            <w:left w:val="none" w:sz="0" w:space="0" w:color="auto"/>
            <w:bottom w:val="none" w:sz="0" w:space="0" w:color="auto"/>
            <w:right w:val="none" w:sz="0" w:space="0" w:color="auto"/>
          </w:divBdr>
        </w:div>
        <w:div w:id="1834832447">
          <w:marLeft w:val="0"/>
          <w:marRight w:val="0"/>
          <w:marTop w:val="0"/>
          <w:marBottom w:val="0"/>
          <w:divBdr>
            <w:top w:val="none" w:sz="0" w:space="0" w:color="auto"/>
            <w:left w:val="none" w:sz="0" w:space="0" w:color="auto"/>
            <w:bottom w:val="none" w:sz="0" w:space="0" w:color="auto"/>
            <w:right w:val="none" w:sz="0" w:space="0" w:color="auto"/>
          </w:divBdr>
        </w:div>
        <w:div w:id="2019967823">
          <w:marLeft w:val="0"/>
          <w:marRight w:val="0"/>
          <w:marTop w:val="0"/>
          <w:marBottom w:val="0"/>
          <w:divBdr>
            <w:top w:val="none" w:sz="0" w:space="0" w:color="auto"/>
            <w:left w:val="none" w:sz="0" w:space="0" w:color="auto"/>
            <w:bottom w:val="none" w:sz="0" w:space="0" w:color="auto"/>
            <w:right w:val="none" w:sz="0" w:space="0" w:color="auto"/>
          </w:divBdr>
        </w:div>
        <w:div w:id="2061710024">
          <w:marLeft w:val="0"/>
          <w:marRight w:val="0"/>
          <w:marTop w:val="0"/>
          <w:marBottom w:val="0"/>
          <w:divBdr>
            <w:top w:val="none" w:sz="0" w:space="0" w:color="auto"/>
            <w:left w:val="none" w:sz="0" w:space="0" w:color="auto"/>
            <w:bottom w:val="none" w:sz="0" w:space="0" w:color="auto"/>
            <w:right w:val="none" w:sz="0" w:space="0" w:color="auto"/>
          </w:divBdr>
        </w:div>
        <w:div w:id="2074546150">
          <w:marLeft w:val="0"/>
          <w:marRight w:val="0"/>
          <w:marTop w:val="0"/>
          <w:marBottom w:val="0"/>
          <w:divBdr>
            <w:top w:val="none" w:sz="0" w:space="0" w:color="auto"/>
            <w:left w:val="none" w:sz="0" w:space="0" w:color="auto"/>
            <w:bottom w:val="none" w:sz="0" w:space="0" w:color="auto"/>
            <w:right w:val="none" w:sz="0" w:space="0" w:color="auto"/>
          </w:divBdr>
        </w:div>
        <w:div w:id="2098208513">
          <w:marLeft w:val="0"/>
          <w:marRight w:val="0"/>
          <w:marTop w:val="0"/>
          <w:marBottom w:val="0"/>
          <w:divBdr>
            <w:top w:val="none" w:sz="0" w:space="0" w:color="auto"/>
            <w:left w:val="none" w:sz="0" w:space="0" w:color="auto"/>
            <w:bottom w:val="none" w:sz="0" w:space="0" w:color="auto"/>
            <w:right w:val="none" w:sz="0" w:space="0" w:color="auto"/>
          </w:divBdr>
        </w:div>
        <w:div w:id="2142531573">
          <w:marLeft w:val="0"/>
          <w:marRight w:val="0"/>
          <w:marTop w:val="0"/>
          <w:marBottom w:val="0"/>
          <w:divBdr>
            <w:top w:val="none" w:sz="0" w:space="0" w:color="auto"/>
            <w:left w:val="none" w:sz="0" w:space="0" w:color="auto"/>
            <w:bottom w:val="none" w:sz="0" w:space="0" w:color="auto"/>
            <w:right w:val="none" w:sz="0" w:space="0" w:color="auto"/>
          </w:divBdr>
        </w:div>
      </w:divsChild>
    </w:div>
    <w:div w:id="1219363435">
      <w:bodyDiv w:val="1"/>
      <w:marLeft w:val="0"/>
      <w:marRight w:val="0"/>
      <w:marTop w:val="0"/>
      <w:marBottom w:val="0"/>
      <w:divBdr>
        <w:top w:val="none" w:sz="0" w:space="0" w:color="auto"/>
        <w:left w:val="none" w:sz="0" w:space="0" w:color="auto"/>
        <w:bottom w:val="none" w:sz="0" w:space="0" w:color="auto"/>
        <w:right w:val="none" w:sz="0" w:space="0" w:color="auto"/>
      </w:divBdr>
    </w:div>
    <w:div w:id="1232160655">
      <w:bodyDiv w:val="1"/>
      <w:marLeft w:val="0"/>
      <w:marRight w:val="0"/>
      <w:marTop w:val="0"/>
      <w:marBottom w:val="0"/>
      <w:divBdr>
        <w:top w:val="none" w:sz="0" w:space="0" w:color="auto"/>
        <w:left w:val="none" w:sz="0" w:space="0" w:color="auto"/>
        <w:bottom w:val="none" w:sz="0" w:space="0" w:color="auto"/>
        <w:right w:val="none" w:sz="0" w:space="0" w:color="auto"/>
      </w:divBdr>
    </w:div>
    <w:div w:id="1307469010">
      <w:bodyDiv w:val="1"/>
      <w:marLeft w:val="0"/>
      <w:marRight w:val="0"/>
      <w:marTop w:val="0"/>
      <w:marBottom w:val="0"/>
      <w:divBdr>
        <w:top w:val="none" w:sz="0" w:space="0" w:color="auto"/>
        <w:left w:val="none" w:sz="0" w:space="0" w:color="auto"/>
        <w:bottom w:val="none" w:sz="0" w:space="0" w:color="auto"/>
        <w:right w:val="none" w:sz="0" w:space="0" w:color="auto"/>
      </w:divBdr>
    </w:div>
    <w:div w:id="1309899478">
      <w:bodyDiv w:val="1"/>
      <w:marLeft w:val="0"/>
      <w:marRight w:val="0"/>
      <w:marTop w:val="0"/>
      <w:marBottom w:val="0"/>
      <w:divBdr>
        <w:top w:val="none" w:sz="0" w:space="0" w:color="auto"/>
        <w:left w:val="none" w:sz="0" w:space="0" w:color="auto"/>
        <w:bottom w:val="none" w:sz="0" w:space="0" w:color="auto"/>
        <w:right w:val="none" w:sz="0" w:space="0" w:color="auto"/>
      </w:divBdr>
      <w:divsChild>
        <w:div w:id="970743907">
          <w:marLeft w:val="0"/>
          <w:marRight w:val="0"/>
          <w:marTop w:val="0"/>
          <w:marBottom w:val="0"/>
          <w:divBdr>
            <w:top w:val="none" w:sz="0" w:space="0" w:color="auto"/>
            <w:left w:val="none" w:sz="0" w:space="0" w:color="auto"/>
            <w:bottom w:val="none" w:sz="0" w:space="0" w:color="auto"/>
            <w:right w:val="none" w:sz="0" w:space="0" w:color="auto"/>
          </w:divBdr>
        </w:div>
      </w:divsChild>
    </w:div>
    <w:div w:id="1309900345">
      <w:bodyDiv w:val="1"/>
      <w:marLeft w:val="0"/>
      <w:marRight w:val="0"/>
      <w:marTop w:val="0"/>
      <w:marBottom w:val="0"/>
      <w:divBdr>
        <w:top w:val="none" w:sz="0" w:space="0" w:color="auto"/>
        <w:left w:val="none" w:sz="0" w:space="0" w:color="auto"/>
        <w:bottom w:val="none" w:sz="0" w:space="0" w:color="auto"/>
        <w:right w:val="none" w:sz="0" w:space="0" w:color="auto"/>
      </w:divBdr>
      <w:divsChild>
        <w:div w:id="42681624">
          <w:marLeft w:val="0"/>
          <w:marRight w:val="0"/>
          <w:marTop w:val="0"/>
          <w:marBottom w:val="0"/>
          <w:divBdr>
            <w:top w:val="none" w:sz="0" w:space="0" w:color="auto"/>
            <w:left w:val="none" w:sz="0" w:space="0" w:color="auto"/>
            <w:bottom w:val="none" w:sz="0" w:space="0" w:color="auto"/>
            <w:right w:val="none" w:sz="0" w:space="0" w:color="auto"/>
          </w:divBdr>
        </w:div>
        <w:div w:id="128404406">
          <w:marLeft w:val="0"/>
          <w:marRight w:val="0"/>
          <w:marTop w:val="0"/>
          <w:marBottom w:val="0"/>
          <w:divBdr>
            <w:top w:val="none" w:sz="0" w:space="0" w:color="auto"/>
            <w:left w:val="none" w:sz="0" w:space="0" w:color="auto"/>
            <w:bottom w:val="none" w:sz="0" w:space="0" w:color="auto"/>
            <w:right w:val="none" w:sz="0" w:space="0" w:color="auto"/>
          </w:divBdr>
        </w:div>
        <w:div w:id="265816999">
          <w:marLeft w:val="0"/>
          <w:marRight w:val="0"/>
          <w:marTop w:val="0"/>
          <w:marBottom w:val="0"/>
          <w:divBdr>
            <w:top w:val="none" w:sz="0" w:space="0" w:color="auto"/>
            <w:left w:val="none" w:sz="0" w:space="0" w:color="auto"/>
            <w:bottom w:val="none" w:sz="0" w:space="0" w:color="auto"/>
            <w:right w:val="none" w:sz="0" w:space="0" w:color="auto"/>
          </w:divBdr>
        </w:div>
        <w:div w:id="368996828">
          <w:marLeft w:val="0"/>
          <w:marRight w:val="0"/>
          <w:marTop w:val="0"/>
          <w:marBottom w:val="0"/>
          <w:divBdr>
            <w:top w:val="none" w:sz="0" w:space="0" w:color="auto"/>
            <w:left w:val="none" w:sz="0" w:space="0" w:color="auto"/>
            <w:bottom w:val="none" w:sz="0" w:space="0" w:color="auto"/>
            <w:right w:val="none" w:sz="0" w:space="0" w:color="auto"/>
          </w:divBdr>
        </w:div>
        <w:div w:id="414478089">
          <w:marLeft w:val="0"/>
          <w:marRight w:val="0"/>
          <w:marTop w:val="0"/>
          <w:marBottom w:val="0"/>
          <w:divBdr>
            <w:top w:val="none" w:sz="0" w:space="0" w:color="auto"/>
            <w:left w:val="none" w:sz="0" w:space="0" w:color="auto"/>
            <w:bottom w:val="none" w:sz="0" w:space="0" w:color="auto"/>
            <w:right w:val="none" w:sz="0" w:space="0" w:color="auto"/>
          </w:divBdr>
        </w:div>
        <w:div w:id="510532626">
          <w:marLeft w:val="0"/>
          <w:marRight w:val="0"/>
          <w:marTop w:val="0"/>
          <w:marBottom w:val="0"/>
          <w:divBdr>
            <w:top w:val="none" w:sz="0" w:space="0" w:color="auto"/>
            <w:left w:val="none" w:sz="0" w:space="0" w:color="auto"/>
            <w:bottom w:val="none" w:sz="0" w:space="0" w:color="auto"/>
            <w:right w:val="none" w:sz="0" w:space="0" w:color="auto"/>
          </w:divBdr>
        </w:div>
        <w:div w:id="543172541">
          <w:marLeft w:val="0"/>
          <w:marRight w:val="0"/>
          <w:marTop w:val="0"/>
          <w:marBottom w:val="0"/>
          <w:divBdr>
            <w:top w:val="none" w:sz="0" w:space="0" w:color="auto"/>
            <w:left w:val="none" w:sz="0" w:space="0" w:color="auto"/>
            <w:bottom w:val="none" w:sz="0" w:space="0" w:color="auto"/>
            <w:right w:val="none" w:sz="0" w:space="0" w:color="auto"/>
          </w:divBdr>
        </w:div>
        <w:div w:id="947347061">
          <w:marLeft w:val="0"/>
          <w:marRight w:val="0"/>
          <w:marTop w:val="0"/>
          <w:marBottom w:val="0"/>
          <w:divBdr>
            <w:top w:val="none" w:sz="0" w:space="0" w:color="auto"/>
            <w:left w:val="none" w:sz="0" w:space="0" w:color="auto"/>
            <w:bottom w:val="none" w:sz="0" w:space="0" w:color="auto"/>
            <w:right w:val="none" w:sz="0" w:space="0" w:color="auto"/>
          </w:divBdr>
        </w:div>
        <w:div w:id="1176919321">
          <w:marLeft w:val="0"/>
          <w:marRight w:val="0"/>
          <w:marTop w:val="0"/>
          <w:marBottom w:val="0"/>
          <w:divBdr>
            <w:top w:val="none" w:sz="0" w:space="0" w:color="auto"/>
            <w:left w:val="none" w:sz="0" w:space="0" w:color="auto"/>
            <w:bottom w:val="none" w:sz="0" w:space="0" w:color="auto"/>
            <w:right w:val="none" w:sz="0" w:space="0" w:color="auto"/>
          </w:divBdr>
        </w:div>
        <w:div w:id="1179155577">
          <w:marLeft w:val="0"/>
          <w:marRight w:val="0"/>
          <w:marTop w:val="0"/>
          <w:marBottom w:val="0"/>
          <w:divBdr>
            <w:top w:val="none" w:sz="0" w:space="0" w:color="auto"/>
            <w:left w:val="none" w:sz="0" w:space="0" w:color="auto"/>
            <w:bottom w:val="none" w:sz="0" w:space="0" w:color="auto"/>
            <w:right w:val="none" w:sz="0" w:space="0" w:color="auto"/>
          </w:divBdr>
        </w:div>
        <w:div w:id="1234195679">
          <w:marLeft w:val="0"/>
          <w:marRight w:val="0"/>
          <w:marTop w:val="0"/>
          <w:marBottom w:val="0"/>
          <w:divBdr>
            <w:top w:val="none" w:sz="0" w:space="0" w:color="auto"/>
            <w:left w:val="none" w:sz="0" w:space="0" w:color="auto"/>
            <w:bottom w:val="none" w:sz="0" w:space="0" w:color="auto"/>
            <w:right w:val="none" w:sz="0" w:space="0" w:color="auto"/>
          </w:divBdr>
        </w:div>
        <w:div w:id="1607075191">
          <w:marLeft w:val="0"/>
          <w:marRight w:val="0"/>
          <w:marTop w:val="0"/>
          <w:marBottom w:val="0"/>
          <w:divBdr>
            <w:top w:val="none" w:sz="0" w:space="0" w:color="auto"/>
            <w:left w:val="none" w:sz="0" w:space="0" w:color="auto"/>
            <w:bottom w:val="none" w:sz="0" w:space="0" w:color="auto"/>
            <w:right w:val="none" w:sz="0" w:space="0" w:color="auto"/>
          </w:divBdr>
        </w:div>
        <w:div w:id="1714502345">
          <w:marLeft w:val="0"/>
          <w:marRight w:val="0"/>
          <w:marTop w:val="0"/>
          <w:marBottom w:val="0"/>
          <w:divBdr>
            <w:top w:val="none" w:sz="0" w:space="0" w:color="auto"/>
            <w:left w:val="none" w:sz="0" w:space="0" w:color="auto"/>
            <w:bottom w:val="none" w:sz="0" w:space="0" w:color="auto"/>
            <w:right w:val="none" w:sz="0" w:space="0" w:color="auto"/>
          </w:divBdr>
        </w:div>
        <w:div w:id="1828009483">
          <w:marLeft w:val="0"/>
          <w:marRight w:val="0"/>
          <w:marTop w:val="0"/>
          <w:marBottom w:val="0"/>
          <w:divBdr>
            <w:top w:val="none" w:sz="0" w:space="0" w:color="auto"/>
            <w:left w:val="none" w:sz="0" w:space="0" w:color="auto"/>
            <w:bottom w:val="none" w:sz="0" w:space="0" w:color="auto"/>
            <w:right w:val="none" w:sz="0" w:space="0" w:color="auto"/>
          </w:divBdr>
        </w:div>
      </w:divsChild>
    </w:div>
    <w:div w:id="1312060264">
      <w:bodyDiv w:val="1"/>
      <w:marLeft w:val="0"/>
      <w:marRight w:val="0"/>
      <w:marTop w:val="0"/>
      <w:marBottom w:val="0"/>
      <w:divBdr>
        <w:top w:val="none" w:sz="0" w:space="0" w:color="auto"/>
        <w:left w:val="none" w:sz="0" w:space="0" w:color="auto"/>
        <w:bottom w:val="none" w:sz="0" w:space="0" w:color="auto"/>
        <w:right w:val="none" w:sz="0" w:space="0" w:color="auto"/>
      </w:divBdr>
    </w:div>
    <w:div w:id="1342927596">
      <w:bodyDiv w:val="1"/>
      <w:marLeft w:val="0"/>
      <w:marRight w:val="0"/>
      <w:marTop w:val="0"/>
      <w:marBottom w:val="0"/>
      <w:divBdr>
        <w:top w:val="none" w:sz="0" w:space="0" w:color="auto"/>
        <w:left w:val="none" w:sz="0" w:space="0" w:color="auto"/>
        <w:bottom w:val="none" w:sz="0" w:space="0" w:color="auto"/>
        <w:right w:val="none" w:sz="0" w:space="0" w:color="auto"/>
      </w:divBdr>
    </w:div>
    <w:div w:id="1422068218">
      <w:bodyDiv w:val="1"/>
      <w:marLeft w:val="0"/>
      <w:marRight w:val="0"/>
      <w:marTop w:val="0"/>
      <w:marBottom w:val="0"/>
      <w:divBdr>
        <w:top w:val="none" w:sz="0" w:space="0" w:color="auto"/>
        <w:left w:val="none" w:sz="0" w:space="0" w:color="auto"/>
        <w:bottom w:val="none" w:sz="0" w:space="0" w:color="auto"/>
        <w:right w:val="none" w:sz="0" w:space="0" w:color="auto"/>
      </w:divBdr>
    </w:div>
    <w:div w:id="1470200565">
      <w:bodyDiv w:val="1"/>
      <w:marLeft w:val="0"/>
      <w:marRight w:val="0"/>
      <w:marTop w:val="0"/>
      <w:marBottom w:val="0"/>
      <w:divBdr>
        <w:top w:val="none" w:sz="0" w:space="0" w:color="auto"/>
        <w:left w:val="none" w:sz="0" w:space="0" w:color="auto"/>
        <w:bottom w:val="none" w:sz="0" w:space="0" w:color="auto"/>
        <w:right w:val="none" w:sz="0" w:space="0" w:color="auto"/>
      </w:divBdr>
    </w:div>
    <w:div w:id="1473716136">
      <w:bodyDiv w:val="1"/>
      <w:marLeft w:val="0"/>
      <w:marRight w:val="0"/>
      <w:marTop w:val="0"/>
      <w:marBottom w:val="0"/>
      <w:divBdr>
        <w:top w:val="none" w:sz="0" w:space="0" w:color="auto"/>
        <w:left w:val="none" w:sz="0" w:space="0" w:color="auto"/>
        <w:bottom w:val="none" w:sz="0" w:space="0" w:color="auto"/>
        <w:right w:val="none" w:sz="0" w:space="0" w:color="auto"/>
      </w:divBdr>
    </w:div>
    <w:div w:id="1478064726">
      <w:bodyDiv w:val="1"/>
      <w:marLeft w:val="0"/>
      <w:marRight w:val="0"/>
      <w:marTop w:val="0"/>
      <w:marBottom w:val="0"/>
      <w:divBdr>
        <w:top w:val="none" w:sz="0" w:space="0" w:color="auto"/>
        <w:left w:val="none" w:sz="0" w:space="0" w:color="auto"/>
        <w:bottom w:val="none" w:sz="0" w:space="0" w:color="auto"/>
        <w:right w:val="none" w:sz="0" w:space="0" w:color="auto"/>
      </w:divBdr>
    </w:div>
    <w:div w:id="1491629621">
      <w:bodyDiv w:val="1"/>
      <w:marLeft w:val="0"/>
      <w:marRight w:val="0"/>
      <w:marTop w:val="0"/>
      <w:marBottom w:val="0"/>
      <w:divBdr>
        <w:top w:val="none" w:sz="0" w:space="0" w:color="auto"/>
        <w:left w:val="none" w:sz="0" w:space="0" w:color="auto"/>
        <w:bottom w:val="none" w:sz="0" w:space="0" w:color="auto"/>
        <w:right w:val="none" w:sz="0" w:space="0" w:color="auto"/>
      </w:divBdr>
    </w:div>
    <w:div w:id="1497307785">
      <w:bodyDiv w:val="1"/>
      <w:marLeft w:val="0"/>
      <w:marRight w:val="0"/>
      <w:marTop w:val="0"/>
      <w:marBottom w:val="0"/>
      <w:divBdr>
        <w:top w:val="none" w:sz="0" w:space="0" w:color="auto"/>
        <w:left w:val="none" w:sz="0" w:space="0" w:color="auto"/>
        <w:bottom w:val="none" w:sz="0" w:space="0" w:color="auto"/>
        <w:right w:val="none" w:sz="0" w:space="0" w:color="auto"/>
      </w:divBdr>
    </w:div>
    <w:div w:id="1555235601">
      <w:bodyDiv w:val="1"/>
      <w:marLeft w:val="0"/>
      <w:marRight w:val="0"/>
      <w:marTop w:val="0"/>
      <w:marBottom w:val="0"/>
      <w:divBdr>
        <w:top w:val="none" w:sz="0" w:space="0" w:color="auto"/>
        <w:left w:val="none" w:sz="0" w:space="0" w:color="auto"/>
        <w:bottom w:val="none" w:sz="0" w:space="0" w:color="auto"/>
        <w:right w:val="none" w:sz="0" w:space="0" w:color="auto"/>
      </w:divBdr>
    </w:div>
    <w:div w:id="1582829422">
      <w:bodyDiv w:val="1"/>
      <w:marLeft w:val="0"/>
      <w:marRight w:val="0"/>
      <w:marTop w:val="0"/>
      <w:marBottom w:val="0"/>
      <w:divBdr>
        <w:top w:val="none" w:sz="0" w:space="0" w:color="auto"/>
        <w:left w:val="none" w:sz="0" w:space="0" w:color="auto"/>
        <w:bottom w:val="none" w:sz="0" w:space="0" w:color="auto"/>
        <w:right w:val="none" w:sz="0" w:space="0" w:color="auto"/>
      </w:divBdr>
    </w:div>
    <w:div w:id="1591239028">
      <w:bodyDiv w:val="1"/>
      <w:marLeft w:val="0"/>
      <w:marRight w:val="0"/>
      <w:marTop w:val="0"/>
      <w:marBottom w:val="0"/>
      <w:divBdr>
        <w:top w:val="none" w:sz="0" w:space="0" w:color="auto"/>
        <w:left w:val="none" w:sz="0" w:space="0" w:color="auto"/>
        <w:bottom w:val="none" w:sz="0" w:space="0" w:color="auto"/>
        <w:right w:val="none" w:sz="0" w:space="0" w:color="auto"/>
      </w:divBdr>
    </w:div>
    <w:div w:id="1607809510">
      <w:bodyDiv w:val="1"/>
      <w:marLeft w:val="0"/>
      <w:marRight w:val="0"/>
      <w:marTop w:val="0"/>
      <w:marBottom w:val="0"/>
      <w:divBdr>
        <w:top w:val="none" w:sz="0" w:space="0" w:color="auto"/>
        <w:left w:val="none" w:sz="0" w:space="0" w:color="auto"/>
        <w:bottom w:val="none" w:sz="0" w:space="0" w:color="auto"/>
        <w:right w:val="none" w:sz="0" w:space="0" w:color="auto"/>
      </w:divBdr>
    </w:div>
    <w:div w:id="1612127232">
      <w:bodyDiv w:val="1"/>
      <w:marLeft w:val="0"/>
      <w:marRight w:val="0"/>
      <w:marTop w:val="0"/>
      <w:marBottom w:val="0"/>
      <w:divBdr>
        <w:top w:val="none" w:sz="0" w:space="0" w:color="auto"/>
        <w:left w:val="none" w:sz="0" w:space="0" w:color="auto"/>
        <w:bottom w:val="none" w:sz="0" w:space="0" w:color="auto"/>
        <w:right w:val="none" w:sz="0" w:space="0" w:color="auto"/>
      </w:divBdr>
    </w:div>
    <w:div w:id="1627544003">
      <w:bodyDiv w:val="1"/>
      <w:marLeft w:val="0"/>
      <w:marRight w:val="0"/>
      <w:marTop w:val="0"/>
      <w:marBottom w:val="0"/>
      <w:divBdr>
        <w:top w:val="none" w:sz="0" w:space="0" w:color="auto"/>
        <w:left w:val="none" w:sz="0" w:space="0" w:color="auto"/>
        <w:bottom w:val="none" w:sz="0" w:space="0" w:color="auto"/>
        <w:right w:val="none" w:sz="0" w:space="0" w:color="auto"/>
      </w:divBdr>
    </w:div>
    <w:div w:id="1642422872">
      <w:bodyDiv w:val="1"/>
      <w:marLeft w:val="0"/>
      <w:marRight w:val="0"/>
      <w:marTop w:val="0"/>
      <w:marBottom w:val="0"/>
      <w:divBdr>
        <w:top w:val="none" w:sz="0" w:space="0" w:color="auto"/>
        <w:left w:val="none" w:sz="0" w:space="0" w:color="auto"/>
        <w:bottom w:val="none" w:sz="0" w:space="0" w:color="auto"/>
        <w:right w:val="none" w:sz="0" w:space="0" w:color="auto"/>
      </w:divBdr>
    </w:div>
    <w:div w:id="1673413387">
      <w:bodyDiv w:val="1"/>
      <w:marLeft w:val="0"/>
      <w:marRight w:val="0"/>
      <w:marTop w:val="0"/>
      <w:marBottom w:val="0"/>
      <w:divBdr>
        <w:top w:val="none" w:sz="0" w:space="0" w:color="auto"/>
        <w:left w:val="none" w:sz="0" w:space="0" w:color="auto"/>
        <w:bottom w:val="none" w:sz="0" w:space="0" w:color="auto"/>
        <w:right w:val="none" w:sz="0" w:space="0" w:color="auto"/>
      </w:divBdr>
    </w:div>
    <w:div w:id="1699163024">
      <w:bodyDiv w:val="1"/>
      <w:marLeft w:val="0"/>
      <w:marRight w:val="0"/>
      <w:marTop w:val="0"/>
      <w:marBottom w:val="0"/>
      <w:divBdr>
        <w:top w:val="none" w:sz="0" w:space="0" w:color="auto"/>
        <w:left w:val="none" w:sz="0" w:space="0" w:color="auto"/>
        <w:bottom w:val="none" w:sz="0" w:space="0" w:color="auto"/>
        <w:right w:val="none" w:sz="0" w:space="0" w:color="auto"/>
      </w:divBdr>
    </w:div>
    <w:div w:id="1705129940">
      <w:bodyDiv w:val="1"/>
      <w:marLeft w:val="0"/>
      <w:marRight w:val="0"/>
      <w:marTop w:val="0"/>
      <w:marBottom w:val="0"/>
      <w:divBdr>
        <w:top w:val="none" w:sz="0" w:space="0" w:color="auto"/>
        <w:left w:val="none" w:sz="0" w:space="0" w:color="auto"/>
        <w:bottom w:val="none" w:sz="0" w:space="0" w:color="auto"/>
        <w:right w:val="none" w:sz="0" w:space="0" w:color="auto"/>
      </w:divBdr>
    </w:div>
    <w:div w:id="1753894780">
      <w:bodyDiv w:val="1"/>
      <w:marLeft w:val="0"/>
      <w:marRight w:val="0"/>
      <w:marTop w:val="0"/>
      <w:marBottom w:val="0"/>
      <w:divBdr>
        <w:top w:val="none" w:sz="0" w:space="0" w:color="auto"/>
        <w:left w:val="none" w:sz="0" w:space="0" w:color="auto"/>
        <w:bottom w:val="none" w:sz="0" w:space="0" w:color="auto"/>
        <w:right w:val="none" w:sz="0" w:space="0" w:color="auto"/>
      </w:divBdr>
    </w:div>
    <w:div w:id="1782535016">
      <w:bodyDiv w:val="1"/>
      <w:marLeft w:val="0"/>
      <w:marRight w:val="0"/>
      <w:marTop w:val="0"/>
      <w:marBottom w:val="0"/>
      <w:divBdr>
        <w:top w:val="none" w:sz="0" w:space="0" w:color="auto"/>
        <w:left w:val="none" w:sz="0" w:space="0" w:color="auto"/>
        <w:bottom w:val="none" w:sz="0" w:space="0" w:color="auto"/>
        <w:right w:val="none" w:sz="0" w:space="0" w:color="auto"/>
      </w:divBdr>
    </w:div>
    <w:div w:id="1845515742">
      <w:bodyDiv w:val="1"/>
      <w:marLeft w:val="0"/>
      <w:marRight w:val="0"/>
      <w:marTop w:val="0"/>
      <w:marBottom w:val="0"/>
      <w:divBdr>
        <w:top w:val="none" w:sz="0" w:space="0" w:color="auto"/>
        <w:left w:val="none" w:sz="0" w:space="0" w:color="auto"/>
        <w:bottom w:val="none" w:sz="0" w:space="0" w:color="auto"/>
        <w:right w:val="none" w:sz="0" w:space="0" w:color="auto"/>
      </w:divBdr>
    </w:div>
    <w:div w:id="1897013442">
      <w:bodyDiv w:val="1"/>
      <w:marLeft w:val="0"/>
      <w:marRight w:val="0"/>
      <w:marTop w:val="0"/>
      <w:marBottom w:val="0"/>
      <w:divBdr>
        <w:top w:val="none" w:sz="0" w:space="0" w:color="auto"/>
        <w:left w:val="none" w:sz="0" w:space="0" w:color="auto"/>
        <w:bottom w:val="none" w:sz="0" w:space="0" w:color="auto"/>
        <w:right w:val="none" w:sz="0" w:space="0" w:color="auto"/>
      </w:divBdr>
    </w:div>
    <w:div w:id="1920358807">
      <w:bodyDiv w:val="1"/>
      <w:marLeft w:val="0"/>
      <w:marRight w:val="0"/>
      <w:marTop w:val="0"/>
      <w:marBottom w:val="0"/>
      <w:divBdr>
        <w:top w:val="none" w:sz="0" w:space="0" w:color="auto"/>
        <w:left w:val="none" w:sz="0" w:space="0" w:color="auto"/>
        <w:bottom w:val="none" w:sz="0" w:space="0" w:color="auto"/>
        <w:right w:val="none" w:sz="0" w:space="0" w:color="auto"/>
      </w:divBdr>
    </w:div>
    <w:div w:id="1924609536">
      <w:bodyDiv w:val="1"/>
      <w:marLeft w:val="0"/>
      <w:marRight w:val="0"/>
      <w:marTop w:val="0"/>
      <w:marBottom w:val="0"/>
      <w:divBdr>
        <w:top w:val="none" w:sz="0" w:space="0" w:color="auto"/>
        <w:left w:val="none" w:sz="0" w:space="0" w:color="auto"/>
        <w:bottom w:val="none" w:sz="0" w:space="0" w:color="auto"/>
        <w:right w:val="none" w:sz="0" w:space="0" w:color="auto"/>
      </w:divBdr>
    </w:div>
    <w:div w:id="1963926447">
      <w:bodyDiv w:val="1"/>
      <w:marLeft w:val="0"/>
      <w:marRight w:val="0"/>
      <w:marTop w:val="0"/>
      <w:marBottom w:val="0"/>
      <w:divBdr>
        <w:top w:val="none" w:sz="0" w:space="0" w:color="auto"/>
        <w:left w:val="none" w:sz="0" w:space="0" w:color="auto"/>
        <w:bottom w:val="none" w:sz="0" w:space="0" w:color="auto"/>
        <w:right w:val="none" w:sz="0" w:space="0" w:color="auto"/>
      </w:divBdr>
    </w:div>
    <w:div w:id="1972517423">
      <w:bodyDiv w:val="1"/>
      <w:marLeft w:val="0"/>
      <w:marRight w:val="0"/>
      <w:marTop w:val="0"/>
      <w:marBottom w:val="0"/>
      <w:divBdr>
        <w:top w:val="none" w:sz="0" w:space="0" w:color="auto"/>
        <w:left w:val="none" w:sz="0" w:space="0" w:color="auto"/>
        <w:bottom w:val="none" w:sz="0" w:space="0" w:color="auto"/>
        <w:right w:val="none" w:sz="0" w:space="0" w:color="auto"/>
      </w:divBdr>
    </w:div>
    <w:div w:id="1976911901">
      <w:bodyDiv w:val="1"/>
      <w:marLeft w:val="0"/>
      <w:marRight w:val="0"/>
      <w:marTop w:val="0"/>
      <w:marBottom w:val="0"/>
      <w:divBdr>
        <w:top w:val="none" w:sz="0" w:space="0" w:color="auto"/>
        <w:left w:val="none" w:sz="0" w:space="0" w:color="auto"/>
        <w:bottom w:val="none" w:sz="0" w:space="0" w:color="auto"/>
        <w:right w:val="none" w:sz="0" w:space="0" w:color="auto"/>
      </w:divBdr>
    </w:div>
    <w:div w:id="1977225218">
      <w:bodyDiv w:val="1"/>
      <w:marLeft w:val="0"/>
      <w:marRight w:val="0"/>
      <w:marTop w:val="0"/>
      <w:marBottom w:val="0"/>
      <w:divBdr>
        <w:top w:val="none" w:sz="0" w:space="0" w:color="auto"/>
        <w:left w:val="none" w:sz="0" w:space="0" w:color="auto"/>
        <w:bottom w:val="none" w:sz="0" w:space="0" w:color="auto"/>
        <w:right w:val="none" w:sz="0" w:space="0" w:color="auto"/>
      </w:divBdr>
    </w:div>
    <w:div w:id="1984265624">
      <w:bodyDiv w:val="1"/>
      <w:marLeft w:val="0"/>
      <w:marRight w:val="0"/>
      <w:marTop w:val="0"/>
      <w:marBottom w:val="0"/>
      <w:divBdr>
        <w:top w:val="none" w:sz="0" w:space="0" w:color="auto"/>
        <w:left w:val="none" w:sz="0" w:space="0" w:color="auto"/>
        <w:bottom w:val="none" w:sz="0" w:space="0" w:color="auto"/>
        <w:right w:val="none" w:sz="0" w:space="0" w:color="auto"/>
      </w:divBdr>
      <w:divsChild>
        <w:div w:id="252982358">
          <w:marLeft w:val="0"/>
          <w:marRight w:val="0"/>
          <w:marTop w:val="0"/>
          <w:marBottom w:val="0"/>
          <w:divBdr>
            <w:top w:val="none" w:sz="0" w:space="0" w:color="auto"/>
            <w:left w:val="none" w:sz="0" w:space="0" w:color="auto"/>
            <w:bottom w:val="none" w:sz="0" w:space="0" w:color="auto"/>
            <w:right w:val="none" w:sz="0" w:space="0" w:color="auto"/>
          </w:divBdr>
        </w:div>
        <w:div w:id="970597319">
          <w:marLeft w:val="0"/>
          <w:marRight w:val="0"/>
          <w:marTop w:val="0"/>
          <w:marBottom w:val="0"/>
          <w:divBdr>
            <w:top w:val="none" w:sz="0" w:space="0" w:color="auto"/>
            <w:left w:val="none" w:sz="0" w:space="0" w:color="auto"/>
            <w:bottom w:val="none" w:sz="0" w:space="0" w:color="auto"/>
            <w:right w:val="none" w:sz="0" w:space="0" w:color="auto"/>
          </w:divBdr>
        </w:div>
        <w:div w:id="1140994949">
          <w:marLeft w:val="0"/>
          <w:marRight w:val="0"/>
          <w:marTop w:val="0"/>
          <w:marBottom w:val="0"/>
          <w:divBdr>
            <w:top w:val="none" w:sz="0" w:space="0" w:color="auto"/>
            <w:left w:val="none" w:sz="0" w:space="0" w:color="auto"/>
            <w:bottom w:val="none" w:sz="0" w:space="0" w:color="auto"/>
            <w:right w:val="none" w:sz="0" w:space="0" w:color="auto"/>
          </w:divBdr>
        </w:div>
        <w:div w:id="1440415907">
          <w:marLeft w:val="0"/>
          <w:marRight w:val="0"/>
          <w:marTop w:val="0"/>
          <w:marBottom w:val="0"/>
          <w:divBdr>
            <w:top w:val="none" w:sz="0" w:space="0" w:color="auto"/>
            <w:left w:val="none" w:sz="0" w:space="0" w:color="auto"/>
            <w:bottom w:val="none" w:sz="0" w:space="0" w:color="auto"/>
            <w:right w:val="none" w:sz="0" w:space="0" w:color="auto"/>
          </w:divBdr>
        </w:div>
        <w:div w:id="1730226682">
          <w:marLeft w:val="0"/>
          <w:marRight w:val="0"/>
          <w:marTop w:val="0"/>
          <w:marBottom w:val="0"/>
          <w:divBdr>
            <w:top w:val="none" w:sz="0" w:space="0" w:color="auto"/>
            <w:left w:val="none" w:sz="0" w:space="0" w:color="auto"/>
            <w:bottom w:val="none" w:sz="0" w:space="0" w:color="auto"/>
            <w:right w:val="none" w:sz="0" w:space="0" w:color="auto"/>
          </w:divBdr>
        </w:div>
        <w:div w:id="2071923174">
          <w:marLeft w:val="0"/>
          <w:marRight w:val="0"/>
          <w:marTop w:val="0"/>
          <w:marBottom w:val="0"/>
          <w:divBdr>
            <w:top w:val="none" w:sz="0" w:space="0" w:color="auto"/>
            <w:left w:val="none" w:sz="0" w:space="0" w:color="auto"/>
            <w:bottom w:val="none" w:sz="0" w:space="0" w:color="auto"/>
            <w:right w:val="none" w:sz="0" w:space="0" w:color="auto"/>
          </w:divBdr>
        </w:div>
      </w:divsChild>
    </w:div>
    <w:div w:id="1988319336">
      <w:bodyDiv w:val="1"/>
      <w:marLeft w:val="0"/>
      <w:marRight w:val="0"/>
      <w:marTop w:val="0"/>
      <w:marBottom w:val="0"/>
      <w:divBdr>
        <w:top w:val="none" w:sz="0" w:space="0" w:color="auto"/>
        <w:left w:val="none" w:sz="0" w:space="0" w:color="auto"/>
        <w:bottom w:val="none" w:sz="0" w:space="0" w:color="auto"/>
        <w:right w:val="none" w:sz="0" w:space="0" w:color="auto"/>
      </w:divBdr>
    </w:div>
    <w:div w:id="2030447738">
      <w:bodyDiv w:val="1"/>
      <w:marLeft w:val="0"/>
      <w:marRight w:val="0"/>
      <w:marTop w:val="0"/>
      <w:marBottom w:val="0"/>
      <w:divBdr>
        <w:top w:val="none" w:sz="0" w:space="0" w:color="auto"/>
        <w:left w:val="none" w:sz="0" w:space="0" w:color="auto"/>
        <w:bottom w:val="none" w:sz="0" w:space="0" w:color="auto"/>
        <w:right w:val="none" w:sz="0" w:space="0" w:color="auto"/>
      </w:divBdr>
    </w:div>
    <w:div w:id="2051103615">
      <w:bodyDiv w:val="1"/>
      <w:marLeft w:val="0"/>
      <w:marRight w:val="0"/>
      <w:marTop w:val="0"/>
      <w:marBottom w:val="0"/>
      <w:divBdr>
        <w:top w:val="none" w:sz="0" w:space="0" w:color="auto"/>
        <w:left w:val="none" w:sz="0" w:space="0" w:color="auto"/>
        <w:bottom w:val="none" w:sz="0" w:space="0" w:color="auto"/>
        <w:right w:val="none" w:sz="0" w:space="0" w:color="auto"/>
      </w:divBdr>
    </w:div>
    <w:div w:id="2076198481">
      <w:bodyDiv w:val="1"/>
      <w:marLeft w:val="0"/>
      <w:marRight w:val="0"/>
      <w:marTop w:val="0"/>
      <w:marBottom w:val="0"/>
      <w:divBdr>
        <w:top w:val="none" w:sz="0" w:space="0" w:color="auto"/>
        <w:left w:val="none" w:sz="0" w:space="0" w:color="auto"/>
        <w:bottom w:val="none" w:sz="0" w:space="0" w:color="auto"/>
        <w:right w:val="none" w:sz="0" w:space="0" w:color="auto"/>
      </w:divBdr>
    </w:div>
    <w:div w:id="2098013791">
      <w:bodyDiv w:val="1"/>
      <w:marLeft w:val="0"/>
      <w:marRight w:val="0"/>
      <w:marTop w:val="0"/>
      <w:marBottom w:val="0"/>
      <w:divBdr>
        <w:top w:val="none" w:sz="0" w:space="0" w:color="auto"/>
        <w:left w:val="none" w:sz="0" w:space="0" w:color="auto"/>
        <w:bottom w:val="none" w:sz="0" w:space="0" w:color="auto"/>
        <w:right w:val="none" w:sz="0" w:space="0" w:color="auto"/>
      </w:divBdr>
    </w:div>
    <w:div w:id="213682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794CE503F51A2468BB4CD467E86B1DB" ma:contentTypeVersion="13" ma:contentTypeDescription="Create a new document." ma:contentTypeScope="" ma:versionID="8766d0e5ce3572ae77026560870235d5">
  <xsd:schema xmlns:xsd="http://www.w3.org/2001/XMLSchema" xmlns:xs="http://www.w3.org/2001/XMLSchema" xmlns:p="http://schemas.microsoft.com/office/2006/metadata/properties" xmlns:ns3="164570d2-0935-4c29-a0af-88f4383ed5c9" xmlns:ns4="2282e7e1-ba35-4312-9965-455a7b40d3e7" targetNamespace="http://schemas.microsoft.com/office/2006/metadata/properties" ma:root="true" ma:fieldsID="279142f27d156a147b7b7cc8c9430b80" ns3:_="" ns4:_="">
    <xsd:import namespace="164570d2-0935-4c29-a0af-88f4383ed5c9"/>
    <xsd:import namespace="2282e7e1-ba35-4312-9965-455a7b40d3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570d2-0935-4c29-a0af-88f4383ed5c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82e7e1-ba35-4312-9965-455a7b40d3e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C6CAC-DE86-47B4-A1C2-68D8CAD64BB2}">
  <ds:schemaRefs>
    <ds:schemaRef ds:uri="http://schemas.microsoft.com/sharepoint/v3/contenttype/forms"/>
  </ds:schemaRefs>
</ds:datastoreItem>
</file>

<file path=customXml/itemProps2.xml><?xml version="1.0" encoding="utf-8"?>
<ds:datastoreItem xmlns:ds="http://schemas.openxmlformats.org/officeDocument/2006/customXml" ds:itemID="{896D42E5-0985-45C4-9762-0D175F020A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EB0D33-349D-425B-ACC1-835A7C58EB63}">
  <ds:schemaRefs>
    <ds:schemaRef ds:uri="http://schemas.openxmlformats.org/officeDocument/2006/bibliography"/>
  </ds:schemaRefs>
</ds:datastoreItem>
</file>

<file path=customXml/itemProps4.xml><?xml version="1.0" encoding="utf-8"?>
<ds:datastoreItem xmlns:ds="http://schemas.openxmlformats.org/officeDocument/2006/customXml" ds:itemID="{3D8FA71C-5E91-492B-A3BA-E07E8C1E5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570d2-0935-4c29-a0af-88f4383ed5c9"/>
    <ds:schemaRef ds:uri="2282e7e1-ba35-4312-9965-455a7b40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6</Pages>
  <Words>1902</Words>
  <Characters>10998</Characters>
  <Application>Microsoft Office Word</Application>
  <DocSecurity>0</DocSecurity>
  <Lines>255</Lines>
  <Paragraphs>130</Paragraphs>
  <ScaleCrop>false</ScaleCrop>
  <HeadingPairs>
    <vt:vector size="2" baseType="variant">
      <vt:variant>
        <vt:lpstr>Title</vt:lpstr>
      </vt:variant>
      <vt:variant>
        <vt:i4>1</vt:i4>
      </vt:variant>
    </vt:vector>
  </HeadingPairs>
  <TitlesOfParts>
    <vt:vector size="1" baseType="lpstr">
      <vt:lpstr>October Board Meeting:</vt:lpstr>
    </vt:vector>
  </TitlesOfParts>
  <Company>Wood Lane</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Board Meeting:</dc:title>
  <dc:subject/>
  <dc:creator>Valued Customer</dc:creator>
  <cp:keywords/>
  <dc:description/>
  <cp:lastModifiedBy>Kendall, Rhonda</cp:lastModifiedBy>
  <cp:revision>141</cp:revision>
  <cp:lastPrinted>2025-11-14T13:10:00Z</cp:lastPrinted>
  <dcterms:created xsi:type="dcterms:W3CDTF">2025-11-14T18:36:00Z</dcterms:created>
  <dcterms:modified xsi:type="dcterms:W3CDTF">2025-12-11T16:49:00Z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0x010100E794CE503F51A2468BB4CD467E86B1DB</vt:lpwstr>
  </property>
</Properties>
</file>