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21435" w14:textId="77777777" w:rsidR="00691A26" w:rsidRDefault="00691A26" w:rsidP="00691A2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Wood County Family and Children First Council</w:t>
      </w:r>
    </w:p>
    <w:p w14:paraId="2E4DE1EA" w14:textId="71AB1E8F" w:rsidR="00691A26" w:rsidRDefault="00691A26" w:rsidP="00691A2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March</w:t>
      </w:r>
      <w:r w:rsidR="006C11C0">
        <w:rPr>
          <w:rFonts w:ascii="Calibri" w:eastAsiaTheme="majorEastAsia" w:hAnsi="Calibri" w:cs="Calibri"/>
          <w:kern w:val="0"/>
          <w14:ligatures w14:val="none"/>
        </w:rPr>
        <w:t xml:space="preserve"> </w:t>
      </w:r>
      <w:r>
        <w:rPr>
          <w:rFonts w:ascii="Calibri" w:eastAsiaTheme="majorEastAsia" w:hAnsi="Calibri" w:cs="Calibri"/>
          <w:kern w:val="0"/>
          <w14:ligatures w14:val="none"/>
        </w:rPr>
        <w:t>18, 2026</w:t>
      </w:r>
    </w:p>
    <w:p w14:paraId="7CE08B5F" w14:textId="77777777" w:rsidR="00691A26" w:rsidRDefault="00691A26" w:rsidP="00691A26">
      <w:pPr>
        <w:spacing w:after="0" w:line="240" w:lineRule="auto"/>
        <w:jc w:val="center"/>
        <w:textAlignment w:val="baseline"/>
        <w:rPr>
          <w:rFonts w:ascii="Times New Roman" w:eastAsiaTheme="majorEastAsia" w:hAnsi="Times New Roman" w:cs="Times New Roman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 8:30am </w:t>
      </w:r>
    </w:p>
    <w:p w14:paraId="4D4FB2A6" w14:textId="77777777" w:rsidR="00691A26" w:rsidRDefault="00691A26" w:rsidP="00691A2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Wood County Job and Family Services</w:t>
      </w:r>
    </w:p>
    <w:p w14:paraId="05855CF4" w14:textId="28F4682A" w:rsidR="00691A26" w:rsidRDefault="00B76C3D" w:rsidP="00691A26">
      <w:pPr>
        <w:spacing w:after="0" w:line="240" w:lineRule="auto"/>
        <w:jc w:val="center"/>
        <w:textAlignment w:val="baseline"/>
        <w:rPr>
          <w:rFonts w:ascii="Calibri" w:eastAsiaTheme="majorEastAsia" w:hAnsi="Calibri" w:cs="Calibri"/>
          <w:b/>
          <w:bCs/>
          <w:kern w:val="0"/>
          <w14:ligatures w14:val="none"/>
        </w:rPr>
      </w:pPr>
      <w:r>
        <w:rPr>
          <w:rFonts w:ascii="Calibri" w:eastAsiaTheme="majorEastAsia" w:hAnsi="Calibri" w:cs="Calibri"/>
          <w:b/>
          <w:bCs/>
          <w:kern w:val="0"/>
          <w14:ligatures w14:val="none"/>
        </w:rPr>
        <w:t xml:space="preserve">Amended </w:t>
      </w:r>
      <w:r w:rsidR="00691A26">
        <w:rPr>
          <w:rFonts w:ascii="Calibri" w:eastAsiaTheme="majorEastAsia" w:hAnsi="Calibri" w:cs="Calibri"/>
          <w:b/>
          <w:bCs/>
          <w:kern w:val="0"/>
          <w14:ligatures w14:val="none"/>
        </w:rPr>
        <w:t>Agenda</w:t>
      </w:r>
    </w:p>
    <w:p w14:paraId="684BBD87" w14:textId="77777777" w:rsidR="00691A26" w:rsidRDefault="00691A26" w:rsidP="00691A26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Call to Order/Welcome</w:t>
      </w:r>
    </w:p>
    <w:p w14:paraId="78BACF0E" w14:textId="54830C50" w:rsidR="00B76C3D" w:rsidRDefault="00B76C3D" w:rsidP="00B76C3D">
      <w:pPr>
        <w:numPr>
          <w:ilvl w:val="1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Leslie Madaras – WCHD</w:t>
      </w:r>
    </w:p>
    <w:p w14:paraId="0C296FB5" w14:textId="1D2A4345" w:rsidR="00B76C3D" w:rsidRDefault="00B76C3D" w:rsidP="00B76C3D">
      <w:pPr>
        <w:numPr>
          <w:ilvl w:val="1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Tyler Briggs </w:t>
      </w:r>
      <w:r w:rsidR="00ED69CB">
        <w:rPr>
          <w:rFonts w:ascii="Calibri" w:eastAsiaTheme="majorEastAsia" w:hAnsi="Calibri" w:cs="Calibri"/>
          <w:kern w:val="0"/>
          <w14:ligatures w14:val="none"/>
        </w:rPr>
        <w:t>–</w:t>
      </w:r>
      <w:r>
        <w:rPr>
          <w:rFonts w:ascii="Calibri" w:eastAsiaTheme="majorEastAsia" w:hAnsi="Calibri" w:cs="Calibri"/>
          <w:kern w:val="0"/>
          <w14:ligatures w14:val="none"/>
        </w:rPr>
        <w:t xml:space="preserve"> WCHD</w:t>
      </w:r>
    </w:p>
    <w:p w14:paraId="666B77FF" w14:textId="5433B541" w:rsidR="00ED69CB" w:rsidRDefault="00ED69CB" w:rsidP="00B76C3D">
      <w:pPr>
        <w:numPr>
          <w:ilvl w:val="1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Tori Williams - DYS</w:t>
      </w:r>
    </w:p>
    <w:p w14:paraId="6055307B" w14:textId="77777777" w:rsidR="00691A26" w:rsidRDefault="00691A26" w:rsidP="00691A26">
      <w:pPr>
        <w:spacing w:after="0" w:line="240" w:lineRule="auto"/>
        <w:ind w:left="36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3F31C03E" w14:textId="1773B62F" w:rsidR="00691A26" w:rsidRDefault="00691A26" w:rsidP="00691A26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Overview of Minutes February 18, 2026 </w:t>
      </w:r>
      <w:r>
        <w:rPr>
          <w:rFonts w:ascii="Calibri" w:eastAsiaTheme="majorEastAsia" w:hAnsi="Calibri" w:cs="Calibri"/>
          <w:i/>
          <w:iCs/>
          <w:kern w:val="0"/>
          <w14:ligatures w14:val="none"/>
        </w:rPr>
        <w:t>(action required)</w:t>
      </w:r>
    </w:p>
    <w:p w14:paraId="72A8D107" w14:textId="77777777" w:rsidR="00691A26" w:rsidRDefault="00691A26" w:rsidP="00691A26">
      <w:pPr>
        <w:spacing w:after="0" w:line="240" w:lineRule="auto"/>
        <w:ind w:left="36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5167F6D3" w14:textId="77777777" w:rsidR="00691A26" w:rsidRDefault="00691A26" w:rsidP="00691A26">
      <w:pPr>
        <w:numPr>
          <w:ilvl w:val="0"/>
          <w:numId w:val="1"/>
        </w:numPr>
        <w:spacing w:after="0" w:line="240" w:lineRule="auto"/>
        <w:textAlignment w:val="baseline"/>
        <w:rPr>
          <w:rFonts w:ascii="Calibri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Fiscal Report (JFS-AA – Michael Fuller) </w:t>
      </w:r>
      <w:r>
        <w:rPr>
          <w:rFonts w:ascii="Calibri" w:eastAsiaTheme="majorEastAsia" w:hAnsi="Calibri" w:cs="Calibri"/>
          <w:i/>
          <w:iCs/>
          <w:kern w:val="0"/>
          <w14:ligatures w14:val="none"/>
        </w:rPr>
        <w:t>(action required)</w:t>
      </w:r>
    </w:p>
    <w:p w14:paraId="1C74CB1B" w14:textId="77777777" w:rsidR="00691A26" w:rsidRDefault="00691A26" w:rsidP="00691A26">
      <w:pPr>
        <w:spacing w:line="252" w:lineRule="auto"/>
        <w:contextualSpacing/>
        <w:rPr>
          <w:rFonts w:ascii="Calibri" w:hAnsi="Calibri" w:cs="Calibri"/>
          <w:sz w:val="22"/>
          <w:szCs w:val="22"/>
        </w:rPr>
      </w:pPr>
    </w:p>
    <w:p w14:paraId="006F2243" w14:textId="2BE9B75C" w:rsidR="00691A26" w:rsidRPr="00691A26" w:rsidRDefault="00691A26" w:rsidP="00691A26">
      <w:pPr>
        <w:numPr>
          <w:ilvl w:val="0"/>
          <w:numId w:val="1"/>
        </w:numPr>
        <w:spacing w:after="0" w:line="240" w:lineRule="auto"/>
        <w:textAlignment w:val="baseline"/>
        <w:rPr>
          <w:rFonts w:ascii="Calibri" w:hAnsi="Calibri" w:cs="Calibri"/>
          <w:kern w:val="0"/>
          <w14:ligatures w14:val="none"/>
        </w:rPr>
      </w:pPr>
      <w:r>
        <w:rPr>
          <w:rFonts w:ascii="Calibri" w:hAnsi="Calibri" w:cs="Calibri"/>
          <w:kern w:val="0"/>
          <w14:ligatures w14:val="none"/>
        </w:rPr>
        <w:t xml:space="preserve">Presentation - Family Connects Ohio Registered Nurse Home Visiting Model – Wood County Health Department – Leslie Madaras and Tyler Briggs </w:t>
      </w:r>
    </w:p>
    <w:p w14:paraId="42820F6C" w14:textId="77777777" w:rsidR="00691A26" w:rsidRDefault="00691A26" w:rsidP="00691A26">
      <w:pPr>
        <w:pStyle w:val="ListParagraph"/>
        <w:rPr>
          <w:rFonts w:ascii="Calibri" w:eastAsiaTheme="majorEastAsia" w:hAnsi="Calibri" w:cs="Calibri"/>
          <w:kern w:val="0"/>
          <w14:ligatures w14:val="none"/>
        </w:rPr>
      </w:pPr>
    </w:p>
    <w:p w14:paraId="47A0851A" w14:textId="4D20DA9A" w:rsidR="00691A26" w:rsidRDefault="00691A26" w:rsidP="00691A26">
      <w:pPr>
        <w:numPr>
          <w:ilvl w:val="0"/>
          <w:numId w:val="1"/>
        </w:numPr>
        <w:spacing w:after="0" w:line="240" w:lineRule="auto"/>
        <w:textAlignment w:val="baseline"/>
        <w:rPr>
          <w:rFonts w:ascii="Calibri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Coordinator Report</w:t>
      </w:r>
    </w:p>
    <w:p w14:paraId="741F1C6B" w14:textId="77777777" w:rsidR="00691A26" w:rsidRDefault="00691A26" w:rsidP="00691A26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Service Coordination/Wraparound Numbers  </w:t>
      </w:r>
    </w:p>
    <w:p w14:paraId="68923D3D" w14:textId="77777777" w:rsidR="00691A26" w:rsidRDefault="00691A26" w:rsidP="00691A26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Advocacy Day – FCFC – March 10, 2026</w:t>
      </w:r>
    </w:p>
    <w:p w14:paraId="4D443D7A" w14:textId="2452BEF3" w:rsidR="00691A26" w:rsidRDefault="00691A26" w:rsidP="00691A26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Shared Plan </w:t>
      </w:r>
    </w:p>
    <w:p w14:paraId="263B75E1" w14:textId="295735E5" w:rsidR="00691A26" w:rsidRDefault="00691A26" w:rsidP="00691A26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MSY Funding</w:t>
      </w:r>
    </w:p>
    <w:p w14:paraId="24F53935" w14:textId="4E040528" w:rsidR="00691A26" w:rsidRDefault="00691A26" w:rsidP="00691A26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Spring Fling Family Fair</w:t>
      </w:r>
    </w:p>
    <w:p w14:paraId="5AB128AB" w14:textId="0BAB1BE7" w:rsidR="00691A26" w:rsidRDefault="00691A26" w:rsidP="00691A26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Other </w:t>
      </w:r>
    </w:p>
    <w:p w14:paraId="4DF755E0" w14:textId="77777777" w:rsidR="00691A26" w:rsidRDefault="00691A26" w:rsidP="00691A26">
      <w:pPr>
        <w:pStyle w:val="ListParagraph"/>
        <w:spacing w:after="0" w:line="240" w:lineRule="auto"/>
        <w:ind w:left="216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4BEE77F0" w14:textId="77777777" w:rsidR="00691A26" w:rsidRDefault="00691A26" w:rsidP="00691A26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New Business </w:t>
      </w:r>
    </w:p>
    <w:p w14:paraId="167C0596" w14:textId="77777777" w:rsidR="00691A26" w:rsidRDefault="00691A26" w:rsidP="00691A26">
      <w:pPr>
        <w:spacing w:after="0" w:line="240" w:lineRule="auto"/>
        <w:ind w:left="36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2EEF0557" w14:textId="77777777" w:rsidR="00691A26" w:rsidRDefault="00691A26" w:rsidP="00691A26">
      <w:pPr>
        <w:numPr>
          <w:ilvl w:val="0"/>
          <w:numId w:val="1"/>
        </w:numPr>
        <w:spacing w:after="0" w:line="252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Old Business</w:t>
      </w:r>
      <w:r>
        <w:rPr>
          <w:rFonts w:ascii="Calibri" w:hAnsi="Calibri" w:cs="Calibri"/>
        </w:rPr>
        <w:tab/>
        <w:t xml:space="preserve">        </w:t>
      </w:r>
    </w:p>
    <w:p w14:paraId="22AC96C6" w14:textId="77777777" w:rsidR="00691A26" w:rsidRDefault="00691A26" w:rsidP="00691A26">
      <w:pPr>
        <w:numPr>
          <w:ilvl w:val="0"/>
          <w:numId w:val="2"/>
        </w:numPr>
        <w:spacing w:after="0" w:line="252" w:lineRule="auto"/>
        <w:contextualSpacing/>
        <w:rPr>
          <w:sz w:val="22"/>
          <w:szCs w:val="22"/>
        </w:rPr>
      </w:pPr>
      <w:proofErr w:type="spellStart"/>
      <w:r>
        <w:rPr>
          <w:sz w:val="22"/>
          <w:szCs w:val="22"/>
        </w:rPr>
        <w:t>OhioRise</w:t>
      </w:r>
      <w:proofErr w:type="spellEnd"/>
    </w:p>
    <w:p w14:paraId="5220FE4C" w14:textId="77777777" w:rsidR="00691A26" w:rsidRDefault="00691A26" w:rsidP="00691A26">
      <w:pPr>
        <w:numPr>
          <w:ilvl w:val="0"/>
          <w:numId w:val="2"/>
        </w:numPr>
        <w:spacing w:after="0" w:line="252" w:lineRule="auto"/>
        <w:contextualSpacing/>
        <w:rPr>
          <w:sz w:val="22"/>
          <w:szCs w:val="22"/>
        </w:rPr>
      </w:pPr>
      <w:r>
        <w:rPr>
          <w:rFonts w:ascii="Calibri" w:hAnsi="Calibri" w:cs="Calibri"/>
        </w:rPr>
        <w:t>Housing</w:t>
      </w:r>
    </w:p>
    <w:p w14:paraId="56C897AE" w14:textId="77777777" w:rsidR="00691A26" w:rsidRDefault="00691A26" w:rsidP="00691A26">
      <w:pPr>
        <w:numPr>
          <w:ilvl w:val="0"/>
          <w:numId w:val="2"/>
        </w:numPr>
        <w:spacing w:after="0" w:line="252" w:lineRule="auto"/>
        <w:contextualSpacing/>
        <w:rPr>
          <w:sz w:val="22"/>
          <w:szCs w:val="22"/>
        </w:rPr>
      </w:pPr>
      <w:r>
        <w:rPr>
          <w:rFonts w:ascii="Calibri" w:hAnsi="Calibri" w:cs="Calibri"/>
        </w:rPr>
        <w:t>Mental Health/Psychiatric availability</w:t>
      </w:r>
    </w:p>
    <w:p w14:paraId="686FC187" w14:textId="77777777" w:rsidR="00691A26" w:rsidRDefault="00691A26" w:rsidP="00691A26">
      <w:pPr>
        <w:spacing w:after="0" w:line="252" w:lineRule="auto"/>
        <w:ind w:left="2160"/>
        <w:contextualSpacing/>
        <w:rPr>
          <w:sz w:val="22"/>
          <w:szCs w:val="22"/>
        </w:rPr>
      </w:pPr>
    </w:p>
    <w:p w14:paraId="226057A6" w14:textId="77777777" w:rsidR="00691A26" w:rsidRDefault="00691A26" w:rsidP="00691A26">
      <w:pPr>
        <w:pStyle w:val="ListParagraph"/>
        <w:numPr>
          <w:ilvl w:val="0"/>
          <w:numId w:val="1"/>
        </w:numPr>
        <w:spacing w:after="0" w:line="252" w:lineRule="auto"/>
        <w:rPr>
          <w:sz w:val="22"/>
          <w:szCs w:val="22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Committee Reports </w:t>
      </w:r>
    </w:p>
    <w:p w14:paraId="650F3B97" w14:textId="77777777" w:rsidR="00691A26" w:rsidRDefault="00691A26" w:rsidP="00691A26">
      <w:pPr>
        <w:numPr>
          <w:ilvl w:val="1"/>
          <w:numId w:val="2"/>
        </w:numPr>
        <w:tabs>
          <w:tab w:val="center" w:pos="5040"/>
        </w:tabs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Early Childhood Task Force –Danielle Perkins</w:t>
      </w:r>
    </w:p>
    <w:p w14:paraId="146E0A37" w14:textId="77777777" w:rsidR="00691A26" w:rsidRDefault="00691A26" w:rsidP="00691A26">
      <w:pPr>
        <w:numPr>
          <w:ilvl w:val="1"/>
          <w:numId w:val="2"/>
        </w:numPr>
        <w:tabs>
          <w:tab w:val="center" w:pos="5040"/>
        </w:tabs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Trauma Informed Care – Amanda Kern</w:t>
      </w:r>
    </w:p>
    <w:p w14:paraId="5C8AAB35" w14:textId="77777777" w:rsidR="00691A26" w:rsidRDefault="00691A26" w:rsidP="00691A26">
      <w:pPr>
        <w:numPr>
          <w:ilvl w:val="1"/>
          <w:numId w:val="2"/>
        </w:numPr>
        <w:tabs>
          <w:tab w:val="center" w:pos="5040"/>
        </w:tabs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No Wrong Door Committee – Courtney Rice</w:t>
      </w:r>
    </w:p>
    <w:p w14:paraId="27FBD414" w14:textId="77777777" w:rsidR="00691A26" w:rsidRDefault="00691A26" w:rsidP="00691A26">
      <w:pPr>
        <w:tabs>
          <w:tab w:val="center" w:pos="5040"/>
        </w:tabs>
        <w:spacing w:after="0" w:line="240" w:lineRule="auto"/>
        <w:ind w:left="288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0303D52B" w14:textId="77777777" w:rsidR="00691A26" w:rsidRDefault="00691A26" w:rsidP="00691A26">
      <w:pPr>
        <w:numPr>
          <w:ilvl w:val="0"/>
          <w:numId w:val="1"/>
        </w:numPr>
        <w:tabs>
          <w:tab w:val="center" w:pos="5040"/>
        </w:tabs>
        <w:spacing w:after="0" w:line="240" w:lineRule="auto"/>
        <w:contextualSpacing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Parent Representatives</w:t>
      </w:r>
    </w:p>
    <w:p w14:paraId="45157430" w14:textId="77777777" w:rsidR="00691A26" w:rsidRDefault="00691A26" w:rsidP="00691A26">
      <w:pPr>
        <w:tabs>
          <w:tab w:val="center" w:pos="5040"/>
        </w:tabs>
        <w:spacing w:after="0" w:line="240" w:lineRule="auto"/>
        <w:ind w:left="360"/>
        <w:contextualSpacing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63173DAA" w14:textId="77777777" w:rsidR="00691A26" w:rsidRDefault="00691A26" w:rsidP="00691A26">
      <w:pPr>
        <w:numPr>
          <w:ilvl w:val="0"/>
          <w:numId w:val="1"/>
        </w:numPr>
        <w:tabs>
          <w:tab w:val="center" w:pos="5040"/>
        </w:tabs>
        <w:spacing w:after="0" w:line="240" w:lineRule="auto"/>
        <w:contextualSpacing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Adjourn</w:t>
      </w:r>
    </w:p>
    <w:p w14:paraId="0DA586A4" w14:textId="5539B339" w:rsidR="00691A26" w:rsidRDefault="00691A26" w:rsidP="00691A26">
      <w:pPr>
        <w:tabs>
          <w:tab w:val="center" w:pos="5040"/>
        </w:tabs>
        <w:spacing w:after="0" w:line="240" w:lineRule="auto"/>
        <w:ind w:left="360"/>
        <w:contextualSpacing/>
        <w:jc w:val="center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b/>
          <w:bCs/>
        </w:rPr>
        <w:t>Next Meeting: April 15, 2026 @8:30am</w:t>
      </w:r>
    </w:p>
    <w:p w14:paraId="089EDED3" w14:textId="77777777" w:rsidR="006F3DE9" w:rsidRDefault="006F3DE9"/>
    <w:sectPr w:rsidR="006F3D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8D688D"/>
    <w:multiLevelType w:val="multilevel"/>
    <w:tmpl w:val="6AF6E7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Calibri" w:eastAsiaTheme="minorHAnsi" w:hAnsi="Calibri" w:cs="Calibri"/>
        <w:i w:val="0"/>
        <w:iCs w:val="0"/>
      </w:rPr>
    </w:lvl>
    <w:lvl w:ilvl="2">
      <w:start w:val="1"/>
      <w:numFmt w:val="upperRoman"/>
      <w:lvlText w:val="%3."/>
      <w:lvlJc w:val="right"/>
      <w:pPr>
        <w:tabs>
          <w:tab w:val="num" w:pos="2880"/>
        </w:tabs>
        <w:ind w:left="2880" w:hanging="360"/>
      </w:pPr>
    </w:lvl>
    <w:lvl w:ilvl="3">
      <w:start w:val="1"/>
      <w:numFmt w:val="upperRoman"/>
      <w:lvlText w:val="%4."/>
      <w:lvlJc w:val="right"/>
      <w:pPr>
        <w:tabs>
          <w:tab w:val="num" w:pos="3600"/>
        </w:tabs>
        <w:ind w:left="3600" w:hanging="360"/>
      </w:pPr>
    </w:lvl>
    <w:lvl w:ilvl="4">
      <w:start w:val="1"/>
      <w:numFmt w:val="upperRoman"/>
      <w:lvlText w:val="%5."/>
      <w:lvlJc w:val="right"/>
      <w:pPr>
        <w:tabs>
          <w:tab w:val="num" w:pos="4320"/>
        </w:tabs>
        <w:ind w:left="4320" w:hanging="360"/>
      </w:pPr>
    </w:lvl>
    <w:lvl w:ilvl="5">
      <w:start w:val="1"/>
      <w:numFmt w:val="upperRoman"/>
      <w:lvlText w:val="%6."/>
      <w:lvlJc w:val="right"/>
      <w:pPr>
        <w:tabs>
          <w:tab w:val="num" w:pos="5040"/>
        </w:tabs>
        <w:ind w:left="5040" w:hanging="360"/>
      </w:pPr>
    </w:lvl>
    <w:lvl w:ilvl="6">
      <w:start w:val="1"/>
      <w:numFmt w:val="upperRoman"/>
      <w:lvlText w:val="%7."/>
      <w:lvlJc w:val="right"/>
      <w:pPr>
        <w:tabs>
          <w:tab w:val="num" w:pos="5760"/>
        </w:tabs>
        <w:ind w:left="5760" w:hanging="360"/>
      </w:pPr>
    </w:lvl>
    <w:lvl w:ilvl="7">
      <w:start w:val="1"/>
      <w:numFmt w:val="upperRoman"/>
      <w:lvlText w:val="%8."/>
      <w:lvlJc w:val="right"/>
      <w:pPr>
        <w:tabs>
          <w:tab w:val="num" w:pos="6480"/>
        </w:tabs>
        <w:ind w:left="6480" w:hanging="360"/>
      </w:pPr>
    </w:lvl>
    <w:lvl w:ilvl="8">
      <w:start w:val="1"/>
      <w:numFmt w:val="upperRoman"/>
      <w:lvlText w:val="%9."/>
      <w:lvlJc w:val="right"/>
      <w:pPr>
        <w:tabs>
          <w:tab w:val="num" w:pos="7200"/>
        </w:tabs>
        <w:ind w:left="7200" w:hanging="360"/>
      </w:pPr>
    </w:lvl>
  </w:abstractNum>
  <w:abstractNum w:abstractNumId="1" w15:restartNumberingAfterBreak="0">
    <w:nsid w:val="7E376A9F"/>
    <w:multiLevelType w:val="hybridMultilevel"/>
    <w:tmpl w:val="45A2EB42"/>
    <w:lvl w:ilvl="0" w:tplc="8A742142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num w:numId="1" w16cid:durableId="20927708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4723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26"/>
    <w:rsid w:val="00017DD3"/>
    <w:rsid w:val="00121573"/>
    <w:rsid w:val="004A1561"/>
    <w:rsid w:val="004E4EB1"/>
    <w:rsid w:val="00691A26"/>
    <w:rsid w:val="006C11C0"/>
    <w:rsid w:val="006F3DE9"/>
    <w:rsid w:val="00AC0F04"/>
    <w:rsid w:val="00B76C3D"/>
    <w:rsid w:val="00C80EE4"/>
    <w:rsid w:val="00CB5624"/>
    <w:rsid w:val="00ED69CB"/>
    <w:rsid w:val="00EE4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5CB31"/>
  <w15:chartTrackingRefBased/>
  <w15:docId w15:val="{625B7973-3EDA-4CB8-89DE-C840ACD4C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A26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91A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1A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1A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1A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1A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1A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1A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1A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1A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1A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1A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1A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1A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1A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1A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1A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1A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1A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1A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1A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1A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1A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1A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1A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1A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1A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1A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1A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1A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824</Characters>
  <Application>Microsoft Office Word</Application>
  <DocSecurity>0</DocSecurity>
  <Lines>41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Coe, Melissa</dc:creator>
  <cp:keywords/>
  <dc:description/>
  <cp:lastModifiedBy>Coe, Melissa</cp:lastModifiedBy>
  <cp:revision>7</cp:revision>
  <cp:lastPrinted>2026-03-17T14:48:00Z</cp:lastPrinted>
  <dcterms:created xsi:type="dcterms:W3CDTF">2026-03-16T19:45:00Z</dcterms:created>
  <dcterms:modified xsi:type="dcterms:W3CDTF">2026-03-18T12:19:00Z</dcterms:modified>
</cp:coreProperties>
</file>