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BF619" w14:textId="77777777" w:rsidR="009C359D" w:rsidRDefault="009C359D" w:rsidP="009C359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Wood County Family and Children First Council</w:t>
      </w:r>
    </w:p>
    <w:p w14:paraId="177CF55A" w14:textId="6B2F39D0" w:rsidR="009C359D" w:rsidRDefault="009C359D" w:rsidP="009C359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June 1</w:t>
      </w:r>
      <w:r w:rsidR="0060636F">
        <w:rPr>
          <w:rFonts w:ascii="Calibri" w:eastAsiaTheme="majorEastAsia" w:hAnsi="Calibri" w:cs="Calibri"/>
          <w:kern w:val="0"/>
          <w14:ligatures w14:val="none"/>
        </w:rPr>
        <w:t>8</w:t>
      </w:r>
      <w:r>
        <w:rPr>
          <w:rFonts w:ascii="Calibri" w:eastAsiaTheme="majorEastAsia" w:hAnsi="Calibri" w:cs="Calibri"/>
          <w:kern w:val="0"/>
          <w14:ligatures w14:val="none"/>
        </w:rPr>
        <w:t>, 2025</w:t>
      </w:r>
    </w:p>
    <w:p w14:paraId="2FDD3020" w14:textId="77777777" w:rsidR="009C359D" w:rsidRDefault="009C359D" w:rsidP="009C359D">
      <w:pPr>
        <w:spacing w:after="0" w:line="240" w:lineRule="auto"/>
        <w:jc w:val="center"/>
        <w:textAlignment w:val="baseline"/>
        <w:rPr>
          <w:rFonts w:ascii="Times New Roman" w:eastAsiaTheme="majorEastAsia" w:hAnsi="Times New Roman" w:cs="Times New Roman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 xml:space="preserve"> 8:30am </w:t>
      </w:r>
    </w:p>
    <w:p w14:paraId="538BF877" w14:textId="77777777" w:rsidR="009C359D" w:rsidRDefault="009C359D" w:rsidP="009C359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Wood County Job and Family Services</w:t>
      </w:r>
    </w:p>
    <w:p w14:paraId="3BC7D9F4" w14:textId="77777777" w:rsidR="009C359D" w:rsidRDefault="009C359D" w:rsidP="009C359D">
      <w:pPr>
        <w:spacing w:after="0" w:line="240" w:lineRule="auto"/>
        <w:jc w:val="center"/>
        <w:textAlignment w:val="baseline"/>
        <w:rPr>
          <w:rFonts w:ascii="Calibri" w:eastAsiaTheme="majorEastAsia" w:hAnsi="Calibri" w:cs="Calibri"/>
          <w:b/>
          <w:bCs/>
          <w:kern w:val="0"/>
          <w14:ligatures w14:val="none"/>
        </w:rPr>
      </w:pPr>
      <w:r>
        <w:rPr>
          <w:rFonts w:ascii="Calibri" w:eastAsiaTheme="majorEastAsia" w:hAnsi="Calibri" w:cs="Calibri"/>
          <w:b/>
          <w:bCs/>
          <w:kern w:val="0"/>
          <w14:ligatures w14:val="none"/>
        </w:rPr>
        <w:t xml:space="preserve">Agenda </w:t>
      </w:r>
    </w:p>
    <w:p w14:paraId="7D012E9E" w14:textId="77777777" w:rsidR="009C359D" w:rsidRDefault="009C359D" w:rsidP="009C359D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Call to Order/Welcome</w:t>
      </w:r>
    </w:p>
    <w:p w14:paraId="3F8F2220" w14:textId="77777777" w:rsidR="009C359D" w:rsidRDefault="009C359D" w:rsidP="009C359D">
      <w:pPr>
        <w:spacing w:after="0" w:line="240" w:lineRule="auto"/>
        <w:ind w:left="2160"/>
        <w:textAlignment w:val="baseline"/>
        <w:rPr>
          <w:rFonts w:ascii="Calibri" w:eastAsiaTheme="majorEastAsia" w:hAnsi="Calibri" w:cs="Calibri"/>
          <w:kern w:val="0"/>
          <w14:ligatures w14:val="none"/>
        </w:rPr>
      </w:pPr>
    </w:p>
    <w:p w14:paraId="711CF33F" w14:textId="7A28B28F" w:rsidR="009C359D" w:rsidRDefault="009C359D" w:rsidP="009C359D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 xml:space="preserve">Overview of Minutes May 21, 2025 </w:t>
      </w:r>
      <w:r>
        <w:rPr>
          <w:rFonts w:ascii="Calibri" w:eastAsiaTheme="majorEastAsia" w:hAnsi="Calibri" w:cs="Calibri"/>
          <w:i/>
          <w:iCs/>
          <w:kern w:val="0"/>
          <w14:ligatures w14:val="none"/>
        </w:rPr>
        <w:t>(action required)</w:t>
      </w:r>
    </w:p>
    <w:p w14:paraId="7EACBEFB" w14:textId="77777777" w:rsidR="009C359D" w:rsidRDefault="009C359D" w:rsidP="009C359D">
      <w:pPr>
        <w:spacing w:after="0" w:line="240" w:lineRule="auto"/>
        <w:ind w:left="360"/>
        <w:textAlignment w:val="baseline"/>
        <w:rPr>
          <w:rFonts w:ascii="Calibri" w:eastAsiaTheme="majorEastAsia" w:hAnsi="Calibri" w:cs="Calibri"/>
          <w:kern w:val="0"/>
          <w14:ligatures w14:val="none"/>
        </w:rPr>
      </w:pPr>
    </w:p>
    <w:p w14:paraId="44279034" w14:textId="18A0241C" w:rsidR="009C359D" w:rsidRDefault="009C359D" w:rsidP="009C359D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hAnsi="Times New Roman" w:cs="Times New Roman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 xml:space="preserve">Fiscal Report (JFS-AA – Melisssa Coe) </w:t>
      </w:r>
      <w:r>
        <w:rPr>
          <w:rFonts w:ascii="Calibri" w:eastAsiaTheme="majorEastAsia" w:hAnsi="Calibri" w:cs="Calibri"/>
          <w:i/>
          <w:iCs/>
          <w:kern w:val="0"/>
          <w14:ligatures w14:val="none"/>
        </w:rPr>
        <w:t>(action required)</w:t>
      </w:r>
    </w:p>
    <w:p w14:paraId="3CD3FFD2" w14:textId="77777777" w:rsidR="009C359D" w:rsidRDefault="009C359D" w:rsidP="009C359D">
      <w:pPr>
        <w:spacing w:after="0" w:line="252" w:lineRule="auto"/>
        <w:ind w:left="720"/>
        <w:contextualSpacing/>
        <w:rPr>
          <w:sz w:val="22"/>
          <w:szCs w:val="22"/>
        </w:rPr>
      </w:pPr>
    </w:p>
    <w:p w14:paraId="2C09E877" w14:textId="77777777" w:rsidR="009C359D" w:rsidRDefault="009C359D" w:rsidP="009C359D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hAnsi="Times New Roman" w:cs="Times New Roman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Coordinator Report</w:t>
      </w:r>
    </w:p>
    <w:p w14:paraId="1327FA85" w14:textId="77777777" w:rsidR="009C359D" w:rsidRDefault="009C359D" w:rsidP="009C359D">
      <w:p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ab/>
      </w:r>
      <w:r>
        <w:rPr>
          <w:rFonts w:ascii="Calibri" w:eastAsiaTheme="majorEastAsia" w:hAnsi="Calibri" w:cs="Calibri"/>
          <w:kern w:val="0"/>
          <w14:ligatures w14:val="none"/>
        </w:rPr>
        <w:tab/>
        <w:t xml:space="preserve">      a.    Service Coordination/Wraparound Numbers </w:t>
      </w:r>
    </w:p>
    <w:p w14:paraId="7FC27942" w14:textId="77777777" w:rsidR="009C359D" w:rsidRDefault="009C359D" w:rsidP="009C359D">
      <w:p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ab/>
      </w:r>
      <w:r>
        <w:rPr>
          <w:rFonts w:ascii="Calibri" w:eastAsiaTheme="majorEastAsia" w:hAnsi="Calibri" w:cs="Calibri"/>
          <w:kern w:val="0"/>
          <w14:ligatures w14:val="none"/>
        </w:rPr>
        <w:tab/>
        <w:t xml:space="preserve">      b.    Update</w:t>
      </w:r>
    </w:p>
    <w:p w14:paraId="62B2DAFA" w14:textId="77777777" w:rsidR="009C359D" w:rsidRDefault="009C359D" w:rsidP="009C359D">
      <w:p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</w:p>
    <w:p w14:paraId="0287885C" w14:textId="77777777" w:rsidR="009C359D" w:rsidRDefault="009C359D" w:rsidP="009C359D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House Bill 96 Proposed Language – update</w:t>
      </w:r>
    </w:p>
    <w:p w14:paraId="2486D53D" w14:textId="77777777" w:rsidR="009C359D" w:rsidRDefault="009C359D" w:rsidP="009C359D">
      <w:pPr>
        <w:pStyle w:val="ListParagraph"/>
        <w:spacing w:after="0" w:line="240" w:lineRule="auto"/>
        <w:ind w:left="360"/>
        <w:textAlignment w:val="baseline"/>
        <w:rPr>
          <w:rFonts w:ascii="Calibri" w:eastAsiaTheme="majorEastAsia" w:hAnsi="Calibri" w:cs="Calibri"/>
          <w:kern w:val="0"/>
          <w14:ligatures w14:val="none"/>
        </w:rPr>
      </w:pPr>
    </w:p>
    <w:p w14:paraId="63AF5842" w14:textId="77777777" w:rsidR="009C359D" w:rsidRDefault="009C359D" w:rsidP="009C359D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New Business</w:t>
      </w:r>
    </w:p>
    <w:p w14:paraId="2D6EE0C9" w14:textId="72075666" w:rsidR="009C359D" w:rsidRPr="006F66AB" w:rsidRDefault="004A38B2" w:rsidP="006F66AB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 xml:space="preserve">Annual Mandated Membership Form </w:t>
      </w:r>
      <w:r>
        <w:rPr>
          <w:rFonts w:ascii="Calibri" w:eastAsiaTheme="majorEastAsia" w:hAnsi="Calibri" w:cs="Calibri"/>
          <w:i/>
          <w:iCs/>
          <w:kern w:val="0"/>
          <w14:ligatures w14:val="none"/>
        </w:rPr>
        <w:t>(action required)</w:t>
      </w:r>
    </w:p>
    <w:p w14:paraId="19EDB6A4" w14:textId="3102CE38" w:rsidR="006F66AB" w:rsidRPr="006F66AB" w:rsidRDefault="006F66AB" w:rsidP="006F66AB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Shared Plan discussion</w:t>
      </w:r>
    </w:p>
    <w:p w14:paraId="11B254BE" w14:textId="77777777" w:rsidR="009C359D" w:rsidRDefault="009C359D" w:rsidP="009C359D">
      <w:pPr>
        <w:numPr>
          <w:ilvl w:val="0"/>
          <w:numId w:val="1"/>
        </w:numPr>
        <w:spacing w:after="0" w:line="252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Old Business</w:t>
      </w:r>
      <w:r>
        <w:rPr>
          <w:rFonts w:ascii="Calibri" w:hAnsi="Calibri" w:cs="Calibri"/>
        </w:rPr>
        <w:tab/>
        <w:t xml:space="preserve">        </w:t>
      </w:r>
    </w:p>
    <w:p w14:paraId="0169A8B6" w14:textId="77777777" w:rsidR="009C359D" w:rsidRDefault="009C359D" w:rsidP="009C359D">
      <w:pPr>
        <w:numPr>
          <w:ilvl w:val="0"/>
          <w:numId w:val="2"/>
        </w:numPr>
        <w:spacing w:after="0" w:line="252" w:lineRule="auto"/>
        <w:contextualSpacing/>
        <w:rPr>
          <w:sz w:val="22"/>
          <w:szCs w:val="22"/>
        </w:rPr>
      </w:pPr>
      <w:r>
        <w:rPr>
          <w:sz w:val="22"/>
          <w:szCs w:val="22"/>
        </w:rPr>
        <w:t>Ohio Commission on Fatherhood</w:t>
      </w:r>
    </w:p>
    <w:p w14:paraId="4D79FD9F" w14:textId="77777777" w:rsidR="009C359D" w:rsidRDefault="009C359D" w:rsidP="009C359D">
      <w:pPr>
        <w:numPr>
          <w:ilvl w:val="0"/>
          <w:numId w:val="2"/>
        </w:numPr>
        <w:spacing w:after="0" w:line="252" w:lineRule="auto"/>
        <w:contextualSpacing/>
        <w:rPr>
          <w:sz w:val="22"/>
          <w:szCs w:val="22"/>
        </w:rPr>
      </w:pPr>
      <w:r>
        <w:rPr>
          <w:sz w:val="22"/>
          <w:szCs w:val="22"/>
        </w:rPr>
        <w:t>OhioRise</w:t>
      </w:r>
    </w:p>
    <w:p w14:paraId="5C039CBF" w14:textId="77777777" w:rsidR="009C359D" w:rsidRDefault="009C359D" w:rsidP="009C359D">
      <w:pPr>
        <w:numPr>
          <w:ilvl w:val="0"/>
          <w:numId w:val="2"/>
        </w:numPr>
        <w:spacing w:after="0" w:line="252" w:lineRule="auto"/>
        <w:contextualSpacing/>
        <w:rPr>
          <w:sz w:val="22"/>
          <w:szCs w:val="22"/>
        </w:rPr>
      </w:pPr>
      <w:r>
        <w:rPr>
          <w:rFonts w:ascii="Calibri" w:hAnsi="Calibri" w:cs="Calibri"/>
        </w:rPr>
        <w:t>Housing</w:t>
      </w:r>
    </w:p>
    <w:p w14:paraId="11A1247B" w14:textId="77777777" w:rsidR="009C359D" w:rsidRDefault="009C359D" w:rsidP="009C359D">
      <w:pPr>
        <w:numPr>
          <w:ilvl w:val="0"/>
          <w:numId w:val="2"/>
        </w:numPr>
        <w:spacing w:after="0" w:line="252" w:lineRule="auto"/>
        <w:contextualSpacing/>
        <w:rPr>
          <w:sz w:val="22"/>
          <w:szCs w:val="22"/>
        </w:rPr>
      </w:pPr>
      <w:r>
        <w:rPr>
          <w:rFonts w:ascii="Calibri" w:hAnsi="Calibri" w:cs="Calibri"/>
        </w:rPr>
        <w:t>Mental Health/Psychiatric availability</w:t>
      </w:r>
    </w:p>
    <w:p w14:paraId="6E013508" w14:textId="77777777" w:rsidR="009C359D" w:rsidRDefault="009C359D" w:rsidP="009C359D">
      <w:pPr>
        <w:tabs>
          <w:tab w:val="center" w:pos="5040"/>
        </w:tabs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</w:p>
    <w:p w14:paraId="3F5C7682" w14:textId="77777777" w:rsidR="009C359D" w:rsidRDefault="009C359D" w:rsidP="009C359D">
      <w:pPr>
        <w:tabs>
          <w:tab w:val="center" w:pos="5040"/>
        </w:tabs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 xml:space="preserve">VII. Committee Reports </w:t>
      </w:r>
    </w:p>
    <w:p w14:paraId="150ADCD4" w14:textId="4D82CE5F" w:rsidR="000429A8" w:rsidRDefault="006F66AB" w:rsidP="009C359D">
      <w:pPr>
        <w:numPr>
          <w:ilvl w:val="1"/>
          <w:numId w:val="2"/>
        </w:numPr>
        <w:tabs>
          <w:tab w:val="center" w:pos="5040"/>
        </w:tabs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Early Intervention – Kristin Nagel</w:t>
      </w:r>
    </w:p>
    <w:p w14:paraId="593B23C7" w14:textId="5A6FFB5C" w:rsidR="009C359D" w:rsidRDefault="009C359D" w:rsidP="009C359D">
      <w:pPr>
        <w:numPr>
          <w:ilvl w:val="1"/>
          <w:numId w:val="2"/>
        </w:numPr>
        <w:tabs>
          <w:tab w:val="center" w:pos="5040"/>
        </w:tabs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Early Childhood Task Force –Danielle Perkins</w:t>
      </w:r>
    </w:p>
    <w:p w14:paraId="4CD87F3B" w14:textId="77777777" w:rsidR="009C359D" w:rsidRDefault="009C359D" w:rsidP="009C359D">
      <w:pPr>
        <w:numPr>
          <w:ilvl w:val="1"/>
          <w:numId w:val="2"/>
        </w:numPr>
        <w:tabs>
          <w:tab w:val="center" w:pos="5040"/>
        </w:tabs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Trauma Informed Care – Amanda Kern</w:t>
      </w:r>
    </w:p>
    <w:p w14:paraId="166D9992" w14:textId="77777777" w:rsidR="009C359D" w:rsidRDefault="009C359D" w:rsidP="009C359D">
      <w:pPr>
        <w:tabs>
          <w:tab w:val="center" w:pos="5040"/>
        </w:tabs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</w:p>
    <w:p w14:paraId="05A9374E" w14:textId="77777777" w:rsidR="009C359D" w:rsidRDefault="009C359D" w:rsidP="009C359D">
      <w:pPr>
        <w:tabs>
          <w:tab w:val="center" w:pos="5040"/>
        </w:tabs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VIII. Parent Representatives</w:t>
      </w:r>
    </w:p>
    <w:p w14:paraId="47BB66D4" w14:textId="77777777" w:rsidR="009C359D" w:rsidRDefault="009C359D" w:rsidP="009C359D">
      <w:pPr>
        <w:tabs>
          <w:tab w:val="center" w:pos="5040"/>
        </w:tabs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 xml:space="preserve">                                               a. In need of one representative</w:t>
      </w:r>
    </w:p>
    <w:p w14:paraId="7B64B565" w14:textId="77777777" w:rsidR="009C359D" w:rsidRDefault="009C359D" w:rsidP="009C359D">
      <w:pPr>
        <w:tabs>
          <w:tab w:val="center" w:pos="5040"/>
        </w:tabs>
        <w:spacing w:after="0" w:line="240" w:lineRule="auto"/>
        <w:textAlignment w:val="baseline"/>
        <w:rPr>
          <w:rFonts w:ascii="Calibri" w:eastAsiaTheme="majorEastAsia" w:hAnsi="Calibri" w:cs="Calibri"/>
          <w:kern w:val="0"/>
          <w14:ligatures w14:val="none"/>
        </w:rPr>
      </w:pPr>
      <w:r>
        <w:rPr>
          <w:rFonts w:ascii="Calibri" w:eastAsiaTheme="majorEastAsia" w:hAnsi="Calibri" w:cs="Calibri"/>
          <w:kern w:val="0"/>
          <w14:ligatures w14:val="none"/>
        </w:rPr>
        <w:t>IX. Adjourn</w:t>
      </w:r>
    </w:p>
    <w:p w14:paraId="618FD07C" w14:textId="77777777" w:rsidR="009C359D" w:rsidRDefault="009C359D" w:rsidP="009C359D">
      <w:pPr>
        <w:spacing w:line="252" w:lineRule="auto"/>
      </w:pPr>
    </w:p>
    <w:p w14:paraId="653E1B5B" w14:textId="77777777" w:rsidR="009C359D" w:rsidRDefault="009C359D" w:rsidP="009C359D">
      <w:pPr>
        <w:spacing w:after="0" w:line="252" w:lineRule="auto"/>
        <w:jc w:val="center"/>
        <w:rPr>
          <w:b/>
          <w:bCs/>
        </w:rPr>
      </w:pPr>
      <w:r>
        <w:rPr>
          <w:b/>
          <w:bCs/>
        </w:rPr>
        <w:t xml:space="preserve">Next Meeting: </w:t>
      </w:r>
    </w:p>
    <w:p w14:paraId="6CBE572B" w14:textId="237F1A1C" w:rsidR="00DC5395" w:rsidRDefault="00DC5395" w:rsidP="00DC5395">
      <w:pPr>
        <w:spacing w:after="0" w:line="252" w:lineRule="auto"/>
        <w:jc w:val="center"/>
        <w:rPr>
          <w:b/>
          <w:bCs/>
        </w:rPr>
      </w:pPr>
      <w:r>
        <w:rPr>
          <w:b/>
          <w:bCs/>
        </w:rPr>
        <w:t>NO JULY MEETING</w:t>
      </w:r>
    </w:p>
    <w:p w14:paraId="1AAC6AFF" w14:textId="1425965E" w:rsidR="009C359D" w:rsidRDefault="00DC5395" w:rsidP="009C359D">
      <w:pPr>
        <w:spacing w:after="0" w:line="252" w:lineRule="auto"/>
        <w:jc w:val="center"/>
        <w:rPr>
          <w:b/>
          <w:bCs/>
        </w:rPr>
      </w:pPr>
      <w:r>
        <w:rPr>
          <w:b/>
          <w:bCs/>
        </w:rPr>
        <w:t>August 20, 2025</w:t>
      </w:r>
    </w:p>
    <w:p w14:paraId="6391728E" w14:textId="77777777" w:rsidR="009C359D" w:rsidRDefault="009C359D" w:rsidP="009C359D">
      <w:pPr>
        <w:spacing w:after="0" w:line="252" w:lineRule="auto"/>
        <w:jc w:val="center"/>
        <w:rPr>
          <w:b/>
          <w:bCs/>
        </w:rPr>
      </w:pPr>
      <w:r>
        <w:rPr>
          <w:b/>
          <w:bCs/>
        </w:rPr>
        <w:t xml:space="preserve">8:30am </w:t>
      </w:r>
    </w:p>
    <w:p w14:paraId="6A9D23C9" w14:textId="77777777" w:rsidR="00DC5395" w:rsidRDefault="00DC5395" w:rsidP="009C359D">
      <w:pPr>
        <w:spacing w:after="0" w:line="252" w:lineRule="auto"/>
        <w:jc w:val="center"/>
        <w:rPr>
          <w:b/>
          <w:bCs/>
        </w:rPr>
      </w:pPr>
    </w:p>
    <w:p w14:paraId="2EEFAF88" w14:textId="77777777" w:rsidR="006F3DE9" w:rsidRDefault="006F3DE9"/>
    <w:sectPr w:rsidR="006F3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D688D"/>
    <w:multiLevelType w:val="multilevel"/>
    <w:tmpl w:val="6AF6E7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Calibri" w:eastAsiaTheme="minorHAnsi" w:hAnsi="Calibri" w:cs="Calibri"/>
        <w:i w:val="0"/>
        <w:iCs w:val="0"/>
      </w:rPr>
    </w:lvl>
    <w:lvl w:ilvl="2">
      <w:start w:val="1"/>
      <w:numFmt w:val="upperRoman"/>
      <w:lvlText w:val="%3."/>
      <w:lvlJc w:val="right"/>
      <w:pPr>
        <w:tabs>
          <w:tab w:val="num" w:pos="2880"/>
        </w:tabs>
        <w:ind w:left="2880" w:hanging="360"/>
      </w:pPr>
    </w:lvl>
    <w:lvl w:ilvl="3">
      <w:start w:val="1"/>
      <w:numFmt w:val="upperRoman"/>
      <w:lvlText w:val="%4."/>
      <w:lvlJc w:val="right"/>
      <w:pPr>
        <w:tabs>
          <w:tab w:val="num" w:pos="3600"/>
        </w:tabs>
        <w:ind w:left="3600" w:hanging="360"/>
      </w:pPr>
    </w:lvl>
    <w:lvl w:ilvl="4">
      <w:start w:val="1"/>
      <w:numFmt w:val="upperRoman"/>
      <w:lvlText w:val="%5."/>
      <w:lvlJc w:val="right"/>
      <w:pPr>
        <w:tabs>
          <w:tab w:val="num" w:pos="4320"/>
        </w:tabs>
        <w:ind w:left="4320" w:hanging="360"/>
      </w:pPr>
    </w:lvl>
    <w:lvl w:ilvl="5">
      <w:start w:val="1"/>
      <w:numFmt w:val="upperRoman"/>
      <w:lvlText w:val="%6."/>
      <w:lvlJc w:val="right"/>
      <w:pPr>
        <w:tabs>
          <w:tab w:val="num" w:pos="5040"/>
        </w:tabs>
        <w:ind w:left="5040" w:hanging="360"/>
      </w:pPr>
    </w:lvl>
    <w:lvl w:ilvl="6">
      <w:start w:val="1"/>
      <w:numFmt w:val="upperRoman"/>
      <w:lvlText w:val="%7."/>
      <w:lvlJc w:val="right"/>
      <w:pPr>
        <w:tabs>
          <w:tab w:val="num" w:pos="5760"/>
        </w:tabs>
        <w:ind w:left="5760" w:hanging="360"/>
      </w:pPr>
    </w:lvl>
    <w:lvl w:ilvl="7">
      <w:start w:val="1"/>
      <w:numFmt w:val="upperRoman"/>
      <w:lvlText w:val="%8."/>
      <w:lvlJc w:val="right"/>
      <w:pPr>
        <w:tabs>
          <w:tab w:val="num" w:pos="6480"/>
        </w:tabs>
        <w:ind w:left="6480" w:hanging="360"/>
      </w:pPr>
    </w:lvl>
    <w:lvl w:ilvl="8">
      <w:start w:val="1"/>
      <w:numFmt w:val="upperRoman"/>
      <w:lvlText w:val="%9."/>
      <w:lvlJc w:val="righ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7E376A9F"/>
    <w:multiLevelType w:val="hybridMultilevel"/>
    <w:tmpl w:val="45A2EB42"/>
    <w:lvl w:ilvl="0" w:tplc="8A742142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num w:numId="1" w16cid:durableId="1603605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58363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59D"/>
    <w:rsid w:val="000429A8"/>
    <w:rsid w:val="004A0803"/>
    <w:rsid w:val="004A38B2"/>
    <w:rsid w:val="0060636F"/>
    <w:rsid w:val="006F3DE9"/>
    <w:rsid w:val="006F66AB"/>
    <w:rsid w:val="007A6A47"/>
    <w:rsid w:val="009C359D"/>
    <w:rsid w:val="00AC0F04"/>
    <w:rsid w:val="00DC5395"/>
    <w:rsid w:val="00F6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47ABC"/>
  <w15:chartTrackingRefBased/>
  <w15:docId w15:val="{D25EA443-8977-4DEB-BCB0-0D54F3B2A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59D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C35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3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35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35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35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35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35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35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35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5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35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35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35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35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35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35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35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35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35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3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5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3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3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35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35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35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5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5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35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0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Coe, Melissa</dc:creator>
  <cp:keywords/>
  <dc:description/>
  <cp:lastModifiedBy>Coe, Melissa</cp:lastModifiedBy>
  <cp:revision>5</cp:revision>
  <dcterms:created xsi:type="dcterms:W3CDTF">2025-06-17T18:05:00Z</dcterms:created>
  <dcterms:modified xsi:type="dcterms:W3CDTF">2025-06-17T18:59:00Z</dcterms:modified>
</cp:coreProperties>
</file>