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50BF57" w14:textId="5FD03CAC" w:rsidR="009815F1" w:rsidRPr="002A2065" w:rsidRDefault="000770BF" w:rsidP="00DF2213">
      <w:r w:rsidRPr="00615041">
        <w:rPr>
          <w:noProof/>
        </w:rPr>
        <w:drawing>
          <wp:inline distT="0" distB="0" distL="0" distR="0" wp14:anchorId="57C2A3DF" wp14:editId="52B47131">
            <wp:extent cx="3637280" cy="600710"/>
            <wp:effectExtent l="0" t="0" r="127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37280" cy="600710"/>
                    </a:xfrm>
                    <a:prstGeom prst="rect">
                      <a:avLst/>
                    </a:prstGeom>
                    <a:noFill/>
                    <a:ln>
                      <a:noFill/>
                    </a:ln>
                  </pic:spPr>
                </pic:pic>
              </a:graphicData>
            </a:graphic>
          </wp:inline>
        </w:drawing>
      </w:r>
    </w:p>
    <w:p w14:paraId="6FB71A7E" w14:textId="77777777" w:rsidR="00943692" w:rsidRDefault="00943692" w:rsidP="00916C33"/>
    <w:p w14:paraId="78DDF51F" w14:textId="04A8D74F" w:rsidR="00943692" w:rsidRDefault="00DA61EA" w:rsidP="00916C33">
      <w:r>
        <w:t>April 20, 2026</w:t>
      </w:r>
    </w:p>
    <w:p w14:paraId="4D3EBE1E" w14:textId="77777777" w:rsidR="00DA61EA" w:rsidRDefault="00DA61EA" w:rsidP="00916C33"/>
    <w:p w14:paraId="1722EDB5" w14:textId="5C1C24B2" w:rsidR="00B763DE" w:rsidRPr="00772D88" w:rsidRDefault="00B763DE" w:rsidP="00B763DE">
      <w:r w:rsidRPr="00772D88">
        <w:t>Members in attendance: Tim Brown,</w:t>
      </w:r>
      <w:r w:rsidR="00B8365D">
        <w:t xml:space="preserve"> </w:t>
      </w:r>
      <w:r w:rsidR="00B8365D" w:rsidRPr="00772D88">
        <w:t>Rebecca Ferguson</w:t>
      </w:r>
      <w:r w:rsidR="00B8365D">
        <w:t xml:space="preserve">, </w:t>
      </w:r>
      <w:r w:rsidR="00B8365D" w:rsidRPr="00772D88">
        <w:t>John Janas</w:t>
      </w:r>
      <w:r w:rsidR="00B8365D">
        <w:t>,</w:t>
      </w:r>
      <w:r w:rsidRPr="00772D88">
        <w:t xml:space="preserve"> Edward Metzger,</w:t>
      </w:r>
      <w:r>
        <w:t xml:space="preserve"> </w:t>
      </w:r>
      <w:r w:rsidRPr="00772D88">
        <w:t>Jerry Miller</w:t>
      </w:r>
      <w:r>
        <w:t>,</w:t>
      </w:r>
      <w:r w:rsidRPr="00772D88">
        <w:t xml:space="preserve"> Marlene North</w:t>
      </w:r>
      <w:r>
        <w:t>,</w:t>
      </w:r>
      <w:r w:rsidRPr="00772D88">
        <w:t xml:space="preserve"> Virginia Nuzum</w:t>
      </w:r>
    </w:p>
    <w:p w14:paraId="32060269" w14:textId="77777777" w:rsidR="00B763DE" w:rsidRPr="00772D88" w:rsidRDefault="00B763DE" w:rsidP="00B763DE">
      <w:r w:rsidRPr="00772D88">
        <w:t xml:space="preserve"> </w:t>
      </w:r>
    </w:p>
    <w:p w14:paraId="2B973ED4" w14:textId="2B1C6785" w:rsidR="00B763DE" w:rsidRPr="00772D88" w:rsidRDefault="00B763DE" w:rsidP="00B763DE">
      <w:r w:rsidRPr="00772D88">
        <w:t>Members absent/excused:</w:t>
      </w:r>
    </w:p>
    <w:p w14:paraId="645205D5" w14:textId="77777777" w:rsidR="00B763DE" w:rsidRPr="00772D88" w:rsidRDefault="00B763DE" w:rsidP="00B763DE"/>
    <w:p w14:paraId="5E3D6C1A" w14:textId="1B81431E" w:rsidR="006B4141" w:rsidRDefault="00B763DE" w:rsidP="00B763DE">
      <w:r w:rsidRPr="00772D88">
        <w:t>Guests:</w:t>
      </w:r>
      <w:r w:rsidR="00B855D2">
        <w:t xml:space="preserve"> Stacy Cox, Michele Solether, Stacey Rife, </w:t>
      </w:r>
      <w:r w:rsidR="00F4294D">
        <w:t>Katie Klug,</w:t>
      </w:r>
      <w:r w:rsidR="007B0BB3">
        <w:t xml:space="preserve"> Scott McKeown,</w:t>
      </w:r>
      <w:r w:rsidR="00F4294D">
        <w:t xml:space="preserve"> Cheryl</w:t>
      </w:r>
      <w:r w:rsidR="00B419FB">
        <w:t xml:space="preserve"> Schroeder, Logan Lans</w:t>
      </w:r>
      <w:r w:rsidR="00E26FCA">
        <w:t>on,</w:t>
      </w:r>
      <w:r w:rsidR="007B0BB3">
        <w:t xml:space="preserve"> Emily Lawrence, Joanne Hayward, </w:t>
      </w:r>
      <w:r w:rsidR="00FE3F08">
        <w:t xml:space="preserve">Carly Dauch, Charese Botjer, </w:t>
      </w:r>
      <w:r w:rsidR="00352865">
        <w:t>Amy Brinkman, Marie Thomas, Cara Groman, Amy Knauss, Danielle</w:t>
      </w:r>
      <w:r w:rsidR="00AF4FCB">
        <w:t xml:space="preserve"> Perkins, Melissa Coe, Kristin Nagel, Danielle Galbreth, Lynne Beard, Rachel Smith, Barb Dussel, </w:t>
      </w:r>
      <w:r w:rsidR="00FF4639">
        <w:t>Emily Sisco</w:t>
      </w:r>
      <w:r>
        <w:t>, Brent Baer, Rhonda Kenda</w:t>
      </w:r>
      <w:r w:rsidR="00B855D2">
        <w:t>ll</w:t>
      </w:r>
    </w:p>
    <w:p w14:paraId="5280D3AC" w14:textId="77777777" w:rsidR="00B855D2" w:rsidRDefault="00B855D2" w:rsidP="00B763DE">
      <w:pPr>
        <w:rPr>
          <w:b/>
          <w:bCs/>
        </w:rPr>
      </w:pPr>
    </w:p>
    <w:p w14:paraId="50164129" w14:textId="755520E1" w:rsidR="00D97F70" w:rsidRPr="00D97F70" w:rsidRDefault="00C16A9A" w:rsidP="00E23E46">
      <w:pPr>
        <w:rPr>
          <w:b/>
          <w:bCs/>
        </w:rPr>
      </w:pPr>
      <w:r w:rsidRPr="00FD157E">
        <w:rPr>
          <w:b/>
        </w:rPr>
        <w:t>A</w:t>
      </w:r>
      <w:r w:rsidR="00D97F70" w:rsidRPr="00FD157E">
        <w:rPr>
          <w:b/>
        </w:rPr>
        <w:t>pproval of Minutes</w:t>
      </w:r>
    </w:p>
    <w:p w14:paraId="16D699DA" w14:textId="7253809F" w:rsidR="009E30C6" w:rsidRPr="009E30C6" w:rsidRDefault="00C3176F" w:rsidP="00C3176F">
      <w:pPr>
        <w:pStyle w:val="BodyTextIndent"/>
        <w:ind w:left="0"/>
      </w:pPr>
      <w:r>
        <w:t xml:space="preserve"> On a motion made by </w:t>
      </w:r>
      <w:r w:rsidR="007305DD">
        <w:t xml:space="preserve">Rebecca Ferguson </w:t>
      </w:r>
      <w:r w:rsidR="001D3A32">
        <w:t xml:space="preserve">to amend the March 16, </w:t>
      </w:r>
      <w:r w:rsidR="003A1BC3">
        <w:t>2026,</w:t>
      </w:r>
      <w:r w:rsidR="00630ECF">
        <w:t xml:space="preserve"> meeting </w:t>
      </w:r>
      <w:r w:rsidR="001D3A32">
        <w:t>minutes to reflect Jerry Miller was in attendance, and seconded by Edward Metzger</w:t>
      </w:r>
      <w:r w:rsidR="00CB1EF0">
        <w:t>, the Board approved</w:t>
      </w:r>
      <w:r w:rsidR="00424E97">
        <w:t xml:space="preserve"> the</w:t>
      </w:r>
      <w:r w:rsidR="00CB1EF0">
        <w:t xml:space="preserve"> </w:t>
      </w:r>
      <w:r w:rsidR="006830D3">
        <w:t xml:space="preserve">March </w:t>
      </w:r>
      <w:r w:rsidR="001C0AD8">
        <w:t>1</w:t>
      </w:r>
      <w:r w:rsidR="00910731">
        <w:t>6</w:t>
      </w:r>
      <w:r w:rsidR="006F5E10">
        <w:t>, 20</w:t>
      </w:r>
      <w:r w:rsidR="00D8069B">
        <w:t>2</w:t>
      </w:r>
      <w:r w:rsidR="00910731">
        <w:t>6</w:t>
      </w:r>
      <w:r w:rsidR="006A014F">
        <w:t>, meeting minutes.  All ayes recorded.  Motion carried.</w:t>
      </w:r>
    </w:p>
    <w:p w14:paraId="2414D4D6" w14:textId="77777777" w:rsidR="009E30C6" w:rsidRPr="009E30C6" w:rsidRDefault="009E30C6" w:rsidP="001C41BA">
      <w:pPr>
        <w:pStyle w:val="BodyTextIndent"/>
        <w:ind w:left="0"/>
      </w:pPr>
    </w:p>
    <w:p w14:paraId="102167F6" w14:textId="159D68CF" w:rsidR="00AE4516" w:rsidRPr="00630ECF" w:rsidRDefault="00AE4516" w:rsidP="00630ECF">
      <w:pPr>
        <w:rPr>
          <w:b/>
        </w:rPr>
      </w:pPr>
      <w:r w:rsidRPr="00630ECF">
        <w:rPr>
          <w:b/>
        </w:rPr>
        <w:t>Community Honors Awards update</w:t>
      </w:r>
    </w:p>
    <w:p w14:paraId="1029D4B9" w14:textId="159BE133" w:rsidR="00C929A1" w:rsidRDefault="00782101" w:rsidP="00C929A1">
      <w:pPr>
        <w:pStyle w:val="NoSpacing"/>
        <w:jc w:val="left"/>
        <w:rPr>
          <w:rFonts w:ascii="Times New Roman" w:hAnsi="Times New Roman" w:cs="Times New Roman"/>
          <w:sz w:val="24"/>
          <w:szCs w:val="24"/>
        </w:rPr>
      </w:pPr>
      <w:r>
        <w:rPr>
          <w:rFonts w:ascii="Times New Roman" w:hAnsi="Times New Roman" w:cs="Times New Roman"/>
          <w:sz w:val="24"/>
          <w:szCs w:val="24"/>
        </w:rPr>
        <w:t>Ms. Charese Botjer, Communications and Community Engagement Coordinator,</w:t>
      </w:r>
      <w:r w:rsidR="003B72C7">
        <w:rPr>
          <w:rFonts w:ascii="Times New Roman" w:hAnsi="Times New Roman" w:cs="Times New Roman"/>
          <w:sz w:val="24"/>
          <w:szCs w:val="24"/>
        </w:rPr>
        <w:t xml:space="preserve"> announced that the </w:t>
      </w:r>
      <w:r w:rsidR="00C82CFB">
        <w:rPr>
          <w:rFonts w:ascii="Times New Roman" w:hAnsi="Times New Roman" w:cs="Times New Roman"/>
          <w:sz w:val="24"/>
          <w:szCs w:val="24"/>
        </w:rPr>
        <w:t>Annual Community Honor Awards Ceremony was held</w:t>
      </w:r>
      <w:r w:rsidR="00366A26">
        <w:rPr>
          <w:rFonts w:ascii="Times New Roman" w:hAnsi="Times New Roman" w:cs="Times New Roman"/>
          <w:sz w:val="24"/>
          <w:szCs w:val="24"/>
        </w:rPr>
        <w:t xml:space="preserve"> </w:t>
      </w:r>
      <w:r w:rsidR="002320F6">
        <w:rPr>
          <w:rFonts w:ascii="Times New Roman" w:hAnsi="Times New Roman" w:cs="Times New Roman"/>
          <w:sz w:val="24"/>
          <w:szCs w:val="24"/>
        </w:rPr>
        <w:t>April 10</w:t>
      </w:r>
      <w:r w:rsidR="00DA68AA">
        <w:rPr>
          <w:rFonts w:ascii="Times New Roman" w:hAnsi="Times New Roman" w:cs="Times New Roman"/>
          <w:sz w:val="24"/>
          <w:szCs w:val="24"/>
        </w:rPr>
        <w:t>, 2026.</w:t>
      </w:r>
      <w:r w:rsidR="00E765C4">
        <w:rPr>
          <w:rFonts w:ascii="Times New Roman" w:hAnsi="Times New Roman" w:cs="Times New Roman"/>
          <w:sz w:val="24"/>
          <w:szCs w:val="24"/>
        </w:rPr>
        <w:t xml:space="preserve">  Ms. Botjer stated that this event is a celebration of those who go above and beyond to create a more inclusive and supportive world for individuals with developmental </w:t>
      </w:r>
      <w:r w:rsidR="00C929A1">
        <w:rPr>
          <w:rFonts w:ascii="Times New Roman" w:hAnsi="Times New Roman" w:cs="Times New Roman"/>
          <w:sz w:val="24"/>
          <w:szCs w:val="24"/>
        </w:rPr>
        <w:t>disabilities.</w:t>
      </w:r>
    </w:p>
    <w:p w14:paraId="6837F25E" w14:textId="371B575A" w:rsidR="00C929A1" w:rsidRDefault="00C929A1" w:rsidP="00C929A1">
      <w:pPr>
        <w:pStyle w:val="NoSpacing"/>
        <w:jc w:val="left"/>
        <w:rPr>
          <w:rFonts w:ascii="Times New Roman" w:hAnsi="Times New Roman" w:cs="Times New Roman"/>
          <w:sz w:val="24"/>
          <w:szCs w:val="24"/>
        </w:rPr>
      </w:pPr>
    </w:p>
    <w:p w14:paraId="5C3C80E5" w14:textId="4258C108" w:rsidR="00760FD6" w:rsidRPr="00F95FB6" w:rsidRDefault="001D4F8A" w:rsidP="00C929A1">
      <w:pPr>
        <w:pStyle w:val="NoSpacing"/>
        <w:jc w:val="left"/>
        <w:rPr>
          <w:rFonts w:ascii="Times New Roman" w:hAnsi="Times New Roman" w:cs="Times New Roman"/>
          <w:sz w:val="24"/>
          <w:szCs w:val="24"/>
        </w:rPr>
      </w:pPr>
      <w:r>
        <w:rPr>
          <w:rFonts w:ascii="Times New Roman" w:hAnsi="Times New Roman" w:cs="Times New Roman"/>
          <w:sz w:val="24"/>
          <w:szCs w:val="24"/>
        </w:rPr>
        <w:t>The awards winners are</w:t>
      </w:r>
      <w:r w:rsidR="003203EC">
        <w:rPr>
          <w:rFonts w:ascii="Times New Roman" w:hAnsi="Times New Roman" w:cs="Times New Roman"/>
          <w:sz w:val="24"/>
          <w:szCs w:val="24"/>
        </w:rPr>
        <w:t xml:space="preserve"> as follows:</w:t>
      </w:r>
    </w:p>
    <w:p w14:paraId="4693ED80" w14:textId="11F63028" w:rsidR="0090313F" w:rsidRPr="00F95FB6" w:rsidRDefault="0090313F" w:rsidP="00F95FB6">
      <w:pPr>
        <w:pStyle w:val="NoSpacing"/>
        <w:numPr>
          <w:ilvl w:val="0"/>
          <w:numId w:val="38"/>
        </w:numPr>
        <w:jc w:val="left"/>
        <w:rPr>
          <w:rFonts w:ascii="Times New Roman" w:hAnsi="Times New Roman" w:cs="Times New Roman"/>
          <w:sz w:val="24"/>
          <w:szCs w:val="24"/>
        </w:rPr>
      </w:pPr>
      <w:r w:rsidRPr="00F95FB6">
        <w:rPr>
          <w:rFonts w:ascii="Times New Roman" w:hAnsi="Times New Roman" w:cs="Times New Roman"/>
          <w:sz w:val="24"/>
          <w:szCs w:val="24"/>
        </w:rPr>
        <w:t xml:space="preserve">The Community Impact Award | </w:t>
      </w:r>
      <w:r w:rsidR="0036636F">
        <w:rPr>
          <w:rFonts w:ascii="Times New Roman" w:hAnsi="Times New Roman" w:cs="Times New Roman"/>
          <w:sz w:val="24"/>
          <w:szCs w:val="24"/>
        </w:rPr>
        <w:t>Ryan Penny</w:t>
      </w:r>
    </w:p>
    <w:p w14:paraId="340B2802" w14:textId="257C9EF0" w:rsidR="0090313F" w:rsidRPr="00F95FB6" w:rsidRDefault="0090313F" w:rsidP="00F95FB6">
      <w:pPr>
        <w:pStyle w:val="NoSpacing"/>
        <w:numPr>
          <w:ilvl w:val="0"/>
          <w:numId w:val="38"/>
        </w:numPr>
        <w:jc w:val="left"/>
        <w:rPr>
          <w:rFonts w:ascii="Times New Roman" w:hAnsi="Times New Roman" w:cs="Times New Roman"/>
          <w:sz w:val="24"/>
          <w:szCs w:val="24"/>
        </w:rPr>
      </w:pPr>
      <w:r w:rsidRPr="00F95FB6">
        <w:rPr>
          <w:rFonts w:ascii="Times New Roman" w:hAnsi="Times New Roman" w:cs="Times New Roman"/>
          <w:sz w:val="24"/>
          <w:szCs w:val="24"/>
        </w:rPr>
        <w:t xml:space="preserve">The Cammi Chamberlain “Pillar of Character” Award | </w:t>
      </w:r>
      <w:r w:rsidR="001C22F1">
        <w:rPr>
          <w:rFonts w:ascii="Times New Roman" w:hAnsi="Times New Roman" w:cs="Times New Roman"/>
          <w:sz w:val="24"/>
          <w:szCs w:val="24"/>
        </w:rPr>
        <w:t>Tiffany Rettig</w:t>
      </w:r>
    </w:p>
    <w:p w14:paraId="2B0AACC5" w14:textId="20C6CE38" w:rsidR="0090313F" w:rsidRPr="00F95FB6" w:rsidRDefault="0090313F" w:rsidP="00F95FB6">
      <w:pPr>
        <w:pStyle w:val="NoSpacing"/>
        <w:numPr>
          <w:ilvl w:val="0"/>
          <w:numId w:val="38"/>
        </w:numPr>
        <w:jc w:val="left"/>
        <w:rPr>
          <w:rFonts w:ascii="Times New Roman" w:hAnsi="Times New Roman" w:cs="Times New Roman"/>
          <w:sz w:val="24"/>
          <w:szCs w:val="24"/>
        </w:rPr>
      </w:pPr>
      <w:r w:rsidRPr="00F95FB6">
        <w:rPr>
          <w:rFonts w:ascii="Times New Roman" w:hAnsi="Times New Roman" w:cs="Times New Roman"/>
          <w:sz w:val="24"/>
          <w:szCs w:val="24"/>
        </w:rPr>
        <w:t xml:space="preserve">Volunteer of the Year Award | </w:t>
      </w:r>
      <w:r w:rsidR="00F05492">
        <w:rPr>
          <w:rFonts w:ascii="Times New Roman" w:hAnsi="Times New Roman" w:cs="Times New Roman"/>
          <w:sz w:val="24"/>
          <w:szCs w:val="24"/>
        </w:rPr>
        <w:t>Zak Kern</w:t>
      </w:r>
    </w:p>
    <w:p w14:paraId="5392C573" w14:textId="55D968DC" w:rsidR="0090313F" w:rsidRPr="00F95FB6" w:rsidRDefault="0090313F" w:rsidP="00F95FB6">
      <w:pPr>
        <w:pStyle w:val="NoSpacing"/>
        <w:numPr>
          <w:ilvl w:val="0"/>
          <w:numId w:val="38"/>
        </w:numPr>
        <w:jc w:val="left"/>
        <w:rPr>
          <w:rFonts w:ascii="Times New Roman" w:hAnsi="Times New Roman" w:cs="Times New Roman"/>
          <w:sz w:val="24"/>
          <w:szCs w:val="24"/>
        </w:rPr>
      </w:pPr>
      <w:r w:rsidRPr="00F95FB6">
        <w:rPr>
          <w:rFonts w:ascii="Times New Roman" w:hAnsi="Times New Roman" w:cs="Times New Roman"/>
          <w:sz w:val="24"/>
          <w:szCs w:val="24"/>
        </w:rPr>
        <w:t xml:space="preserve">The Empowering Minds Award | </w:t>
      </w:r>
      <w:r w:rsidR="00F05492">
        <w:rPr>
          <w:rFonts w:ascii="Times New Roman" w:hAnsi="Times New Roman" w:cs="Times New Roman"/>
          <w:sz w:val="24"/>
          <w:szCs w:val="24"/>
        </w:rPr>
        <w:t>June Strohm</w:t>
      </w:r>
      <w:r w:rsidR="00513A59">
        <w:rPr>
          <w:rFonts w:ascii="Times New Roman" w:hAnsi="Times New Roman" w:cs="Times New Roman"/>
          <w:sz w:val="24"/>
          <w:szCs w:val="24"/>
        </w:rPr>
        <w:t>a</w:t>
      </w:r>
      <w:r w:rsidR="00F05492">
        <w:rPr>
          <w:rFonts w:ascii="Times New Roman" w:hAnsi="Times New Roman" w:cs="Times New Roman"/>
          <w:sz w:val="24"/>
          <w:szCs w:val="24"/>
        </w:rPr>
        <w:t>ier</w:t>
      </w:r>
    </w:p>
    <w:p w14:paraId="40ADBC59" w14:textId="337AF82D" w:rsidR="0090313F" w:rsidRPr="00F95FB6" w:rsidRDefault="0090313F" w:rsidP="00F95FB6">
      <w:pPr>
        <w:pStyle w:val="NoSpacing"/>
        <w:numPr>
          <w:ilvl w:val="0"/>
          <w:numId w:val="38"/>
        </w:numPr>
        <w:jc w:val="left"/>
        <w:rPr>
          <w:rFonts w:ascii="Times New Roman" w:hAnsi="Times New Roman" w:cs="Times New Roman"/>
          <w:sz w:val="24"/>
          <w:szCs w:val="24"/>
        </w:rPr>
      </w:pPr>
      <w:r w:rsidRPr="00F95FB6">
        <w:rPr>
          <w:rFonts w:ascii="Times New Roman" w:hAnsi="Times New Roman" w:cs="Times New Roman"/>
          <w:sz w:val="24"/>
          <w:szCs w:val="24"/>
        </w:rPr>
        <w:t xml:space="preserve">Individual Achievement Award | </w:t>
      </w:r>
      <w:r w:rsidR="00907BE3">
        <w:rPr>
          <w:rFonts w:ascii="Times New Roman" w:hAnsi="Times New Roman" w:cs="Times New Roman"/>
          <w:sz w:val="24"/>
          <w:szCs w:val="24"/>
        </w:rPr>
        <w:t>Dane Zei</w:t>
      </w:r>
      <w:r w:rsidR="00F05492">
        <w:rPr>
          <w:rFonts w:ascii="Times New Roman" w:hAnsi="Times New Roman" w:cs="Times New Roman"/>
          <w:sz w:val="24"/>
          <w:szCs w:val="24"/>
        </w:rPr>
        <w:t>sloft</w:t>
      </w:r>
    </w:p>
    <w:p w14:paraId="641F6790" w14:textId="51A10995" w:rsidR="0090313F" w:rsidRPr="00F95FB6" w:rsidRDefault="0090313F" w:rsidP="00F95FB6">
      <w:pPr>
        <w:pStyle w:val="NoSpacing"/>
        <w:numPr>
          <w:ilvl w:val="0"/>
          <w:numId w:val="38"/>
        </w:numPr>
        <w:jc w:val="left"/>
        <w:rPr>
          <w:rFonts w:ascii="Times New Roman" w:hAnsi="Times New Roman" w:cs="Times New Roman"/>
          <w:sz w:val="24"/>
          <w:szCs w:val="24"/>
        </w:rPr>
      </w:pPr>
      <w:r w:rsidRPr="00F95FB6">
        <w:rPr>
          <w:rFonts w:ascii="Times New Roman" w:hAnsi="Times New Roman" w:cs="Times New Roman"/>
          <w:sz w:val="24"/>
          <w:szCs w:val="24"/>
        </w:rPr>
        <w:t xml:space="preserve">The Young Pioneer Award | </w:t>
      </w:r>
      <w:r w:rsidR="007561DC">
        <w:rPr>
          <w:rFonts w:ascii="Times New Roman" w:hAnsi="Times New Roman" w:cs="Times New Roman"/>
          <w:sz w:val="24"/>
          <w:szCs w:val="24"/>
        </w:rPr>
        <w:t xml:space="preserve">The </w:t>
      </w:r>
      <w:r w:rsidR="00F066D3">
        <w:rPr>
          <w:rFonts w:ascii="Times New Roman" w:hAnsi="Times New Roman" w:cs="Times New Roman"/>
          <w:sz w:val="24"/>
          <w:szCs w:val="24"/>
        </w:rPr>
        <w:t>Brikmanis</w:t>
      </w:r>
      <w:r w:rsidR="007561DC">
        <w:rPr>
          <w:rFonts w:ascii="Times New Roman" w:hAnsi="Times New Roman" w:cs="Times New Roman"/>
          <w:sz w:val="24"/>
          <w:szCs w:val="24"/>
        </w:rPr>
        <w:t xml:space="preserve"> Family</w:t>
      </w:r>
    </w:p>
    <w:p w14:paraId="23D4F939" w14:textId="24187089" w:rsidR="0090313F" w:rsidRPr="00F95FB6" w:rsidRDefault="0090313F" w:rsidP="00F95FB6">
      <w:pPr>
        <w:pStyle w:val="NoSpacing"/>
        <w:numPr>
          <w:ilvl w:val="0"/>
          <w:numId w:val="38"/>
        </w:numPr>
        <w:jc w:val="left"/>
        <w:rPr>
          <w:rFonts w:ascii="Times New Roman" w:hAnsi="Times New Roman" w:cs="Times New Roman"/>
          <w:sz w:val="24"/>
          <w:szCs w:val="24"/>
        </w:rPr>
      </w:pPr>
      <w:r w:rsidRPr="00F95FB6">
        <w:rPr>
          <w:rFonts w:ascii="Times New Roman" w:hAnsi="Times New Roman" w:cs="Times New Roman"/>
          <w:sz w:val="24"/>
          <w:szCs w:val="24"/>
        </w:rPr>
        <w:t xml:space="preserve">Helping Hands Award | </w:t>
      </w:r>
      <w:r w:rsidR="0036636F">
        <w:rPr>
          <w:rFonts w:ascii="Times New Roman" w:hAnsi="Times New Roman" w:cs="Times New Roman"/>
          <w:sz w:val="24"/>
          <w:szCs w:val="24"/>
        </w:rPr>
        <w:t>M</w:t>
      </w:r>
      <w:r w:rsidR="00907BE3">
        <w:rPr>
          <w:rFonts w:ascii="Times New Roman" w:hAnsi="Times New Roman" w:cs="Times New Roman"/>
          <w:sz w:val="24"/>
          <w:szCs w:val="24"/>
        </w:rPr>
        <w:t>ick Ingrah</w:t>
      </w:r>
      <w:r w:rsidR="001A4E0C">
        <w:rPr>
          <w:rFonts w:ascii="Times New Roman" w:hAnsi="Times New Roman" w:cs="Times New Roman"/>
          <w:sz w:val="24"/>
          <w:szCs w:val="24"/>
        </w:rPr>
        <w:t>a</w:t>
      </w:r>
      <w:r w:rsidR="00907BE3">
        <w:rPr>
          <w:rFonts w:ascii="Times New Roman" w:hAnsi="Times New Roman" w:cs="Times New Roman"/>
          <w:sz w:val="24"/>
          <w:szCs w:val="24"/>
        </w:rPr>
        <w:t>m</w:t>
      </w:r>
    </w:p>
    <w:p w14:paraId="675D2A19" w14:textId="77777777" w:rsidR="0090313F" w:rsidRPr="00F95FB6" w:rsidRDefault="0090313F" w:rsidP="00F95FB6">
      <w:pPr>
        <w:rPr>
          <w:bCs/>
        </w:rPr>
      </w:pPr>
    </w:p>
    <w:p w14:paraId="6E65FE04" w14:textId="7E350D90" w:rsidR="00FD6E01" w:rsidRPr="00B60A1F" w:rsidRDefault="00796562" w:rsidP="00B60A1F">
      <w:pPr>
        <w:rPr>
          <w:b/>
        </w:rPr>
      </w:pPr>
      <w:r w:rsidRPr="00B60A1F">
        <w:rPr>
          <w:b/>
        </w:rPr>
        <w:t xml:space="preserve">School Bus Bids – </w:t>
      </w:r>
      <w:r w:rsidR="00FD6E01" w:rsidRPr="00B60A1F">
        <w:rPr>
          <w:b/>
        </w:rPr>
        <w:t>Accept/Reject</w:t>
      </w:r>
    </w:p>
    <w:p w14:paraId="454D6EB7" w14:textId="3430F288" w:rsidR="004D067E" w:rsidRDefault="004D067E" w:rsidP="004D067E">
      <w:r>
        <w:t xml:space="preserve">Mr. </w:t>
      </w:r>
      <w:r w:rsidRPr="004D067E">
        <w:t>Scott McKeown</w:t>
      </w:r>
      <w:r>
        <w:t>, Director of Operations,</w:t>
      </w:r>
      <w:r w:rsidRPr="004D067E">
        <w:t xml:space="preserve"> reported that the Board had rejected the single bid received at the February 23, 2026, Board meeting and subsequently approved issuing a second public bid notice.</w:t>
      </w:r>
    </w:p>
    <w:p w14:paraId="0A5A9B5B" w14:textId="77777777" w:rsidR="006D06B3" w:rsidRPr="004D067E" w:rsidRDefault="006D06B3" w:rsidP="004D067E"/>
    <w:p w14:paraId="469D34FA" w14:textId="2EE2FC15" w:rsidR="004D067E" w:rsidRPr="004D067E" w:rsidRDefault="004D067E" w:rsidP="004D067E">
      <w:r w:rsidRPr="004D067E">
        <w:t>Mr. McKeown further reported that three bids were received</w:t>
      </w:r>
      <w:r w:rsidR="00C25D74">
        <w:t xml:space="preserve"> at the</w:t>
      </w:r>
      <w:r w:rsidRPr="004D067E">
        <w:t xml:space="preserve"> </w:t>
      </w:r>
      <w:r w:rsidR="002320F6" w:rsidRPr="004D067E">
        <w:t>April</w:t>
      </w:r>
      <w:r w:rsidRPr="004D067E">
        <w:t xml:space="preserve"> 13, 2026, bid opening.</w:t>
      </w:r>
      <w:r w:rsidR="006D06B3">
        <w:t xml:space="preserve">  Mr. McKeown</w:t>
      </w:r>
      <w:r w:rsidR="00F23D85">
        <w:t xml:space="preserve"> stated that following</w:t>
      </w:r>
      <w:r w:rsidRPr="004D067E">
        <w:t xml:space="preserve"> a full review of the</w:t>
      </w:r>
      <w:r w:rsidR="000851B3">
        <w:t xml:space="preserve"> bid</w:t>
      </w:r>
      <w:r w:rsidR="000851B3" w:rsidRPr="000851B3">
        <w:t xml:space="preserve"> </w:t>
      </w:r>
      <w:r w:rsidR="000851B3">
        <w:t>proposals</w:t>
      </w:r>
      <w:r w:rsidRPr="004D067E">
        <w:t>, the bid from Cardinal Bus Sales was determined to be the lowest and best bid, most closely meeting the Board’s school bus specifications and preferred propane fuel system requirements.</w:t>
      </w:r>
      <w:r w:rsidR="000804E7">
        <w:t xml:space="preserve">  Mr. McKeown </w:t>
      </w:r>
      <w:r w:rsidRPr="004D067E">
        <w:t>recommended that the manufacturer’s diagnostic software package be included in the award.</w:t>
      </w:r>
    </w:p>
    <w:p w14:paraId="642B2E85" w14:textId="77777777" w:rsidR="004D067E" w:rsidRDefault="004D067E" w:rsidP="00252049"/>
    <w:p w14:paraId="08EF3EAE" w14:textId="745C81E7" w:rsidR="00535094" w:rsidRDefault="00535094" w:rsidP="00535094">
      <w:pPr>
        <w:pStyle w:val="ListParagraph"/>
        <w:ind w:left="1080"/>
      </w:pPr>
      <w:r>
        <w:t>The bid tabulation is below</w:t>
      </w:r>
      <w:r w:rsidR="00D73F37">
        <w:t xml:space="preserve"> for review:</w:t>
      </w:r>
    </w:p>
    <w:p w14:paraId="5D4450CE" w14:textId="5774F58B" w:rsidR="00535094" w:rsidRDefault="00535094" w:rsidP="00535094">
      <w:pPr>
        <w:pStyle w:val="ListParagraph"/>
        <w:ind w:left="1080"/>
      </w:pPr>
      <w:r>
        <w:rPr>
          <w:noProof/>
        </w:rPr>
        <w:lastRenderedPageBreak/>
        <w:drawing>
          <wp:inline distT="0" distB="0" distL="0" distR="0" wp14:anchorId="2F0310E3" wp14:editId="0A5AC645">
            <wp:extent cx="5931535" cy="1232535"/>
            <wp:effectExtent l="0" t="0" r="0" b="5715"/>
            <wp:docPr id="3758757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31535" cy="1232535"/>
                    </a:xfrm>
                    <a:prstGeom prst="rect">
                      <a:avLst/>
                    </a:prstGeom>
                    <a:noFill/>
                    <a:ln>
                      <a:noFill/>
                    </a:ln>
                  </pic:spPr>
                </pic:pic>
              </a:graphicData>
            </a:graphic>
          </wp:inline>
        </w:drawing>
      </w:r>
    </w:p>
    <w:p w14:paraId="2CEF0745" w14:textId="77777777" w:rsidR="00535094" w:rsidRDefault="00535094" w:rsidP="00535094">
      <w:pPr>
        <w:pStyle w:val="ListParagraph"/>
        <w:spacing w:before="240"/>
        <w:ind w:left="1080"/>
      </w:pPr>
    </w:p>
    <w:p w14:paraId="5583730C" w14:textId="6B78012D" w:rsidR="00535094" w:rsidRPr="0039488C" w:rsidRDefault="00E43425" w:rsidP="0039488C">
      <w:r>
        <w:t xml:space="preserve">On a motion made by Rebecca Ferguson and seconded by John Janas, the </w:t>
      </w:r>
      <w:r w:rsidR="00535094" w:rsidRPr="0039488C">
        <w:t>Board</w:t>
      </w:r>
      <w:r>
        <w:t xml:space="preserve"> approved to </w:t>
      </w:r>
      <w:r w:rsidR="00535094" w:rsidRPr="0039488C">
        <w:t>accept the School Bus Bid submitted by Cardinal Bus Sales in the amount of $180,972.00 and authorize</w:t>
      </w:r>
      <w:r w:rsidR="00F906BF">
        <w:t>d</w:t>
      </w:r>
      <w:r w:rsidR="00535094" w:rsidRPr="0039488C">
        <w:t xml:space="preserve"> the purchase of diagnostic software in the amount of $2,300.00.</w:t>
      </w:r>
      <w:r w:rsidR="00F906BF">
        <w:t xml:space="preserve">  All ayes recorded.  Motion carried.</w:t>
      </w:r>
      <w:r w:rsidR="00535094" w:rsidRPr="0039488C">
        <w:t xml:space="preserve">     </w:t>
      </w:r>
    </w:p>
    <w:p w14:paraId="226D3BB0" w14:textId="77777777" w:rsidR="00796562" w:rsidRPr="0039488C" w:rsidRDefault="00796562" w:rsidP="00550444"/>
    <w:p w14:paraId="1214886E" w14:textId="7CE4BE50" w:rsidR="00D5486C" w:rsidRPr="00550444" w:rsidRDefault="00D5486C" w:rsidP="00550444">
      <w:pPr>
        <w:rPr>
          <w:b/>
        </w:rPr>
      </w:pPr>
      <w:r w:rsidRPr="00550444">
        <w:rPr>
          <w:b/>
        </w:rPr>
        <w:t>Board Member Training</w:t>
      </w:r>
    </w:p>
    <w:p w14:paraId="0E0A9515" w14:textId="74E76B6D" w:rsidR="005056E6" w:rsidRPr="003B77C2" w:rsidRDefault="005056E6" w:rsidP="005056E6">
      <w:pPr>
        <w:rPr>
          <w:color w:val="000000"/>
        </w:rPr>
      </w:pPr>
      <w:r w:rsidRPr="003B77C2">
        <w:rPr>
          <w:color w:val="000000"/>
        </w:rPr>
        <w:t>Superintendent Baer announced that the Ohio Administrative Code OAC 5123:2-1-13, in-service training for members of county boards of developmental disabilities, states that board members must complete a minimum of four (4) hours of in-service training annually.  The rule also states that the director would identify topics related to the developmental disabilities service delivery system to be addressed during in-service training.  Superintendent Baer stated, Lindsay Nash, Director of the Ohio Department of Developmental Disabilities has identified DODD Director updates (1 hour) and System Funding Overview (1 hour) as 2026 training topics.  Superintendent Baer stated that Director Nash has identified that the Superintendent may choose any topic they feel would be most helpful for board members.  Superintendent Baer announced that</w:t>
      </w:r>
      <w:r w:rsidR="00E84CD4">
        <w:rPr>
          <w:color w:val="000000"/>
        </w:rPr>
        <w:t xml:space="preserve"> Board Members </w:t>
      </w:r>
      <w:r w:rsidR="001C4C4A">
        <w:rPr>
          <w:color w:val="000000"/>
        </w:rPr>
        <w:t>of Wood County would complete</w:t>
      </w:r>
      <w:r w:rsidR="00DB4224">
        <w:rPr>
          <w:color w:val="000000"/>
        </w:rPr>
        <w:t xml:space="preserve"> board trainings at the conclusion of the April, May, September, and October meetings.</w:t>
      </w:r>
    </w:p>
    <w:p w14:paraId="47061022" w14:textId="77777777" w:rsidR="005056E6" w:rsidRPr="003B77C2" w:rsidRDefault="005056E6" w:rsidP="005056E6">
      <w:pPr>
        <w:rPr>
          <w:color w:val="000000"/>
        </w:rPr>
      </w:pPr>
    </w:p>
    <w:p w14:paraId="2A977166" w14:textId="775B5A0D" w:rsidR="00D5486C" w:rsidRDefault="00A375E6" w:rsidP="00DB4224">
      <w:pPr>
        <w:pStyle w:val="NoSpacing"/>
        <w:jc w:val="left"/>
        <w:rPr>
          <w:rFonts w:ascii="Times New Roman" w:hAnsi="Times New Roman" w:cs="Times New Roman"/>
          <w:color w:val="000000"/>
          <w:sz w:val="24"/>
          <w:szCs w:val="24"/>
        </w:rPr>
      </w:pPr>
      <w:r>
        <w:rPr>
          <w:rFonts w:ascii="Times New Roman" w:hAnsi="Times New Roman" w:cs="Times New Roman"/>
          <w:color w:val="000000"/>
          <w:sz w:val="24"/>
          <w:szCs w:val="24"/>
        </w:rPr>
        <w:t>Superintendent Baer announced that the Board would com</w:t>
      </w:r>
      <w:r w:rsidR="00D5486C">
        <w:rPr>
          <w:rFonts w:ascii="Times New Roman" w:hAnsi="Times New Roman" w:cs="Times New Roman"/>
          <w:color w:val="000000"/>
          <w:sz w:val="24"/>
          <w:szCs w:val="24"/>
        </w:rPr>
        <w:t>plete the first hour of training</w:t>
      </w:r>
      <w:r w:rsidR="00E86F9D">
        <w:rPr>
          <w:rFonts w:ascii="Times New Roman" w:hAnsi="Times New Roman" w:cs="Times New Roman"/>
          <w:color w:val="000000"/>
          <w:sz w:val="24"/>
          <w:szCs w:val="24"/>
        </w:rPr>
        <w:t xml:space="preserve"> immediately following today’s board meeting</w:t>
      </w:r>
      <w:r w:rsidR="00C61196">
        <w:rPr>
          <w:rFonts w:ascii="Times New Roman" w:hAnsi="Times New Roman" w:cs="Times New Roman"/>
          <w:color w:val="000000"/>
          <w:sz w:val="24"/>
          <w:szCs w:val="24"/>
        </w:rPr>
        <w:t>.</w:t>
      </w:r>
    </w:p>
    <w:p w14:paraId="2CE2973B" w14:textId="280F53BB" w:rsidR="00D5486C" w:rsidRDefault="003570B8" w:rsidP="00D5486C">
      <w:pPr>
        <w:pStyle w:val="NoSpacing"/>
        <w:numPr>
          <w:ilvl w:val="0"/>
          <w:numId w:val="33"/>
        </w:numPr>
        <w:jc w:val="left"/>
        <w:rPr>
          <w:rFonts w:ascii="Times New Roman" w:hAnsi="Times New Roman" w:cs="Times New Roman"/>
          <w:color w:val="000000"/>
          <w:sz w:val="24"/>
          <w:szCs w:val="24"/>
        </w:rPr>
      </w:pPr>
      <w:r>
        <w:rPr>
          <w:rFonts w:ascii="Times New Roman" w:hAnsi="Times New Roman" w:cs="Times New Roman"/>
          <w:color w:val="000000"/>
          <w:sz w:val="24"/>
          <w:szCs w:val="24"/>
        </w:rPr>
        <w:t>Navigating County Board of Developmental Disabilities Services</w:t>
      </w:r>
    </w:p>
    <w:p w14:paraId="6591CC73" w14:textId="4C8C1D3C" w:rsidR="00125330" w:rsidRDefault="00125330" w:rsidP="00125330">
      <w:pPr>
        <w:pStyle w:val="NoSpacing"/>
        <w:jc w:val="left"/>
        <w:rPr>
          <w:rFonts w:ascii="Times New Roman" w:hAnsi="Times New Roman" w:cs="Times New Roman"/>
          <w:color w:val="000000"/>
          <w:sz w:val="24"/>
          <w:szCs w:val="24"/>
        </w:rPr>
      </w:pPr>
    </w:p>
    <w:p w14:paraId="3D3E3E85" w14:textId="77777777" w:rsidR="00F03092" w:rsidRPr="00725DFF" w:rsidRDefault="00F03092" w:rsidP="00295E05">
      <w:pPr>
        <w:pStyle w:val="NoSpacing"/>
        <w:jc w:val="left"/>
        <w:rPr>
          <w:rFonts w:ascii="Times New Roman" w:hAnsi="Times New Roman" w:cs="Times New Roman"/>
          <w:b/>
          <w:bCs/>
          <w:color w:val="000000"/>
          <w:sz w:val="24"/>
          <w:szCs w:val="24"/>
        </w:rPr>
      </w:pPr>
      <w:r w:rsidRPr="00725DFF">
        <w:rPr>
          <w:rFonts w:ascii="Times New Roman" w:hAnsi="Times New Roman" w:cs="Times New Roman"/>
          <w:b/>
          <w:sz w:val="24"/>
          <w:szCs w:val="24"/>
        </w:rPr>
        <w:t>OACB Spring Conference</w:t>
      </w:r>
    </w:p>
    <w:p w14:paraId="4856799E" w14:textId="63E0F616" w:rsidR="00C249FB" w:rsidRPr="00BE5C91" w:rsidRDefault="00D94C00" w:rsidP="00D94C00">
      <w:pPr>
        <w:pStyle w:val="NoSpacing"/>
        <w:jc w:val="left"/>
        <w:rPr>
          <w:rFonts w:ascii="Times New Roman" w:hAnsi="Times New Roman" w:cs="Times New Roman"/>
          <w:color w:val="000000"/>
          <w:sz w:val="24"/>
          <w:szCs w:val="24"/>
        </w:rPr>
      </w:pPr>
      <w:r>
        <w:rPr>
          <w:rFonts w:ascii="Times New Roman" w:hAnsi="Times New Roman" w:cs="Times New Roman"/>
          <w:sz w:val="24"/>
          <w:szCs w:val="24"/>
        </w:rPr>
        <w:t xml:space="preserve">Superintendent Baer announced that the </w:t>
      </w:r>
      <w:r w:rsidR="00F03092" w:rsidRPr="00725DFF">
        <w:rPr>
          <w:rFonts w:ascii="Times New Roman" w:hAnsi="Times New Roman" w:cs="Times New Roman"/>
          <w:sz w:val="24"/>
          <w:szCs w:val="24"/>
        </w:rPr>
        <w:t>202</w:t>
      </w:r>
      <w:r w:rsidR="000D41A3">
        <w:rPr>
          <w:rFonts w:ascii="Times New Roman" w:hAnsi="Times New Roman" w:cs="Times New Roman"/>
          <w:sz w:val="24"/>
          <w:szCs w:val="24"/>
        </w:rPr>
        <w:t>6</w:t>
      </w:r>
      <w:r w:rsidR="00F03092" w:rsidRPr="00725DFF">
        <w:rPr>
          <w:rFonts w:ascii="Times New Roman" w:hAnsi="Times New Roman" w:cs="Times New Roman"/>
          <w:sz w:val="24"/>
          <w:szCs w:val="24"/>
        </w:rPr>
        <w:t xml:space="preserve"> Spring Conference of the Ohio Association of County Boards (OACB) is scheduled for </w:t>
      </w:r>
      <w:r w:rsidR="00C13D29">
        <w:rPr>
          <w:rFonts w:ascii="Times New Roman" w:hAnsi="Times New Roman" w:cs="Times New Roman"/>
          <w:sz w:val="24"/>
          <w:szCs w:val="24"/>
        </w:rPr>
        <w:t xml:space="preserve">May </w:t>
      </w:r>
      <w:r w:rsidR="00A068AE">
        <w:rPr>
          <w:rFonts w:ascii="Times New Roman" w:hAnsi="Times New Roman" w:cs="Times New Roman"/>
          <w:sz w:val="24"/>
          <w:szCs w:val="24"/>
        </w:rPr>
        <w:t>21</w:t>
      </w:r>
      <w:r w:rsidR="0056087A">
        <w:rPr>
          <w:rFonts w:ascii="Times New Roman" w:hAnsi="Times New Roman" w:cs="Times New Roman"/>
          <w:sz w:val="24"/>
          <w:szCs w:val="24"/>
        </w:rPr>
        <w:t xml:space="preserve"> &amp; </w:t>
      </w:r>
      <w:r w:rsidR="00A068AE">
        <w:rPr>
          <w:rFonts w:ascii="Times New Roman" w:hAnsi="Times New Roman" w:cs="Times New Roman"/>
          <w:sz w:val="24"/>
          <w:szCs w:val="24"/>
        </w:rPr>
        <w:t>22</w:t>
      </w:r>
      <w:r w:rsidR="0056087A">
        <w:rPr>
          <w:rFonts w:ascii="Times New Roman" w:hAnsi="Times New Roman" w:cs="Times New Roman"/>
          <w:sz w:val="24"/>
          <w:szCs w:val="24"/>
        </w:rPr>
        <w:t>, 202</w:t>
      </w:r>
      <w:r w:rsidR="00A068AE">
        <w:rPr>
          <w:rFonts w:ascii="Times New Roman" w:hAnsi="Times New Roman" w:cs="Times New Roman"/>
          <w:sz w:val="24"/>
          <w:szCs w:val="24"/>
        </w:rPr>
        <w:t>6</w:t>
      </w:r>
      <w:r w:rsidR="00F03092" w:rsidRPr="00725DFF">
        <w:rPr>
          <w:rFonts w:ascii="Times New Roman" w:hAnsi="Times New Roman" w:cs="Times New Roman"/>
          <w:sz w:val="24"/>
          <w:szCs w:val="24"/>
        </w:rPr>
        <w:t>.</w:t>
      </w:r>
      <w:r w:rsidR="00853FE5">
        <w:rPr>
          <w:rFonts w:ascii="Times New Roman" w:hAnsi="Times New Roman" w:cs="Times New Roman"/>
          <w:sz w:val="24"/>
          <w:szCs w:val="24"/>
        </w:rPr>
        <w:t xml:space="preserve">  Superintendent Baer stated that if a room is needed, </w:t>
      </w:r>
      <w:r w:rsidR="00A35DEA">
        <w:rPr>
          <w:rFonts w:ascii="Times New Roman" w:hAnsi="Times New Roman" w:cs="Times New Roman"/>
          <w:sz w:val="24"/>
          <w:szCs w:val="24"/>
        </w:rPr>
        <w:t xml:space="preserve">please </w:t>
      </w:r>
      <w:r w:rsidR="0056087A">
        <w:rPr>
          <w:rFonts w:ascii="Times New Roman" w:hAnsi="Times New Roman" w:cs="Times New Roman"/>
          <w:sz w:val="24"/>
          <w:szCs w:val="24"/>
        </w:rPr>
        <w:t>let Rhonda Kendall know</w:t>
      </w:r>
      <w:r w:rsidR="00F03092" w:rsidRPr="00725DFF">
        <w:rPr>
          <w:rFonts w:ascii="Times New Roman" w:hAnsi="Times New Roman" w:cs="Times New Roman"/>
          <w:sz w:val="24"/>
          <w:szCs w:val="24"/>
        </w:rPr>
        <w:t>.</w:t>
      </w:r>
    </w:p>
    <w:p w14:paraId="0DA880B2" w14:textId="5A2BBBA8" w:rsidR="00060242" w:rsidRDefault="00060242" w:rsidP="00491A8D">
      <w:pPr>
        <w:pStyle w:val="NoSpacing"/>
        <w:jc w:val="left"/>
        <w:rPr>
          <w:rFonts w:ascii="Times New Roman" w:hAnsi="Times New Roman" w:cs="Times New Roman"/>
          <w:b/>
          <w:bCs/>
          <w:sz w:val="24"/>
          <w:szCs w:val="24"/>
        </w:rPr>
      </w:pPr>
    </w:p>
    <w:p w14:paraId="329E58D1" w14:textId="2A34BD32" w:rsidR="001264D9" w:rsidRPr="00A35DEA" w:rsidRDefault="0089478E" w:rsidP="00A35DEA">
      <w:pPr>
        <w:rPr>
          <w:b/>
        </w:rPr>
      </w:pPr>
      <w:r w:rsidRPr="00A35DEA">
        <w:rPr>
          <w:b/>
          <w:bCs/>
        </w:rPr>
        <w:t>Personnel Actions</w:t>
      </w:r>
    </w:p>
    <w:p w14:paraId="26E293EF" w14:textId="14D86E31" w:rsidR="0044617F" w:rsidRDefault="00A35DEA" w:rsidP="00A35DEA">
      <w:pPr>
        <w:rPr>
          <w:bCs/>
        </w:rPr>
      </w:pPr>
      <w:r>
        <w:rPr>
          <w:bCs/>
        </w:rPr>
        <w:t>The Board reviewed the personnel actions as submitted.</w:t>
      </w:r>
    </w:p>
    <w:p w14:paraId="26BAF4B9" w14:textId="77777777" w:rsidR="00A35DEA" w:rsidRPr="00A35DEA" w:rsidRDefault="00A35DEA" w:rsidP="00A35DEA">
      <w:pPr>
        <w:rPr>
          <w:bCs/>
        </w:rPr>
      </w:pPr>
    </w:p>
    <w:p w14:paraId="3EFC6D14" w14:textId="1A552A67" w:rsidR="00945308" w:rsidRPr="00A35DEA" w:rsidRDefault="00945308" w:rsidP="00A35DEA">
      <w:pPr>
        <w:rPr>
          <w:b/>
          <w:bCs/>
        </w:rPr>
      </w:pPr>
      <w:r w:rsidRPr="00A35DEA">
        <w:rPr>
          <w:b/>
          <w:bCs/>
        </w:rPr>
        <w:t>Contract for Service</w:t>
      </w:r>
    </w:p>
    <w:p w14:paraId="5230BEBA" w14:textId="40E262C4" w:rsidR="002A022C" w:rsidRDefault="002A022C" w:rsidP="002A022C">
      <w:r>
        <w:t>On a motion made by Edward Metzger and seconded by Marlene North, the Board approved the following contract for service:</w:t>
      </w:r>
    </w:p>
    <w:p w14:paraId="20EDD388" w14:textId="77777777" w:rsidR="002A022C" w:rsidRDefault="002A022C" w:rsidP="002A022C"/>
    <w:p w14:paraId="74F16BBC" w14:textId="068C5F4D" w:rsidR="00945308" w:rsidRDefault="00945308" w:rsidP="00945308">
      <w:pPr>
        <w:pStyle w:val="ListParagraph"/>
        <w:numPr>
          <w:ilvl w:val="0"/>
          <w:numId w:val="41"/>
        </w:numPr>
      </w:pPr>
      <w:r>
        <w:t>StationMD</w:t>
      </w:r>
    </w:p>
    <w:p w14:paraId="39D8DB49" w14:textId="5AFDDB64" w:rsidR="00591E50" w:rsidRDefault="00B1697D" w:rsidP="00945308">
      <w:pPr>
        <w:pStyle w:val="ListParagraph"/>
        <w:ind w:left="1800"/>
      </w:pPr>
      <w:r>
        <w:t>Telemed</w:t>
      </w:r>
      <w:r w:rsidR="002E763A">
        <w:t xml:space="preserve">icine and </w:t>
      </w:r>
      <w:r w:rsidR="00591E50">
        <w:t>Telehealth Services</w:t>
      </w:r>
    </w:p>
    <w:p w14:paraId="020BB57A" w14:textId="4870D518" w:rsidR="00945308" w:rsidRDefault="00591E50" w:rsidP="00945308">
      <w:pPr>
        <w:pStyle w:val="ListParagraph"/>
        <w:ind w:left="1800"/>
      </w:pPr>
      <w:r>
        <w:t xml:space="preserve">Not to exceed </w:t>
      </w:r>
      <w:r w:rsidR="00945308">
        <w:t>$</w:t>
      </w:r>
      <w:r w:rsidR="00DC5297">
        <w:t>1,200.00</w:t>
      </w:r>
    </w:p>
    <w:p w14:paraId="2D5C068F" w14:textId="0E75C07C" w:rsidR="00945308" w:rsidRDefault="00945308" w:rsidP="00945308">
      <w:pPr>
        <w:pStyle w:val="ListParagraph"/>
        <w:ind w:left="1800"/>
      </w:pPr>
      <w:r>
        <w:t xml:space="preserve">Effective: </w:t>
      </w:r>
      <w:r w:rsidR="00C41926">
        <w:t>February 24, 2026-December 31, 2026</w:t>
      </w:r>
    </w:p>
    <w:p w14:paraId="00B9B5FE" w14:textId="77777777" w:rsidR="002A022C" w:rsidRDefault="002A022C" w:rsidP="002A022C"/>
    <w:p w14:paraId="02C40612" w14:textId="0B22B1AA" w:rsidR="002A022C" w:rsidRDefault="002A022C" w:rsidP="002A022C">
      <w:r>
        <w:t>All ayes recorded.  Motion carried.</w:t>
      </w:r>
    </w:p>
    <w:p w14:paraId="1D3A2C4F" w14:textId="2BF587E0" w:rsidR="007E76CD" w:rsidRPr="00945308" w:rsidRDefault="007E76CD" w:rsidP="007E76CD">
      <w:r>
        <w:tab/>
      </w:r>
    </w:p>
    <w:p w14:paraId="53972C6A" w14:textId="559B315B" w:rsidR="004F6A89" w:rsidRPr="002A022C" w:rsidRDefault="0043047D" w:rsidP="002A022C">
      <w:pPr>
        <w:rPr>
          <w:b/>
          <w:bCs/>
        </w:rPr>
      </w:pPr>
      <w:r w:rsidRPr="002A022C">
        <w:rPr>
          <w:b/>
          <w:bCs/>
        </w:rPr>
        <w:t xml:space="preserve">Authorization to </w:t>
      </w:r>
      <w:r w:rsidR="007E76CD" w:rsidRPr="002A022C">
        <w:rPr>
          <w:b/>
          <w:bCs/>
        </w:rPr>
        <w:t xml:space="preserve">Seek Bids </w:t>
      </w:r>
      <w:r w:rsidRPr="002A022C">
        <w:rPr>
          <w:b/>
          <w:bCs/>
        </w:rPr>
        <w:t>– Wood Lane School</w:t>
      </w:r>
      <w:r w:rsidR="007E76CD" w:rsidRPr="002A022C">
        <w:rPr>
          <w:b/>
          <w:bCs/>
        </w:rPr>
        <w:t xml:space="preserve"> Playground</w:t>
      </w:r>
    </w:p>
    <w:p w14:paraId="492B7C1A" w14:textId="3E207E97" w:rsidR="0010315D" w:rsidRPr="0010315D" w:rsidRDefault="00CD6212" w:rsidP="002A022C">
      <w:r>
        <w:t>Mr.</w:t>
      </w:r>
      <w:r w:rsidR="00E655C6">
        <w:t xml:space="preserve"> Scott McKeown, Director of Operations,</w:t>
      </w:r>
      <w:r>
        <w:t xml:space="preserve"> announced that </w:t>
      </w:r>
      <w:r w:rsidR="00BE1E9E">
        <w:t xml:space="preserve">the </w:t>
      </w:r>
      <w:r w:rsidR="0010315D" w:rsidRPr="0010315D">
        <w:t>2026 Capital Plan includes the renovation of the Wood Lane School Playground.</w:t>
      </w:r>
      <w:r w:rsidR="00BE1E9E">
        <w:t xml:space="preserve">  Mr. McKeown stated that the Wood County Board </w:t>
      </w:r>
      <w:r w:rsidR="00BE1E9E">
        <w:lastRenderedPageBreak/>
        <w:t>of Developmental Disabilities</w:t>
      </w:r>
      <w:r w:rsidR="0054092D">
        <w:t xml:space="preserve"> has </w:t>
      </w:r>
      <w:r w:rsidR="0010315D" w:rsidRPr="0010315D">
        <w:t xml:space="preserve">contracted with OHM Advisors to design and specify this project.  </w:t>
      </w:r>
      <w:r w:rsidR="00706E8B">
        <w:t xml:space="preserve">Mr. McKeown announced that </w:t>
      </w:r>
      <w:r w:rsidR="0010315D" w:rsidRPr="0010315D">
        <w:t>$1,935,000</w:t>
      </w:r>
      <w:r w:rsidR="00DA25C7">
        <w:t xml:space="preserve"> has been </w:t>
      </w:r>
      <w:r w:rsidR="00DA25C7" w:rsidRPr="0010315D">
        <w:t>appropriated</w:t>
      </w:r>
      <w:r w:rsidR="0010315D" w:rsidRPr="0010315D">
        <w:t xml:space="preserve"> for this project.</w:t>
      </w:r>
    </w:p>
    <w:p w14:paraId="2444DE05" w14:textId="77777777" w:rsidR="0010315D" w:rsidRDefault="0010315D" w:rsidP="0010315D"/>
    <w:p w14:paraId="01E93BC1" w14:textId="0160CF54" w:rsidR="00DA25C7" w:rsidRPr="0010315D" w:rsidRDefault="00DA25C7" w:rsidP="0010315D">
      <w:r>
        <w:t>Mr. McKeown</w:t>
      </w:r>
      <w:r w:rsidR="005A69C4">
        <w:t xml:space="preserve"> shared the three components of the play</w:t>
      </w:r>
      <w:r w:rsidR="007D2B46">
        <w:t>ground project (as follows):</w:t>
      </w:r>
    </w:p>
    <w:p w14:paraId="632776DB" w14:textId="77777777" w:rsidR="0010315D" w:rsidRPr="0010315D" w:rsidRDefault="0010315D" w:rsidP="0010315D"/>
    <w:p w14:paraId="7C078EB7" w14:textId="77777777" w:rsidR="0010315D" w:rsidRPr="0010315D" w:rsidRDefault="0010315D" w:rsidP="0010315D">
      <w:pPr>
        <w:pStyle w:val="ListParagraph"/>
        <w:numPr>
          <w:ilvl w:val="0"/>
          <w:numId w:val="42"/>
        </w:numPr>
        <w:spacing w:line="278" w:lineRule="auto"/>
      </w:pPr>
      <w:r w:rsidRPr="0010315D">
        <w:rPr>
          <w:u w:val="single"/>
        </w:rPr>
        <w:t>Equipment</w:t>
      </w:r>
      <w:r w:rsidRPr="0010315D">
        <w:t xml:space="preserve"> – accessible play equipment, shade structures, benches, tables, storage, and receptacles.</w:t>
      </w:r>
    </w:p>
    <w:p w14:paraId="48FB0202" w14:textId="77777777" w:rsidR="0010315D" w:rsidRPr="0010315D" w:rsidRDefault="0010315D" w:rsidP="0010315D">
      <w:pPr>
        <w:pStyle w:val="ListParagraph"/>
        <w:numPr>
          <w:ilvl w:val="1"/>
          <w:numId w:val="42"/>
        </w:numPr>
        <w:spacing w:line="278" w:lineRule="auto"/>
      </w:pPr>
      <w:r w:rsidRPr="0010315D">
        <w:t>All equipment will be obtained directly from the manufacturer through cooperative purchasing agreements and include installation.</w:t>
      </w:r>
    </w:p>
    <w:p w14:paraId="6088E68F" w14:textId="77777777" w:rsidR="0010315D" w:rsidRPr="0010315D" w:rsidRDefault="0010315D" w:rsidP="0010315D">
      <w:pPr>
        <w:pStyle w:val="ListParagraph"/>
        <w:numPr>
          <w:ilvl w:val="1"/>
          <w:numId w:val="42"/>
        </w:numPr>
        <w:spacing w:line="278" w:lineRule="auto"/>
      </w:pPr>
      <w:r w:rsidRPr="0010315D">
        <w:t>Equipment Cost Estimate - $396,936.00</w:t>
      </w:r>
    </w:p>
    <w:p w14:paraId="7F01E1FF" w14:textId="77777777" w:rsidR="0010315D" w:rsidRPr="0010315D" w:rsidRDefault="0010315D" w:rsidP="0010315D">
      <w:pPr>
        <w:pStyle w:val="ListParagraph"/>
        <w:numPr>
          <w:ilvl w:val="0"/>
          <w:numId w:val="42"/>
        </w:numPr>
        <w:spacing w:line="278" w:lineRule="auto"/>
      </w:pPr>
      <w:r w:rsidRPr="0010315D">
        <w:t xml:space="preserve"> </w:t>
      </w:r>
      <w:r w:rsidRPr="0010315D">
        <w:rPr>
          <w:u w:val="single"/>
        </w:rPr>
        <w:t>Play Surfacing</w:t>
      </w:r>
      <w:r w:rsidRPr="0010315D">
        <w:t xml:space="preserve"> – accessible play surfaces to include poured-in-place rubberized surfaces and artificial turf surfaces.</w:t>
      </w:r>
    </w:p>
    <w:p w14:paraId="064802FA" w14:textId="77777777" w:rsidR="0010315D" w:rsidRPr="0010315D" w:rsidRDefault="0010315D" w:rsidP="0010315D">
      <w:pPr>
        <w:pStyle w:val="ListParagraph"/>
        <w:numPr>
          <w:ilvl w:val="1"/>
          <w:numId w:val="42"/>
        </w:numPr>
        <w:spacing w:line="278" w:lineRule="auto"/>
      </w:pPr>
      <w:r w:rsidRPr="0010315D">
        <w:t>All play surface materials will be obtained directly from the manufacturer through cooperative purchasing agreements and include installation.</w:t>
      </w:r>
    </w:p>
    <w:p w14:paraId="13A6F6BB" w14:textId="77777777" w:rsidR="0010315D" w:rsidRPr="0010315D" w:rsidRDefault="0010315D" w:rsidP="0010315D">
      <w:pPr>
        <w:pStyle w:val="ListParagraph"/>
        <w:numPr>
          <w:ilvl w:val="1"/>
          <w:numId w:val="42"/>
        </w:numPr>
        <w:spacing w:line="278" w:lineRule="auto"/>
      </w:pPr>
      <w:r w:rsidRPr="0010315D">
        <w:t>Play Surfacing Cost Estimate - $320,000.00</w:t>
      </w:r>
    </w:p>
    <w:p w14:paraId="07542979" w14:textId="77777777" w:rsidR="0010315D" w:rsidRPr="0010315D" w:rsidRDefault="0010315D" w:rsidP="0010315D">
      <w:pPr>
        <w:pStyle w:val="ListParagraph"/>
        <w:numPr>
          <w:ilvl w:val="0"/>
          <w:numId w:val="42"/>
        </w:numPr>
        <w:spacing w:line="278" w:lineRule="auto"/>
      </w:pPr>
      <w:r w:rsidRPr="0010315D">
        <w:rPr>
          <w:u w:val="single"/>
        </w:rPr>
        <w:t>Playground Construction</w:t>
      </w:r>
      <w:r w:rsidRPr="0010315D">
        <w:t xml:space="preserve"> – demolition and equipment removal, excavation and earthwork, drainage, electrical, concrete and other pathway surfaces, fencing, site preparation for equipment and play surfaces, site furnishings, and landscaping.</w:t>
      </w:r>
    </w:p>
    <w:p w14:paraId="42C7A9A6" w14:textId="77777777" w:rsidR="0010315D" w:rsidRPr="0010315D" w:rsidRDefault="0010315D" w:rsidP="0010315D">
      <w:pPr>
        <w:pStyle w:val="ListParagraph"/>
        <w:numPr>
          <w:ilvl w:val="1"/>
          <w:numId w:val="42"/>
        </w:numPr>
        <w:spacing w:line="278" w:lineRule="auto"/>
      </w:pPr>
      <w:r w:rsidRPr="0010315D">
        <w:t>Construction Estimate - $745,350.00</w:t>
      </w:r>
    </w:p>
    <w:p w14:paraId="00C422F8" w14:textId="77777777" w:rsidR="0010315D" w:rsidRPr="0010315D" w:rsidRDefault="0010315D" w:rsidP="0010315D"/>
    <w:p w14:paraId="7F7E3984" w14:textId="57FFFEFD" w:rsidR="0010315D" w:rsidRPr="0010315D" w:rsidRDefault="00CE386F" w:rsidP="00CE386F">
      <w:r>
        <w:t xml:space="preserve">Mr. McKeown announced that we </w:t>
      </w:r>
      <w:r w:rsidR="0010315D" w:rsidRPr="0010315D">
        <w:t xml:space="preserve">are seeking the Board’s authorization to advertise for public bids for the </w:t>
      </w:r>
      <w:r w:rsidR="00B55E80">
        <w:t>c</w:t>
      </w:r>
      <w:r w:rsidR="0010315D" w:rsidRPr="0010315D">
        <w:t>onstruction component of the Wood Lane School Playground Project with a published construction estimate of $745,350.00.</w:t>
      </w:r>
    </w:p>
    <w:p w14:paraId="28716A5A" w14:textId="77777777" w:rsidR="0010315D" w:rsidRPr="0010315D" w:rsidRDefault="0010315D" w:rsidP="0010315D"/>
    <w:p w14:paraId="2209C534" w14:textId="637C5D37" w:rsidR="0010315D" w:rsidRPr="0010315D" w:rsidRDefault="004909D7" w:rsidP="004909D7">
      <w:r w:rsidRPr="004909D7">
        <w:t>On</w:t>
      </w:r>
      <w:r>
        <w:t xml:space="preserve"> a motion</w:t>
      </w:r>
      <w:r w:rsidR="00C4028B">
        <w:t xml:space="preserve"> made by John Janas and seconded by Rebecca Ferguson, the</w:t>
      </w:r>
      <w:r w:rsidRPr="004909D7">
        <w:t xml:space="preserve"> </w:t>
      </w:r>
      <w:r w:rsidR="0010315D" w:rsidRPr="0010315D">
        <w:t>Board</w:t>
      </w:r>
      <w:r w:rsidR="00C4028B">
        <w:t xml:space="preserve"> approved to</w:t>
      </w:r>
      <w:r w:rsidR="0010315D" w:rsidRPr="0010315D">
        <w:t xml:space="preserve"> authorize the Superintendent to seek public bids for the Wood Lane School Playground Project, with a published construction estimate of $745,350.00.</w:t>
      </w:r>
      <w:r w:rsidR="00C4028B">
        <w:t xml:space="preserve">  All ayes recorded.  Motion carried.</w:t>
      </w:r>
    </w:p>
    <w:p w14:paraId="78D4A72F" w14:textId="77777777" w:rsidR="004F6A89" w:rsidRPr="0010315D" w:rsidRDefault="004F6A89" w:rsidP="0010315D">
      <w:pPr>
        <w:rPr>
          <w:b/>
        </w:rPr>
      </w:pPr>
    </w:p>
    <w:p w14:paraId="2CA49AB3" w14:textId="3DB33BE4" w:rsidR="00325EE4" w:rsidRPr="00C4028B" w:rsidRDefault="00325EE4" w:rsidP="00C4028B">
      <w:pPr>
        <w:rPr>
          <w:b/>
          <w:bCs/>
        </w:rPr>
      </w:pPr>
      <w:r w:rsidRPr="00A25EBD">
        <w:rPr>
          <w:b/>
          <w:bCs/>
        </w:rPr>
        <w:t>202</w:t>
      </w:r>
      <w:r w:rsidR="00125330" w:rsidRPr="00A25EBD">
        <w:rPr>
          <w:b/>
          <w:bCs/>
        </w:rPr>
        <w:t>5</w:t>
      </w:r>
      <w:r w:rsidRPr="00A25EBD">
        <w:rPr>
          <w:b/>
          <w:bCs/>
        </w:rPr>
        <w:t>-202</w:t>
      </w:r>
      <w:r w:rsidR="00AB44D0" w:rsidRPr="00A25EBD">
        <w:rPr>
          <w:b/>
          <w:bCs/>
        </w:rPr>
        <w:t>7</w:t>
      </w:r>
      <w:r w:rsidRPr="00A25EBD">
        <w:rPr>
          <w:b/>
          <w:bCs/>
        </w:rPr>
        <w:t xml:space="preserve"> Agency</w:t>
      </w:r>
      <w:r w:rsidR="00EC22CB" w:rsidRPr="00A25EBD">
        <w:rPr>
          <w:b/>
          <w:bCs/>
        </w:rPr>
        <w:t xml:space="preserve"> and </w:t>
      </w:r>
      <w:r w:rsidRPr="00A25EBD">
        <w:rPr>
          <w:b/>
          <w:bCs/>
        </w:rPr>
        <w:t>School Calendars</w:t>
      </w:r>
    </w:p>
    <w:p w14:paraId="7E32EF3B" w14:textId="341FD804" w:rsidR="00EC22CB" w:rsidRPr="00A56B45" w:rsidRDefault="00F53A26" w:rsidP="00F53A26">
      <w:r w:rsidRPr="00F53A26">
        <w:rPr>
          <w:rFonts w:eastAsiaTheme="minorEastAsia"/>
          <w:color w:val="000000" w:themeColor="text1"/>
        </w:rPr>
        <w:t>On</w:t>
      </w:r>
      <w:r>
        <w:rPr>
          <w:rFonts w:eastAsiaTheme="minorEastAsia"/>
          <w:color w:val="000000" w:themeColor="text1"/>
        </w:rPr>
        <w:t xml:space="preserve"> a motion made by Rebecca Ferguson and seconded by Marlene North, the Board </w:t>
      </w:r>
      <w:r w:rsidR="00120234">
        <w:rPr>
          <w:rFonts w:eastAsiaTheme="minorEastAsia"/>
          <w:color w:val="000000" w:themeColor="text1"/>
        </w:rPr>
        <w:t xml:space="preserve">approved the </w:t>
      </w:r>
      <w:r w:rsidR="00390E46" w:rsidRPr="00F53A26">
        <w:rPr>
          <w:rFonts w:eastAsiaTheme="minorEastAsia"/>
          <w:color w:val="000000" w:themeColor="text1"/>
        </w:rPr>
        <w:t>2026-2028 12-Month Staff and School Calendars, and contingency plan for</w:t>
      </w:r>
      <w:r w:rsidR="00390E46" w:rsidRPr="00390E46">
        <w:rPr>
          <w:rFonts w:eastAsiaTheme="minorEastAsia"/>
          <w:color w:val="000000" w:themeColor="text1"/>
        </w:rPr>
        <w:t xml:space="preserve"> additional calamity days as presented.</w:t>
      </w:r>
      <w:r w:rsidR="00120234">
        <w:rPr>
          <w:rFonts w:eastAsiaTheme="minorEastAsia"/>
          <w:color w:val="000000" w:themeColor="text1"/>
        </w:rPr>
        <w:t xml:space="preserve">  All ayes recorded.  Motion carried.</w:t>
      </w:r>
    </w:p>
    <w:p w14:paraId="5DCE8455" w14:textId="77777777" w:rsidR="00622705" w:rsidRDefault="00622705" w:rsidP="00A56B45">
      <w:pPr>
        <w:rPr>
          <w:bCs/>
        </w:rPr>
      </w:pPr>
    </w:p>
    <w:p w14:paraId="4D438DDF" w14:textId="1C7210E4" w:rsidR="00ED72E4" w:rsidRPr="007760EE" w:rsidRDefault="00ED72E4" w:rsidP="003C7982">
      <w:pPr>
        <w:pStyle w:val="NoSpacing"/>
        <w:jc w:val="left"/>
        <w:rPr>
          <w:rFonts w:ascii="Times New Roman" w:hAnsi="Times New Roman" w:cs="Times New Roman"/>
          <w:b/>
          <w:color w:val="000000"/>
          <w:sz w:val="24"/>
          <w:szCs w:val="24"/>
        </w:rPr>
      </w:pPr>
      <w:r w:rsidRPr="00CD0CCB">
        <w:rPr>
          <w:rFonts w:ascii="Times New Roman" w:hAnsi="Times New Roman" w:cs="Times New Roman"/>
          <w:b/>
          <w:color w:val="000000"/>
          <w:sz w:val="24"/>
          <w:szCs w:val="24"/>
        </w:rPr>
        <w:t>Policy Updates</w:t>
      </w:r>
    </w:p>
    <w:p w14:paraId="067D67A3" w14:textId="40FEEA21" w:rsidR="00934E66" w:rsidRPr="00D641DF" w:rsidRDefault="00C20D25" w:rsidP="003C7982">
      <w:pPr>
        <w:pStyle w:val="NoSpacing"/>
        <w:jc w:val="left"/>
        <w:rPr>
          <w:rFonts w:ascii="Times New Roman" w:hAnsi="Times New Roman" w:cs="Times New Roman"/>
          <w:color w:val="000000"/>
          <w:sz w:val="24"/>
          <w:szCs w:val="24"/>
        </w:rPr>
      </w:pPr>
      <w:r w:rsidRPr="00291095">
        <w:rPr>
          <w:rFonts w:ascii="Times New Roman" w:hAnsi="Times New Roman" w:cs="Times New Roman"/>
          <w:sz w:val="24"/>
          <w:szCs w:val="24"/>
        </w:rPr>
        <w:t>Superintendent Baer announced that the Wood County Board of Developmental Disabilities routinely reviews the practices of its daily operation with a focus on increasing efficiency.  Superintendent Baer announced that the following poli</w:t>
      </w:r>
      <w:r w:rsidR="0050621E">
        <w:rPr>
          <w:rFonts w:ascii="Times New Roman" w:hAnsi="Times New Roman" w:cs="Times New Roman"/>
          <w:sz w:val="24"/>
          <w:szCs w:val="24"/>
        </w:rPr>
        <w:t>cies</w:t>
      </w:r>
      <w:r>
        <w:rPr>
          <w:rFonts w:ascii="Times New Roman" w:hAnsi="Times New Roman" w:cs="Times New Roman"/>
          <w:sz w:val="24"/>
          <w:szCs w:val="24"/>
        </w:rPr>
        <w:t xml:space="preserve"> h</w:t>
      </w:r>
      <w:r w:rsidR="0050621E">
        <w:rPr>
          <w:rFonts w:ascii="Times New Roman" w:hAnsi="Times New Roman" w:cs="Times New Roman"/>
          <w:sz w:val="24"/>
          <w:szCs w:val="24"/>
        </w:rPr>
        <w:t>ave</w:t>
      </w:r>
      <w:r>
        <w:rPr>
          <w:rFonts w:ascii="Times New Roman" w:hAnsi="Times New Roman" w:cs="Times New Roman"/>
          <w:sz w:val="24"/>
          <w:szCs w:val="24"/>
        </w:rPr>
        <w:t xml:space="preserve"> </w:t>
      </w:r>
      <w:r w:rsidRPr="00291095">
        <w:rPr>
          <w:rFonts w:ascii="Times New Roman" w:hAnsi="Times New Roman" w:cs="Times New Roman"/>
          <w:sz w:val="24"/>
          <w:szCs w:val="24"/>
        </w:rPr>
        <w:t>been identified for updates:</w:t>
      </w:r>
      <w:r w:rsidR="00934E66" w:rsidRPr="00D641DF">
        <w:rPr>
          <w:rFonts w:ascii="Times New Roman" w:hAnsi="Times New Roman" w:cs="Times New Roman"/>
          <w:color w:val="000000"/>
          <w:sz w:val="24"/>
          <w:szCs w:val="24"/>
        </w:rPr>
        <w:t xml:space="preserve"> </w:t>
      </w:r>
    </w:p>
    <w:p w14:paraId="373B22BE" w14:textId="77777777" w:rsidR="007760EE" w:rsidRDefault="007760EE" w:rsidP="007760EE">
      <w:pPr>
        <w:pStyle w:val="NoSpacing"/>
        <w:ind w:left="360" w:firstLine="720"/>
        <w:jc w:val="left"/>
        <w:rPr>
          <w:rFonts w:ascii="Times New Roman" w:hAnsi="Times New Roman" w:cs="Times New Roman"/>
          <w:color w:val="000000"/>
          <w:sz w:val="24"/>
          <w:szCs w:val="24"/>
        </w:rPr>
      </w:pPr>
    </w:p>
    <w:p w14:paraId="40CA2819" w14:textId="77777777" w:rsidR="00B104E7" w:rsidRPr="00B104E7" w:rsidRDefault="00B104E7" w:rsidP="0054540C">
      <w:pPr>
        <w:pStyle w:val="NoSpacing"/>
        <w:numPr>
          <w:ilvl w:val="0"/>
          <w:numId w:val="33"/>
        </w:numPr>
        <w:ind w:left="630" w:hanging="270"/>
        <w:jc w:val="left"/>
        <w:rPr>
          <w:rFonts w:ascii="Times New Roman" w:hAnsi="Times New Roman" w:cs="Times New Roman"/>
          <w:bCs/>
          <w:color w:val="000000"/>
          <w:sz w:val="24"/>
          <w:szCs w:val="24"/>
        </w:rPr>
      </w:pPr>
      <w:r w:rsidRPr="00B104E7">
        <w:rPr>
          <w:rFonts w:ascii="Times New Roman" w:hAnsi="Times New Roman" w:cs="Times New Roman"/>
          <w:bCs/>
          <w:color w:val="000000"/>
          <w:sz w:val="24"/>
          <w:szCs w:val="24"/>
        </w:rPr>
        <w:t>Food Service Standards – The policy has been updated reflect recent expectations from Ohio House bill 10 that Wood Lane School food services will not purchase, as defined and prohibited by Ohio Revised Code,</w:t>
      </w:r>
    </w:p>
    <w:p w14:paraId="267126C4" w14:textId="77777777" w:rsidR="00B104E7" w:rsidRPr="00B104E7" w:rsidRDefault="00B104E7" w:rsidP="0054540C">
      <w:pPr>
        <w:pStyle w:val="NoSpacing"/>
        <w:numPr>
          <w:ilvl w:val="1"/>
          <w:numId w:val="33"/>
        </w:numPr>
        <w:ind w:left="1260" w:hanging="270"/>
        <w:jc w:val="left"/>
        <w:rPr>
          <w:rFonts w:ascii="Times New Roman" w:hAnsi="Times New Roman" w:cs="Times New Roman"/>
          <w:bCs/>
          <w:color w:val="000000"/>
          <w:sz w:val="24"/>
          <w:szCs w:val="24"/>
        </w:rPr>
      </w:pPr>
      <w:r w:rsidRPr="00B104E7">
        <w:rPr>
          <w:rFonts w:ascii="Times New Roman" w:hAnsi="Times New Roman" w:cs="Times New Roman"/>
          <w:bCs/>
          <w:color w:val="000000"/>
          <w:sz w:val="24"/>
          <w:szCs w:val="24"/>
        </w:rPr>
        <w:t>Food misbranded as a meat product or an egg product.</w:t>
      </w:r>
    </w:p>
    <w:p w14:paraId="5DE90551" w14:textId="77777777" w:rsidR="00B104E7" w:rsidRPr="00B104E7" w:rsidRDefault="00B104E7" w:rsidP="0054540C">
      <w:pPr>
        <w:pStyle w:val="NoSpacing"/>
        <w:numPr>
          <w:ilvl w:val="1"/>
          <w:numId w:val="33"/>
        </w:numPr>
        <w:ind w:left="1260" w:hanging="270"/>
        <w:jc w:val="left"/>
        <w:rPr>
          <w:rFonts w:ascii="Times New Roman" w:hAnsi="Times New Roman" w:cs="Times New Roman"/>
          <w:bCs/>
          <w:color w:val="000000"/>
          <w:sz w:val="24"/>
          <w:szCs w:val="24"/>
        </w:rPr>
      </w:pPr>
      <w:r w:rsidRPr="00B104E7">
        <w:rPr>
          <w:rFonts w:ascii="Times New Roman" w:hAnsi="Times New Roman" w:cs="Times New Roman"/>
          <w:bCs/>
          <w:color w:val="000000"/>
          <w:sz w:val="24"/>
          <w:szCs w:val="24"/>
        </w:rPr>
        <w:t>Cultivated protein food product.</w:t>
      </w:r>
    </w:p>
    <w:p w14:paraId="39DD5077" w14:textId="1F75C5FD" w:rsidR="002E60C8" w:rsidRPr="00B85672" w:rsidRDefault="00B104E7" w:rsidP="0054540C">
      <w:pPr>
        <w:pStyle w:val="NoSpacing"/>
        <w:numPr>
          <w:ilvl w:val="0"/>
          <w:numId w:val="33"/>
        </w:numPr>
        <w:ind w:left="630" w:hanging="270"/>
        <w:jc w:val="left"/>
        <w:rPr>
          <w:rFonts w:ascii="Times New Roman" w:hAnsi="Times New Roman" w:cs="Times New Roman"/>
          <w:color w:val="000000"/>
          <w:sz w:val="24"/>
          <w:szCs w:val="24"/>
        </w:rPr>
      </w:pPr>
      <w:r w:rsidRPr="00B85672">
        <w:rPr>
          <w:rFonts w:ascii="Times New Roman" w:hAnsi="Times New Roman" w:cs="Times New Roman"/>
          <w:bCs/>
          <w:color w:val="000000"/>
          <w:sz w:val="24"/>
          <w:szCs w:val="24"/>
        </w:rPr>
        <w:t>Reimbursement</w:t>
      </w:r>
      <w:r w:rsidR="00E97EF7">
        <w:rPr>
          <w:rFonts w:ascii="Times New Roman" w:hAnsi="Times New Roman" w:cs="Times New Roman"/>
          <w:bCs/>
          <w:color w:val="000000"/>
          <w:sz w:val="24"/>
          <w:szCs w:val="24"/>
        </w:rPr>
        <w:t xml:space="preserve"> for Cost Associated with Commercial Driver’s Licenses and Board Required Physicals</w:t>
      </w:r>
      <w:r w:rsidRPr="00B85672">
        <w:rPr>
          <w:rFonts w:ascii="Times New Roman" w:hAnsi="Times New Roman" w:cs="Times New Roman"/>
          <w:bCs/>
          <w:color w:val="000000"/>
          <w:sz w:val="24"/>
          <w:szCs w:val="24"/>
        </w:rPr>
        <w:t xml:space="preserve"> – The policy has been updated to promote the immediate reimbursement of cost associated with commercials driver license.  The change is necessitated to assist in the recruitment and retainment of school bus drivers.</w:t>
      </w:r>
    </w:p>
    <w:p w14:paraId="06116BE1" w14:textId="37923C08" w:rsidR="00934E66" w:rsidRPr="00D641DF" w:rsidRDefault="00706877" w:rsidP="0050621E">
      <w:pPr>
        <w:pStyle w:val="NoSpacing"/>
        <w:jc w:val="left"/>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On a motion made by </w:t>
      </w:r>
      <w:r w:rsidR="00F83DB2">
        <w:rPr>
          <w:rFonts w:ascii="Times New Roman" w:hAnsi="Times New Roman" w:cs="Times New Roman"/>
          <w:color w:val="000000"/>
          <w:sz w:val="24"/>
          <w:szCs w:val="24"/>
        </w:rPr>
        <w:t>Jerry Miller and seconded by</w:t>
      </w:r>
      <w:r w:rsidR="006227D5">
        <w:rPr>
          <w:rFonts w:ascii="Times New Roman" w:hAnsi="Times New Roman" w:cs="Times New Roman"/>
          <w:color w:val="000000"/>
          <w:sz w:val="24"/>
          <w:szCs w:val="24"/>
        </w:rPr>
        <w:t xml:space="preserve"> Edward Metzger, the </w:t>
      </w:r>
      <w:r w:rsidR="00934E66" w:rsidRPr="00706877">
        <w:rPr>
          <w:rFonts w:ascii="Times New Roman" w:hAnsi="Times New Roman" w:cs="Times New Roman"/>
          <w:color w:val="000000"/>
          <w:sz w:val="24"/>
          <w:szCs w:val="24"/>
        </w:rPr>
        <w:t>B</w:t>
      </w:r>
      <w:r w:rsidR="00934E66" w:rsidRPr="00D641DF">
        <w:rPr>
          <w:rFonts w:ascii="Times New Roman" w:hAnsi="Times New Roman" w:cs="Times New Roman"/>
          <w:color w:val="000000"/>
          <w:sz w:val="24"/>
          <w:szCs w:val="24"/>
        </w:rPr>
        <w:t>oard approve</w:t>
      </w:r>
      <w:r w:rsidR="006227D5">
        <w:rPr>
          <w:rFonts w:ascii="Times New Roman" w:hAnsi="Times New Roman" w:cs="Times New Roman"/>
          <w:color w:val="000000"/>
          <w:sz w:val="24"/>
          <w:szCs w:val="24"/>
        </w:rPr>
        <w:t>d</w:t>
      </w:r>
      <w:r w:rsidR="00934E66" w:rsidRPr="00D641DF">
        <w:rPr>
          <w:rFonts w:ascii="Times New Roman" w:hAnsi="Times New Roman" w:cs="Times New Roman"/>
          <w:color w:val="000000"/>
          <w:sz w:val="24"/>
          <w:szCs w:val="24"/>
        </w:rPr>
        <w:t xml:space="preserve"> the poli</w:t>
      </w:r>
      <w:r w:rsidR="00BB2DA5">
        <w:rPr>
          <w:rFonts w:ascii="Times New Roman" w:hAnsi="Times New Roman" w:cs="Times New Roman"/>
          <w:color w:val="000000"/>
          <w:sz w:val="24"/>
          <w:szCs w:val="24"/>
        </w:rPr>
        <w:t>cy changes</w:t>
      </w:r>
      <w:r w:rsidR="00934E66" w:rsidRPr="00D641DF">
        <w:rPr>
          <w:rFonts w:ascii="Times New Roman" w:hAnsi="Times New Roman" w:cs="Times New Roman"/>
          <w:color w:val="000000"/>
          <w:sz w:val="24"/>
          <w:szCs w:val="24"/>
        </w:rPr>
        <w:t xml:space="preserve"> as presented.</w:t>
      </w:r>
      <w:r w:rsidR="00BB2DA5">
        <w:rPr>
          <w:rFonts w:ascii="Times New Roman" w:hAnsi="Times New Roman" w:cs="Times New Roman"/>
          <w:color w:val="000000"/>
          <w:sz w:val="24"/>
          <w:szCs w:val="24"/>
        </w:rPr>
        <w:t xml:space="preserve">  All ayes recorded.  Motion carried.</w:t>
      </w:r>
    </w:p>
    <w:p w14:paraId="2C3A2CEC" w14:textId="77777777" w:rsidR="003E7AE6" w:rsidRPr="00577E1F" w:rsidRDefault="003E7AE6" w:rsidP="00BB2DA5">
      <w:pPr>
        <w:pStyle w:val="NoSpacing"/>
        <w:jc w:val="left"/>
        <w:rPr>
          <w:rFonts w:ascii="Times New Roman" w:hAnsi="Times New Roman" w:cs="Times New Roman"/>
          <w:color w:val="000000"/>
          <w:sz w:val="24"/>
          <w:szCs w:val="24"/>
        </w:rPr>
      </w:pPr>
    </w:p>
    <w:p w14:paraId="1621F206" w14:textId="3F3A0984" w:rsidR="00E979E4" w:rsidRPr="006B751A" w:rsidRDefault="00E979E4" w:rsidP="006B751A">
      <w:pPr>
        <w:rPr>
          <w:b/>
        </w:rPr>
      </w:pPr>
      <w:r w:rsidRPr="006B751A">
        <w:rPr>
          <w:b/>
        </w:rPr>
        <w:t>Wood Lane School Graduation</w:t>
      </w:r>
    </w:p>
    <w:p w14:paraId="77F068A2" w14:textId="164BC8C8" w:rsidR="00577E1F" w:rsidRDefault="006B751A" w:rsidP="006B751A">
      <w:pPr>
        <w:shd w:val="clear" w:color="auto" w:fill="FFFFFF" w:themeFill="background1"/>
        <w:rPr>
          <w:rFonts w:eastAsia="Aptos"/>
          <w:color w:val="000000" w:themeColor="text1"/>
        </w:rPr>
      </w:pPr>
      <w:r>
        <w:rPr>
          <w:rFonts w:eastAsia="Aptos"/>
          <w:color w:val="000000" w:themeColor="text1"/>
        </w:rPr>
        <w:t>Ms. Emily Sisco,</w:t>
      </w:r>
      <w:r w:rsidR="00965F71">
        <w:rPr>
          <w:rFonts w:eastAsia="Aptos"/>
          <w:color w:val="000000" w:themeColor="text1"/>
        </w:rPr>
        <w:t xml:space="preserve"> Wood Lane School</w:t>
      </w:r>
      <w:r>
        <w:rPr>
          <w:rFonts w:eastAsia="Aptos"/>
          <w:color w:val="000000" w:themeColor="text1"/>
        </w:rPr>
        <w:t xml:space="preserve"> Principal, announced that </w:t>
      </w:r>
      <w:r w:rsidR="00577E1F" w:rsidRPr="00577E1F">
        <w:rPr>
          <w:rFonts w:eastAsia="Aptos"/>
          <w:color w:val="000000" w:themeColor="text1"/>
        </w:rPr>
        <w:t>Wood Lane School Graduation</w:t>
      </w:r>
      <w:r w:rsidR="008F58A0">
        <w:rPr>
          <w:rFonts w:eastAsia="Aptos"/>
          <w:color w:val="000000" w:themeColor="text1"/>
        </w:rPr>
        <w:t xml:space="preserve"> would </w:t>
      </w:r>
      <w:r w:rsidR="00577E1F" w:rsidRPr="00577E1F">
        <w:rPr>
          <w:rFonts w:eastAsia="Aptos"/>
          <w:color w:val="000000" w:themeColor="text1"/>
        </w:rPr>
        <w:t>be held Friday, May 15, 2026, at 1:00 p.m. at the Bowling Green Community Center, 1245 West Newton Road, in Bowling Green.</w:t>
      </w:r>
      <w:r w:rsidR="008F58A0">
        <w:rPr>
          <w:rFonts w:eastAsia="Aptos"/>
          <w:color w:val="000000" w:themeColor="text1"/>
        </w:rPr>
        <w:t xml:space="preserve">  Ms. Sisco</w:t>
      </w:r>
      <w:r w:rsidR="00B43444">
        <w:rPr>
          <w:rFonts w:eastAsia="Aptos"/>
          <w:color w:val="000000" w:themeColor="text1"/>
        </w:rPr>
        <w:t xml:space="preserve"> welcomed</w:t>
      </w:r>
      <w:r w:rsidR="000E231D">
        <w:rPr>
          <w:rFonts w:eastAsia="Aptos"/>
          <w:color w:val="000000" w:themeColor="text1"/>
        </w:rPr>
        <w:t xml:space="preserve"> fa</w:t>
      </w:r>
      <w:r w:rsidR="00577E1F" w:rsidRPr="00577E1F">
        <w:rPr>
          <w:rFonts w:eastAsia="Aptos"/>
          <w:color w:val="000000" w:themeColor="text1"/>
        </w:rPr>
        <w:t>milies, guests from the Board, and members of the community</w:t>
      </w:r>
      <w:r w:rsidR="000E231D">
        <w:rPr>
          <w:rFonts w:eastAsia="Aptos"/>
          <w:color w:val="000000" w:themeColor="text1"/>
        </w:rPr>
        <w:t xml:space="preserve"> </w:t>
      </w:r>
      <w:r w:rsidR="00577E1F" w:rsidRPr="00577E1F">
        <w:rPr>
          <w:rFonts w:eastAsia="Aptos"/>
          <w:color w:val="000000" w:themeColor="text1"/>
        </w:rPr>
        <w:t>to attend in person.</w:t>
      </w:r>
    </w:p>
    <w:p w14:paraId="7F386453" w14:textId="77777777" w:rsidR="003A6FB4" w:rsidRDefault="003A6FB4" w:rsidP="006B751A">
      <w:pPr>
        <w:shd w:val="clear" w:color="auto" w:fill="FFFFFF" w:themeFill="background1"/>
        <w:rPr>
          <w:rFonts w:eastAsia="Aptos"/>
          <w:color w:val="000000" w:themeColor="text1"/>
        </w:rPr>
      </w:pPr>
    </w:p>
    <w:p w14:paraId="413D175E" w14:textId="2CD55B42" w:rsidR="00577E1F" w:rsidRPr="00577E1F" w:rsidRDefault="003A6FB4" w:rsidP="0003707C">
      <w:pPr>
        <w:shd w:val="clear" w:color="auto" w:fill="FFFFFF" w:themeFill="background1"/>
        <w:rPr>
          <w:rFonts w:eastAsia="Aptos"/>
          <w:color w:val="000000" w:themeColor="text1"/>
        </w:rPr>
      </w:pPr>
      <w:r>
        <w:rPr>
          <w:rFonts w:eastAsia="Aptos"/>
          <w:color w:val="000000" w:themeColor="text1"/>
        </w:rPr>
        <w:t>Ms. Sisco</w:t>
      </w:r>
      <w:r w:rsidR="00E84226">
        <w:rPr>
          <w:rFonts w:eastAsia="Aptos"/>
          <w:color w:val="000000" w:themeColor="text1"/>
        </w:rPr>
        <w:t xml:space="preserve"> announced that </w:t>
      </w:r>
      <w:r w:rsidR="00577E1F" w:rsidRPr="00577E1F">
        <w:rPr>
          <w:rFonts w:eastAsia="Aptos"/>
          <w:color w:val="000000" w:themeColor="text1"/>
        </w:rPr>
        <w:t>Wood Lane School graduates</w:t>
      </w:r>
      <w:r w:rsidR="00201AD0">
        <w:rPr>
          <w:rFonts w:eastAsia="Aptos"/>
          <w:color w:val="000000" w:themeColor="text1"/>
        </w:rPr>
        <w:t xml:space="preserve"> include,</w:t>
      </w:r>
      <w:r w:rsidR="00577E1F" w:rsidRPr="00577E1F">
        <w:rPr>
          <w:rFonts w:eastAsia="Aptos"/>
          <w:color w:val="000000" w:themeColor="text1"/>
        </w:rPr>
        <w:t xml:space="preserve"> Maddox Cole Cameron (Rossford), Meredith Irene Deehr (Lake), Madison Reaann Ernest (Bowling Green) and Dallas Ryan Tolles (McComb).</w:t>
      </w:r>
      <w:r w:rsidR="00201AD0">
        <w:rPr>
          <w:rFonts w:eastAsia="Aptos"/>
          <w:color w:val="000000" w:themeColor="text1"/>
        </w:rPr>
        <w:t xml:space="preserve">  Ms. Sisco stated that </w:t>
      </w:r>
      <w:r w:rsidR="009142C1">
        <w:rPr>
          <w:rFonts w:eastAsia="Aptos"/>
          <w:color w:val="000000" w:themeColor="text1"/>
        </w:rPr>
        <w:t>the students hav</w:t>
      </w:r>
      <w:r w:rsidR="00577E1F" w:rsidRPr="00577E1F">
        <w:rPr>
          <w:rFonts w:eastAsia="Aptos"/>
          <w:color w:val="000000" w:themeColor="text1"/>
        </w:rPr>
        <w:t xml:space="preserve">e all met their school district requirements for graduation via the standards established by the Ohio Department of Education and Workforce.  </w:t>
      </w:r>
    </w:p>
    <w:p w14:paraId="5FB64345" w14:textId="77777777" w:rsidR="00577E1F" w:rsidRPr="00577E1F" w:rsidRDefault="00577E1F" w:rsidP="00577E1F">
      <w:pPr>
        <w:shd w:val="clear" w:color="auto" w:fill="FFFFFF" w:themeFill="background1"/>
      </w:pPr>
      <w:r w:rsidRPr="00577E1F">
        <w:rPr>
          <w:rFonts w:eastAsia="Aptos"/>
          <w:color w:val="000000" w:themeColor="text1"/>
        </w:rPr>
        <w:t xml:space="preserve"> </w:t>
      </w:r>
    </w:p>
    <w:p w14:paraId="2C0F3024" w14:textId="3A7E7320" w:rsidR="00DB58D6" w:rsidRPr="00120234" w:rsidRDefault="001B44D0" w:rsidP="00D8393E">
      <w:pPr>
        <w:rPr>
          <w:b/>
        </w:rPr>
      </w:pPr>
      <w:r w:rsidRPr="00120234">
        <w:rPr>
          <w:b/>
        </w:rPr>
        <w:t>MUI Training</w:t>
      </w:r>
    </w:p>
    <w:p w14:paraId="0BFB08E8" w14:textId="06259F5A" w:rsidR="00573339" w:rsidRDefault="00573339" w:rsidP="003064F1">
      <w:pPr>
        <w:pStyle w:val="NoSpacing"/>
        <w:jc w:val="left"/>
        <w:rPr>
          <w:rFonts w:ascii="Times New Roman" w:hAnsi="Times New Roman" w:cs="Times New Roman"/>
          <w:sz w:val="24"/>
          <w:szCs w:val="24"/>
        </w:rPr>
      </w:pPr>
      <w:r>
        <w:rPr>
          <w:rFonts w:ascii="Times New Roman" w:hAnsi="Times New Roman" w:cs="Times New Roman"/>
          <w:sz w:val="24"/>
          <w:szCs w:val="24"/>
        </w:rPr>
        <w:t xml:space="preserve">Superintendent Baer stated that the </w:t>
      </w:r>
      <w:r w:rsidRPr="0089081E">
        <w:rPr>
          <w:rFonts w:ascii="Times New Roman" w:hAnsi="Times New Roman" w:cs="Times New Roman"/>
          <w:sz w:val="24"/>
          <w:szCs w:val="24"/>
        </w:rPr>
        <w:t>Ohio Administrative Code OAC 5123-17-02, Addressing major unusual incidents and unusual incidents to ensure health, welfare, and continuous quality improvement (MUI rule); requires county boards to “ensure staff employed in positions other than direct services positions are trained on the requirements of this rule no later than ninety calendar days from date of hire. Thereafter, staff employed in positions other than direct services positions shall receive annual training on the requirements of this rule including a review of health and welfare alerts issued by the department since the previous year's training.”</w:t>
      </w:r>
    </w:p>
    <w:p w14:paraId="3BA06C52" w14:textId="77777777" w:rsidR="00573339" w:rsidRDefault="00573339" w:rsidP="003064F1">
      <w:pPr>
        <w:pStyle w:val="NoSpacing"/>
        <w:jc w:val="left"/>
        <w:rPr>
          <w:rFonts w:ascii="Times New Roman" w:hAnsi="Times New Roman" w:cs="Times New Roman"/>
          <w:sz w:val="24"/>
          <w:szCs w:val="24"/>
        </w:rPr>
      </w:pPr>
    </w:p>
    <w:p w14:paraId="5BA6F043" w14:textId="25F04774" w:rsidR="001E316F" w:rsidRDefault="003064F1" w:rsidP="003064F1">
      <w:pPr>
        <w:pStyle w:val="NoSpacing"/>
        <w:jc w:val="left"/>
        <w:rPr>
          <w:rFonts w:ascii="Times New Roman" w:hAnsi="Times New Roman" w:cs="Times New Roman"/>
          <w:sz w:val="24"/>
          <w:szCs w:val="24"/>
        </w:rPr>
      </w:pPr>
      <w:r w:rsidRPr="00120234">
        <w:rPr>
          <w:rFonts w:ascii="Times New Roman" w:hAnsi="Times New Roman" w:cs="Times New Roman"/>
          <w:sz w:val="24"/>
          <w:szCs w:val="24"/>
        </w:rPr>
        <w:t>Superintendent Baer</w:t>
      </w:r>
      <w:r w:rsidR="000C5EE7">
        <w:rPr>
          <w:rFonts w:ascii="Times New Roman" w:hAnsi="Times New Roman" w:cs="Times New Roman"/>
          <w:sz w:val="24"/>
          <w:szCs w:val="24"/>
        </w:rPr>
        <w:t xml:space="preserve"> introduced</w:t>
      </w:r>
      <w:r w:rsidR="00357310">
        <w:rPr>
          <w:rFonts w:ascii="Times New Roman" w:hAnsi="Times New Roman" w:cs="Times New Roman"/>
          <w:sz w:val="24"/>
          <w:szCs w:val="24"/>
        </w:rPr>
        <w:t xml:space="preserve"> Ms. </w:t>
      </w:r>
      <w:r w:rsidR="00357310" w:rsidRPr="00120234">
        <w:rPr>
          <w:rFonts w:ascii="Times New Roman" w:hAnsi="Times New Roman" w:cs="Times New Roman"/>
          <w:sz w:val="24"/>
          <w:szCs w:val="24"/>
        </w:rPr>
        <w:t xml:space="preserve">Cheryl Schroeder, </w:t>
      </w:r>
      <w:r w:rsidR="00357310">
        <w:rPr>
          <w:rFonts w:ascii="Times New Roman" w:hAnsi="Times New Roman" w:cs="Times New Roman"/>
          <w:sz w:val="24"/>
          <w:szCs w:val="24"/>
        </w:rPr>
        <w:t xml:space="preserve">Mr. </w:t>
      </w:r>
      <w:r w:rsidR="00357310" w:rsidRPr="00120234">
        <w:rPr>
          <w:rFonts w:ascii="Times New Roman" w:hAnsi="Times New Roman" w:cs="Times New Roman"/>
          <w:sz w:val="24"/>
          <w:szCs w:val="24"/>
        </w:rPr>
        <w:t>Logan Lanson, and</w:t>
      </w:r>
      <w:r w:rsidR="00357310">
        <w:rPr>
          <w:rFonts w:ascii="Times New Roman" w:hAnsi="Times New Roman" w:cs="Times New Roman"/>
          <w:sz w:val="24"/>
          <w:szCs w:val="24"/>
        </w:rPr>
        <w:t xml:space="preserve"> Ms.</w:t>
      </w:r>
      <w:r w:rsidR="00357310" w:rsidRPr="00120234">
        <w:rPr>
          <w:rFonts w:ascii="Times New Roman" w:hAnsi="Times New Roman" w:cs="Times New Roman"/>
          <w:sz w:val="24"/>
          <w:szCs w:val="24"/>
        </w:rPr>
        <w:t xml:space="preserve"> Emily Lawrence, Investigative Agents</w:t>
      </w:r>
      <w:r w:rsidR="00345339">
        <w:rPr>
          <w:rFonts w:ascii="Times New Roman" w:hAnsi="Times New Roman" w:cs="Times New Roman"/>
          <w:sz w:val="24"/>
          <w:szCs w:val="24"/>
        </w:rPr>
        <w:t>, who provided the Board with the annual MUI Training</w:t>
      </w:r>
      <w:r w:rsidR="009949AD">
        <w:rPr>
          <w:rFonts w:ascii="Times New Roman" w:hAnsi="Times New Roman" w:cs="Times New Roman"/>
          <w:sz w:val="24"/>
          <w:szCs w:val="24"/>
        </w:rPr>
        <w:t xml:space="preserve"> presentation.</w:t>
      </w:r>
    </w:p>
    <w:p w14:paraId="12BAF9BF" w14:textId="77777777" w:rsidR="001E316F" w:rsidRDefault="001E316F" w:rsidP="003064F1">
      <w:pPr>
        <w:pStyle w:val="NoSpacing"/>
        <w:jc w:val="left"/>
        <w:rPr>
          <w:rFonts w:ascii="Times New Roman" w:hAnsi="Times New Roman" w:cs="Times New Roman"/>
          <w:sz w:val="24"/>
          <w:szCs w:val="24"/>
        </w:rPr>
      </w:pPr>
    </w:p>
    <w:p w14:paraId="0409367F" w14:textId="6D4DED88" w:rsidR="00495205" w:rsidRPr="00F442E8" w:rsidRDefault="00495205" w:rsidP="00615F0F">
      <w:pPr>
        <w:pStyle w:val="NoSpacing"/>
        <w:jc w:val="left"/>
        <w:rPr>
          <w:rFonts w:ascii="Times New Roman" w:hAnsi="Times New Roman" w:cs="Times New Roman"/>
          <w:b/>
          <w:bCs/>
          <w:sz w:val="24"/>
          <w:szCs w:val="24"/>
        </w:rPr>
      </w:pPr>
      <w:r w:rsidRPr="00A433E0">
        <w:rPr>
          <w:rFonts w:ascii="Times New Roman" w:hAnsi="Times New Roman" w:cs="Times New Roman"/>
          <w:b/>
          <w:bCs/>
          <w:sz w:val="24"/>
          <w:szCs w:val="24"/>
        </w:rPr>
        <w:t xml:space="preserve">Wood Lane School – </w:t>
      </w:r>
      <w:r w:rsidR="007C2AA6" w:rsidRPr="00A433E0">
        <w:rPr>
          <w:rFonts w:ascii="Times New Roman" w:hAnsi="Times New Roman" w:cs="Times New Roman"/>
          <w:b/>
          <w:bCs/>
          <w:sz w:val="24"/>
          <w:szCs w:val="24"/>
        </w:rPr>
        <w:t>Additional</w:t>
      </w:r>
      <w:r w:rsidR="00774928" w:rsidRPr="00A433E0">
        <w:rPr>
          <w:rFonts w:ascii="Times New Roman" w:hAnsi="Times New Roman" w:cs="Times New Roman"/>
          <w:b/>
          <w:bCs/>
          <w:sz w:val="24"/>
          <w:szCs w:val="24"/>
        </w:rPr>
        <w:t xml:space="preserve"> C</w:t>
      </w:r>
      <w:r w:rsidRPr="00A433E0">
        <w:rPr>
          <w:rFonts w:ascii="Times New Roman" w:hAnsi="Times New Roman" w:cs="Times New Roman"/>
          <w:b/>
          <w:bCs/>
          <w:sz w:val="24"/>
          <w:szCs w:val="24"/>
        </w:rPr>
        <w:t>lassroom</w:t>
      </w:r>
    </w:p>
    <w:p w14:paraId="3B5B02BC" w14:textId="3412E911" w:rsidR="00F442E8" w:rsidRPr="00F442E8" w:rsidRDefault="00990F58" w:rsidP="00615F0F">
      <w:pPr>
        <w:shd w:val="clear" w:color="auto" w:fill="FFFFFF" w:themeFill="background1"/>
        <w:rPr>
          <w:rFonts w:eastAsia="Aptos"/>
          <w:color w:val="000000" w:themeColor="text1"/>
        </w:rPr>
      </w:pPr>
      <w:r>
        <w:rPr>
          <w:rFonts w:eastAsia="Aptos"/>
          <w:color w:val="000000" w:themeColor="text1"/>
        </w:rPr>
        <w:t xml:space="preserve">Ms. Emily Sisco, </w:t>
      </w:r>
      <w:r w:rsidR="005566B0">
        <w:rPr>
          <w:rFonts w:eastAsia="Aptos"/>
          <w:color w:val="000000" w:themeColor="text1"/>
        </w:rPr>
        <w:t>Wood Lane School Principa</w:t>
      </w:r>
      <w:r w:rsidR="00850D05">
        <w:rPr>
          <w:rFonts w:eastAsia="Aptos"/>
          <w:color w:val="000000" w:themeColor="text1"/>
        </w:rPr>
        <w:t xml:space="preserve">l, announced </w:t>
      </w:r>
      <w:r w:rsidR="0006610F">
        <w:rPr>
          <w:rFonts w:eastAsia="Aptos"/>
          <w:color w:val="000000" w:themeColor="text1"/>
        </w:rPr>
        <w:t xml:space="preserve">that </w:t>
      </w:r>
      <w:r w:rsidR="00F442E8" w:rsidRPr="00F442E8">
        <w:rPr>
          <w:rFonts w:eastAsia="Aptos"/>
          <w:color w:val="000000" w:themeColor="text1"/>
        </w:rPr>
        <w:t>Wood Lane School continues to receive more student referrals than the current classrooms can accommodate even after adding an additional classroom in 2025-2026.</w:t>
      </w:r>
      <w:r w:rsidR="001E6DEC">
        <w:rPr>
          <w:rFonts w:eastAsia="Aptos"/>
          <w:color w:val="000000" w:themeColor="text1"/>
        </w:rPr>
        <w:t xml:space="preserve">  Ms. Sisco announced that </w:t>
      </w:r>
      <w:r w:rsidR="00F442E8" w:rsidRPr="00F442E8">
        <w:rPr>
          <w:rFonts w:eastAsia="Aptos"/>
          <w:color w:val="000000" w:themeColor="text1"/>
        </w:rPr>
        <w:t>Wood Lane school served 27 students during the 2024-2025 school year and 39 students during the 2025-2026 school yea</w:t>
      </w:r>
      <w:r w:rsidR="00DF2099">
        <w:rPr>
          <w:rFonts w:eastAsia="Aptos"/>
          <w:color w:val="000000" w:themeColor="text1"/>
        </w:rPr>
        <w:t xml:space="preserve">r </w:t>
      </w:r>
      <w:r w:rsidR="00F442E8" w:rsidRPr="00F442E8">
        <w:rPr>
          <w:rFonts w:eastAsia="Aptos"/>
          <w:color w:val="000000" w:themeColor="text1"/>
        </w:rPr>
        <w:t xml:space="preserve">welcomed 14 new students during the 2025-2026 school year. </w:t>
      </w:r>
    </w:p>
    <w:p w14:paraId="733972CF" w14:textId="77777777" w:rsidR="00615F0F" w:rsidRDefault="00615F0F" w:rsidP="00615F0F">
      <w:pPr>
        <w:shd w:val="clear" w:color="auto" w:fill="FFFFFF" w:themeFill="background1"/>
        <w:rPr>
          <w:rFonts w:eastAsia="Aptos"/>
          <w:color w:val="000000" w:themeColor="text1"/>
        </w:rPr>
      </w:pPr>
    </w:p>
    <w:p w14:paraId="4217F233" w14:textId="56885A6D" w:rsidR="00F442E8" w:rsidRPr="00F442E8" w:rsidRDefault="00F40EEE" w:rsidP="00615F0F">
      <w:pPr>
        <w:shd w:val="clear" w:color="auto" w:fill="FFFFFF" w:themeFill="background1"/>
        <w:rPr>
          <w:rFonts w:eastAsia="Aptos"/>
          <w:color w:val="000000" w:themeColor="text1"/>
        </w:rPr>
      </w:pPr>
      <w:r>
        <w:rPr>
          <w:rFonts w:eastAsia="Aptos"/>
          <w:color w:val="000000" w:themeColor="text1"/>
        </w:rPr>
        <w:t>Ms. Sisco stated that d</w:t>
      </w:r>
      <w:r w:rsidR="00F442E8" w:rsidRPr="00F442E8">
        <w:rPr>
          <w:rFonts w:eastAsia="Aptos"/>
          <w:color w:val="000000" w:themeColor="text1"/>
        </w:rPr>
        <w:t>ue to the number of referrals, the intensity and validity of those referrals, the educational needs of children served, and our desire to maintain the continuum of educational services in Wood County, it is necessary to increase the number of classrooms at Wood Lane School.</w:t>
      </w:r>
      <w:r w:rsidR="00213AE5">
        <w:rPr>
          <w:rFonts w:eastAsia="Aptos"/>
          <w:color w:val="000000" w:themeColor="text1"/>
        </w:rPr>
        <w:t xml:space="preserve">  Ms. Sisco also stated that </w:t>
      </w:r>
      <w:r w:rsidR="00652273">
        <w:rPr>
          <w:rFonts w:eastAsia="Aptos"/>
          <w:color w:val="000000" w:themeColor="text1"/>
        </w:rPr>
        <w:t xml:space="preserve">the </w:t>
      </w:r>
      <w:r w:rsidR="00F442E8" w:rsidRPr="00F442E8">
        <w:rPr>
          <w:rFonts w:eastAsia="Aptos"/>
          <w:color w:val="000000" w:themeColor="text1"/>
        </w:rPr>
        <w:t>additional classroom would begin with the 2026-2027 school year and would allow Wood Lane School to serve about 45 students or about 11 new students (new classroom and 4 graduates in 2026).</w:t>
      </w:r>
    </w:p>
    <w:p w14:paraId="2BB37422" w14:textId="77777777" w:rsidR="00F442E8" w:rsidRPr="00615F0F" w:rsidRDefault="00F442E8" w:rsidP="00F442E8">
      <w:pPr>
        <w:shd w:val="clear" w:color="auto" w:fill="FFFFFF" w:themeFill="background1"/>
      </w:pPr>
      <w:r w:rsidRPr="00615F0F">
        <w:rPr>
          <w:rFonts w:eastAsia="Aptos"/>
          <w:color w:val="000000" w:themeColor="text1"/>
        </w:rPr>
        <w:t xml:space="preserve"> </w:t>
      </w:r>
    </w:p>
    <w:p w14:paraId="3C2B4284" w14:textId="0172F59F" w:rsidR="00D053DC" w:rsidRPr="00D053DC" w:rsidRDefault="00615F0F" w:rsidP="00615F0F">
      <w:r>
        <w:rPr>
          <w:rFonts w:eastAsia="Aptos"/>
          <w:color w:val="000000" w:themeColor="text1"/>
        </w:rPr>
        <w:t xml:space="preserve">On a motion made by </w:t>
      </w:r>
      <w:r w:rsidR="00990F58">
        <w:rPr>
          <w:rFonts w:eastAsia="Aptos"/>
          <w:color w:val="000000" w:themeColor="text1"/>
        </w:rPr>
        <w:t xml:space="preserve">Rebecca Ferguson and seconded by Edward Metzger, the Board approved </w:t>
      </w:r>
      <w:r w:rsidR="00F442E8" w:rsidRPr="00F442E8">
        <w:rPr>
          <w:rFonts w:eastAsia="Aptos"/>
          <w:color w:val="000000" w:themeColor="text1"/>
        </w:rPr>
        <w:t>the</w:t>
      </w:r>
      <w:r w:rsidR="006F0E70">
        <w:rPr>
          <w:rFonts w:eastAsia="Aptos"/>
          <w:color w:val="000000" w:themeColor="text1"/>
        </w:rPr>
        <w:t xml:space="preserve"> </w:t>
      </w:r>
      <w:r w:rsidR="00F442E8" w:rsidRPr="00F442E8">
        <w:rPr>
          <w:rFonts w:eastAsia="Aptos"/>
          <w:color w:val="000000" w:themeColor="text1"/>
        </w:rPr>
        <w:t>Superintendent</w:t>
      </w:r>
      <w:r w:rsidR="005A09D5">
        <w:rPr>
          <w:rFonts w:eastAsia="Aptos"/>
          <w:color w:val="000000" w:themeColor="text1"/>
        </w:rPr>
        <w:t xml:space="preserve"> to</w:t>
      </w:r>
      <w:r w:rsidR="00F442E8" w:rsidRPr="00F442E8">
        <w:rPr>
          <w:rFonts w:eastAsia="Aptos"/>
          <w:color w:val="000000" w:themeColor="text1"/>
        </w:rPr>
        <w:t xml:space="preserve"> add an additional classroom to Wood Lane School for the 2026-2027 school year.</w:t>
      </w:r>
      <w:r w:rsidR="00990F58">
        <w:rPr>
          <w:rFonts w:eastAsia="Aptos"/>
          <w:color w:val="000000" w:themeColor="text1"/>
        </w:rPr>
        <w:t xml:space="preserve">  All ayes recorded.  Motion carried.</w:t>
      </w:r>
    </w:p>
    <w:p w14:paraId="2B66C111" w14:textId="157D339A" w:rsidR="00C91A39" w:rsidRDefault="00C91A39" w:rsidP="00D053DC"/>
    <w:p w14:paraId="1A0168BD" w14:textId="5469AAC4" w:rsidR="00570635" w:rsidRPr="00812253" w:rsidRDefault="00570635" w:rsidP="00570635">
      <w:pPr>
        <w:pStyle w:val="NoSpacing"/>
        <w:jc w:val="left"/>
        <w:rPr>
          <w:rFonts w:ascii="Times New Roman" w:hAnsi="Times New Roman" w:cs="Times New Roman"/>
          <w:b/>
          <w:bCs/>
          <w:sz w:val="24"/>
          <w:szCs w:val="24"/>
        </w:rPr>
      </w:pPr>
      <w:r w:rsidRPr="00F41224">
        <w:rPr>
          <w:rFonts w:ascii="Times New Roman" w:hAnsi="Times New Roman" w:cs="Times New Roman"/>
          <w:b/>
          <w:bCs/>
          <w:sz w:val="24"/>
          <w:szCs w:val="24"/>
        </w:rPr>
        <w:t>Recite Me-Accessibility Update</w:t>
      </w:r>
    </w:p>
    <w:p w14:paraId="7053806F" w14:textId="0E032263" w:rsidR="00B02AA5" w:rsidRDefault="00B02AA5" w:rsidP="00B02AA5">
      <w:pPr>
        <w:rPr>
          <w:rFonts w:eastAsiaTheme="minorHAnsi"/>
        </w:rPr>
      </w:pPr>
      <w:r>
        <w:t xml:space="preserve">Ms. </w:t>
      </w:r>
      <w:r w:rsidRPr="00F41224">
        <w:t>Charese Botjer, Communications and Community Engagement Manager,</w:t>
      </w:r>
      <w:r w:rsidR="0036527E">
        <w:t xml:space="preserve"> provided the Board with a presentation on the use, utilization, and data of the Recite Me-Accessibility</w:t>
      </w:r>
      <w:r w:rsidR="002B7406">
        <w:t xml:space="preserve"> platform.</w:t>
      </w:r>
    </w:p>
    <w:p w14:paraId="2F12289F" w14:textId="77777777" w:rsidR="00B02AA5" w:rsidRDefault="00B02AA5" w:rsidP="00B02AA5">
      <w:pPr>
        <w:rPr>
          <w:rFonts w:eastAsiaTheme="minorHAnsi"/>
        </w:rPr>
      </w:pPr>
    </w:p>
    <w:p w14:paraId="10992409" w14:textId="6B6C1C7A" w:rsidR="00FA5FD0" w:rsidRDefault="00FA5FD0" w:rsidP="00FA5FD0">
      <w:pPr>
        <w:pStyle w:val="Heading1"/>
        <w:ind w:left="-5"/>
      </w:pPr>
      <w:r>
        <w:lastRenderedPageBreak/>
        <w:t xml:space="preserve">Expenditures and Receipts </w:t>
      </w:r>
    </w:p>
    <w:p w14:paraId="16C16794" w14:textId="1F1DAAA7" w:rsidR="00FA5FD0" w:rsidRDefault="001E519B" w:rsidP="001E519B">
      <w:r>
        <w:t>On a motion made by John Janas and seconde</w:t>
      </w:r>
      <w:r w:rsidR="00CE2910">
        <w:t xml:space="preserve">d by Jerry Miller, the Board approved the </w:t>
      </w:r>
      <w:r w:rsidR="00FA5FD0">
        <w:t>expenditures and receipts as presented in the Fiscal Report.</w:t>
      </w:r>
      <w:r w:rsidR="00CE2910">
        <w:t xml:space="preserve">  All ayes</w:t>
      </w:r>
      <w:r w:rsidR="00156E4F">
        <w:t xml:space="preserve"> recorded.  Motion carried.</w:t>
      </w:r>
    </w:p>
    <w:p w14:paraId="239F7D1D" w14:textId="77777777" w:rsidR="00FA5FD0" w:rsidRPr="00AB3E7E" w:rsidRDefault="00FA5FD0" w:rsidP="00CE2910"/>
    <w:p w14:paraId="3EF2FAA7" w14:textId="012525BB" w:rsidR="00066E35" w:rsidRDefault="00066E35" w:rsidP="00F135F5">
      <w:pPr>
        <w:pStyle w:val="BodyTextIndent"/>
        <w:tabs>
          <w:tab w:val="left" w:pos="720"/>
        </w:tabs>
        <w:ind w:left="0"/>
      </w:pPr>
      <w:r>
        <w:rPr>
          <w:b/>
          <w:bCs/>
        </w:rPr>
        <w:t>Comments from Guests</w:t>
      </w:r>
    </w:p>
    <w:p w14:paraId="0A86BF66" w14:textId="2BE080CC" w:rsidR="00066E35" w:rsidRPr="00036D77" w:rsidRDefault="00FC478B" w:rsidP="002E1599">
      <w:pPr>
        <w:pStyle w:val="BodyTextIndent"/>
        <w:numPr>
          <w:ilvl w:val="0"/>
          <w:numId w:val="32"/>
        </w:numPr>
        <w:tabs>
          <w:tab w:val="left" w:pos="0"/>
        </w:tabs>
      </w:pPr>
      <w:r>
        <w:t xml:space="preserve">Ms. Carly Dauch, Provider Relations Coordinator, </w:t>
      </w:r>
      <w:r w:rsidR="00682F25">
        <w:t>invited everyone to attend the Tech Fair</w:t>
      </w:r>
      <w:r w:rsidR="002E1599">
        <w:t>, April 21</w:t>
      </w:r>
      <w:r w:rsidR="002E1599" w:rsidRPr="002E1599">
        <w:rPr>
          <w:vertAlign w:val="superscript"/>
        </w:rPr>
        <w:t>st</w:t>
      </w:r>
      <w:r w:rsidR="002E1599">
        <w:t xml:space="preserve"> at Owens Community</w:t>
      </w:r>
      <w:r w:rsidR="00312A8D">
        <w:t xml:space="preserve"> College</w:t>
      </w:r>
    </w:p>
    <w:p w14:paraId="5BADD423" w14:textId="587DCFA3" w:rsidR="00066E35" w:rsidRPr="00C1233F" w:rsidRDefault="00066E35" w:rsidP="00066E35">
      <w:pPr>
        <w:pStyle w:val="BodyTextIndent"/>
        <w:ind w:left="0"/>
        <w:rPr>
          <w:b/>
          <w:bCs/>
        </w:rPr>
      </w:pPr>
    </w:p>
    <w:p w14:paraId="1F71EC2C" w14:textId="2769DC56" w:rsidR="00066E35" w:rsidRPr="00C1233F" w:rsidRDefault="00066E35" w:rsidP="00066E35">
      <w:pPr>
        <w:pStyle w:val="BodyTextIndent"/>
        <w:tabs>
          <w:tab w:val="left" w:pos="0"/>
        </w:tabs>
        <w:ind w:left="0"/>
        <w:rPr>
          <w:b/>
          <w:bCs/>
        </w:rPr>
      </w:pPr>
      <w:r w:rsidRPr="00C1233F">
        <w:rPr>
          <w:b/>
          <w:bCs/>
        </w:rPr>
        <w:t>Adjournment</w:t>
      </w:r>
    </w:p>
    <w:p w14:paraId="53E42319" w14:textId="1CCC0EAC" w:rsidR="00DA3AC0" w:rsidRDefault="00DA3AC0">
      <w:pPr>
        <w:pStyle w:val="BodyTextIndent"/>
        <w:ind w:left="0"/>
        <w:rPr>
          <w:kern w:val="2"/>
          <w14:ligatures w14:val="standardContextual"/>
        </w:rPr>
      </w:pPr>
      <w:r>
        <w:t>On a motion by Rebecca</w:t>
      </w:r>
      <w:r w:rsidR="00554530">
        <w:t xml:space="preserve"> Ferguson and </w:t>
      </w:r>
      <w:r>
        <w:t>seconded by Marlene North, the Board adjourned the meeting at 4:15 p.m. All ayes were recorded. Motion carried.</w:t>
      </w:r>
    </w:p>
    <w:p w14:paraId="39FDDBD6" w14:textId="6EF5B5FA" w:rsidR="0051022B" w:rsidRPr="00454A08" w:rsidRDefault="0051022B" w:rsidP="00116787">
      <w:pPr>
        <w:pStyle w:val="BodyTextIndent"/>
        <w:ind w:left="0"/>
      </w:pPr>
    </w:p>
    <w:p w14:paraId="7F1EC4AC" w14:textId="77777777" w:rsidR="00116787" w:rsidRPr="00454A08" w:rsidRDefault="00116787" w:rsidP="00116787">
      <w:pPr>
        <w:pStyle w:val="BodyTextIndent"/>
        <w:ind w:left="0"/>
      </w:pPr>
    </w:p>
    <w:p w14:paraId="34AFF0D1" w14:textId="77777777" w:rsidR="00BD7F1F" w:rsidRDefault="00BD7F1F" w:rsidP="00116787">
      <w:pPr>
        <w:pStyle w:val="BodyTextIndent"/>
        <w:tabs>
          <w:tab w:val="left" w:pos="720"/>
        </w:tabs>
        <w:ind w:left="0"/>
      </w:pPr>
    </w:p>
    <w:p w14:paraId="15B6C5E0" w14:textId="28FAB2F4" w:rsidR="00116787" w:rsidRPr="00426105" w:rsidRDefault="00116787" w:rsidP="00116787">
      <w:pPr>
        <w:pStyle w:val="BodyTextIndent"/>
        <w:tabs>
          <w:tab w:val="left" w:pos="720"/>
        </w:tabs>
        <w:ind w:left="0"/>
      </w:pPr>
      <w:r w:rsidRPr="00426105">
        <w:t>___________________________</w:t>
      </w:r>
      <w:r w:rsidRPr="00426105">
        <w:tab/>
      </w:r>
      <w:r w:rsidRPr="00426105">
        <w:tab/>
      </w:r>
      <w:r w:rsidRPr="00426105">
        <w:tab/>
        <w:t>______________________________</w:t>
      </w:r>
    </w:p>
    <w:p w14:paraId="7BCD800F" w14:textId="1FD1D0C2" w:rsidR="00116787" w:rsidRDefault="00116787" w:rsidP="00116787">
      <w:pPr>
        <w:pStyle w:val="BodyTextIndent"/>
        <w:ind w:left="0"/>
      </w:pPr>
      <w:r w:rsidRPr="00426105">
        <w:t>President</w:t>
      </w:r>
      <w:r w:rsidRPr="00426105">
        <w:tab/>
      </w:r>
      <w:r w:rsidRPr="00426105">
        <w:tab/>
      </w:r>
      <w:r>
        <w:tab/>
      </w:r>
      <w:r>
        <w:tab/>
      </w:r>
      <w:r>
        <w:tab/>
      </w:r>
      <w:r>
        <w:tab/>
      </w:r>
      <w:r w:rsidRPr="00426105">
        <w:t>Secretary</w:t>
      </w:r>
    </w:p>
    <w:p w14:paraId="046FAB7E" w14:textId="77777777" w:rsidR="00454A08" w:rsidRDefault="00454A08" w:rsidP="00116787">
      <w:pPr>
        <w:pStyle w:val="BodyTextIndent"/>
        <w:ind w:left="0"/>
      </w:pPr>
    </w:p>
    <w:p w14:paraId="2A5A0D3D" w14:textId="77777777" w:rsidR="00454A08" w:rsidRDefault="00454A08" w:rsidP="00116787">
      <w:pPr>
        <w:pStyle w:val="BodyTextIndent"/>
        <w:ind w:left="0"/>
      </w:pPr>
    </w:p>
    <w:sectPr w:rsidR="00454A08" w:rsidSect="0097128F">
      <w:headerReference w:type="even" r:id="rId13"/>
      <w:headerReference w:type="default" r:id="rId14"/>
      <w:footerReference w:type="even" r:id="rId15"/>
      <w:footerReference w:type="default" r:id="rId16"/>
      <w:headerReference w:type="first" r:id="rId17"/>
      <w:footerReference w:type="first" r:id="rId18"/>
      <w:pgSz w:w="12240" w:h="15840"/>
      <w:pgMar w:top="576" w:right="1152" w:bottom="864"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4AB55C" w14:textId="77777777" w:rsidR="00EE19F1" w:rsidRDefault="00EE19F1" w:rsidP="002B0FB4">
      <w:r>
        <w:separator/>
      </w:r>
    </w:p>
  </w:endnote>
  <w:endnote w:type="continuationSeparator" w:id="0">
    <w:p w14:paraId="156D026F" w14:textId="77777777" w:rsidR="00EE19F1" w:rsidRDefault="00EE19F1" w:rsidP="002B0F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lo">
    <w:altName w:val="Calibri"/>
    <w:panose1 w:val="00000000000000000000"/>
    <w:charset w:val="00"/>
    <w:family w:val="swiss"/>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E1AEF" w14:textId="77777777" w:rsidR="002B0FB4" w:rsidRDefault="002B0F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7CD88" w14:textId="77777777" w:rsidR="002B0FB4" w:rsidRDefault="002B0F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A7C60" w14:textId="77777777" w:rsidR="002B0FB4" w:rsidRDefault="002B0F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DF1E77" w14:textId="77777777" w:rsidR="00EE19F1" w:rsidRDefault="00EE19F1" w:rsidP="002B0FB4">
      <w:r>
        <w:separator/>
      </w:r>
    </w:p>
  </w:footnote>
  <w:footnote w:type="continuationSeparator" w:id="0">
    <w:p w14:paraId="53DF1EB1" w14:textId="77777777" w:rsidR="00EE19F1" w:rsidRDefault="00EE19F1" w:rsidP="002B0F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A6D1B" w14:textId="77777777" w:rsidR="002B0FB4" w:rsidRDefault="002B0F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21BDC" w14:textId="54E83025" w:rsidR="002B0FB4" w:rsidRDefault="002B0F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21C9F" w14:textId="77777777" w:rsidR="002B0FB4" w:rsidRDefault="002B0F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9AECBD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9AA78F1"/>
    <w:multiLevelType w:val="hybridMultilevel"/>
    <w:tmpl w:val="12C8FBE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C234016"/>
    <w:multiLevelType w:val="hybridMultilevel"/>
    <w:tmpl w:val="B1CEB510"/>
    <w:lvl w:ilvl="0" w:tplc="ACE66F0C">
      <w:start w:val="7"/>
      <w:numFmt w:val="upp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E85858"/>
    <w:multiLevelType w:val="hybridMultilevel"/>
    <w:tmpl w:val="028632CA"/>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60B4A6C"/>
    <w:multiLevelType w:val="hybridMultilevel"/>
    <w:tmpl w:val="8F646AF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5" w15:restartNumberingAfterBreak="0">
    <w:nsid w:val="192008BA"/>
    <w:multiLevelType w:val="hybridMultilevel"/>
    <w:tmpl w:val="03564C1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19CB2F05"/>
    <w:multiLevelType w:val="hybridMultilevel"/>
    <w:tmpl w:val="41BC47E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1A8E636B"/>
    <w:multiLevelType w:val="hybridMultilevel"/>
    <w:tmpl w:val="C8167C4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1BE42B26"/>
    <w:multiLevelType w:val="hybridMultilevel"/>
    <w:tmpl w:val="0F9AF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E04977"/>
    <w:multiLevelType w:val="hybridMultilevel"/>
    <w:tmpl w:val="F8989B1A"/>
    <w:lvl w:ilvl="0" w:tplc="BB2E4D18">
      <w:start w:val="3"/>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0B31D86"/>
    <w:multiLevelType w:val="hybridMultilevel"/>
    <w:tmpl w:val="EC285D04"/>
    <w:lvl w:ilvl="0" w:tplc="C47EBE7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35E7996"/>
    <w:multiLevelType w:val="hybridMultilevel"/>
    <w:tmpl w:val="5FA0F8B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12" w15:restartNumberingAfterBreak="0">
    <w:nsid w:val="25A02396"/>
    <w:multiLevelType w:val="hybridMultilevel"/>
    <w:tmpl w:val="F0162FAC"/>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33BD0DD0"/>
    <w:multiLevelType w:val="hybridMultilevel"/>
    <w:tmpl w:val="1C02DC6E"/>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35496A51"/>
    <w:multiLevelType w:val="hybridMultilevel"/>
    <w:tmpl w:val="F216C4C8"/>
    <w:lvl w:ilvl="0" w:tplc="F35CA4C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72075DB"/>
    <w:multiLevelType w:val="hybridMultilevel"/>
    <w:tmpl w:val="2DC08228"/>
    <w:lvl w:ilvl="0" w:tplc="98C40168">
      <w:start w:val="1"/>
      <w:numFmt w:val="upp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376A2AF4"/>
    <w:multiLevelType w:val="hybridMultilevel"/>
    <w:tmpl w:val="1322425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394A1B08"/>
    <w:multiLevelType w:val="hybridMultilevel"/>
    <w:tmpl w:val="894A536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18" w15:restartNumberingAfterBreak="0">
    <w:nsid w:val="39CC78E5"/>
    <w:multiLevelType w:val="hybridMultilevel"/>
    <w:tmpl w:val="322C24CC"/>
    <w:lvl w:ilvl="0" w:tplc="5E147D3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BF4418E"/>
    <w:multiLevelType w:val="hybridMultilevel"/>
    <w:tmpl w:val="6E0057C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20" w15:restartNumberingAfterBreak="0">
    <w:nsid w:val="49AF7B80"/>
    <w:multiLevelType w:val="hybridMultilevel"/>
    <w:tmpl w:val="49688DD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21" w15:restartNumberingAfterBreak="0">
    <w:nsid w:val="4BBC37EC"/>
    <w:multiLevelType w:val="hybridMultilevel"/>
    <w:tmpl w:val="3122759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539B23BF"/>
    <w:multiLevelType w:val="hybridMultilevel"/>
    <w:tmpl w:val="13A03CC0"/>
    <w:lvl w:ilvl="0" w:tplc="3B66307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557E7FC6"/>
    <w:multiLevelType w:val="hybridMultilevel"/>
    <w:tmpl w:val="EC2C01A4"/>
    <w:lvl w:ilvl="0" w:tplc="F9F4C8D8">
      <w:start w:val="1"/>
      <w:numFmt w:val="upperLetter"/>
      <w:pStyle w:val="Heading4"/>
      <w:lvlText w:val="%1."/>
      <w:lvlJc w:val="left"/>
      <w:pPr>
        <w:tabs>
          <w:tab w:val="num" w:pos="-1080"/>
        </w:tabs>
        <w:ind w:left="-1080" w:hanging="360"/>
      </w:pPr>
      <w:rPr>
        <w:rFonts w:hint="default"/>
        <w:b/>
      </w:rPr>
    </w:lvl>
    <w:lvl w:ilvl="1" w:tplc="04090015">
      <w:start w:val="1"/>
      <w:numFmt w:val="upperLetter"/>
      <w:lvlText w:val="%2."/>
      <w:lvlJc w:val="left"/>
      <w:pPr>
        <w:tabs>
          <w:tab w:val="num" w:pos="0"/>
        </w:tabs>
        <w:ind w:left="0" w:hanging="720"/>
      </w:pPr>
      <w:rPr>
        <w:rFonts w:hint="default"/>
      </w:rPr>
    </w:lvl>
    <w:lvl w:ilvl="2" w:tplc="E584A892">
      <w:start w:val="5"/>
      <w:numFmt w:val="bullet"/>
      <w:lvlText w:val="-"/>
      <w:lvlJc w:val="left"/>
      <w:pPr>
        <w:tabs>
          <w:tab w:val="num" w:pos="540"/>
        </w:tabs>
        <w:ind w:left="540" w:hanging="360"/>
      </w:pPr>
      <w:rPr>
        <w:rFonts w:ascii="Times New Roman" w:eastAsia="Times New Roman" w:hAnsi="Times New Roman" w:cs="Times New Roman" w:hint="default"/>
      </w:rPr>
    </w:lvl>
    <w:lvl w:ilvl="3" w:tplc="0409000F" w:tentative="1">
      <w:start w:val="1"/>
      <w:numFmt w:val="decimal"/>
      <w:lvlText w:val="%4."/>
      <w:lvlJc w:val="left"/>
      <w:pPr>
        <w:tabs>
          <w:tab w:val="num" w:pos="1080"/>
        </w:tabs>
        <w:ind w:left="1080" w:hanging="360"/>
      </w:pPr>
    </w:lvl>
    <w:lvl w:ilvl="4" w:tplc="04090019" w:tentative="1">
      <w:start w:val="1"/>
      <w:numFmt w:val="lowerLetter"/>
      <w:lvlText w:val="%5."/>
      <w:lvlJc w:val="left"/>
      <w:pPr>
        <w:tabs>
          <w:tab w:val="num" w:pos="1800"/>
        </w:tabs>
        <w:ind w:left="1800" w:hanging="360"/>
      </w:pPr>
    </w:lvl>
    <w:lvl w:ilvl="5" w:tplc="0409001B" w:tentative="1">
      <w:start w:val="1"/>
      <w:numFmt w:val="lowerRoman"/>
      <w:lvlText w:val="%6."/>
      <w:lvlJc w:val="right"/>
      <w:pPr>
        <w:tabs>
          <w:tab w:val="num" w:pos="2520"/>
        </w:tabs>
        <w:ind w:left="2520" w:hanging="180"/>
      </w:pPr>
    </w:lvl>
    <w:lvl w:ilvl="6" w:tplc="0409000F" w:tentative="1">
      <w:start w:val="1"/>
      <w:numFmt w:val="decimal"/>
      <w:lvlText w:val="%7."/>
      <w:lvlJc w:val="left"/>
      <w:pPr>
        <w:tabs>
          <w:tab w:val="num" w:pos="3240"/>
        </w:tabs>
        <w:ind w:left="3240" w:hanging="360"/>
      </w:pPr>
    </w:lvl>
    <w:lvl w:ilvl="7" w:tplc="04090019" w:tentative="1">
      <w:start w:val="1"/>
      <w:numFmt w:val="lowerLetter"/>
      <w:lvlText w:val="%8."/>
      <w:lvlJc w:val="left"/>
      <w:pPr>
        <w:tabs>
          <w:tab w:val="num" w:pos="3960"/>
        </w:tabs>
        <w:ind w:left="3960" w:hanging="360"/>
      </w:pPr>
    </w:lvl>
    <w:lvl w:ilvl="8" w:tplc="0409001B" w:tentative="1">
      <w:start w:val="1"/>
      <w:numFmt w:val="lowerRoman"/>
      <w:lvlText w:val="%9."/>
      <w:lvlJc w:val="right"/>
      <w:pPr>
        <w:tabs>
          <w:tab w:val="num" w:pos="4680"/>
        </w:tabs>
        <w:ind w:left="4680" w:hanging="180"/>
      </w:pPr>
    </w:lvl>
  </w:abstractNum>
  <w:abstractNum w:abstractNumId="24" w15:restartNumberingAfterBreak="0">
    <w:nsid w:val="56EC5EE5"/>
    <w:multiLevelType w:val="hybridMultilevel"/>
    <w:tmpl w:val="275A0FC0"/>
    <w:lvl w:ilvl="0" w:tplc="096A8A9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64EF7EB3"/>
    <w:multiLevelType w:val="hybridMultilevel"/>
    <w:tmpl w:val="F9E0A80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68C75D18"/>
    <w:multiLevelType w:val="hybridMultilevel"/>
    <w:tmpl w:val="650CEA6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7" w15:restartNumberingAfterBreak="0">
    <w:nsid w:val="68EA1F37"/>
    <w:multiLevelType w:val="hybridMultilevel"/>
    <w:tmpl w:val="95A090C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6AC42B5E"/>
    <w:multiLevelType w:val="hybridMultilevel"/>
    <w:tmpl w:val="009847B4"/>
    <w:lvl w:ilvl="0" w:tplc="0409000F">
      <w:start w:val="1"/>
      <w:numFmt w:val="decimal"/>
      <w:lvlText w:val="%1."/>
      <w:lvlJc w:val="left"/>
      <w:pPr>
        <w:ind w:left="1440" w:hanging="360"/>
      </w:pPr>
    </w:lvl>
    <w:lvl w:ilvl="1" w:tplc="04090001">
      <w:start w:val="1"/>
      <w:numFmt w:val="bullet"/>
      <w:lvlText w:val=""/>
      <w:lvlJc w:val="left"/>
      <w:pPr>
        <w:ind w:left="2160" w:hanging="360"/>
      </w:pPr>
      <w:rPr>
        <w:rFonts w:ascii="Symbol" w:hAnsi="Symbol" w:hint="default"/>
      </w:r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9" w15:restartNumberingAfterBreak="0">
    <w:nsid w:val="6C485105"/>
    <w:multiLevelType w:val="hybridMultilevel"/>
    <w:tmpl w:val="04F2FAE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30" w15:restartNumberingAfterBreak="0">
    <w:nsid w:val="6D7439AB"/>
    <w:multiLevelType w:val="hybridMultilevel"/>
    <w:tmpl w:val="094A9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EE06574"/>
    <w:multiLevelType w:val="hybridMultilevel"/>
    <w:tmpl w:val="21E6E01A"/>
    <w:lvl w:ilvl="0" w:tplc="A17ED20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6F294F4F"/>
    <w:multiLevelType w:val="multilevel"/>
    <w:tmpl w:val="80AE1B1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15:restartNumberingAfterBreak="0">
    <w:nsid w:val="70B21CD3"/>
    <w:multiLevelType w:val="hybridMultilevel"/>
    <w:tmpl w:val="137A7B6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34" w15:restartNumberingAfterBreak="0">
    <w:nsid w:val="72296807"/>
    <w:multiLevelType w:val="multilevel"/>
    <w:tmpl w:val="2F623744"/>
    <w:lvl w:ilvl="0">
      <w:start w:val="1"/>
      <w:numFmt w:val="bullet"/>
      <w:lvlText w:val=""/>
      <w:lvlJc w:val="left"/>
      <w:pPr>
        <w:tabs>
          <w:tab w:val="num" w:pos="1680"/>
        </w:tabs>
        <w:ind w:left="1680" w:hanging="360"/>
      </w:pPr>
      <w:rPr>
        <w:rFonts w:ascii="Symbol" w:hAnsi="Symbol" w:hint="default"/>
        <w:sz w:val="20"/>
      </w:rPr>
    </w:lvl>
    <w:lvl w:ilvl="1">
      <w:start w:val="1"/>
      <w:numFmt w:val="bullet"/>
      <w:lvlText w:val="o"/>
      <w:lvlJc w:val="left"/>
      <w:pPr>
        <w:tabs>
          <w:tab w:val="num" w:pos="2400"/>
        </w:tabs>
        <w:ind w:left="2400" w:hanging="360"/>
      </w:pPr>
      <w:rPr>
        <w:rFonts w:ascii="Courier New" w:hAnsi="Courier New" w:cs="Times New Roman" w:hint="default"/>
        <w:sz w:val="20"/>
      </w:rPr>
    </w:lvl>
    <w:lvl w:ilvl="2">
      <w:start w:val="1"/>
      <w:numFmt w:val="bullet"/>
      <w:lvlText w:val=""/>
      <w:lvlJc w:val="left"/>
      <w:pPr>
        <w:tabs>
          <w:tab w:val="num" w:pos="3120"/>
        </w:tabs>
        <w:ind w:left="3120" w:hanging="360"/>
      </w:pPr>
      <w:rPr>
        <w:rFonts w:ascii="Wingdings" w:hAnsi="Wingdings" w:hint="default"/>
        <w:sz w:val="20"/>
      </w:rPr>
    </w:lvl>
    <w:lvl w:ilvl="3">
      <w:start w:val="1"/>
      <w:numFmt w:val="bullet"/>
      <w:lvlText w:val=""/>
      <w:lvlJc w:val="left"/>
      <w:pPr>
        <w:tabs>
          <w:tab w:val="num" w:pos="3840"/>
        </w:tabs>
        <w:ind w:left="3840" w:hanging="360"/>
      </w:pPr>
      <w:rPr>
        <w:rFonts w:ascii="Wingdings" w:hAnsi="Wingdings" w:hint="default"/>
        <w:sz w:val="20"/>
      </w:rPr>
    </w:lvl>
    <w:lvl w:ilvl="4">
      <w:start w:val="1"/>
      <w:numFmt w:val="bullet"/>
      <w:lvlText w:val=""/>
      <w:lvlJc w:val="left"/>
      <w:pPr>
        <w:tabs>
          <w:tab w:val="num" w:pos="4560"/>
        </w:tabs>
        <w:ind w:left="4560" w:hanging="360"/>
      </w:pPr>
      <w:rPr>
        <w:rFonts w:ascii="Wingdings" w:hAnsi="Wingdings" w:hint="default"/>
        <w:sz w:val="20"/>
      </w:rPr>
    </w:lvl>
    <w:lvl w:ilvl="5">
      <w:start w:val="1"/>
      <w:numFmt w:val="bullet"/>
      <w:lvlText w:val=""/>
      <w:lvlJc w:val="left"/>
      <w:pPr>
        <w:tabs>
          <w:tab w:val="num" w:pos="5280"/>
        </w:tabs>
        <w:ind w:left="5280" w:hanging="360"/>
      </w:pPr>
      <w:rPr>
        <w:rFonts w:ascii="Wingdings" w:hAnsi="Wingdings" w:hint="default"/>
        <w:sz w:val="20"/>
      </w:rPr>
    </w:lvl>
    <w:lvl w:ilvl="6">
      <w:start w:val="1"/>
      <w:numFmt w:val="bullet"/>
      <w:lvlText w:val=""/>
      <w:lvlJc w:val="left"/>
      <w:pPr>
        <w:tabs>
          <w:tab w:val="num" w:pos="6000"/>
        </w:tabs>
        <w:ind w:left="6000" w:hanging="360"/>
      </w:pPr>
      <w:rPr>
        <w:rFonts w:ascii="Wingdings" w:hAnsi="Wingdings" w:hint="default"/>
        <w:sz w:val="20"/>
      </w:rPr>
    </w:lvl>
    <w:lvl w:ilvl="7">
      <w:start w:val="1"/>
      <w:numFmt w:val="bullet"/>
      <w:lvlText w:val=""/>
      <w:lvlJc w:val="left"/>
      <w:pPr>
        <w:tabs>
          <w:tab w:val="num" w:pos="6720"/>
        </w:tabs>
        <w:ind w:left="6720" w:hanging="360"/>
      </w:pPr>
      <w:rPr>
        <w:rFonts w:ascii="Wingdings" w:hAnsi="Wingdings" w:hint="default"/>
        <w:sz w:val="20"/>
      </w:rPr>
    </w:lvl>
    <w:lvl w:ilvl="8">
      <w:start w:val="1"/>
      <w:numFmt w:val="bullet"/>
      <w:lvlText w:val=""/>
      <w:lvlJc w:val="left"/>
      <w:pPr>
        <w:tabs>
          <w:tab w:val="num" w:pos="7440"/>
        </w:tabs>
        <w:ind w:left="7440" w:hanging="360"/>
      </w:pPr>
      <w:rPr>
        <w:rFonts w:ascii="Wingdings" w:hAnsi="Wingdings" w:hint="default"/>
        <w:sz w:val="20"/>
      </w:rPr>
    </w:lvl>
  </w:abstractNum>
  <w:abstractNum w:abstractNumId="35" w15:restartNumberingAfterBreak="0">
    <w:nsid w:val="73960111"/>
    <w:multiLevelType w:val="hybridMultilevel"/>
    <w:tmpl w:val="3D1844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76172AB2"/>
    <w:multiLevelType w:val="hybridMultilevel"/>
    <w:tmpl w:val="E53275E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7" w15:restartNumberingAfterBreak="0">
    <w:nsid w:val="7731691D"/>
    <w:multiLevelType w:val="hybridMultilevel"/>
    <w:tmpl w:val="4C7487E8"/>
    <w:lvl w:ilvl="0" w:tplc="38BC115C">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78220796"/>
    <w:multiLevelType w:val="hybridMultilevel"/>
    <w:tmpl w:val="85768F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984361128">
    <w:abstractNumId w:val="23"/>
  </w:num>
  <w:num w:numId="2" w16cid:durableId="1985311650">
    <w:abstractNumId w:val="37"/>
  </w:num>
  <w:num w:numId="3" w16cid:durableId="437916083">
    <w:abstractNumId w:val="31"/>
  </w:num>
  <w:num w:numId="4" w16cid:durableId="439953186">
    <w:abstractNumId w:val="15"/>
  </w:num>
  <w:num w:numId="5" w16cid:durableId="909191816">
    <w:abstractNumId w:val="7"/>
  </w:num>
  <w:num w:numId="6" w16cid:durableId="1186599985">
    <w:abstractNumId w:val="28"/>
  </w:num>
  <w:num w:numId="7" w16cid:durableId="774012789">
    <w:abstractNumId w:val="10"/>
  </w:num>
  <w:num w:numId="8" w16cid:durableId="53281652">
    <w:abstractNumId w:val="18"/>
  </w:num>
  <w:num w:numId="9" w16cid:durableId="47730382">
    <w:abstractNumId w:val="21"/>
  </w:num>
  <w:num w:numId="10" w16cid:durableId="1096442078">
    <w:abstractNumId w:val="6"/>
  </w:num>
  <w:num w:numId="11" w16cid:durableId="2111196886">
    <w:abstractNumId w:val="9"/>
  </w:num>
  <w:num w:numId="12" w16cid:durableId="400250357">
    <w:abstractNumId w:val="0"/>
  </w:num>
  <w:num w:numId="13" w16cid:durableId="1498301700">
    <w:abstractNumId w:val="33"/>
  </w:num>
  <w:num w:numId="14" w16cid:durableId="902762007">
    <w:abstractNumId w:val="19"/>
  </w:num>
  <w:num w:numId="15" w16cid:durableId="734937726">
    <w:abstractNumId w:val="17"/>
  </w:num>
  <w:num w:numId="16" w16cid:durableId="12001707">
    <w:abstractNumId w:val="29"/>
  </w:num>
  <w:num w:numId="17" w16cid:durableId="881357539">
    <w:abstractNumId w:val="11"/>
  </w:num>
  <w:num w:numId="18" w16cid:durableId="688723429">
    <w:abstractNumId w:val="4"/>
  </w:num>
  <w:num w:numId="19" w16cid:durableId="1169521166">
    <w:abstractNumId w:val="20"/>
  </w:num>
  <w:num w:numId="20" w16cid:durableId="1170873420">
    <w:abstractNumId w:val="5"/>
  </w:num>
  <w:num w:numId="21" w16cid:durableId="788662912">
    <w:abstractNumId w:val="8"/>
  </w:num>
  <w:num w:numId="22" w16cid:durableId="1062414019">
    <w:abstractNumId w:val="2"/>
  </w:num>
  <w:num w:numId="23" w16cid:durableId="1478575142">
    <w:abstractNumId w:val="24"/>
  </w:num>
  <w:num w:numId="24" w16cid:durableId="1059942888">
    <w:abstractNumId w:val="0"/>
  </w:num>
  <w:num w:numId="25" w16cid:durableId="548883799">
    <w:abstractNumId w:val="35"/>
  </w:num>
  <w:num w:numId="26" w16cid:durableId="174537683">
    <w:abstractNumId w:val="25"/>
  </w:num>
  <w:num w:numId="27" w16cid:durableId="1709991431">
    <w:abstractNumId w:val="30"/>
  </w:num>
  <w:num w:numId="28" w16cid:durableId="1077164391">
    <w:abstractNumId w:val="15"/>
  </w:num>
  <w:num w:numId="29" w16cid:durableId="1903520627">
    <w:abstractNumId w:val="14"/>
  </w:num>
  <w:num w:numId="30" w16cid:durableId="119883566">
    <w:abstractNumId w:val="26"/>
  </w:num>
  <w:num w:numId="31" w16cid:durableId="544294113">
    <w:abstractNumId w:val="34"/>
  </w:num>
  <w:num w:numId="32" w16cid:durableId="845167572">
    <w:abstractNumId w:val="38"/>
  </w:num>
  <w:num w:numId="33" w16cid:durableId="873347071">
    <w:abstractNumId w:val="27"/>
  </w:num>
  <w:num w:numId="34" w16cid:durableId="707024629">
    <w:abstractNumId w:val="36"/>
  </w:num>
  <w:num w:numId="35" w16cid:durableId="804548451">
    <w:abstractNumId w:val="3"/>
  </w:num>
  <w:num w:numId="36" w16cid:durableId="958611391">
    <w:abstractNumId w:val="16"/>
  </w:num>
  <w:num w:numId="37" w16cid:durableId="15291739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949773509">
    <w:abstractNumId w:val="13"/>
  </w:num>
  <w:num w:numId="39" w16cid:durableId="1613972979">
    <w:abstractNumId w:val="16"/>
  </w:num>
  <w:num w:numId="40" w16cid:durableId="1334534156">
    <w:abstractNumId w:val="1"/>
  </w:num>
  <w:num w:numId="41" w16cid:durableId="12923093">
    <w:abstractNumId w:val="22"/>
  </w:num>
  <w:num w:numId="42" w16cid:durableId="959724708">
    <w:abstractNumId w:val="1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62A9"/>
    <w:rsid w:val="0000274E"/>
    <w:rsid w:val="0000302B"/>
    <w:rsid w:val="00005CDC"/>
    <w:rsid w:val="00006483"/>
    <w:rsid w:val="000064A2"/>
    <w:rsid w:val="0000706B"/>
    <w:rsid w:val="00012CE2"/>
    <w:rsid w:val="00014B04"/>
    <w:rsid w:val="00016434"/>
    <w:rsid w:val="000167E9"/>
    <w:rsid w:val="00017835"/>
    <w:rsid w:val="000179ED"/>
    <w:rsid w:val="00017CDB"/>
    <w:rsid w:val="000211B0"/>
    <w:rsid w:val="000222FF"/>
    <w:rsid w:val="00023261"/>
    <w:rsid w:val="000254BE"/>
    <w:rsid w:val="0002672F"/>
    <w:rsid w:val="00026B70"/>
    <w:rsid w:val="0002713A"/>
    <w:rsid w:val="00031181"/>
    <w:rsid w:val="0003221A"/>
    <w:rsid w:val="0003365B"/>
    <w:rsid w:val="0003593D"/>
    <w:rsid w:val="0003641B"/>
    <w:rsid w:val="000366D4"/>
    <w:rsid w:val="000369A1"/>
    <w:rsid w:val="0003707C"/>
    <w:rsid w:val="000412FA"/>
    <w:rsid w:val="000421C0"/>
    <w:rsid w:val="000437D6"/>
    <w:rsid w:val="00045396"/>
    <w:rsid w:val="0005143A"/>
    <w:rsid w:val="00051EE0"/>
    <w:rsid w:val="00052C71"/>
    <w:rsid w:val="00053556"/>
    <w:rsid w:val="00054CDF"/>
    <w:rsid w:val="00056F8A"/>
    <w:rsid w:val="0005780E"/>
    <w:rsid w:val="00060084"/>
    <w:rsid w:val="00060242"/>
    <w:rsid w:val="000609AF"/>
    <w:rsid w:val="00061DC8"/>
    <w:rsid w:val="00062B74"/>
    <w:rsid w:val="00063729"/>
    <w:rsid w:val="000638F8"/>
    <w:rsid w:val="000640CC"/>
    <w:rsid w:val="000647A5"/>
    <w:rsid w:val="00064BB4"/>
    <w:rsid w:val="00064C0B"/>
    <w:rsid w:val="000652B2"/>
    <w:rsid w:val="00065BB3"/>
    <w:rsid w:val="0006610F"/>
    <w:rsid w:val="00066E35"/>
    <w:rsid w:val="00070618"/>
    <w:rsid w:val="00071665"/>
    <w:rsid w:val="0007202F"/>
    <w:rsid w:val="00072649"/>
    <w:rsid w:val="00073043"/>
    <w:rsid w:val="0007346A"/>
    <w:rsid w:val="0007349B"/>
    <w:rsid w:val="000770BF"/>
    <w:rsid w:val="000804E7"/>
    <w:rsid w:val="00081F1E"/>
    <w:rsid w:val="000831AE"/>
    <w:rsid w:val="00083F35"/>
    <w:rsid w:val="000851B3"/>
    <w:rsid w:val="00085A5A"/>
    <w:rsid w:val="00086212"/>
    <w:rsid w:val="00086A2F"/>
    <w:rsid w:val="000920A9"/>
    <w:rsid w:val="000975C6"/>
    <w:rsid w:val="000A0602"/>
    <w:rsid w:val="000A1739"/>
    <w:rsid w:val="000A2047"/>
    <w:rsid w:val="000A3064"/>
    <w:rsid w:val="000A31F7"/>
    <w:rsid w:val="000A5D53"/>
    <w:rsid w:val="000A7B27"/>
    <w:rsid w:val="000B0E5F"/>
    <w:rsid w:val="000B2B0E"/>
    <w:rsid w:val="000B353D"/>
    <w:rsid w:val="000B4101"/>
    <w:rsid w:val="000B4FA2"/>
    <w:rsid w:val="000B7988"/>
    <w:rsid w:val="000C1DA9"/>
    <w:rsid w:val="000C257B"/>
    <w:rsid w:val="000C3559"/>
    <w:rsid w:val="000C4FDF"/>
    <w:rsid w:val="000C5EE7"/>
    <w:rsid w:val="000C62B7"/>
    <w:rsid w:val="000C6D29"/>
    <w:rsid w:val="000C77F6"/>
    <w:rsid w:val="000C7A68"/>
    <w:rsid w:val="000D1C03"/>
    <w:rsid w:val="000D2714"/>
    <w:rsid w:val="000D381C"/>
    <w:rsid w:val="000D3EE1"/>
    <w:rsid w:val="000D41A3"/>
    <w:rsid w:val="000D4B8F"/>
    <w:rsid w:val="000D6BE5"/>
    <w:rsid w:val="000D730B"/>
    <w:rsid w:val="000E0400"/>
    <w:rsid w:val="000E231D"/>
    <w:rsid w:val="000E28CD"/>
    <w:rsid w:val="000E4899"/>
    <w:rsid w:val="000E6102"/>
    <w:rsid w:val="000E65F4"/>
    <w:rsid w:val="000E6999"/>
    <w:rsid w:val="000E6D70"/>
    <w:rsid w:val="000E6E27"/>
    <w:rsid w:val="000E7599"/>
    <w:rsid w:val="000E7DAF"/>
    <w:rsid w:val="000F01E1"/>
    <w:rsid w:val="001004CF"/>
    <w:rsid w:val="001010F0"/>
    <w:rsid w:val="00101613"/>
    <w:rsid w:val="001022A5"/>
    <w:rsid w:val="0010315D"/>
    <w:rsid w:val="00103961"/>
    <w:rsid w:val="00104122"/>
    <w:rsid w:val="00105CAC"/>
    <w:rsid w:val="00106837"/>
    <w:rsid w:val="00106A34"/>
    <w:rsid w:val="00110EE0"/>
    <w:rsid w:val="00110FAC"/>
    <w:rsid w:val="00110FF7"/>
    <w:rsid w:val="00112C1C"/>
    <w:rsid w:val="00113AD9"/>
    <w:rsid w:val="0011583E"/>
    <w:rsid w:val="00115D0F"/>
    <w:rsid w:val="00116787"/>
    <w:rsid w:val="00120234"/>
    <w:rsid w:val="0012074A"/>
    <w:rsid w:val="0012194B"/>
    <w:rsid w:val="00123CAC"/>
    <w:rsid w:val="00124012"/>
    <w:rsid w:val="00124B4C"/>
    <w:rsid w:val="001252BC"/>
    <w:rsid w:val="00125330"/>
    <w:rsid w:val="001264D9"/>
    <w:rsid w:val="001272CA"/>
    <w:rsid w:val="001303A0"/>
    <w:rsid w:val="00133C47"/>
    <w:rsid w:val="00134511"/>
    <w:rsid w:val="00140156"/>
    <w:rsid w:val="001428D5"/>
    <w:rsid w:val="00142CF9"/>
    <w:rsid w:val="00144E40"/>
    <w:rsid w:val="00145829"/>
    <w:rsid w:val="0014633D"/>
    <w:rsid w:val="00146E79"/>
    <w:rsid w:val="00147F00"/>
    <w:rsid w:val="001506DF"/>
    <w:rsid w:val="00151FF2"/>
    <w:rsid w:val="00152E2A"/>
    <w:rsid w:val="00153861"/>
    <w:rsid w:val="00156E4F"/>
    <w:rsid w:val="00163CA9"/>
    <w:rsid w:val="0016457F"/>
    <w:rsid w:val="00164B41"/>
    <w:rsid w:val="001670A4"/>
    <w:rsid w:val="00167621"/>
    <w:rsid w:val="00170881"/>
    <w:rsid w:val="00171573"/>
    <w:rsid w:val="00173007"/>
    <w:rsid w:val="00180BA1"/>
    <w:rsid w:val="00181E02"/>
    <w:rsid w:val="00181F65"/>
    <w:rsid w:val="00185F89"/>
    <w:rsid w:val="0018678E"/>
    <w:rsid w:val="00190408"/>
    <w:rsid w:val="00190C19"/>
    <w:rsid w:val="00191E3F"/>
    <w:rsid w:val="00192B0A"/>
    <w:rsid w:val="00192D56"/>
    <w:rsid w:val="00193131"/>
    <w:rsid w:val="00193264"/>
    <w:rsid w:val="00193E08"/>
    <w:rsid w:val="00194BF3"/>
    <w:rsid w:val="00196F97"/>
    <w:rsid w:val="001A0723"/>
    <w:rsid w:val="001A0AC5"/>
    <w:rsid w:val="001A1756"/>
    <w:rsid w:val="001A2AB6"/>
    <w:rsid w:val="001A2CCD"/>
    <w:rsid w:val="001A4E0C"/>
    <w:rsid w:val="001A75C9"/>
    <w:rsid w:val="001A77BD"/>
    <w:rsid w:val="001B1522"/>
    <w:rsid w:val="001B1591"/>
    <w:rsid w:val="001B163C"/>
    <w:rsid w:val="001B17CC"/>
    <w:rsid w:val="001B434C"/>
    <w:rsid w:val="001B44D0"/>
    <w:rsid w:val="001B72E0"/>
    <w:rsid w:val="001C007F"/>
    <w:rsid w:val="001C081E"/>
    <w:rsid w:val="001C0AD8"/>
    <w:rsid w:val="001C22F1"/>
    <w:rsid w:val="001C41BA"/>
    <w:rsid w:val="001C42C0"/>
    <w:rsid w:val="001C445C"/>
    <w:rsid w:val="001C4BCB"/>
    <w:rsid w:val="001C4C4A"/>
    <w:rsid w:val="001C6246"/>
    <w:rsid w:val="001D2662"/>
    <w:rsid w:val="001D36ED"/>
    <w:rsid w:val="001D3A32"/>
    <w:rsid w:val="001D4F8A"/>
    <w:rsid w:val="001D5A43"/>
    <w:rsid w:val="001D77FA"/>
    <w:rsid w:val="001E1BAC"/>
    <w:rsid w:val="001E1F56"/>
    <w:rsid w:val="001E316F"/>
    <w:rsid w:val="001E33D5"/>
    <w:rsid w:val="001E36F7"/>
    <w:rsid w:val="001E43EF"/>
    <w:rsid w:val="001E4862"/>
    <w:rsid w:val="001E519B"/>
    <w:rsid w:val="001E6DEC"/>
    <w:rsid w:val="001E748F"/>
    <w:rsid w:val="001F19CE"/>
    <w:rsid w:val="001F1E77"/>
    <w:rsid w:val="001F206B"/>
    <w:rsid w:val="001F2137"/>
    <w:rsid w:val="001F6D23"/>
    <w:rsid w:val="001F6ED3"/>
    <w:rsid w:val="00201AD0"/>
    <w:rsid w:val="00201BE8"/>
    <w:rsid w:val="00204067"/>
    <w:rsid w:val="002054C5"/>
    <w:rsid w:val="002078F0"/>
    <w:rsid w:val="00212C24"/>
    <w:rsid w:val="00213603"/>
    <w:rsid w:val="00213AE5"/>
    <w:rsid w:val="00213E06"/>
    <w:rsid w:val="00214AE4"/>
    <w:rsid w:val="002157B6"/>
    <w:rsid w:val="0021603C"/>
    <w:rsid w:val="00217879"/>
    <w:rsid w:val="00217E8D"/>
    <w:rsid w:val="00220CF2"/>
    <w:rsid w:val="00222483"/>
    <w:rsid w:val="00222DDD"/>
    <w:rsid w:val="0022388B"/>
    <w:rsid w:val="0022484B"/>
    <w:rsid w:val="00224C5E"/>
    <w:rsid w:val="00225223"/>
    <w:rsid w:val="00225B15"/>
    <w:rsid w:val="002270B2"/>
    <w:rsid w:val="002301CB"/>
    <w:rsid w:val="002303D7"/>
    <w:rsid w:val="002305E9"/>
    <w:rsid w:val="002319D3"/>
    <w:rsid w:val="0023207D"/>
    <w:rsid w:val="002320F6"/>
    <w:rsid w:val="002354A6"/>
    <w:rsid w:val="002362A9"/>
    <w:rsid w:val="00236505"/>
    <w:rsid w:val="00237BCE"/>
    <w:rsid w:val="0024093C"/>
    <w:rsid w:val="00242058"/>
    <w:rsid w:val="00242802"/>
    <w:rsid w:val="00242EDC"/>
    <w:rsid w:val="002443FB"/>
    <w:rsid w:val="00246952"/>
    <w:rsid w:val="00247A02"/>
    <w:rsid w:val="00251C21"/>
    <w:rsid w:val="00252049"/>
    <w:rsid w:val="00252E26"/>
    <w:rsid w:val="00252EC8"/>
    <w:rsid w:val="0025651C"/>
    <w:rsid w:val="00257ADC"/>
    <w:rsid w:val="00257BE3"/>
    <w:rsid w:val="00257E99"/>
    <w:rsid w:val="00260BFB"/>
    <w:rsid w:val="00262913"/>
    <w:rsid w:val="002648C8"/>
    <w:rsid w:val="0026618F"/>
    <w:rsid w:val="0026767E"/>
    <w:rsid w:val="00267D98"/>
    <w:rsid w:val="002708EA"/>
    <w:rsid w:val="002714ED"/>
    <w:rsid w:val="0027216A"/>
    <w:rsid w:val="00273D95"/>
    <w:rsid w:val="0027654E"/>
    <w:rsid w:val="002771C6"/>
    <w:rsid w:val="00277461"/>
    <w:rsid w:val="00277917"/>
    <w:rsid w:val="00280CD9"/>
    <w:rsid w:val="002825D9"/>
    <w:rsid w:val="00283967"/>
    <w:rsid w:val="00285F07"/>
    <w:rsid w:val="00286A73"/>
    <w:rsid w:val="00286CD9"/>
    <w:rsid w:val="00287005"/>
    <w:rsid w:val="00287FF3"/>
    <w:rsid w:val="002912F0"/>
    <w:rsid w:val="002913C5"/>
    <w:rsid w:val="002915BB"/>
    <w:rsid w:val="002922B5"/>
    <w:rsid w:val="00292ADA"/>
    <w:rsid w:val="00292D0D"/>
    <w:rsid w:val="00294413"/>
    <w:rsid w:val="00294C74"/>
    <w:rsid w:val="0029559A"/>
    <w:rsid w:val="00295E05"/>
    <w:rsid w:val="002960A7"/>
    <w:rsid w:val="00296EAC"/>
    <w:rsid w:val="00297D98"/>
    <w:rsid w:val="002A022C"/>
    <w:rsid w:val="002A027A"/>
    <w:rsid w:val="002A1A92"/>
    <w:rsid w:val="002A2065"/>
    <w:rsid w:val="002A4820"/>
    <w:rsid w:val="002A604A"/>
    <w:rsid w:val="002A79D0"/>
    <w:rsid w:val="002B0FB4"/>
    <w:rsid w:val="002B112E"/>
    <w:rsid w:val="002B26EF"/>
    <w:rsid w:val="002B2936"/>
    <w:rsid w:val="002B2B27"/>
    <w:rsid w:val="002B341E"/>
    <w:rsid w:val="002B39AF"/>
    <w:rsid w:val="002B5BE1"/>
    <w:rsid w:val="002B5DEB"/>
    <w:rsid w:val="002B7406"/>
    <w:rsid w:val="002C24F6"/>
    <w:rsid w:val="002C2784"/>
    <w:rsid w:val="002C31FE"/>
    <w:rsid w:val="002C3866"/>
    <w:rsid w:val="002C5B63"/>
    <w:rsid w:val="002C6451"/>
    <w:rsid w:val="002C70CC"/>
    <w:rsid w:val="002D1171"/>
    <w:rsid w:val="002D16AB"/>
    <w:rsid w:val="002D1909"/>
    <w:rsid w:val="002D409B"/>
    <w:rsid w:val="002D4E23"/>
    <w:rsid w:val="002D62E0"/>
    <w:rsid w:val="002D7CC0"/>
    <w:rsid w:val="002E1599"/>
    <w:rsid w:val="002E26D3"/>
    <w:rsid w:val="002E4342"/>
    <w:rsid w:val="002E5784"/>
    <w:rsid w:val="002E5947"/>
    <w:rsid w:val="002E60C8"/>
    <w:rsid w:val="002E763A"/>
    <w:rsid w:val="002E77F9"/>
    <w:rsid w:val="002F09B4"/>
    <w:rsid w:val="002F0BA5"/>
    <w:rsid w:val="002F1796"/>
    <w:rsid w:val="002F2CD5"/>
    <w:rsid w:val="002F30CE"/>
    <w:rsid w:val="002F608F"/>
    <w:rsid w:val="002F6306"/>
    <w:rsid w:val="002F698B"/>
    <w:rsid w:val="00301705"/>
    <w:rsid w:val="00302D67"/>
    <w:rsid w:val="00305616"/>
    <w:rsid w:val="00305855"/>
    <w:rsid w:val="00305D2E"/>
    <w:rsid w:val="00305DBF"/>
    <w:rsid w:val="00306070"/>
    <w:rsid w:val="003064F1"/>
    <w:rsid w:val="003115F5"/>
    <w:rsid w:val="00312A8D"/>
    <w:rsid w:val="00315995"/>
    <w:rsid w:val="003165B8"/>
    <w:rsid w:val="003165FB"/>
    <w:rsid w:val="003203EC"/>
    <w:rsid w:val="003216BD"/>
    <w:rsid w:val="00321B85"/>
    <w:rsid w:val="00322BE5"/>
    <w:rsid w:val="00323171"/>
    <w:rsid w:val="00323449"/>
    <w:rsid w:val="00323FA5"/>
    <w:rsid w:val="00325EE4"/>
    <w:rsid w:val="0033048A"/>
    <w:rsid w:val="0033097D"/>
    <w:rsid w:val="003348FE"/>
    <w:rsid w:val="00334B6B"/>
    <w:rsid w:val="003355A1"/>
    <w:rsid w:val="003357A2"/>
    <w:rsid w:val="00336591"/>
    <w:rsid w:val="00340568"/>
    <w:rsid w:val="003442EF"/>
    <w:rsid w:val="00345339"/>
    <w:rsid w:val="00345A8B"/>
    <w:rsid w:val="00345EE5"/>
    <w:rsid w:val="003474AC"/>
    <w:rsid w:val="00347FDB"/>
    <w:rsid w:val="00352342"/>
    <w:rsid w:val="00352865"/>
    <w:rsid w:val="00353519"/>
    <w:rsid w:val="00354F23"/>
    <w:rsid w:val="0035560B"/>
    <w:rsid w:val="0035642D"/>
    <w:rsid w:val="00356ADA"/>
    <w:rsid w:val="003570B8"/>
    <w:rsid w:val="00357310"/>
    <w:rsid w:val="00357952"/>
    <w:rsid w:val="00361296"/>
    <w:rsid w:val="00361F6F"/>
    <w:rsid w:val="0036298F"/>
    <w:rsid w:val="00363115"/>
    <w:rsid w:val="003641B6"/>
    <w:rsid w:val="003641E2"/>
    <w:rsid w:val="0036527E"/>
    <w:rsid w:val="0036636F"/>
    <w:rsid w:val="00366A26"/>
    <w:rsid w:val="003712F3"/>
    <w:rsid w:val="003738BD"/>
    <w:rsid w:val="00374BF4"/>
    <w:rsid w:val="00374E6C"/>
    <w:rsid w:val="003760BE"/>
    <w:rsid w:val="00382105"/>
    <w:rsid w:val="00387671"/>
    <w:rsid w:val="003903FB"/>
    <w:rsid w:val="00390E46"/>
    <w:rsid w:val="003923FC"/>
    <w:rsid w:val="0039488C"/>
    <w:rsid w:val="00394D47"/>
    <w:rsid w:val="00396038"/>
    <w:rsid w:val="003A1BC3"/>
    <w:rsid w:val="003A46C0"/>
    <w:rsid w:val="003A4734"/>
    <w:rsid w:val="003A6E29"/>
    <w:rsid w:val="003A6FB4"/>
    <w:rsid w:val="003A7552"/>
    <w:rsid w:val="003B3800"/>
    <w:rsid w:val="003B5748"/>
    <w:rsid w:val="003B72C7"/>
    <w:rsid w:val="003B7B81"/>
    <w:rsid w:val="003C0276"/>
    <w:rsid w:val="003C0F95"/>
    <w:rsid w:val="003C4F5B"/>
    <w:rsid w:val="003C5E48"/>
    <w:rsid w:val="003C62AF"/>
    <w:rsid w:val="003C62E2"/>
    <w:rsid w:val="003C7982"/>
    <w:rsid w:val="003D0EC7"/>
    <w:rsid w:val="003D275E"/>
    <w:rsid w:val="003D4BE4"/>
    <w:rsid w:val="003D6E5B"/>
    <w:rsid w:val="003E1191"/>
    <w:rsid w:val="003E2267"/>
    <w:rsid w:val="003E327D"/>
    <w:rsid w:val="003E4C71"/>
    <w:rsid w:val="003E5E5F"/>
    <w:rsid w:val="003E7AE6"/>
    <w:rsid w:val="003F0FB8"/>
    <w:rsid w:val="003F2608"/>
    <w:rsid w:val="003F4320"/>
    <w:rsid w:val="003F5772"/>
    <w:rsid w:val="003F5C18"/>
    <w:rsid w:val="003F5D3A"/>
    <w:rsid w:val="003F66DA"/>
    <w:rsid w:val="003F6A4A"/>
    <w:rsid w:val="00402AA5"/>
    <w:rsid w:val="00402C08"/>
    <w:rsid w:val="004068D6"/>
    <w:rsid w:val="00406B6C"/>
    <w:rsid w:val="0041312B"/>
    <w:rsid w:val="004137FC"/>
    <w:rsid w:val="00413B20"/>
    <w:rsid w:val="00413E6F"/>
    <w:rsid w:val="0041569A"/>
    <w:rsid w:val="00416F3C"/>
    <w:rsid w:val="00417143"/>
    <w:rsid w:val="00417472"/>
    <w:rsid w:val="00420256"/>
    <w:rsid w:val="0042049A"/>
    <w:rsid w:val="004204A9"/>
    <w:rsid w:val="0042446A"/>
    <w:rsid w:val="004247B5"/>
    <w:rsid w:val="00424E97"/>
    <w:rsid w:val="004257E8"/>
    <w:rsid w:val="004260D1"/>
    <w:rsid w:val="0043047D"/>
    <w:rsid w:val="0043214C"/>
    <w:rsid w:val="0043296F"/>
    <w:rsid w:val="00432D9B"/>
    <w:rsid w:val="00433ECB"/>
    <w:rsid w:val="00434FDA"/>
    <w:rsid w:val="00435312"/>
    <w:rsid w:val="004364F8"/>
    <w:rsid w:val="004421ED"/>
    <w:rsid w:val="004423A3"/>
    <w:rsid w:val="0044304F"/>
    <w:rsid w:val="00443175"/>
    <w:rsid w:val="0044409C"/>
    <w:rsid w:val="004443CB"/>
    <w:rsid w:val="0044617F"/>
    <w:rsid w:val="0044770F"/>
    <w:rsid w:val="0045035F"/>
    <w:rsid w:val="00453065"/>
    <w:rsid w:val="0045459F"/>
    <w:rsid w:val="00454902"/>
    <w:rsid w:val="00454A08"/>
    <w:rsid w:val="004579B6"/>
    <w:rsid w:val="00462931"/>
    <w:rsid w:val="00463088"/>
    <w:rsid w:val="004675A3"/>
    <w:rsid w:val="00470791"/>
    <w:rsid w:val="00471718"/>
    <w:rsid w:val="00472086"/>
    <w:rsid w:val="00472315"/>
    <w:rsid w:val="004726F3"/>
    <w:rsid w:val="004729D4"/>
    <w:rsid w:val="00472FE4"/>
    <w:rsid w:val="00473E6E"/>
    <w:rsid w:val="00474B21"/>
    <w:rsid w:val="00475B67"/>
    <w:rsid w:val="004762F9"/>
    <w:rsid w:val="004765D5"/>
    <w:rsid w:val="00477DC1"/>
    <w:rsid w:val="00481518"/>
    <w:rsid w:val="0048151E"/>
    <w:rsid w:val="00481884"/>
    <w:rsid w:val="00481CAF"/>
    <w:rsid w:val="004840B2"/>
    <w:rsid w:val="00490462"/>
    <w:rsid w:val="004909D7"/>
    <w:rsid w:val="00491A8D"/>
    <w:rsid w:val="00492B20"/>
    <w:rsid w:val="00493AF7"/>
    <w:rsid w:val="00493B49"/>
    <w:rsid w:val="0049462F"/>
    <w:rsid w:val="00495205"/>
    <w:rsid w:val="0049740E"/>
    <w:rsid w:val="004A0F65"/>
    <w:rsid w:val="004A14F7"/>
    <w:rsid w:val="004A58F6"/>
    <w:rsid w:val="004A5A99"/>
    <w:rsid w:val="004A5B82"/>
    <w:rsid w:val="004A69FA"/>
    <w:rsid w:val="004A6F51"/>
    <w:rsid w:val="004B089E"/>
    <w:rsid w:val="004B0AAD"/>
    <w:rsid w:val="004B0DC1"/>
    <w:rsid w:val="004B2497"/>
    <w:rsid w:val="004B3FD9"/>
    <w:rsid w:val="004B42D5"/>
    <w:rsid w:val="004B6C13"/>
    <w:rsid w:val="004C05E9"/>
    <w:rsid w:val="004C09A2"/>
    <w:rsid w:val="004C0AC3"/>
    <w:rsid w:val="004C2CE3"/>
    <w:rsid w:val="004C736F"/>
    <w:rsid w:val="004C7649"/>
    <w:rsid w:val="004C792D"/>
    <w:rsid w:val="004C7D3F"/>
    <w:rsid w:val="004C7EFA"/>
    <w:rsid w:val="004D067E"/>
    <w:rsid w:val="004D083E"/>
    <w:rsid w:val="004D0A28"/>
    <w:rsid w:val="004D1819"/>
    <w:rsid w:val="004D1C1D"/>
    <w:rsid w:val="004D3006"/>
    <w:rsid w:val="004E1912"/>
    <w:rsid w:val="004E2F8D"/>
    <w:rsid w:val="004E34CD"/>
    <w:rsid w:val="004E4783"/>
    <w:rsid w:val="004E5621"/>
    <w:rsid w:val="004E571B"/>
    <w:rsid w:val="004E65D8"/>
    <w:rsid w:val="004F162A"/>
    <w:rsid w:val="004F1EAE"/>
    <w:rsid w:val="004F38F3"/>
    <w:rsid w:val="004F3C3D"/>
    <w:rsid w:val="004F48ED"/>
    <w:rsid w:val="004F4BE0"/>
    <w:rsid w:val="004F5891"/>
    <w:rsid w:val="004F6725"/>
    <w:rsid w:val="004F6A89"/>
    <w:rsid w:val="004F6CE8"/>
    <w:rsid w:val="004F7E1C"/>
    <w:rsid w:val="00501197"/>
    <w:rsid w:val="00502BC1"/>
    <w:rsid w:val="00503B03"/>
    <w:rsid w:val="00504CF8"/>
    <w:rsid w:val="005056E6"/>
    <w:rsid w:val="00505DAA"/>
    <w:rsid w:val="0050621E"/>
    <w:rsid w:val="0051022B"/>
    <w:rsid w:val="00513A59"/>
    <w:rsid w:val="00516148"/>
    <w:rsid w:val="00516462"/>
    <w:rsid w:val="005214A7"/>
    <w:rsid w:val="0052433B"/>
    <w:rsid w:val="0052443A"/>
    <w:rsid w:val="0052595A"/>
    <w:rsid w:val="0052698E"/>
    <w:rsid w:val="00527860"/>
    <w:rsid w:val="00527D46"/>
    <w:rsid w:val="00530D92"/>
    <w:rsid w:val="005336F3"/>
    <w:rsid w:val="00535094"/>
    <w:rsid w:val="00535095"/>
    <w:rsid w:val="005350DE"/>
    <w:rsid w:val="00535249"/>
    <w:rsid w:val="00535DD1"/>
    <w:rsid w:val="00536000"/>
    <w:rsid w:val="00536C74"/>
    <w:rsid w:val="00540189"/>
    <w:rsid w:val="00540920"/>
    <w:rsid w:val="0054092D"/>
    <w:rsid w:val="00540C55"/>
    <w:rsid w:val="0054126E"/>
    <w:rsid w:val="00542932"/>
    <w:rsid w:val="00543C33"/>
    <w:rsid w:val="00544708"/>
    <w:rsid w:val="00544AA9"/>
    <w:rsid w:val="0054540C"/>
    <w:rsid w:val="0054578C"/>
    <w:rsid w:val="00545A2F"/>
    <w:rsid w:val="00547C3C"/>
    <w:rsid w:val="005500FD"/>
    <w:rsid w:val="00550444"/>
    <w:rsid w:val="005524E6"/>
    <w:rsid w:val="005539BE"/>
    <w:rsid w:val="00554530"/>
    <w:rsid w:val="005566B0"/>
    <w:rsid w:val="00556A94"/>
    <w:rsid w:val="0055712B"/>
    <w:rsid w:val="0056087A"/>
    <w:rsid w:val="005616F9"/>
    <w:rsid w:val="005619D1"/>
    <w:rsid w:val="0056248E"/>
    <w:rsid w:val="00563D10"/>
    <w:rsid w:val="00564970"/>
    <w:rsid w:val="00565B90"/>
    <w:rsid w:val="005668E2"/>
    <w:rsid w:val="00566915"/>
    <w:rsid w:val="00567015"/>
    <w:rsid w:val="00567F20"/>
    <w:rsid w:val="005705FE"/>
    <w:rsid w:val="00570635"/>
    <w:rsid w:val="00572625"/>
    <w:rsid w:val="00573339"/>
    <w:rsid w:val="005737DB"/>
    <w:rsid w:val="00574A56"/>
    <w:rsid w:val="00575662"/>
    <w:rsid w:val="00576D45"/>
    <w:rsid w:val="00577E1F"/>
    <w:rsid w:val="00580671"/>
    <w:rsid w:val="005838C3"/>
    <w:rsid w:val="00586C5A"/>
    <w:rsid w:val="0058700E"/>
    <w:rsid w:val="00587D02"/>
    <w:rsid w:val="0059034D"/>
    <w:rsid w:val="0059051C"/>
    <w:rsid w:val="00590638"/>
    <w:rsid w:val="005911E7"/>
    <w:rsid w:val="00591262"/>
    <w:rsid w:val="00591E50"/>
    <w:rsid w:val="005948C4"/>
    <w:rsid w:val="0059532B"/>
    <w:rsid w:val="00597332"/>
    <w:rsid w:val="00597DF0"/>
    <w:rsid w:val="005A09D5"/>
    <w:rsid w:val="005A0E8F"/>
    <w:rsid w:val="005A170E"/>
    <w:rsid w:val="005A5543"/>
    <w:rsid w:val="005A69C4"/>
    <w:rsid w:val="005A6DF0"/>
    <w:rsid w:val="005B2CE0"/>
    <w:rsid w:val="005B48DF"/>
    <w:rsid w:val="005B4CD1"/>
    <w:rsid w:val="005B500F"/>
    <w:rsid w:val="005C2618"/>
    <w:rsid w:val="005C2721"/>
    <w:rsid w:val="005C4D62"/>
    <w:rsid w:val="005C5E3A"/>
    <w:rsid w:val="005D1EBB"/>
    <w:rsid w:val="005D2CB9"/>
    <w:rsid w:val="005D2F21"/>
    <w:rsid w:val="005D361D"/>
    <w:rsid w:val="005D4B66"/>
    <w:rsid w:val="005D5F16"/>
    <w:rsid w:val="005D79F6"/>
    <w:rsid w:val="005E01C3"/>
    <w:rsid w:val="005E14AB"/>
    <w:rsid w:val="005E1796"/>
    <w:rsid w:val="005E2338"/>
    <w:rsid w:val="005E30AD"/>
    <w:rsid w:val="005E34EF"/>
    <w:rsid w:val="005E4788"/>
    <w:rsid w:val="005E59C4"/>
    <w:rsid w:val="005E5EF6"/>
    <w:rsid w:val="005E6546"/>
    <w:rsid w:val="005E6AFB"/>
    <w:rsid w:val="005E6C77"/>
    <w:rsid w:val="005E7BED"/>
    <w:rsid w:val="005F04E4"/>
    <w:rsid w:val="005F1289"/>
    <w:rsid w:val="005F5608"/>
    <w:rsid w:val="005F70A9"/>
    <w:rsid w:val="00600057"/>
    <w:rsid w:val="0060040B"/>
    <w:rsid w:val="00600E6A"/>
    <w:rsid w:val="006018C2"/>
    <w:rsid w:val="00603EA2"/>
    <w:rsid w:val="00604751"/>
    <w:rsid w:val="00604CFF"/>
    <w:rsid w:val="00606F41"/>
    <w:rsid w:val="00610CF1"/>
    <w:rsid w:val="00610E65"/>
    <w:rsid w:val="006115AA"/>
    <w:rsid w:val="006145A7"/>
    <w:rsid w:val="0061527B"/>
    <w:rsid w:val="00615F0F"/>
    <w:rsid w:val="00615FE7"/>
    <w:rsid w:val="0061745D"/>
    <w:rsid w:val="00617473"/>
    <w:rsid w:val="00617790"/>
    <w:rsid w:val="00617D3B"/>
    <w:rsid w:val="006205A1"/>
    <w:rsid w:val="00622705"/>
    <w:rsid w:val="006227D5"/>
    <w:rsid w:val="006234FF"/>
    <w:rsid w:val="00623B8C"/>
    <w:rsid w:val="0062545F"/>
    <w:rsid w:val="00626261"/>
    <w:rsid w:val="0062667C"/>
    <w:rsid w:val="00626B35"/>
    <w:rsid w:val="00630ECF"/>
    <w:rsid w:val="006312BA"/>
    <w:rsid w:val="00633A36"/>
    <w:rsid w:val="00634DFB"/>
    <w:rsid w:val="00635E4C"/>
    <w:rsid w:val="00637BC9"/>
    <w:rsid w:val="00642866"/>
    <w:rsid w:val="00642E9C"/>
    <w:rsid w:val="006435AC"/>
    <w:rsid w:val="006454F9"/>
    <w:rsid w:val="00646871"/>
    <w:rsid w:val="006468D6"/>
    <w:rsid w:val="00650B8C"/>
    <w:rsid w:val="00650D3B"/>
    <w:rsid w:val="00652240"/>
    <w:rsid w:val="00652273"/>
    <w:rsid w:val="00660876"/>
    <w:rsid w:val="006608E2"/>
    <w:rsid w:val="006649E2"/>
    <w:rsid w:val="00666686"/>
    <w:rsid w:val="00667283"/>
    <w:rsid w:val="00670A7A"/>
    <w:rsid w:val="00671618"/>
    <w:rsid w:val="00675C0B"/>
    <w:rsid w:val="00677088"/>
    <w:rsid w:val="00677F65"/>
    <w:rsid w:val="00681454"/>
    <w:rsid w:val="006826DD"/>
    <w:rsid w:val="00682F25"/>
    <w:rsid w:val="006830D3"/>
    <w:rsid w:val="00683709"/>
    <w:rsid w:val="00683BE6"/>
    <w:rsid w:val="00685829"/>
    <w:rsid w:val="00687F13"/>
    <w:rsid w:val="0069025D"/>
    <w:rsid w:val="00690346"/>
    <w:rsid w:val="00690C1D"/>
    <w:rsid w:val="00690D59"/>
    <w:rsid w:val="00691828"/>
    <w:rsid w:val="00694B90"/>
    <w:rsid w:val="00695012"/>
    <w:rsid w:val="00695EB2"/>
    <w:rsid w:val="00697125"/>
    <w:rsid w:val="006A014F"/>
    <w:rsid w:val="006A11FC"/>
    <w:rsid w:val="006A15C9"/>
    <w:rsid w:val="006A1E1A"/>
    <w:rsid w:val="006A4DB1"/>
    <w:rsid w:val="006A54A9"/>
    <w:rsid w:val="006A60AD"/>
    <w:rsid w:val="006A6E47"/>
    <w:rsid w:val="006A71E0"/>
    <w:rsid w:val="006A79DD"/>
    <w:rsid w:val="006B1333"/>
    <w:rsid w:val="006B13CB"/>
    <w:rsid w:val="006B4141"/>
    <w:rsid w:val="006B4519"/>
    <w:rsid w:val="006B4A5F"/>
    <w:rsid w:val="006B4F25"/>
    <w:rsid w:val="006B54F1"/>
    <w:rsid w:val="006B5561"/>
    <w:rsid w:val="006B5874"/>
    <w:rsid w:val="006B751A"/>
    <w:rsid w:val="006B7CB4"/>
    <w:rsid w:val="006C0F17"/>
    <w:rsid w:val="006C16CB"/>
    <w:rsid w:val="006C27FB"/>
    <w:rsid w:val="006C3346"/>
    <w:rsid w:val="006C62E6"/>
    <w:rsid w:val="006D00F7"/>
    <w:rsid w:val="006D06B3"/>
    <w:rsid w:val="006D2A75"/>
    <w:rsid w:val="006D4125"/>
    <w:rsid w:val="006D4226"/>
    <w:rsid w:val="006D584B"/>
    <w:rsid w:val="006D6082"/>
    <w:rsid w:val="006D60F8"/>
    <w:rsid w:val="006D7422"/>
    <w:rsid w:val="006D7C7E"/>
    <w:rsid w:val="006E0B9A"/>
    <w:rsid w:val="006E3AD0"/>
    <w:rsid w:val="006E3D97"/>
    <w:rsid w:val="006E6158"/>
    <w:rsid w:val="006E6C15"/>
    <w:rsid w:val="006E7A06"/>
    <w:rsid w:val="006F0E70"/>
    <w:rsid w:val="006F3AEF"/>
    <w:rsid w:val="006F4171"/>
    <w:rsid w:val="006F43DA"/>
    <w:rsid w:val="006F5E10"/>
    <w:rsid w:val="006F7B27"/>
    <w:rsid w:val="00700BCF"/>
    <w:rsid w:val="0070365E"/>
    <w:rsid w:val="00705345"/>
    <w:rsid w:val="007054F4"/>
    <w:rsid w:val="00705907"/>
    <w:rsid w:val="00706877"/>
    <w:rsid w:val="00706E8B"/>
    <w:rsid w:val="00710E09"/>
    <w:rsid w:val="007111D2"/>
    <w:rsid w:val="00712EB5"/>
    <w:rsid w:val="00713127"/>
    <w:rsid w:val="007141EA"/>
    <w:rsid w:val="00720093"/>
    <w:rsid w:val="00721E3A"/>
    <w:rsid w:val="007224E4"/>
    <w:rsid w:val="007229C5"/>
    <w:rsid w:val="00725F50"/>
    <w:rsid w:val="007269C1"/>
    <w:rsid w:val="007305DD"/>
    <w:rsid w:val="00730C0F"/>
    <w:rsid w:val="007313E3"/>
    <w:rsid w:val="00733A8B"/>
    <w:rsid w:val="00735E8C"/>
    <w:rsid w:val="00736465"/>
    <w:rsid w:val="007365B4"/>
    <w:rsid w:val="00737437"/>
    <w:rsid w:val="0074144E"/>
    <w:rsid w:val="00741A33"/>
    <w:rsid w:val="00743451"/>
    <w:rsid w:val="00747D81"/>
    <w:rsid w:val="00753194"/>
    <w:rsid w:val="0075380C"/>
    <w:rsid w:val="007561DC"/>
    <w:rsid w:val="00757710"/>
    <w:rsid w:val="007605E5"/>
    <w:rsid w:val="00760FD6"/>
    <w:rsid w:val="007610DF"/>
    <w:rsid w:val="0076601E"/>
    <w:rsid w:val="007671D0"/>
    <w:rsid w:val="00770819"/>
    <w:rsid w:val="00770BA1"/>
    <w:rsid w:val="00770FF6"/>
    <w:rsid w:val="00772690"/>
    <w:rsid w:val="00773898"/>
    <w:rsid w:val="00774928"/>
    <w:rsid w:val="00774F25"/>
    <w:rsid w:val="007760EE"/>
    <w:rsid w:val="00776241"/>
    <w:rsid w:val="0077780B"/>
    <w:rsid w:val="007800CA"/>
    <w:rsid w:val="0078084C"/>
    <w:rsid w:val="0078092E"/>
    <w:rsid w:val="0078207D"/>
    <w:rsid w:val="00782101"/>
    <w:rsid w:val="00783420"/>
    <w:rsid w:val="007835F3"/>
    <w:rsid w:val="007838CB"/>
    <w:rsid w:val="007840C9"/>
    <w:rsid w:val="007872A3"/>
    <w:rsid w:val="0079000F"/>
    <w:rsid w:val="00794270"/>
    <w:rsid w:val="007951D3"/>
    <w:rsid w:val="00796562"/>
    <w:rsid w:val="00797053"/>
    <w:rsid w:val="007A1D26"/>
    <w:rsid w:val="007A3DA7"/>
    <w:rsid w:val="007A3DF2"/>
    <w:rsid w:val="007A43EC"/>
    <w:rsid w:val="007A5F3D"/>
    <w:rsid w:val="007A760B"/>
    <w:rsid w:val="007B0B13"/>
    <w:rsid w:val="007B0BB3"/>
    <w:rsid w:val="007B1808"/>
    <w:rsid w:val="007B1919"/>
    <w:rsid w:val="007B2D8D"/>
    <w:rsid w:val="007B5756"/>
    <w:rsid w:val="007B5BC6"/>
    <w:rsid w:val="007B69C5"/>
    <w:rsid w:val="007B770A"/>
    <w:rsid w:val="007C19C1"/>
    <w:rsid w:val="007C1B4D"/>
    <w:rsid w:val="007C23C5"/>
    <w:rsid w:val="007C2AA6"/>
    <w:rsid w:val="007C4617"/>
    <w:rsid w:val="007C52A9"/>
    <w:rsid w:val="007C53F7"/>
    <w:rsid w:val="007C65F7"/>
    <w:rsid w:val="007C687E"/>
    <w:rsid w:val="007C72D9"/>
    <w:rsid w:val="007C77D4"/>
    <w:rsid w:val="007D09D7"/>
    <w:rsid w:val="007D22D5"/>
    <w:rsid w:val="007D24A8"/>
    <w:rsid w:val="007D2B46"/>
    <w:rsid w:val="007D2C16"/>
    <w:rsid w:val="007E76CD"/>
    <w:rsid w:val="007E7C86"/>
    <w:rsid w:val="007F2464"/>
    <w:rsid w:val="007F359D"/>
    <w:rsid w:val="007F3C97"/>
    <w:rsid w:val="007F5096"/>
    <w:rsid w:val="007F694E"/>
    <w:rsid w:val="007F767D"/>
    <w:rsid w:val="007F7C6B"/>
    <w:rsid w:val="00800248"/>
    <w:rsid w:val="008002B2"/>
    <w:rsid w:val="00801F2A"/>
    <w:rsid w:val="00801FF8"/>
    <w:rsid w:val="00802589"/>
    <w:rsid w:val="0080338B"/>
    <w:rsid w:val="008051F9"/>
    <w:rsid w:val="0080533F"/>
    <w:rsid w:val="0080630B"/>
    <w:rsid w:val="008065D6"/>
    <w:rsid w:val="008075B9"/>
    <w:rsid w:val="00810DBF"/>
    <w:rsid w:val="00811C75"/>
    <w:rsid w:val="00811CCC"/>
    <w:rsid w:val="008126C8"/>
    <w:rsid w:val="00812EF8"/>
    <w:rsid w:val="00814A55"/>
    <w:rsid w:val="008168BF"/>
    <w:rsid w:val="00822A4C"/>
    <w:rsid w:val="00823D62"/>
    <w:rsid w:val="008244C7"/>
    <w:rsid w:val="00824AE9"/>
    <w:rsid w:val="00827C69"/>
    <w:rsid w:val="00830473"/>
    <w:rsid w:val="008308E6"/>
    <w:rsid w:val="0083241A"/>
    <w:rsid w:val="00832F3A"/>
    <w:rsid w:val="00837439"/>
    <w:rsid w:val="00840367"/>
    <w:rsid w:val="008406E3"/>
    <w:rsid w:val="00840CF6"/>
    <w:rsid w:val="00842C8A"/>
    <w:rsid w:val="0084373A"/>
    <w:rsid w:val="00843D6F"/>
    <w:rsid w:val="00843DF9"/>
    <w:rsid w:val="0084500E"/>
    <w:rsid w:val="008463B3"/>
    <w:rsid w:val="00847572"/>
    <w:rsid w:val="008508FC"/>
    <w:rsid w:val="00850D05"/>
    <w:rsid w:val="008531C5"/>
    <w:rsid w:val="00853A91"/>
    <w:rsid w:val="00853FE5"/>
    <w:rsid w:val="00854F31"/>
    <w:rsid w:val="00857E64"/>
    <w:rsid w:val="008611E5"/>
    <w:rsid w:val="0086390D"/>
    <w:rsid w:val="00866C24"/>
    <w:rsid w:val="00866CF5"/>
    <w:rsid w:val="008713AF"/>
    <w:rsid w:val="008729BC"/>
    <w:rsid w:val="00873A05"/>
    <w:rsid w:val="00874E23"/>
    <w:rsid w:val="00876065"/>
    <w:rsid w:val="0087607A"/>
    <w:rsid w:val="00877E0A"/>
    <w:rsid w:val="00881258"/>
    <w:rsid w:val="008863A7"/>
    <w:rsid w:val="0089069B"/>
    <w:rsid w:val="008906E6"/>
    <w:rsid w:val="00893BE9"/>
    <w:rsid w:val="00893D6A"/>
    <w:rsid w:val="0089478E"/>
    <w:rsid w:val="00895170"/>
    <w:rsid w:val="008A1AC1"/>
    <w:rsid w:val="008A4427"/>
    <w:rsid w:val="008A5242"/>
    <w:rsid w:val="008A5E60"/>
    <w:rsid w:val="008A68BE"/>
    <w:rsid w:val="008A7169"/>
    <w:rsid w:val="008A74AA"/>
    <w:rsid w:val="008B15CF"/>
    <w:rsid w:val="008B2C55"/>
    <w:rsid w:val="008B3D72"/>
    <w:rsid w:val="008B41D5"/>
    <w:rsid w:val="008B49D4"/>
    <w:rsid w:val="008B4CF2"/>
    <w:rsid w:val="008B5F8A"/>
    <w:rsid w:val="008B5FF4"/>
    <w:rsid w:val="008C1601"/>
    <w:rsid w:val="008C33DD"/>
    <w:rsid w:val="008C36C7"/>
    <w:rsid w:val="008C5034"/>
    <w:rsid w:val="008C51AE"/>
    <w:rsid w:val="008C5CB1"/>
    <w:rsid w:val="008C69BA"/>
    <w:rsid w:val="008D0895"/>
    <w:rsid w:val="008D103E"/>
    <w:rsid w:val="008D1899"/>
    <w:rsid w:val="008D33A6"/>
    <w:rsid w:val="008D6021"/>
    <w:rsid w:val="008D731E"/>
    <w:rsid w:val="008E0692"/>
    <w:rsid w:val="008E3FB0"/>
    <w:rsid w:val="008E5327"/>
    <w:rsid w:val="008E5631"/>
    <w:rsid w:val="008E6F81"/>
    <w:rsid w:val="008F4906"/>
    <w:rsid w:val="008F4997"/>
    <w:rsid w:val="008F49F2"/>
    <w:rsid w:val="008F58A0"/>
    <w:rsid w:val="00902377"/>
    <w:rsid w:val="0090313F"/>
    <w:rsid w:val="00903426"/>
    <w:rsid w:val="00903CB5"/>
    <w:rsid w:val="00907BE3"/>
    <w:rsid w:val="00907D17"/>
    <w:rsid w:val="0091012A"/>
    <w:rsid w:val="009106A5"/>
    <w:rsid w:val="00910731"/>
    <w:rsid w:val="00910787"/>
    <w:rsid w:val="00912412"/>
    <w:rsid w:val="00913BD6"/>
    <w:rsid w:val="00913D3C"/>
    <w:rsid w:val="009142C1"/>
    <w:rsid w:val="009155CA"/>
    <w:rsid w:val="00916A57"/>
    <w:rsid w:val="00916C33"/>
    <w:rsid w:val="00916E4D"/>
    <w:rsid w:val="00916F6F"/>
    <w:rsid w:val="009170BF"/>
    <w:rsid w:val="00920A92"/>
    <w:rsid w:val="00920F7B"/>
    <w:rsid w:val="00922C36"/>
    <w:rsid w:val="00924520"/>
    <w:rsid w:val="00926E5E"/>
    <w:rsid w:val="00927E66"/>
    <w:rsid w:val="0093122D"/>
    <w:rsid w:val="009323E7"/>
    <w:rsid w:val="009344DC"/>
    <w:rsid w:val="00934E66"/>
    <w:rsid w:val="009352E3"/>
    <w:rsid w:val="009357B3"/>
    <w:rsid w:val="009363A8"/>
    <w:rsid w:val="00942404"/>
    <w:rsid w:val="009424AC"/>
    <w:rsid w:val="00942507"/>
    <w:rsid w:val="00942765"/>
    <w:rsid w:val="00943692"/>
    <w:rsid w:val="009439A1"/>
    <w:rsid w:val="00944BE2"/>
    <w:rsid w:val="00944D4E"/>
    <w:rsid w:val="00945308"/>
    <w:rsid w:val="00947D1F"/>
    <w:rsid w:val="009502F1"/>
    <w:rsid w:val="00950822"/>
    <w:rsid w:val="0095082A"/>
    <w:rsid w:val="0095268C"/>
    <w:rsid w:val="00953B4D"/>
    <w:rsid w:val="00953E65"/>
    <w:rsid w:val="0095700D"/>
    <w:rsid w:val="009577D5"/>
    <w:rsid w:val="00957C93"/>
    <w:rsid w:val="00960376"/>
    <w:rsid w:val="009608B9"/>
    <w:rsid w:val="009617FC"/>
    <w:rsid w:val="00962481"/>
    <w:rsid w:val="0096287D"/>
    <w:rsid w:val="00965CF9"/>
    <w:rsid w:val="00965F71"/>
    <w:rsid w:val="0097128F"/>
    <w:rsid w:val="0097264D"/>
    <w:rsid w:val="00972894"/>
    <w:rsid w:val="0097293F"/>
    <w:rsid w:val="00972A80"/>
    <w:rsid w:val="00973CE3"/>
    <w:rsid w:val="00977550"/>
    <w:rsid w:val="009815F1"/>
    <w:rsid w:val="00983CE1"/>
    <w:rsid w:val="0098416D"/>
    <w:rsid w:val="009855A1"/>
    <w:rsid w:val="009859A3"/>
    <w:rsid w:val="009875A4"/>
    <w:rsid w:val="00990A31"/>
    <w:rsid w:val="00990D33"/>
    <w:rsid w:val="00990F58"/>
    <w:rsid w:val="0099228F"/>
    <w:rsid w:val="0099310B"/>
    <w:rsid w:val="009938B9"/>
    <w:rsid w:val="009949AD"/>
    <w:rsid w:val="0099648E"/>
    <w:rsid w:val="009A0CCE"/>
    <w:rsid w:val="009A0D9D"/>
    <w:rsid w:val="009A1EED"/>
    <w:rsid w:val="009A484D"/>
    <w:rsid w:val="009A4BA1"/>
    <w:rsid w:val="009A630E"/>
    <w:rsid w:val="009A7FF7"/>
    <w:rsid w:val="009B1AF3"/>
    <w:rsid w:val="009B31B4"/>
    <w:rsid w:val="009B508F"/>
    <w:rsid w:val="009B71DB"/>
    <w:rsid w:val="009B742D"/>
    <w:rsid w:val="009C0F1A"/>
    <w:rsid w:val="009C15F2"/>
    <w:rsid w:val="009C29AE"/>
    <w:rsid w:val="009C44C2"/>
    <w:rsid w:val="009C48DD"/>
    <w:rsid w:val="009C51AD"/>
    <w:rsid w:val="009C6BA9"/>
    <w:rsid w:val="009C6C4C"/>
    <w:rsid w:val="009D0E40"/>
    <w:rsid w:val="009D2512"/>
    <w:rsid w:val="009D2B6C"/>
    <w:rsid w:val="009D442A"/>
    <w:rsid w:val="009D6DAB"/>
    <w:rsid w:val="009E2174"/>
    <w:rsid w:val="009E26DF"/>
    <w:rsid w:val="009E30C6"/>
    <w:rsid w:val="009E4325"/>
    <w:rsid w:val="009E46F3"/>
    <w:rsid w:val="009E5BFE"/>
    <w:rsid w:val="009E7054"/>
    <w:rsid w:val="009E72B0"/>
    <w:rsid w:val="009F197A"/>
    <w:rsid w:val="009F3036"/>
    <w:rsid w:val="009F325B"/>
    <w:rsid w:val="009F3FDD"/>
    <w:rsid w:val="009F5280"/>
    <w:rsid w:val="009F6CE2"/>
    <w:rsid w:val="00A00C39"/>
    <w:rsid w:val="00A02B2B"/>
    <w:rsid w:val="00A03188"/>
    <w:rsid w:val="00A03661"/>
    <w:rsid w:val="00A03A81"/>
    <w:rsid w:val="00A048D4"/>
    <w:rsid w:val="00A06507"/>
    <w:rsid w:val="00A068AE"/>
    <w:rsid w:val="00A07B25"/>
    <w:rsid w:val="00A07DE4"/>
    <w:rsid w:val="00A128B8"/>
    <w:rsid w:val="00A16A86"/>
    <w:rsid w:val="00A17389"/>
    <w:rsid w:val="00A21695"/>
    <w:rsid w:val="00A22F21"/>
    <w:rsid w:val="00A2362D"/>
    <w:rsid w:val="00A24760"/>
    <w:rsid w:val="00A24F90"/>
    <w:rsid w:val="00A2575A"/>
    <w:rsid w:val="00A25EBD"/>
    <w:rsid w:val="00A25F4F"/>
    <w:rsid w:val="00A26540"/>
    <w:rsid w:val="00A26979"/>
    <w:rsid w:val="00A27955"/>
    <w:rsid w:val="00A30444"/>
    <w:rsid w:val="00A3166C"/>
    <w:rsid w:val="00A33088"/>
    <w:rsid w:val="00A35DEA"/>
    <w:rsid w:val="00A36747"/>
    <w:rsid w:val="00A375E6"/>
    <w:rsid w:val="00A40521"/>
    <w:rsid w:val="00A40C6F"/>
    <w:rsid w:val="00A41B91"/>
    <w:rsid w:val="00A41C72"/>
    <w:rsid w:val="00A42163"/>
    <w:rsid w:val="00A433E0"/>
    <w:rsid w:val="00A445FA"/>
    <w:rsid w:val="00A46728"/>
    <w:rsid w:val="00A47C5D"/>
    <w:rsid w:val="00A51770"/>
    <w:rsid w:val="00A5512E"/>
    <w:rsid w:val="00A55581"/>
    <w:rsid w:val="00A56697"/>
    <w:rsid w:val="00A56B45"/>
    <w:rsid w:val="00A57FB1"/>
    <w:rsid w:val="00A6034C"/>
    <w:rsid w:val="00A60584"/>
    <w:rsid w:val="00A60A6F"/>
    <w:rsid w:val="00A66B17"/>
    <w:rsid w:val="00A700F1"/>
    <w:rsid w:val="00A701F7"/>
    <w:rsid w:val="00A70401"/>
    <w:rsid w:val="00A710DB"/>
    <w:rsid w:val="00A73151"/>
    <w:rsid w:val="00A73821"/>
    <w:rsid w:val="00A824B4"/>
    <w:rsid w:val="00A82551"/>
    <w:rsid w:val="00A82685"/>
    <w:rsid w:val="00A85B14"/>
    <w:rsid w:val="00A90A22"/>
    <w:rsid w:val="00A9252B"/>
    <w:rsid w:val="00A9346F"/>
    <w:rsid w:val="00A942B4"/>
    <w:rsid w:val="00A94751"/>
    <w:rsid w:val="00AA0D67"/>
    <w:rsid w:val="00AA329B"/>
    <w:rsid w:val="00AB0A7A"/>
    <w:rsid w:val="00AB192C"/>
    <w:rsid w:val="00AB19A2"/>
    <w:rsid w:val="00AB19AC"/>
    <w:rsid w:val="00AB23D1"/>
    <w:rsid w:val="00AB23F4"/>
    <w:rsid w:val="00AB3E7E"/>
    <w:rsid w:val="00AB41EA"/>
    <w:rsid w:val="00AB44D0"/>
    <w:rsid w:val="00AB4FAB"/>
    <w:rsid w:val="00AB5CF1"/>
    <w:rsid w:val="00AC27DC"/>
    <w:rsid w:val="00AC2BC7"/>
    <w:rsid w:val="00AC5022"/>
    <w:rsid w:val="00AC5494"/>
    <w:rsid w:val="00AC549F"/>
    <w:rsid w:val="00AC6552"/>
    <w:rsid w:val="00AC6864"/>
    <w:rsid w:val="00AC74E6"/>
    <w:rsid w:val="00AD003C"/>
    <w:rsid w:val="00AD0EE9"/>
    <w:rsid w:val="00AD1148"/>
    <w:rsid w:val="00AD511B"/>
    <w:rsid w:val="00AE16FF"/>
    <w:rsid w:val="00AE2312"/>
    <w:rsid w:val="00AE2FAC"/>
    <w:rsid w:val="00AE32AC"/>
    <w:rsid w:val="00AE4516"/>
    <w:rsid w:val="00AE7720"/>
    <w:rsid w:val="00AE7A61"/>
    <w:rsid w:val="00AF1D29"/>
    <w:rsid w:val="00AF2790"/>
    <w:rsid w:val="00AF4FCB"/>
    <w:rsid w:val="00AF7A10"/>
    <w:rsid w:val="00AF7C21"/>
    <w:rsid w:val="00B027A7"/>
    <w:rsid w:val="00B02AA5"/>
    <w:rsid w:val="00B02C6C"/>
    <w:rsid w:val="00B038D9"/>
    <w:rsid w:val="00B0455D"/>
    <w:rsid w:val="00B045FC"/>
    <w:rsid w:val="00B049E5"/>
    <w:rsid w:val="00B05283"/>
    <w:rsid w:val="00B0587D"/>
    <w:rsid w:val="00B05E2F"/>
    <w:rsid w:val="00B064ED"/>
    <w:rsid w:val="00B104E7"/>
    <w:rsid w:val="00B12B11"/>
    <w:rsid w:val="00B13D11"/>
    <w:rsid w:val="00B15582"/>
    <w:rsid w:val="00B15B70"/>
    <w:rsid w:val="00B15E85"/>
    <w:rsid w:val="00B1697D"/>
    <w:rsid w:val="00B174EB"/>
    <w:rsid w:val="00B206C8"/>
    <w:rsid w:val="00B20BFC"/>
    <w:rsid w:val="00B210DD"/>
    <w:rsid w:val="00B22766"/>
    <w:rsid w:val="00B2289D"/>
    <w:rsid w:val="00B22F69"/>
    <w:rsid w:val="00B233E1"/>
    <w:rsid w:val="00B243D3"/>
    <w:rsid w:val="00B27966"/>
    <w:rsid w:val="00B32C3A"/>
    <w:rsid w:val="00B3326E"/>
    <w:rsid w:val="00B33E77"/>
    <w:rsid w:val="00B33F33"/>
    <w:rsid w:val="00B34067"/>
    <w:rsid w:val="00B341E8"/>
    <w:rsid w:val="00B343DA"/>
    <w:rsid w:val="00B3495C"/>
    <w:rsid w:val="00B36FA9"/>
    <w:rsid w:val="00B407EF"/>
    <w:rsid w:val="00B419FB"/>
    <w:rsid w:val="00B430A8"/>
    <w:rsid w:val="00B43444"/>
    <w:rsid w:val="00B44EE2"/>
    <w:rsid w:val="00B44F51"/>
    <w:rsid w:val="00B4566C"/>
    <w:rsid w:val="00B468BF"/>
    <w:rsid w:val="00B46A54"/>
    <w:rsid w:val="00B477E6"/>
    <w:rsid w:val="00B47944"/>
    <w:rsid w:val="00B526DA"/>
    <w:rsid w:val="00B52FEB"/>
    <w:rsid w:val="00B547F5"/>
    <w:rsid w:val="00B55E80"/>
    <w:rsid w:val="00B5667E"/>
    <w:rsid w:val="00B57F70"/>
    <w:rsid w:val="00B60A1F"/>
    <w:rsid w:val="00B626BA"/>
    <w:rsid w:val="00B629AF"/>
    <w:rsid w:val="00B64308"/>
    <w:rsid w:val="00B6453A"/>
    <w:rsid w:val="00B649AD"/>
    <w:rsid w:val="00B654BC"/>
    <w:rsid w:val="00B65E31"/>
    <w:rsid w:val="00B735F4"/>
    <w:rsid w:val="00B7379A"/>
    <w:rsid w:val="00B74141"/>
    <w:rsid w:val="00B763DE"/>
    <w:rsid w:val="00B800C1"/>
    <w:rsid w:val="00B80311"/>
    <w:rsid w:val="00B80DD0"/>
    <w:rsid w:val="00B83528"/>
    <w:rsid w:val="00B8365D"/>
    <w:rsid w:val="00B83DF8"/>
    <w:rsid w:val="00B83E1F"/>
    <w:rsid w:val="00B84D24"/>
    <w:rsid w:val="00B855D2"/>
    <w:rsid w:val="00B85672"/>
    <w:rsid w:val="00B85C48"/>
    <w:rsid w:val="00B86854"/>
    <w:rsid w:val="00B86BF5"/>
    <w:rsid w:val="00B90220"/>
    <w:rsid w:val="00B90C13"/>
    <w:rsid w:val="00B90ED6"/>
    <w:rsid w:val="00B945C3"/>
    <w:rsid w:val="00B960B5"/>
    <w:rsid w:val="00B96609"/>
    <w:rsid w:val="00B9767E"/>
    <w:rsid w:val="00BA1D68"/>
    <w:rsid w:val="00BA3288"/>
    <w:rsid w:val="00BA3E71"/>
    <w:rsid w:val="00BA4451"/>
    <w:rsid w:val="00BA4C8C"/>
    <w:rsid w:val="00BA633B"/>
    <w:rsid w:val="00BA7583"/>
    <w:rsid w:val="00BA7D5D"/>
    <w:rsid w:val="00BB09C0"/>
    <w:rsid w:val="00BB0CD0"/>
    <w:rsid w:val="00BB2DA5"/>
    <w:rsid w:val="00BB44E8"/>
    <w:rsid w:val="00BB593A"/>
    <w:rsid w:val="00BB66A2"/>
    <w:rsid w:val="00BC1AA0"/>
    <w:rsid w:val="00BC6342"/>
    <w:rsid w:val="00BC78B7"/>
    <w:rsid w:val="00BD24B7"/>
    <w:rsid w:val="00BD3967"/>
    <w:rsid w:val="00BD3B94"/>
    <w:rsid w:val="00BD517A"/>
    <w:rsid w:val="00BD711B"/>
    <w:rsid w:val="00BD7379"/>
    <w:rsid w:val="00BD7F1F"/>
    <w:rsid w:val="00BE03BC"/>
    <w:rsid w:val="00BE07F7"/>
    <w:rsid w:val="00BE0A3F"/>
    <w:rsid w:val="00BE0C75"/>
    <w:rsid w:val="00BE0FDE"/>
    <w:rsid w:val="00BE1356"/>
    <w:rsid w:val="00BE13D4"/>
    <w:rsid w:val="00BE1E9E"/>
    <w:rsid w:val="00BE2E66"/>
    <w:rsid w:val="00BE5563"/>
    <w:rsid w:val="00BE5A2D"/>
    <w:rsid w:val="00BE5C91"/>
    <w:rsid w:val="00BE6339"/>
    <w:rsid w:val="00BE7BAD"/>
    <w:rsid w:val="00BF041C"/>
    <w:rsid w:val="00BF1D68"/>
    <w:rsid w:val="00BF2497"/>
    <w:rsid w:val="00BF3D1E"/>
    <w:rsid w:val="00BF4146"/>
    <w:rsid w:val="00BF5D74"/>
    <w:rsid w:val="00BF66EE"/>
    <w:rsid w:val="00BF6709"/>
    <w:rsid w:val="00BF6E2E"/>
    <w:rsid w:val="00BF7F8D"/>
    <w:rsid w:val="00C019E2"/>
    <w:rsid w:val="00C05801"/>
    <w:rsid w:val="00C07643"/>
    <w:rsid w:val="00C10BF2"/>
    <w:rsid w:val="00C12496"/>
    <w:rsid w:val="00C13D29"/>
    <w:rsid w:val="00C1539B"/>
    <w:rsid w:val="00C16A9A"/>
    <w:rsid w:val="00C16D42"/>
    <w:rsid w:val="00C172DA"/>
    <w:rsid w:val="00C20D25"/>
    <w:rsid w:val="00C2324D"/>
    <w:rsid w:val="00C249FB"/>
    <w:rsid w:val="00C25D74"/>
    <w:rsid w:val="00C31011"/>
    <w:rsid w:val="00C310D4"/>
    <w:rsid w:val="00C3176F"/>
    <w:rsid w:val="00C334A5"/>
    <w:rsid w:val="00C33C3D"/>
    <w:rsid w:val="00C4028B"/>
    <w:rsid w:val="00C41926"/>
    <w:rsid w:val="00C4207E"/>
    <w:rsid w:val="00C45A7C"/>
    <w:rsid w:val="00C51DA8"/>
    <w:rsid w:val="00C53A3C"/>
    <w:rsid w:val="00C5406C"/>
    <w:rsid w:val="00C5517D"/>
    <w:rsid w:val="00C56DAB"/>
    <w:rsid w:val="00C57788"/>
    <w:rsid w:val="00C578C7"/>
    <w:rsid w:val="00C57A9B"/>
    <w:rsid w:val="00C60102"/>
    <w:rsid w:val="00C60362"/>
    <w:rsid w:val="00C61196"/>
    <w:rsid w:val="00C64158"/>
    <w:rsid w:val="00C65A49"/>
    <w:rsid w:val="00C66CC0"/>
    <w:rsid w:val="00C70553"/>
    <w:rsid w:val="00C70DD1"/>
    <w:rsid w:val="00C71487"/>
    <w:rsid w:val="00C71AB8"/>
    <w:rsid w:val="00C724F9"/>
    <w:rsid w:val="00C73028"/>
    <w:rsid w:val="00C73E55"/>
    <w:rsid w:val="00C74265"/>
    <w:rsid w:val="00C82CFB"/>
    <w:rsid w:val="00C8344E"/>
    <w:rsid w:val="00C83556"/>
    <w:rsid w:val="00C83FBA"/>
    <w:rsid w:val="00C84A0B"/>
    <w:rsid w:val="00C859E0"/>
    <w:rsid w:val="00C85F6D"/>
    <w:rsid w:val="00C86957"/>
    <w:rsid w:val="00C91A39"/>
    <w:rsid w:val="00C92558"/>
    <w:rsid w:val="00C929A1"/>
    <w:rsid w:val="00C942D5"/>
    <w:rsid w:val="00C945F0"/>
    <w:rsid w:val="00C94704"/>
    <w:rsid w:val="00C95BAF"/>
    <w:rsid w:val="00C96EA5"/>
    <w:rsid w:val="00CA235E"/>
    <w:rsid w:val="00CA3279"/>
    <w:rsid w:val="00CA4C10"/>
    <w:rsid w:val="00CA587F"/>
    <w:rsid w:val="00CB0490"/>
    <w:rsid w:val="00CB117A"/>
    <w:rsid w:val="00CB167F"/>
    <w:rsid w:val="00CB184C"/>
    <w:rsid w:val="00CB1EF0"/>
    <w:rsid w:val="00CB3F95"/>
    <w:rsid w:val="00CB5E02"/>
    <w:rsid w:val="00CC1983"/>
    <w:rsid w:val="00CC3850"/>
    <w:rsid w:val="00CC3B96"/>
    <w:rsid w:val="00CC3E92"/>
    <w:rsid w:val="00CC6B22"/>
    <w:rsid w:val="00CC73F8"/>
    <w:rsid w:val="00CC796D"/>
    <w:rsid w:val="00CD0CCB"/>
    <w:rsid w:val="00CD6212"/>
    <w:rsid w:val="00CD673D"/>
    <w:rsid w:val="00CD6A56"/>
    <w:rsid w:val="00CD6B2C"/>
    <w:rsid w:val="00CD6CC5"/>
    <w:rsid w:val="00CE2910"/>
    <w:rsid w:val="00CE2CA9"/>
    <w:rsid w:val="00CE386F"/>
    <w:rsid w:val="00CE4FD7"/>
    <w:rsid w:val="00CE7738"/>
    <w:rsid w:val="00CF0725"/>
    <w:rsid w:val="00CF0EDD"/>
    <w:rsid w:val="00CF60B5"/>
    <w:rsid w:val="00CF660A"/>
    <w:rsid w:val="00CF7B68"/>
    <w:rsid w:val="00D0109E"/>
    <w:rsid w:val="00D0420C"/>
    <w:rsid w:val="00D044F5"/>
    <w:rsid w:val="00D049C1"/>
    <w:rsid w:val="00D053DC"/>
    <w:rsid w:val="00D05ACF"/>
    <w:rsid w:val="00D06EDA"/>
    <w:rsid w:val="00D07934"/>
    <w:rsid w:val="00D1023C"/>
    <w:rsid w:val="00D11FFF"/>
    <w:rsid w:val="00D131D6"/>
    <w:rsid w:val="00D13A4C"/>
    <w:rsid w:val="00D15043"/>
    <w:rsid w:val="00D1525A"/>
    <w:rsid w:val="00D15350"/>
    <w:rsid w:val="00D16071"/>
    <w:rsid w:val="00D20CF5"/>
    <w:rsid w:val="00D22937"/>
    <w:rsid w:val="00D22F6C"/>
    <w:rsid w:val="00D2381E"/>
    <w:rsid w:val="00D24B74"/>
    <w:rsid w:val="00D2688E"/>
    <w:rsid w:val="00D277F6"/>
    <w:rsid w:val="00D27CB4"/>
    <w:rsid w:val="00D31A4D"/>
    <w:rsid w:val="00D3295A"/>
    <w:rsid w:val="00D33150"/>
    <w:rsid w:val="00D34F33"/>
    <w:rsid w:val="00D43DEF"/>
    <w:rsid w:val="00D44A8A"/>
    <w:rsid w:val="00D44DC0"/>
    <w:rsid w:val="00D463B3"/>
    <w:rsid w:val="00D46EC9"/>
    <w:rsid w:val="00D47A48"/>
    <w:rsid w:val="00D5065C"/>
    <w:rsid w:val="00D514CF"/>
    <w:rsid w:val="00D51B3B"/>
    <w:rsid w:val="00D51D2A"/>
    <w:rsid w:val="00D522B5"/>
    <w:rsid w:val="00D52801"/>
    <w:rsid w:val="00D52CF9"/>
    <w:rsid w:val="00D547B1"/>
    <w:rsid w:val="00D5486C"/>
    <w:rsid w:val="00D5535B"/>
    <w:rsid w:val="00D553C3"/>
    <w:rsid w:val="00D56C08"/>
    <w:rsid w:val="00D570A3"/>
    <w:rsid w:val="00D61F12"/>
    <w:rsid w:val="00D62826"/>
    <w:rsid w:val="00D641DF"/>
    <w:rsid w:val="00D64326"/>
    <w:rsid w:val="00D65F65"/>
    <w:rsid w:val="00D7161E"/>
    <w:rsid w:val="00D7168D"/>
    <w:rsid w:val="00D7357B"/>
    <w:rsid w:val="00D73AA5"/>
    <w:rsid w:val="00D73C9F"/>
    <w:rsid w:val="00D73F37"/>
    <w:rsid w:val="00D73FD2"/>
    <w:rsid w:val="00D758B1"/>
    <w:rsid w:val="00D7652C"/>
    <w:rsid w:val="00D76C4B"/>
    <w:rsid w:val="00D76CD6"/>
    <w:rsid w:val="00D77F2C"/>
    <w:rsid w:val="00D80515"/>
    <w:rsid w:val="00D8069B"/>
    <w:rsid w:val="00D82482"/>
    <w:rsid w:val="00D83295"/>
    <w:rsid w:val="00D8393E"/>
    <w:rsid w:val="00D841AF"/>
    <w:rsid w:val="00D850A3"/>
    <w:rsid w:val="00D85B02"/>
    <w:rsid w:val="00D9142D"/>
    <w:rsid w:val="00D92D10"/>
    <w:rsid w:val="00D93666"/>
    <w:rsid w:val="00D94AFC"/>
    <w:rsid w:val="00D94C00"/>
    <w:rsid w:val="00D958C6"/>
    <w:rsid w:val="00D95A3E"/>
    <w:rsid w:val="00D9604C"/>
    <w:rsid w:val="00D96F91"/>
    <w:rsid w:val="00D97F70"/>
    <w:rsid w:val="00DA25C7"/>
    <w:rsid w:val="00DA298F"/>
    <w:rsid w:val="00DA3AC0"/>
    <w:rsid w:val="00DA61EA"/>
    <w:rsid w:val="00DA68AA"/>
    <w:rsid w:val="00DA68B9"/>
    <w:rsid w:val="00DA69E0"/>
    <w:rsid w:val="00DB004B"/>
    <w:rsid w:val="00DB12D8"/>
    <w:rsid w:val="00DB2A89"/>
    <w:rsid w:val="00DB4224"/>
    <w:rsid w:val="00DB58D6"/>
    <w:rsid w:val="00DC0021"/>
    <w:rsid w:val="00DC06BB"/>
    <w:rsid w:val="00DC3830"/>
    <w:rsid w:val="00DC49DF"/>
    <w:rsid w:val="00DC4E6A"/>
    <w:rsid w:val="00DC5297"/>
    <w:rsid w:val="00DD14A7"/>
    <w:rsid w:val="00DD1E89"/>
    <w:rsid w:val="00DD2112"/>
    <w:rsid w:val="00DD228D"/>
    <w:rsid w:val="00DD6BD9"/>
    <w:rsid w:val="00DD6ECF"/>
    <w:rsid w:val="00DD7CBE"/>
    <w:rsid w:val="00DD7F7E"/>
    <w:rsid w:val="00DE0F27"/>
    <w:rsid w:val="00DE1E71"/>
    <w:rsid w:val="00DE46CD"/>
    <w:rsid w:val="00DE5ADB"/>
    <w:rsid w:val="00DE7356"/>
    <w:rsid w:val="00DF2099"/>
    <w:rsid w:val="00DF2213"/>
    <w:rsid w:val="00DF3AC4"/>
    <w:rsid w:val="00DF3D97"/>
    <w:rsid w:val="00DF3FCE"/>
    <w:rsid w:val="00DF577A"/>
    <w:rsid w:val="00DF6AF5"/>
    <w:rsid w:val="00DF6C58"/>
    <w:rsid w:val="00DF7352"/>
    <w:rsid w:val="00DF77A8"/>
    <w:rsid w:val="00E002AA"/>
    <w:rsid w:val="00E018BC"/>
    <w:rsid w:val="00E0193E"/>
    <w:rsid w:val="00E01F73"/>
    <w:rsid w:val="00E03A6F"/>
    <w:rsid w:val="00E0502F"/>
    <w:rsid w:val="00E056D2"/>
    <w:rsid w:val="00E05925"/>
    <w:rsid w:val="00E0598E"/>
    <w:rsid w:val="00E10255"/>
    <w:rsid w:val="00E131E7"/>
    <w:rsid w:val="00E1373E"/>
    <w:rsid w:val="00E1393D"/>
    <w:rsid w:val="00E159AA"/>
    <w:rsid w:val="00E17A52"/>
    <w:rsid w:val="00E20768"/>
    <w:rsid w:val="00E210AA"/>
    <w:rsid w:val="00E21623"/>
    <w:rsid w:val="00E22CA4"/>
    <w:rsid w:val="00E23E46"/>
    <w:rsid w:val="00E2480E"/>
    <w:rsid w:val="00E25DBA"/>
    <w:rsid w:val="00E26FCA"/>
    <w:rsid w:val="00E33347"/>
    <w:rsid w:val="00E33778"/>
    <w:rsid w:val="00E33FB1"/>
    <w:rsid w:val="00E34E8E"/>
    <w:rsid w:val="00E35536"/>
    <w:rsid w:val="00E407FA"/>
    <w:rsid w:val="00E41D8F"/>
    <w:rsid w:val="00E42E7A"/>
    <w:rsid w:val="00E43425"/>
    <w:rsid w:val="00E4382F"/>
    <w:rsid w:val="00E44B7D"/>
    <w:rsid w:val="00E4528E"/>
    <w:rsid w:val="00E45801"/>
    <w:rsid w:val="00E45B08"/>
    <w:rsid w:val="00E45CE3"/>
    <w:rsid w:val="00E467D4"/>
    <w:rsid w:val="00E46AFD"/>
    <w:rsid w:val="00E476EE"/>
    <w:rsid w:val="00E52E7C"/>
    <w:rsid w:val="00E544BF"/>
    <w:rsid w:val="00E56408"/>
    <w:rsid w:val="00E57049"/>
    <w:rsid w:val="00E5731E"/>
    <w:rsid w:val="00E57370"/>
    <w:rsid w:val="00E57C4F"/>
    <w:rsid w:val="00E61587"/>
    <w:rsid w:val="00E63417"/>
    <w:rsid w:val="00E63A34"/>
    <w:rsid w:val="00E63E03"/>
    <w:rsid w:val="00E655C6"/>
    <w:rsid w:val="00E668D3"/>
    <w:rsid w:val="00E703FA"/>
    <w:rsid w:val="00E711B3"/>
    <w:rsid w:val="00E71DE3"/>
    <w:rsid w:val="00E724A5"/>
    <w:rsid w:val="00E73B0E"/>
    <w:rsid w:val="00E753A1"/>
    <w:rsid w:val="00E76111"/>
    <w:rsid w:val="00E765C4"/>
    <w:rsid w:val="00E80826"/>
    <w:rsid w:val="00E81771"/>
    <w:rsid w:val="00E83753"/>
    <w:rsid w:val="00E84226"/>
    <w:rsid w:val="00E8478B"/>
    <w:rsid w:val="00E84B99"/>
    <w:rsid w:val="00E84CD4"/>
    <w:rsid w:val="00E8660D"/>
    <w:rsid w:val="00E86F9D"/>
    <w:rsid w:val="00E925F4"/>
    <w:rsid w:val="00E9782C"/>
    <w:rsid w:val="00E979E4"/>
    <w:rsid w:val="00E97EF7"/>
    <w:rsid w:val="00EA0051"/>
    <w:rsid w:val="00EA4406"/>
    <w:rsid w:val="00EA60F6"/>
    <w:rsid w:val="00EA6707"/>
    <w:rsid w:val="00EA7003"/>
    <w:rsid w:val="00EA7860"/>
    <w:rsid w:val="00EB0103"/>
    <w:rsid w:val="00EB0AA5"/>
    <w:rsid w:val="00EB11D9"/>
    <w:rsid w:val="00EB218D"/>
    <w:rsid w:val="00EB4278"/>
    <w:rsid w:val="00EC0B50"/>
    <w:rsid w:val="00EC22CB"/>
    <w:rsid w:val="00EC3FCB"/>
    <w:rsid w:val="00EC733F"/>
    <w:rsid w:val="00EC7B65"/>
    <w:rsid w:val="00EC7ECE"/>
    <w:rsid w:val="00EC7EDC"/>
    <w:rsid w:val="00ED0055"/>
    <w:rsid w:val="00ED3762"/>
    <w:rsid w:val="00ED5D2F"/>
    <w:rsid w:val="00ED72E4"/>
    <w:rsid w:val="00ED75BA"/>
    <w:rsid w:val="00ED7C88"/>
    <w:rsid w:val="00EE19F1"/>
    <w:rsid w:val="00EE1E67"/>
    <w:rsid w:val="00EE21B5"/>
    <w:rsid w:val="00EE2DDB"/>
    <w:rsid w:val="00EE377F"/>
    <w:rsid w:val="00EE48A6"/>
    <w:rsid w:val="00EE4963"/>
    <w:rsid w:val="00EE51E5"/>
    <w:rsid w:val="00EF044C"/>
    <w:rsid w:val="00EF1700"/>
    <w:rsid w:val="00EF405B"/>
    <w:rsid w:val="00EF49FC"/>
    <w:rsid w:val="00EF586E"/>
    <w:rsid w:val="00EF6509"/>
    <w:rsid w:val="00EF6676"/>
    <w:rsid w:val="00F002A2"/>
    <w:rsid w:val="00F00827"/>
    <w:rsid w:val="00F01C0E"/>
    <w:rsid w:val="00F0283A"/>
    <w:rsid w:val="00F03092"/>
    <w:rsid w:val="00F05492"/>
    <w:rsid w:val="00F05B96"/>
    <w:rsid w:val="00F066D3"/>
    <w:rsid w:val="00F0693B"/>
    <w:rsid w:val="00F10298"/>
    <w:rsid w:val="00F10F64"/>
    <w:rsid w:val="00F11D44"/>
    <w:rsid w:val="00F1303B"/>
    <w:rsid w:val="00F135F5"/>
    <w:rsid w:val="00F13ACF"/>
    <w:rsid w:val="00F20E09"/>
    <w:rsid w:val="00F21DCD"/>
    <w:rsid w:val="00F22CBB"/>
    <w:rsid w:val="00F2350E"/>
    <w:rsid w:val="00F23D85"/>
    <w:rsid w:val="00F24AF4"/>
    <w:rsid w:val="00F24D89"/>
    <w:rsid w:val="00F25BE8"/>
    <w:rsid w:val="00F264C8"/>
    <w:rsid w:val="00F3129F"/>
    <w:rsid w:val="00F31F7F"/>
    <w:rsid w:val="00F323F6"/>
    <w:rsid w:val="00F32968"/>
    <w:rsid w:val="00F33A59"/>
    <w:rsid w:val="00F40104"/>
    <w:rsid w:val="00F4023D"/>
    <w:rsid w:val="00F40EEE"/>
    <w:rsid w:val="00F40F72"/>
    <w:rsid w:val="00F41224"/>
    <w:rsid w:val="00F4294D"/>
    <w:rsid w:val="00F43B27"/>
    <w:rsid w:val="00F442E8"/>
    <w:rsid w:val="00F44E40"/>
    <w:rsid w:val="00F46B77"/>
    <w:rsid w:val="00F5285C"/>
    <w:rsid w:val="00F529A4"/>
    <w:rsid w:val="00F53A26"/>
    <w:rsid w:val="00F54507"/>
    <w:rsid w:val="00F547EE"/>
    <w:rsid w:val="00F54814"/>
    <w:rsid w:val="00F55380"/>
    <w:rsid w:val="00F55637"/>
    <w:rsid w:val="00F55826"/>
    <w:rsid w:val="00F6055B"/>
    <w:rsid w:val="00F62007"/>
    <w:rsid w:val="00F623AF"/>
    <w:rsid w:val="00F62A68"/>
    <w:rsid w:val="00F62B87"/>
    <w:rsid w:val="00F63AB7"/>
    <w:rsid w:val="00F6402F"/>
    <w:rsid w:val="00F6524B"/>
    <w:rsid w:val="00F659E6"/>
    <w:rsid w:val="00F66A77"/>
    <w:rsid w:val="00F67E31"/>
    <w:rsid w:val="00F67F3F"/>
    <w:rsid w:val="00F715BF"/>
    <w:rsid w:val="00F751E2"/>
    <w:rsid w:val="00F754D3"/>
    <w:rsid w:val="00F82D3C"/>
    <w:rsid w:val="00F83DB2"/>
    <w:rsid w:val="00F8435D"/>
    <w:rsid w:val="00F8542A"/>
    <w:rsid w:val="00F85E86"/>
    <w:rsid w:val="00F86BB3"/>
    <w:rsid w:val="00F86D7C"/>
    <w:rsid w:val="00F87ED5"/>
    <w:rsid w:val="00F906BF"/>
    <w:rsid w:val="00F90AAB"/>
    <w:rsid w:val="00F919C9"/>
    <w:rsid w:val="00F92ED4"/>
    <w:rsid w:val="00F94848"/>
    <w:rsid w:val="00F95FB6"/>
    <w:rsid w:val="00F976D2"/>
    <w:rsid w:val="00FA088F"/>
    <w:rsid w:val="00FA0FD2"/>
    <w:rsid w:val="00FA2050"/>
    <w:rsid w:val="00FA2554"/>
    <w:rsid w:val="00FA2A13"/>
    <w:rsid w:val="00FA2ACB"/>
    <w:rsid w:val="00FA2B6F"/>
    <w:rsid w:val="00FA5736"/>
    <w:rsid w:val="00FA5FD0"/>
    <w:rsid w:val="00FA642F"/>
    <w:rsid w:val="00FA6EE4"/>
    <w:rsid w:val="00FA70EB"/>
    <w:rsid w:val="00FA7ABD"/>
    <w:rsid w:val="00FB18C5"/>
    <w:rsid w:val="00FB1900"/>
    <w:rsid w:val="00FB1E32"/>
    <w:rsid w:val="00FB6977"/>
    <w:rsid w:val="00FB70AE"/>
    <w:rsid w:val="00FB7163"/>
    <w:rsid w:val="00FB79A0"/>
    <w:rsid w:val="00FB7C60"/>
    <w:rsid w:val="00FB7E46"/>
    <w:rsid w:val="00FC0173"/>
    <w:rsid w:val="00FC0369"/>
    <w:rsid w:val="00FC124A"/>
    <w:rsid w:val="00FC3AD7"/>
    <w:rsid w:val="00FC46E7"/>
    <w:rsid w:val="00FC478B"/>
    <w:rsid w:val="00FC74D9"/>
    <w:rsid w:val="00FD0CC3"/>
    <w:rsid w:val="00FD157E"/>
    <w:rsid w:val="00FD1C29"/>
    <w:rsid w:val="00FD33F6"/>
    <w:rsid w:val="00FD5C12"/>
    <w:rsid w:val="00FD5FED"/>
    <w:rsid w:val="00FD62D5"/>
    <w:rsid w:val="00FD6E01"/>
    <w:rsid w:val="00FD7E4F"/>
    <w:rsid w:val="00FE052A"/>
    <w:rsid w:val="00FE0842"/>
    <w:rsid w:val="00FE0CFF"/>
    <w:rsid w:val="00FE2020"/>
    <w:rsid w:val="00FE249E"/>
    <w:rsid w:val="00FE3F08"/>
    <w:rsid w:val="00FE7A81"/>
    <w:rsid w:val="00FF295B"/>
    <w:rsid w:val="00FF4178"/>
    <w:rsid w:val="00FF45D7"/>
    <w:rsid w:val="00FF4639"/>
    <w:rsid w:val="00FF4F95"/>
    <w:rsid w:val="00FF73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F47A2B"/>
  <w15:docId w15:val="{5D4F035F-24EC-4926-9025-73D0642CA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ind w:left="1080"/>
      <w:outlineLvl w:val="0"/>
    </w:pPr>
    <w:rPr>
      <w:b/>
      <w:bCs/>
    </w:rPr>
  </w:style>
  <w:style w:type="paragraph" w:styleId="Heading2">
    <w:name w:val="heading 2"/>
    <w:basedOn w:val="Normal"/>
    <w:next w:val="Normal"/>
    <w:qFormat/>
    <w:pPr>
      <w:keepNext/>
      <w:outlineLvl w:val="1"/>
    </w:pPr>
    <w:rPr>
      <w:b/>
      <w:bCs/>
    </w:rPr>
  </w:style>
  <w:style w:type="paragraph" w:styleId="Heading3">
    <w:name w:val="heading 3"/>
    <w:basedOn w:val="Normal"/>
    <w:next w:val="Normal"/>
    <w:qFormat/>
    <w:pPr>
      <w:keepNext/>
      <w:ind w:left="720"/>
      <w:outlineLvl w:val="2"/>
    </w:pPr>
    <w:rPr>
      <w:b/>
      <w:bCs/>
    </w:rPr>
  </w:style>
  <w:style w:type="paragraph" w:styleId="Heading4">
    <w:name w:val="heading 4"/>
    <w:basedOn w:val="Normal"/>
    <w:next w:val="Normal"/>
    <w:qFormat/>
    <w:pPr>
      <w:keepNext/>
      <w:numPr>
        <w:numId w:val="1"/>
      </w:numPr>
      <w:outlineLvl w:val="3"/>
    </w:pPr>
    <w:rPr>
      <w:b/>
      <w:bCs/>
    </w:rPr>
  </w:style>
  <w:style w:type="paragraph" w:styleId="Heading5">
    <w:name w:val="heading 5"/>
    <w:basedOn w:val="Normal"/>
    <w:next w:val="Normal"/>
    <w:qFormat/>
    <w:pPr>
      <w:keepNext/>
      <w:jc w:val="center"/>
      <w:outlineLvl w:val="4"/>
    </w:pPr>
    <w:rPr>
      <w:b/>
      <w:bCs/>
      <w:sz w:val="48"/>
    </w:rPr>
  </w:style>
  <w:style w:type="paragraph" w:styleId="Heading6">
    <w:name w:val="heading 6"/>
    <w:basedOn w:val="Normal"/>
    <w:next w:val="Normal"/>
    <w:qFormat/>
    <w:pPr>
      <w:keepNext/>
      <w:outlineLvl w:val="5"/>
    </w:pPr>
    <w:rPr>
      <w:b/>
      <w:bCs/>
      <w:sz w:val="32"/>
    </w:rPr>
  </w:style>
  <w:style w:type="paragraph" w:styleId="Heading7">
    <w:name w:val="heading 7"/>
    <w:basedOn w:val="Normal"/>
    <w:next w:val="Normal"/>
    <w:qFormat/>
    <w:pPr>
      <w:keepNext/>
      <w:ind w:left="720" w:firstLine="360"/>
      <w:outlineLvl w:val="6"/>
    </w:pPr>
    <w:rPr>
      <w:b/>
      <w:bCs/>
    </w:rPr>
  </w:style>
  <w:style w:type="paragraph" w:styleId="Heading8">
    <w:name w:val="heading 8"/>
    <w:basedOn w:val="Normal"/>
    <w:next w:val="Normal"/>
    <w:qFormat/>
    <w:pPr>
      <w:keepNext/>
      <w:ind w:left="1440"/>
      <w:outlineLvl w:val="7"/>
    </w:pPr>
    <w:rPr>
      <w:b/>
      <w:bCs/>
      <w:u w:val="single"/>
    </w:rPr>
  </w:style>
  <w:style w:type="paragraph" w:styleId="Heading9">
    <w:name w:val="heading 9"/>
    <w:basedOn w:val="Normal"/>
    <w:next w:val="Normal"/>
    <w:qFormat/>
    <w:pPr>
      <w:keepNext/>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uiPriority w:val="99"/>
    <w:semiHidden/>
    <w:pPr>
      <w:ind w:left="1440"/>
    </w:pPr>
  </w:style>
  <w:style w:type="paragraph" w:styleId="Title">
    <w:name w:val="Title"/>
    <w:basedOn w:val="Normal"/>
    <w:qFormat/>
    <w:pPr>
      <w:jc w:val="center"/>
    </w:pPr>
    <w:rPr>
      <w:b/>
      <w:bCs/>
      <w:sz w:val="44"/>
    </w:rPr>
  </w:style>
  <w:style w:type="paragraph" w:styleId="BodyTextIndent2">
    <w:name w:val="Body Text Indent 2"/>
    <w:basedOn w:val="Normal"/>
    <w:semiHidden/>
    <w:pPr>
      <w:ind w:left="720"/>
    </w:pPr>
  </w:style>
  <w:style w:type="character" w:styleId="Strong">
    <w:name w:val="Strong"/>
    <w:basedOn w:val="DefaultParagraphFont"/>
    <w:uiPriority w:val="22"/>
    <w:qFormat/>
    <w:rPr>
      <w:b/>
      <w:bCs/>
    </w:rPr>
  </w:style>
  <w:style w:type="paragraph" w:styleId="BodyText">
    <w:name w:val="Body Text"/>
    <w:basedOn w:val="Normal"/>
    <w:semiHidden/>
    <w:pPr>
      <w:spacing w:after="220" w:line="180" w:lineRule="atLeast"/>
      <w:ind w:left="835"/>
      <w:jc w:val="both"/>
    </w:pPr>
    <w:rPr>
      <w:rFonts w:ascii="Arial" w:hAnsi="Arial"/>
      <w:spacing w:val="-5"/>
      <w:sz w:val="20"/>
      <w:szCs w:val="20"/>
    </w:rPr>
  </w:style>
  <w:style w:type="paragraph" w:styleId="BodyTextIndent3">
    <w:name w:val="Body Text Indent 3"/>
    <w:basedOn w:val="Normal"/>
    <w:semiHidden/>
    <w:pPr>
      <w:ind w:left="1800"/>
    </w:pPr>
  </w:style>
  <w:style w:type="paragraph" w:styleId="NormalWeb">
    <w:name w:val="Normal (Web)"/>
    <w:basedOn w:val="Normal"/>
    <w:uiPriority w:val="99"/>
    <w:pPr>
      <w:spacing w:before="100" w:beforeAutospacing="1" w:after="100" w:afterAutospacing="1"/>
    </w:pPr>
    <w:rPr>
      <w:rFonts w:ascii="Arial Unicode MS" w:eastAsia="Arial Unicode MS" w:hAnsi="Arial Unicode MS" w:cs="Arial Unicode MS"/>
    </w:rPr>
  </w:style>
  <w:style w:type="character" w:styleId="Emphasis">
    <w:name w:val="Emphasis"/>
    <w:basedOn w:val="DefaultParagraphFont"/>
    <w:qFormat/>
    <w:rPr>
      <w:i/>
      <w:iCs/>
    </w:rPr>
  </w:style>
  <w:style w:type="paragraph" w:styleId="ListParagraph">
    <w:name w:val="List Paragraph"/>
    <w:basedOn w:val="Normal"/>
    <w:uiPriority w:val="34"/>
    <w:qFormat/>
    <w:rsid w:val="009D6DAB"/>
    <w:pPr>
      <w:ind w:left="720"/>
      <w:contextualSpacing/>
    </w:pPr>
  </w:style>
  <w:style w:type="character" w:customStyle="1" w:styleId="BodyTextIndentChar">
    <w:name w:val="Body Text Indent Char"/>
    <w:basedOn w:val="DefaultParagraphFont"/>
    <w:link w:val="BodyTextIndent"/>
    <w:uiPriority w:val="99"/>
    <w:semiHidden/>
    <w:rsid w:val="00D044F5"/>
    <w:rPr>
      <w:sz w:val="24"/>
      <w:szCs w:val="24"/>
    </w:rPr>
  </w:style>
  <w:style w:type="paragraph" w:styleId="BalloonText">
    <w:name w:val="Balloon Text"/>
    <w:basedOn w:val="Normal"/>
    <w:link w:val="BalloonTextChar"/>
    <w:uiPriority w:val="99"/>
    <w:semiHidden/>
    <w:unhideWhenUsed/>
    <w:rsid w:val="00840367"/>
    <w:rPr>
      <w:rFonts w:ascii="Tahoma" w:hAnsi="Tahoma" w:cs="Tahoma"/>
      <w:sz w:val="16"/>
      <w:szCs w:val="16"/>
    </w:rPr>
  </w:style>
  <w:style w:type="character" w:customStyle="1" w:styleId="BalloonTextChar">
    <w:name w:val="Balloon Text Char"/>
    <w:basedOn w:val="DefaultParagraphFont"/>
    <w:link w:val="BalloonText"/>
    <w:uiPriority w:val="99"/>
    <w:semiHidden/>
    <w:rsid w:val="00840367"/>
    <w:rPr>
      <w:rFonts w:ascii="Tahoma" w:hAnsi="Tahoma" w:cs="Tahoma"/>
      <w:sz w:val="16"/>
      <w:szCs w:val="16"/>
    </w:rPr>
  </w:style>
  <w:style w:type="paragraph" w:customStyle="1" w:styleId="Default">
    <w:name w:val="Default"/>
    <w:rsid w:val="00F529A4"/>
    <w:pPr>
      <w:autoSpaceDE w:val="0"/>
      <w:autoSpaceDN w:val="0"/>
      <w:adjustRightInd w:val="0"/>
    </w:pPr>
    <w:rPr>
      <w:color w:val="000000"/>
      <w:sz w:val="24"/>
      <w:szCs w:val="24"/>
    </w:rPr>
  </w:style>
  <w:style w:type="character" w:styleId="Hyperlink">
    <w:name w:val="Hyperlink"/>
    <w:basedOn w:val="DefaultParagraphFont"/>
    <w:uiPriority w:val="99"/>
    <w:unhideWhenUsed/>
    <w:rsid w:val="00642866"/>
    <w:rPr>
      <w:color w:val="0000FF"/>
      <w:u w:val="single"/>
    </w:rPr>
  </w:style>
  <w:style w:type="table" w:styleId="TableGrid">
    <w:name w:val="Table Grid"/>
    <w:basedOn w:val="TableNormal"/>
    <w:uiPriority w:val="59"/>
    <w:rsid w:val="00F87E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link w:val="SubtitleChar"/>
    <w:qFormat/>
    <w:rsid w:val="00E1373E"/>
    <w:pPr>
      <w:jc w:val="center"/>
    </w:pPr>
    <w:rPr>
      <w:b/>
      <w:bCs/>
      <w:sz w:val="28"/>
      <w:u w:val="single"/>
    </w:rPr>
  </w:style>
  <w:style w:type="character" w:customStyle="1" w:styleId="SubtitleChar">
    <w:name w:val="Subtitle Char"/>
    <w:basedOn w:val="DefaultParagraphFont"/>
    <w:link w:val="Subtitle"/>
    <w:rsid w:val="00E1373E"/>
    <w:rPr>
      <w:b/>
      <w:bCs/>
      <w:sz w:val="28"/>
      <w:szCs w:val="24"/>
      <w:u w:val="single"/>
    </w:rPr>
  </w:style>
  <w:style w:type="paragraph" w:styleId="EnvelopeReturn">
    <w:name w:val="envelope return"/>
    <w:basedOn w:val="Normal"/>
    <w:semiHidden/>
    <w:rsid w:val="00D0420C"/>
    <w:rPr>
      <w:rFonts w:ascii="Arial" w:hAnsi="Arial" w:cs="Arial"/>
      <w:snapToGrid w:val="0"/>
      <w:szCs w:val="20"/>
    </w:rPr>
  </w:style>
  <w:style w:type="paragraph" w:styleId="BodyText2">
    <w:name w:val="Body Text 2"/>
    <w:basedOn w:val="Normal"/>
    <w:link w:val="BodyText2Char"/>
    <w:uiPriority w:val="99"/>
    <w:semiHidden/>
    <w:unhideWhenUsed/>
    <w:rsid w:val="005F1289"/>
    <w:pPr>
      <w:spacing w:after="120" w:line="480" w:lineRule="auto"/>
    </w:pPr>
  </w:style>
  <w:style w:type="character" w:customStyle="1" w:styleId="BodyText2Char">
    <w:name w:val="Body Text 2 Char"/>
    <w:basedOn w:val="DefaultParagraphFont"/>
    <w:link w:val="BodyText2"/>
    <w:uiPriority w:val="99"/>
    <w:semiHidden/>
    <w:rsid w:val="005F1289"/>
    <w:rPr>
      <w:sz w:val="24"/>
      <w:szCs w:val="24"/>
    </w:rPr>
  </w:style>
  <w:style w:type="paragraph" w:styleId="NoSpacing">
    <w:name w:val="No Spacing"/>
    <w:uiPriority w:val="1"/>
    <w:qFormat/>
    <w:rsid w:val="000421C0"/>
    <w:pPr>
      <w:jc w:val="center"/>
    </w:pPr>
    <w:rPr>
      <w:rFonts w:asciiTheme="minorHAnsi" w:eastAsiaTheme="minorHAnsi" w:hAnsiTheme="minorHAnsi" w:cstheme="minorBidi"/>
      <w:sz w:val="22"/>
      <w:szCs w:val="22"/>
    </w:rPr>
  </w:style>
  <w:style w:type="paragraph" w:styleId="ListBullet">
    <w:name w:val="List Bullet"/>
    <w:basedOn w:val="Normal"/>
    <w:uiPriority w:val="99"/>
    <w:semiHidden/>
    <w:unhideWhenUsed/>
    <w:rsid w:val="00222483"/>
    <w:pPr>
      <w:numPr>
        <w:numId w:val="12"/>
      </w:numPr>
      <w:contextualSpacing/>
    </w:pPr>
    <w:rPr>
      <w:rFonts w:eastAsiaTheme="minorHAnsi"/>
    </w:rPr>
  </w:style>
  <w:style w:type="paragraph" w:customStyle="1" w:styleId="Pa1">
    <w:name w:val="Pa1"/>
    <w:basedOn w:val="Normal"/>
    <w:next w:val="Normal"/>
    <w:uiPriority w:val="99"/>
    <w:rsid w:val="00222483"/>
    <w:pPr>
      <w:autoSpaceDE w:val="0"/>
      <w:autoSpaceDN w:val="0"/>
      <w:adjustRightInd w:val="0"/>
      <w:spacing w:line="241" w:lineRule="atLeast"/>
    </w:pPr>
    <w:rPr>
      <w:rFonts w:ascii="Hello" w:eastAsiaTheme="minorHAnsi" w:hAnsi="Hello" w:cstheme="minorBidi"/>
    </w:rPr>
  </w:style>
  <w:style w:type="character" w:customStyle="1" w:styleId="A7">
    <w:name w:val="A7"/>
    <w:uiPriority w:val="99"/>
    <w:rsid w:val="00222483"/>
    <w:rPr>
      <w:rFonts w:ascii="Hello" w:hAnsi="Hello" w:cs="Hello" w:hint="default"/>
      <w:color w:val="000000"/>
      <w:sz w:val="60"/>
      <w:szCs w:val="60"/>
    </w:rPr>
  </w:style>
  <w:style w:type="paragraph" w:customStyle="1" w:styleId="paragraph">
    <w:name w:val="paragraph"/>
    <w:basedOn w:val="Normal"/>
    <w:rsid w:val="00D277F6"/>
    <w:pPr>
      <w:spacing w:before="100" w:beforeAutospacing="1" w:after="100" w:afterAutospacing="1"/>
    </w:pPr>
  </w:style>
  <w:style w:type="character" w:customStyle="1" w:styleId="eop">
    <w:name w:val="eop"/>
    <w:basedOn w:val="DefaultParagraphFont"/>
    <w:rsid w:val="00D277F6"/>
  </w:style>
  <w:style w:type="character" w:customStyle="1" w:styleId="normaltextrun">
    <w:name w:val="normaltextrun"/>
    <w:basedOn w:val="DefaultParagraphFont"/>
    <w:rsid w:val="00D277F6"/>
  </w:style>
  <w:style w:type="paragraph" w:styleId="Revision">
    <w:name w:val="Revision"/>
    <w:hidden/>
    <w:uiPriority w:val="99"/>
    <w:semiHidden/>
    <w:rsid w:val="00B32C3A"/>
    <w:rPr>
      <w:rFonts w:asciiTheme="minorHAnsi" w:eastAsiaTheme="minorHAnsi" w:hAnsiTheme="minorHAnsi" w:cstheme="minorBidi"/>
      <w:kern w:val="2"/>
      <w:sz w:val="22"/>
      <w:szCs w:val="22"/>
      <w14:ligatures w14:val="standardContextual"/>
    </w:rPr>
  </w:style>
  <w:style w:type="paragraph" w:customStyle="1" w:styleId="xmsonospacing">
    <w:name w:val="x_msonospacing"/>
    <w:basedOn w:val="Normal"/>
    <w:rsid w:val="00FB18C5"/>
    <w:pPr>
      <w:jc w:val="center"/>
    </w:pPr>
    <w:rPr>
      <w:rFonts w:ascii="Aptos" w:eastAsiaTheme="minorHAnsi" w:hAnsi="Aptos" w:cs="Aptos"/>
      <w:sz w:val="22"/>
      <w:szCs w:val="22"/>
    </w:rPr>
  </w:style>
  <w:style w:type="paragraph" w:customStyle="1" w:styleId="xmsonormal">
    <w:name w:val="x_msonormal"/>
    <w:basedOn w:val="Normal"/>
    <w:rsid w:val="00E71DE3"/>
    <w:rPr>
      <w:rFonts w:ascii="Aptos" w:eastAsiaTheme="minorHAnsi" w:hAnsi="Aptos" w:cs="Aptos"/>
      <w:sz w:val="22"/>
      <w:szCs w:val="22"/>
    </w:rPr>
  </w:style>
  <w:style w:type="paragraph" w:customStyle="1" w:styleId="xmsobodytextindent">
    <w:name w:val="x_msobodytextindent"/>
    <w:basedOn w:val="Normal"/>
    <w:rsid w:val="00E71DE3"/>
    <w:pPr>
      <w:ind w:left="1440"/>
    </w:pPr>
    <w:rPr>
      <w:rFonts w:eastAsiaTheme="minorHAnsi"/>
    </w:rPr>
  </w:style>
  <w:style w:type="paragraph" w:styleId="Header">
    <w:name w:val="header"/>
    <w:basedOn w:val="Normal"/>
    <w:link w:val="HeaderChar"/>
    <w:uiPriority w:val="99"/>
    <w:unhideWhenUsed/>
    <w:rsid w:val="002B0FB4"/>
    <w:pPr>
      <w:tabs>
        <w:tab w:val="center" w:pos="4680"/>
        <w:tab w:val="right" w:pos="9360"/>
      </w:tabs>
    </w:pPr>
  </w:style>
  <w:style w:type="character" w:customStyle="1" w:styleId="HeaderChar">
    <w:name w:val="Header Char"/>
    <w:basedOn w:val="DefaultParagraphFont"/>
    <w:link w:val="Header"/>
    <w:uiPriority w:val="99"/>
    <w:rsid w:val="002B0FB4"/>
    <w:rPr>
      <w:sz w:val="24"/>
      <w:szCs w:val="24"/>
    </w:rPr>
  </w:style>
  <w:style w:type="paragraph" w:styleId="Footer">
    <w:name w:val="footer"/>
    <w:basedOn w:val="Normal"/>
    <w:link w:val="FooterChar"/>
    <w:uiPriority w:val="99"/>
    <w:unhideWhenUsed/>
    <w:rsid w:val="002B0FB4"/>
    <w:pPr>
      <w:tabs>
        <w:tab w:val="center" w:pos="4680"/>
        <w:tab w:val="right" w:pos="9360"/>
      </w:tabs>
    </w:pPr>
  </w:style>
  <w:style w:type="character" w:customStyle="1" w:styleId="FooterChar">
    <w:name w:val="Footer Char"/>
    <w:basedOn w:val="DefaultParagraphFont"/>
    <w:link w:val="Footer"/>
    <w:uiPriority w:val="99"/>
    <w:rsid w:val="002B0FB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67422">
      <w:bodyDiv w:val="1"/>
      <w:marLeft w:val="0"/>
      <w:marRight w:val="0"/>
      <w:marTop w:val="0"/>
      <w:marBottom w:val="0"/>
      <w:divBdr>
        <w:top w:val="none" w:sz="0" w:space="0" w:color="auto"/>
        <w:left w:val="none" w:sz="0" w:space="0" w:color="auto"/>
        <w:bottom w:val="none" w:sz="0" w:space="0" w:color="auto"/>
        <w:right w:val="none" w:sz="0" w:space="0" w:color="auto"/>
      </w:divBdr>
    </w:div>
    <w:div w:id="64766668">
      <w:bodyDiv w:val="1"/>
      <w:marLeft w:val="0"/>
      <w:marRight w:val="0"/>
      <w:marTop w:val="0"/>
      <w:marBottom w:val="0"/>
      <w:divBdr>
        <w:top w:val="none" w:sz="0" w:space="0" w:color="auto"/>
        <w:left w:val="none" w:sz="0" w:space="0" w:color="auto"/>
        <w:bottom w:val="none" w:sz="0" w:space="0" w:color="auto"/>
        <w:right w:val="none" w:sz="0" w:space="0" w:color="auto"/>
      </w:divBdr>
    </w:div>
    <w:div w:id="75641213">
      <w:bodyDiv w:val="1"/>
      <w:marLeft w:val="0"/>
      <w:marRight w:val="0"/>
      <w:marTop w:val="0"/>
      <w:marBottom w:val="0"/>
      <w:divBdr>
        <w:top w:val="none" w:sz="0" w:space="0" w:color="auto"/>
        <w:left w:val="none" w:sz="0" w:space="0" w:color="auto"/>
        <w:bottom w:val="none" w:sz="0" w:space="0" w:color="auto"/>
        <w:right w:val="none" w:sz="0" w:space="0" w:color="auto"/>
      </w:divBdr>
      <w:divsChild>
        <w:div w:id="384065076">
          <w:marLeft w:val="0"/>
          <w:marRight w:val="0"/>
          <w:marTop w:val="0"/>
          <w:marBottom w:val="0"/>
          <w:divBdr>
            <w:top w:val="none" w:sz="0" w:space="0" w:color="auto"/>
            <w:left w:val="none" w:sz="0" w:space="0" w:color="auto"/>
            <w:bottom w:val="none" w:sz="0" w:space="0" w:color="auto"/>
            <w:right w:val="none" w:sz="0" w:space="0" w:color="auto"/>
          </w:divBdr>
        </w:div>
      </w:divsChild>
    </w:div>
    <w:div w:id="108428584">
      <w:bodyDiv w:val="1"/>
      <w:marLeft w:val="0"/>
      <w:marRight w:val="0"/>
      <w:marTop w:val="0"/>
      <w:marBottom w:val="0"/>
      <w:divBdr>
        <w:top w:val="none" w:sz="0" w:space="0" w:color="auto"/>
        <w:left w:val="none" w:sz="0" w:space="0" w:color="auto"/>
        <w:bottom w:val="none" w:sz="0" w:space="0" w:color="auto"/>
        <w:right w:val="none" w:sz="0" w:space="0" w:color="auto"/>
      </w:divBdr>
      <w:divsChild>
        <w:div w:id="2092579229">
          <w:marLeft w:val="0"/>
          <w:marRight w:val="0"/>
          <w:marTop w:val="0"/>
          <w:marBottom w:val="0"/>
          <w:divBdr>
            <w:top w:val="none" w:sz="0" w:space="0" w:color="auto"/>
            <w:left w:val="none" w:sz="0" w:space="0" w:color="auto"/>
            <w:bottom w:val="none" w:sz="0" w:space="0" w:color="auto"/>
            <w:right w:val="none" w:sz="0" w:space="0" w:color="auto"/>
          </w:divBdr>
        </w:div>
        <w:div w:id="1580751634">
          <w:marLeft w:val="0"/>
          <w:marRight w:val="0"/>
          <w:marTop w:val="0"/>
          <w:marBottom w:val="0"/>
          <w:divBdr>
            <w:top w:val="none" w:sz="0" w:space="0" w:color="auto"/>
            <w:left w:val="none" w:sz="0" w:space="0" w:color="auto"/>
            <w:bottom w:val="none" w:sz="0" w:space="0" w:color="auto"/>
            <w:right w:val="none" w:sz="0" w:space="0" w:color="auto"/>
          </w:divBdr>
        </w:div>
        <w:div w:id="1733849979">
          <w:marLeft w:val="0"/>
          <w:marRight w:val="0"/>
          <w:marTop w:val="0"/>
          <w:marBottom w:val="0"/>
          <w:divBdr>
            <w:top w:val="none" w:sz="0" w:space="0" w:color="auto"/>
            <w:left w:val="none" w:sz="0" w:space="0" w:color="auto"/>
            <w:bottom w:val="none" w:sz="0" w:space="0" w:color="auto"/>
            <w:right w:val="none" w:sz="0" w:space="0" w:color="auto"/>
          </w:divBdr>
        </w:div>
        <w:div w:id="1793673937">
          <w:marLeft w:val="0"/>
          <w:marRight w:val="0"/>
          <w:marTop w:val="0"/>
          <w:marBottom w:val="0"/>
          <w:divBdr>
            <w:top w:val="none" w:sz="0" w:space="0" w:color="auto"/>
            <w:left w:val="none" w:sz="0" w:space="0" w:color="auto"/>
            <w:bottom w:val="none" w:sz="0" w:space="0" w:color="auto"/>
            <w:right w:val="none" w:sz="0" w:space="0" w:color="auto"/>
          </w:divBdr>
        </w:div>
        <w:div w:id="1292008099">
          <w:marLeft w:val="0"/>
          <w:marRight w:val="0"/>
          <w:marTop w:val="0"/>
          <w:marBottom w:val="0"/>
          <w:divBdr>
            <w:top w:val="none" w:sz="0" w:space="0" w:color="auto"/>
            <w:left w:val="none" w:sz="0" w:space="0" w:color="auto"/>
            <w:bottom w:val="none" w:sz="0" w:space="0" w:color="auto"/>
            <w:right w:val="none" w:sz="0" w:space="0" w:color="auto"/>
          </w:divBdr>
        </w:div>
        <w:div w:id="1901166518">
          <w:marLeft w:val="0"/>
          <w:marRight w:val="0"/>
          <w:marTop w:val="0"/>
          <w:marBottom w:val="0"/>
          <w:divBdr>
            <w:top w:val="none" w:sz="0" w:space="0" w:color="auto"/>
            <w:left w:val="none" w:sz="0" w:space="0" w:color="auto"/>
            <w:bottom w:val="none" w:sz="0" w:space="0" w:color="auto"/>
            <w:right w:val="none" w:sz="0" w:space="0" w:color="auto"/>
          </w:divBdr>
        </w:div>
        <w:div w:id="175927689">
          <w:marLeft w:val="0"/>
          <w:marRight w:val="0"/>
          <w:marTop w:val="0"/>
          <w:marBottom w:val="0"/>
          <w:divBdr>
            <w:top w:val="none" w:sz="0" w:space="0" w:color="auto"/>
            <w:left w:val="none" w:sz="0" w:space="0" w:color="auto"/>
            <w:bottom w:val="none" w:sz="0" w:space="0" w:color="auto"/>
            <w:right w:val="none" w:sz="0" w:space="0" w:color="auto"/>
          </w:divBdr>
        </w:div>
        <w:div w:id="972367751">
          <w:marLeft w:val="0"/>
          <w:marRight w:val="0"/>
          <w:marTop w:val="0"/>
          <w:marBottom w:val="0"/>
          <w:divBdr>
            <w:top w:val="none" w:sz="0" w:space="0" w:color="auto"/>
            <w:left w:val="none" w:sz="0" w:space="0" w:color="auto"/>
            <w:bottom w:val="none" w:sz="0" w:space="0" w:color="auto"/>
            <w:right w:val="none" w:sz="0" w:space="0" w:color="auto"/>
          </w:divBdr>
        </w:div>
        <w:div w:id="1727952445">
          <w:marLeft w:val="0"/>
          <w:marRight w:val="0"/>
          <w:marTop w:val="0"/>
          <w:marBottom w:val="0"/>
          <w:divBdr>
            <w:top w:val="none" w:sz="0" w:space="0" w:color="auto"/>
            <w:left w:val="none" w:sz="0" w:space="0" w:color="auto"/>
            <w:bottom w:val="none" w:sz="0" w:space="0" w:color="auto"/>
            <w:right w:val="none" w:sz="0" w:space="0" w:color="auto"/>
          </w:divBdr>
        </w:div>
        <w:div w:id="874854142">
          <w:marLeft w:val="0"/>
          <w:marRight w:val="0"/>
          <w:marTop w:val="0"/>
          <w:marBottom w:val="0"/>
          <w:divBdr>
            <w:top w:val="none" w:sz="0" w:space="0" w:color="auto"/>
            <w:left w:val="none" w:sz="0" w:space="0" w:color="auto"/>
            <w:bottom w:val="none" w:sz="0" w:space="0" w:color="auto"/>
            <w:right w:val="none" w:sz="0" w:space="0" w:color="auto"/>
          </w:divBdr>
        </w:div>
        <w:div w:id="1016004879">
          <w:marLeft w:val="0"/>
          <w:marRight w:val="0"/>
          <w:marTop w:val="0"/>
          <w:marBottom w:val="0"/>
          <w:divBdr>
            <w:top w:val="none" w:sz="0" w:space="0" w:color="auto"/>
            <w:left w:val="none" w:sz="0" w:space="0" w:color="auto"/>
            <w:bottom w:val="none" w:sz="0" w:space="0" w:color="auto"/>
            <w:right w:val="none" w:sz="0" w:space="0" w:color="auto"/>
          </w:divBdr>
        </w:div>
        <w:div w:id="486016627">
          <w:marLeft w:val="0"/>
          <w:marRight w:val="0"/>
          <w:marTop w:val="0"/>
          <w:marBottom w:val="0"/>
          <w:divBdr>
            <w:top w:val="none" w:sz="0" w:space="0" w:color="auto"/>
            <w:left w:val="none" w:sz="0" w:space="0" w:color="auto"/>
            <w:bottom w:val="none" w:sz="0" w:space="0" w:color="auto"/>
            <w:right w:val="none" w:sz="0" w:space="0" w:color="auto"/>
          </w:divBdr>
        </w:div>
        <w:div w:id="1899969990">
          <w:marLeft w:val="0"/>
          <w:marRight w:val="0"/>
          <w:marTop w:val="0"/>
          <w:marBottom w:val="0"/>
          <w:divBdr>
            <w:top w:val="none" w:sz="0" w:space="0" w:color="auto"/>
            <w:left w:val="none" w:sz="0" w:space="0" w:color="auto"/>
            <w:bottom w:val="none" w:sz="0" w:space="0" w:color="auto"/>
            <w:right w:val="none" w:sz="0" w:space="0" w:color="auto"/>
          </w:divBdr>
        </w:div>
        <w:div w:id="2076588407">
          <w:marLeft w:val="0"/>
          <w:marRight w:val="0"/>
          <w:marTop w:val="0"/>
          <w:marBottom w:val="0"/>
          <w:divBdr>
            <w:top w:val="none" w:sz="0" w:space="0" w:color="auto"/>
            <w:left w:val="none" w:sz="0" w:space="0" w:color="auto"/>
            <w:bottom w:val="none" w:sz="0" w:space="0" w:color="auto"/>
            <w:right w:val="none" w:sz="0" w:space="0" w:color="auto"/>
          </w:divBdr>
        </w:div>
        <w:div w:id="816457864">
          <w:marLeft w:val="0"/>
          <w:marRight w:val="0"/>
          <w:marTop w:val="0"/>
          <w:marBottom w:val="0"/>
          <w:divBdr>
            <w:top w:val="none" w:sz="0" w:space="0" w:color="auto"/>
            <w:left w:val="none" w:sz="0" w:space="0" w:color="auto"/>
            <w:bottom w:val="none" w:sz="0" w:space="0" w:color="auto"/>
            <w:right w:val="none" w:sz="0" w:space="0" w:color="auto"/>
          </w:divBdr>
        </w:div>
        <w:div w:id="1871718101">
          <w:marLeft w:val="0"/>
          <w:marRight w:val="0"/>
          <w:marTop w:val="0"/>
          <w:marBottom w:val="0"/>
          <w:divBdr>
            <w:top w:val="none" w:sz="0" w:space="0" w:color="auto"/>
            <w:left w:val="none" w:sz="0" w:space="0" w:color="auto"/>
            <w:bottom w:val="none" w:sz="0" w:space="0" w:color="auto"/>
            <w:right w:val="none" w:sz="0" w:space="0" w:color="auto"/>
          </w:divBdr>
        </w:div>
        <w:div w:id="1462186892">
          <w:marLeft w:val="0"/>
          <w:marRight w:val="0"/>
          <w:marTop w:val="0"/>
          <w:marBottom w:val="0"/>
          <w:divBdr>
            <w:top w:val="none" w:sz="0" w:space="0" w:color="auto"/>
            <w:left w:val="none" w:sz="0" w:space="0" w:color="auto"/>
            <w:bottom w:val="none" w:sz="0" w:space="0" w:color="auto"/>
            <w:right w:val="none" w:sz="0" w:space="0" w:color="auto"/>
          </w:divBdr>
        </w:div>
      </w:divsChild>
    </w:div>
    <w:div w:id="112941566">
      <w:bodyDiv w:val="1"/>
      <w:marLeft w:val="0"/>
      <w:marRight w:val="0"/>
      <w:marTop w:val="0"/>
      <w:marBottom w:val="0"/>
      <w:divBdr>
        <w:top w:val="none" w:sz="0" w:space="0" w:color="auto"/>
        <w:left w:val="none" w:sz="0" w:space="0" w:color="auto"/>
        <w:bottom w:val="none" w:sz="0" w:space="0" w:color="auto"/>
        <w:right w:val="none" w:sz="0" w:space="0" w:color="auto"/>
      </w:divBdr>
    </w:div>
    <w:div w:id="227498954">
      <w:bodyDiv w:val="1"/>
      <w:marLeft w:val="0"/>
      <w:marRight w:val="0"/>
      <w:marTop w:val="0"/>
      <w:marBottom w:val="0"/>
      <w:divBdr>
        <w:top w:val="none" w:sz="0" w:space="0" w:color="auto"/>
        <w:left w:val="none" w:sz="0" w:space="0" w:color="auto"/>
        <w:bottom w:val="none" w:sz="0" w:space="0" w:color="auto"/>
        <w:right w:val="none" w:sz="0" w:space="0" w:color="auto"/>
      </w:divBdr>
    </w:div>
    <w:div w:id="271473468">
      <w:bodyDiv w:val="1"/>
      <w:marLeft w:val="0"/>
      <w:marRight w:val="0"/>
      <w:marTop w:val="0"/>
      <w:marBottom w:val="0"/>
      <w:divBdr>
        <w:top w:val="none" w:sz="0" w:space="0" w:color="auto"/>
        <w:left w:val="none" w:sz="0" w:space="0" w:color="auto"/>
        <w:bottom w:val="none" w:sz="0" w:space="0" w:color="auto"/>
        <w:right w:val="none" w:sz="0" w:space="0" w:color="auto"/>
      </w:divBdr>
    </w:div>
    <w:div w:id="322055064">
      <w:bodyDiv w:val="1"/>
      <w:marLeft w:val="0"/>
      <w:marRight w:val="0"/>
      <w:marTop w:val="0"/>
      <w:marBottom w:val="0"/>
      <w:divBdr>
        <w:top w:val="none" w:sz="0" w:space="0" w:color="auto"/>
        <w:left w:val="none" w:sz="0" w:space="0" w:color="auto"/>
        <w:bottom w:val="none" w:sz="0" w:space="0" w:color="auto"/>
        <w:right w:val="none" w:sz="0" w:space="0" w:color="auto"/>
      </w:divBdr>
    </w:div>
    <w:div w:id="352076437">
      <w:bodyDiv w:val="1"/>
      <w:marLeft w:val="0"/>
      <w:marRight w:val="0"/>
      <w:marTop w:val="0"/>
      <w:marBottom w:val="0"/>
      <w:divBdr>
        <w:top w:val="none" w:sz="0" w:space="0" w:color="auto"/>
        <w:left w:val="none" w:sz="0" w:space="0" w:color="auto"/>
        <w:bottom w:val="none" w:sz="0" w:space="0" w:color="auto"/>
        <w:right w:val="none" w:sz="0" w:space="0" w:color="auto"/>
      </w:divBdr>
      <w:divsChild>
        <w:div w:id="426930164">
          <w:marLeft w:val="0"/>
          <w:marRight w:val="0"/>
          <w:marTop w:val="0"/>
          <w:marBottom w:val="0"/>
          <w:divBdr>
            <w:top w:val="none" w:sz="0" w:space="0" w:color="auto"/>
            <w:left w:val="none" w:sz="0" w:space="0" w:color="auto"/>
            <w:bottom w:val="none" w:sz="0" w:space="0" w:color="auto"/>
            <w:right w:val="none" w:sz="0" w:space="0" w:color="auto"/>
          </w:divBdr>
          <w:divsChild>
            <w:div w:id="567496940">
              <w:marLeft w:val="0"/>
              <w:marRight w:val="0"/>
              <w:marTop w:val="0"/>
              <w:marBottom w:val="0"/>
              <w:divBdr>
                <w:top w:val="none" w:sz="0" w:space="0" w:color="auto"/>
                <w:left w:val="none" w:sz="0" w:space="0" w:color="auto"/>
                <w:bottom w:val="none" w:sz="0" w:space="0" w:color="auto"/>
                <w:right w:val="none" w:sz="0" w:space="0" w:color="auto"/>
              </w:divBdr>
              <w:divsChild>
                <w:div w:id="2011449760">
                  <w:marLeft w:val="0"/>
                  <w:marRight w:val="0"/>
                  <w:marTop w:val="0"/>
                  <w:marBottom w:val="0"/>
                  <w:divBdr>
                    <w:top w:val="none" w:sz="0" w:space="0" w:color="auto"/>
                    <w:left w:val="none" w:sz="0" w:space="0" w:color="auto"/>
                    <w:bottom w:val="none" w:sz="0" w:space="0" w:color="auto"/>
                    <w:right w:val="none" w:sz="0" w:space="0" w:color="auto"/>
                  </w:divBdr>
                  <w:divsChild>
                    <w:div w:id="1116676595">
                      <w:marLeft w:val="0"/>
                      <w:marRight w:val="0"/>
                      <w:marTop w:val="0"/>
                      <w:marBottom w:val="0"/>
                      <w:divBdr>
                        <w:top w:val="none" w:sz="0" w:space="0" w:color="auto"/>
                        <w:left w:val="none" w:sz="0" w:space="0" w:color="auto"/>
                        <w:bottom w:val="none" w:sz="0" w:space="0" w:color="auto"/>
                        <w:right w:val="none" w:sz="0" w:space="0" w:color="auto"/>
                      </w:divBdr>
                      <w:divsChild>
                        <w:div w:id="2122257948">
                          <w:marLeft w:val="0"/>
                          <w:marRight w:val="4"/>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394818454">
      <w:bodyDiv w:val="1"/>
      <w:marLeft w:val="0"/>
      <w:marRight w:val="0"/>
      <w:marTop w:val="0"/>
      <w:marBottom w:val="0"/>
      <w:divBdr>
        <w:top w:val="none" w:sz="0" w:space="0" w:color="auto"/>
        <w:left w:val="none" w:sz="0" w:space="0" w:color="auto"/>
        <w:bottom w:val="none" w:sz="0" w:space="0" w:color="auto"/>
        <w:right w:val="none" w:sz="0" w:space="0" w:color="auto"/>
      </w:divBdr>
    </w:div>
    <w:div w:id="405226142">
      <w:bodyDiv w:val="1"/>
      <w:marLeft w:val="0"/>
      <w:marRight w:val="0"/>
      <w:marTop w:val="0"/>
      <w:marBottom w:val="0"/>
      <w:divBdr>
        <w:top w:val="none" w:sz="0" w:space="0" w:color="auto"/>
        <w:left w:val="none" w:sz="0" w:space="0" w:color="auto"/>
        <w:bottom w:val="none" w:sz="0" w:space="0" w:color="auto"/>
        <w:right w:val="none" w:sz="0" w:space="0" w:color="auto"/>
      </w:divBdr>
    </w:div>
    <w:div w:id="427820228">
      <w:bodyDiv w:val="1"/>
      <w:marLeft w:val="0"/>
      <w:marRight w:val="0"/>
      <w:marTop w:val="0"/>
      <w:marBottom w:val="0"/>
      <w:divBdr>
        <w:top w:val="none" w:sz="0" w:space="0" w:color="auto"/>
        <w:left w:val="none" w:sz="0" w:space="0" w:color="auto"/>
        <w:bottom w:val="none" w:sz="0" w:space="0" w:color="auto"/>
        <w:right w:val="none" w:sz="0" w:space="0" w:color="auto"/>
      </w:divBdr>
    </w:div>
    <w:div w:id="431975085">
      <w:bodyDiv w:val="1"/>
      <w:marLeft w:val="0"/>
      <w:marRight w:val="0"/>
      <w:marTop w:val="0"/>
      <w:marBottom w:val="0"/>
      <w:divBdr>
        <w:top w:val="none" w:sz="0" w:space="0" w:color="auto"/>
        <w:left w:val="none" w:sz="0" w:space="0" w:color="auto"/>
        <w:bottom w:val="none" w:sz="0" w:space="0" w:color="auto"/>
        <w:right w:val="none" w:sz="0" w:space="0" w:color="auto"/>
      </w:divBdr>
      <w:divsChild>
        <w:div w:id="950473757">
          <w:marLeft w:val="0"/>
          <w:marRight w:val="0"/>
          <w:marTop w:val="0"/>
          <w:marBottom w:val="0"/>
          <w:divBdr>
            <w:top w:val="none" w:sz="0" w:space="0" w:color="auto"/>
            <w:left w:val="none" w:sz="0" w:space="0" w:color="auto"/>
            <w:bottom w:val="none" w:sz="0" w:space="0" w:color="auto"/>
            <w:right w:val="none" w:sz="0" w:space="0" w:color="auto"/>
          </w:divBdr>
        </w:div>
        <w:div w:id="878476183">
          <w:marLeft w:val="0"/>
          <w:marRight w:val="0"/>
          <w:marTop w:val="0"/>
          <w:marBottom w:val="0"/>
          <w:divBdr>
            <w:top w:val="none" w:sz="0" w:space="0" w:color="auto"/>
            <w:left w:val="none" w:sz="0" w:space="0" w:color="auto"/>
            <w:bottom w:val="none" w:sz="0" w:space="0" w:color="auto"/>
            <w:right w:val="none" w:sz="0" w:space="0" w:color="auto"/>
          </w:divBdr>
        </w:div>
        <w:div w:id="1944846665">
          <w:marLeft w:val="0"/>
          <w:marRight w:val="0"/>
          <w:marTop w:val="0"/>
          <w:marBottom w:val="0"/>
          <w:divBdr>
            <w:top w:val="none" w:sz="0" w:space="0" w:color="auto"/>
            <w:left w:val="none" w:sz="0" w:space="0" w:color="auto"/>
            <w:bottom w:val="none" w:sz="0" w:space="0" w:color="auto"/>
            <w:right w:val="none" w:sz="0" w:space="0" w:color="auto"/>
          </w:divBdr>
        </w:div>
        <w:div w:id="1155298858">
          <w:marLeft w:val="0"/>
          <w:marRight w:val="0"/>
          <w:marTop w:val="0"/>
          <w:marBottom w:val="0"/>
          <w:divBdr>
            <w:top w:val="none" w:sz="0" w:space="0" w:color="auto"/>
            <w:left w:val="none" w:sz="0" w:space="0" w:color="auto"/>
            <w:bottom w:val="none" w:sz="0" w:space="0" w:color="auto"/>
            <w:right w:val="none" w:sz="0" w:space="0" w:color="auto"/>
          </w:divBdr>
        </w:div>
        <w:div w:id="1492721924">
          <w:marLeft w:val="0"/>
          <w:marRight w:val="0"/>
          <w:marTop w:val="0"/>
          <w:marBottom w:val="0"/>
          <w:divBdr>
            <w:top w:val="none" w:sz="0" w:space="0" w:color="auto"/>
            <w:left w:val="none" w:sz="0" w:space="0" w:color="auto"/>
            <w:bottom w:val="none" w:sz="0" w:space="0" w:color="auto"/>
            <w:right w:val="none" w:sz="0" w:space="0" w:color="auto"/>
          </w:divBdr>
        </w:div>
        <w:div w:id="802190128">
          <w:marLeft w:val="0"/>
          <w:marRight w:val="0"/>
          <w:marTop w:val="0"/>
          <w:marBottom w:val="0"/>
          <w:divBdr>
            <w:top w:val="none" w:sz="0" w:space="0" w:color="auto"/>
            <w:left w:val="none" w:sz="0" w:space="0" w:color="auto"/>
            <w:bottom w:val="none" w:sz="0" w:space="0" w:color="auto"/>
            <w:right w:val="none" w:sz="0" w:space="0" w:color="auto"/>
          </w:divBdr>
        </w:div>
        <w:div w:id="290406427">
          <w:marLeft w:val="0"/>
          <w:marRight w:val="0"/>
          <w:marTop w:val="0"/>
          <w:marBottom w:val="0"/>
          <w:divBdr>
            <w:top w:val="none" w:sz="0" w:space="0" w:color="auto"/>
            <w:left w:val="none" w:sz="0" w:space="0" w:color="auto"/>
            <w:bottom w:val="none" w:sz="0" w:space="0" w:color="auto"/>
            <w:right w:val="none" w:sz="0" w:space="0" w:color="auto"/>
          </w:divBdr>
        </w:div>
        <w:div w:id="1785225233">
          <w:marLeft w:val="0"/>
          <w:marRight w:val="0"/>
          <w:marTop w:val="0"/>
          <w:marBottom w:val="0"/>
          <w:divBdr>
            <w:top w:val="none" w:sz="0" w:space="0" w:color="auto"/>
            <w:left w:val="none" w:sz="0" w:space="0" w:color="auto"/>
            <w:bottom w:val="none" w:sz="0" w:space="0" w:color="auto"/>
            <w:right w:val="none" w:sz="0" w:space="0" w:color="auto"/>
          </w:divBdr>
        </w:div>
        <w:div w:id="120611964">
          <w:marLeft w:val="0"/>
          <w:marRight w:val="0"/>
          <w:marTop w:val="0"/>
          <w:marBottom w:val="0"/>
          <w:divBdr>
            <w:top w:val="none" w:sz="0" w:space="0" w:color="auto"/>
            <w:left w:val="none" w:sz="0" w:space="0" w:color="auto"/>
            <w:bottom w:val="none" w:sz="0" w:space="0" w:color="auto"/>
            <w:right w:val="none" w:sz="0" w:space="0" w:color="auto"/>
          </w:divBdr>
        </w:div>
        <w:div w:id="495459274">
          <w:marLeft w:val="0"/>
          <w:marRight w:val="0"/>
          <w:marTop w:val="0"/>
          <w:marBottom w:val="0"/>
          <w:divBdr>
            <w:top w:val="none" w:sz="0" w:space="0" w:color="auto"/>
            <w:left w:val="none" w:sz="0" w:space="0" w:color="auto"/>
            <w:bottom w:val="none" w:sz="0" w:space="0" w:color="auto"/>
            <w:right w:val="none" w:sz="0" w:space="0" w:color="auto"/>
          </w:divBdr>
        </w:div>
        <w:div w:id="652681991">
          <w:marLeft w:val="0"/>
          <w:marRight w:val="0"/>
          <w:marTop w:val="0"/>
          <w:marBottom w:val="0"/>
          <w:divBdr>
            <w:top w:val="none" w:sz="0" w:space="0" w:color="auto"/>
            <w:left w:val="none" w:sz="0" w:space="0" w:color="auto"/>
            <w:bottom w:val="none" w:sz="0" w:space="0" w:color="auto"/>
            <w:right w:val="none" w:sz="0" w:space="0" w:color="auto"/>
          </w:divBdr>
        </w:div>
        <w:div w:id="1457794923">
          <w:marLeft w:val="0"/>
          <w:marRight w:val="0"/>
          <w:marTop w:val="0"/>
          <w:marBottom w:val="0"/>
          <w:divBdr>
            <w:top w:val="none" w:sz="0" w:space="0" w:color="auto"/>
            <w:left w:val="none" w:sz="0" w:space="0" w:color="auto"/>
            <w:bottom w:val="none" w:sz="0" w:space="0" w:color="auto"/>
            <w:right w:val="none" w:sz="0" w:space="0" w:color="auto"/>
          </w:divBdr>
        </w:div>
        <w:div w:id="883978987">
          <w:marLeft w:val="0"/>
          <w:marRight w:val="0"/>
          <w:marTop w:val="0"/>
          <w:marBottom w:val="0"/>
          <w:divBdr>
            <w:top w:val="none" w:sz="0" w:space="0" w:color="auto"/>
            <w:left w:val="none" w:sz="0" w:space="0" w:color="auto"/>
            <w:bottom w:val="none" w:sz="0" w:space="0" w:color="auto"/>
            <w:right w:val="none" w:sz="0" w:space="0" w:color="auto"/>
          </w:divBdr>
        </w:div>
        <w:div w:id="1245652492">
          <w:marLeft w:val="0"/>
          <w:marRight w:val="0"/>
          <w:marTop w:val="0"/>
          <w:marBottom w:val="0"/>
          <w:divBdr>
            <w:top w:val="none" w:sz="0" w:space="0" w:color="auto"/>
            <w:left w:val="none" w:sz="0" w:space="0" w:color="auto"/>
            <w:bottom w:val="none" w:sz="0" w:space="0" w:color="auto"/>
            <w:right w:val="none" w:sz="0" w:space="0" w:color="auto"/>
          </w:divBdr>
        </w:div>
        <w:div w:id="842428966">
          <w:marLeft w:val="0"/>
          <w:marRight w:val="0"/>
          <w:marTop w:val="0"/>
          <w:marBottom w:val="0"/>
          <w:divBdr>
            <w:top w:val="none" w:sz="0" w:space="0" w:color="auto"/>
            <w:left w:val="none" w:sz="0" w:space="0" w:color="auto"/>
            <w:bottom w:val="none" w:sz="0" w:space="0" w:color="auto"/>
            <w:right w:val="none" w:sz="0" w:space="0" w:color="auto"/>
          </w:divBdr>
        </w:div>
        <w:div w:id="1474718733">
          <w:marLeft w:val="0"/>
          <w:marRight w:val="0"/>
          <w:marTop w:val="0"/>
          <w:marBottom w:val="0"/>
          <w:divBdr>
            <w:top w:val="none" w:sz="0" w:space="0" w:color="auto"/>
            <w:left w:val="none" w:sz="0" w:space="0" w:color="auto"/>
            <w:bottom w:val="none" w:sz="0" w:space="0" w:color="auto"/>
            <w:right w:val="none" w:sz="0" w:space="0" w:color="auto"/>
          </w:divBdr>
        </w:div>
        <w:div w:id="1227379583">
          <w:marLeft w:val="0"/>
          <w:marRight w:val="0"/>
          <w:marTop w:val="0"/>
          <w:marBottom w:val="0"/>
          <w:divBdr>
            <w:top w:val="none" w:sz="0" w:space="0" w:color="auto"/>
            <w:left w:val="none" w:sz="0" w:space="0" w:color="auto"/>
            <w:bottom w:val="none" w:sz="0" w:space="0" w:color="auto"/>
            <w:right w:val="none" w:sz="0" w:space="0" w:color="auto"/>
          </w:divBdr>
        </w:div>
        <w:div w:id="1286502162">
          <w:marLeft w:val="0"/>
          <w:marRight w:val="0"/>
          <w:marTop w:val="0"/>
          <w:marBottom w:val="0"/>
          <w:divBdr>
            <w:top w:val="none" w:sz="0" w:space="0" w:color="auto"/>
            <w:left w:val="none" w:sz="0" w:space="0" w:color="auto"/>
            <w:bottom w:val="none" w:sz="0" w:space="0" w:color="auto"/>
            <w:right w:val="none" w:sz="0" w:space="0" w:color="auto"/>
          </w:divBdr>
        </w:div>
        <w:div w:id="167867142">
          <w:marLeft w:val="0"/>
          <w:marRight w:val="0"/>
          <w:marTop w:val="0"/>
          <w:marBottom w:val="0"/>
          <w:divBdr>
            <w:top w:val="none" w:sz="0" w:space="0" w:color="auto"/>
            <w:left w:val="none" w:sz="0" w:space="0" w:color="auto"/>
            <w:bottom w:val="none" w:sz="0" w:space="0" w:color="auto"/>
            <w:right w:val="none" w:sz="0" w:space="0" w:color="auto"/>
          </w:divBdr>
        </w:div>
        <w:div w:id="1517618223">
          <w:marLeft w:val="0"/>
          <w:marRight w:val="0"/>
          <w:marTop w:val="0"/>
          <w:marBottom w:val="0"/>
          <w:divBdr>
            <w:top w:val="none" w:sz="0" w:space="0" w:color="auto"/>
            <w:left w:val="none" w:sz="0" w:space="0" w:color="auto"/>
            <w:bottom w:val="none" w:sz="0" w:space="0" w:color="auto"/>
            <w:right w:val="none" w:sz="0" w:space="0" w:color="auto"/>
          </w:divBdr>
        </w:div>
        <w:div w:id="2036425063">
          <w:marLeft w:val="0"/>
          <w:marRight w:val="0"/>
          <w:marTop w:val="0"/>
          <w:marBottom w:val="0"/>
          <w:divBdr>
            <w:top w:val="none" w:sz="0" w:space="0" w:color="auto"/>
            <w:left w:val="none" w:sz="0" w:space="0" w:color="auto"/>
            <w:bottom w:val="none" w:sz="0" w:space="0" w:color="auto"/>
            <w:right w:val="none" w:sz="0" w:space="0" w:color="auto"/>
          </w:divBdr>
        </w:div>
        <w:div w:id="1206866781">
          <w:marLeft w:val="0"/>
          <w:marRight w:val="0"/>
          <w:marTop w:val="0"/>
          <w:marBottom w:val="0"/>
          <w:divBdr>
            <w:top w:val="none" w:sz="0" w:space="0" w:color="auto"/>
            <w:left w:val="none" w:sz="0" w:space="0" w:color="auto"/>
            <w:bottom w:val="none" w:sz="0" w:space="0" w:color="auto"/>
            <w:right w:val="none" w:sz="0" w:space="0" w:color="auto"/>
          </w:divBdr>
        </w:div>
        <w:div w:id="956906429">
          <w:marLeft w:val="0"/>
          <w:marRight w:val="0"/>
          <w:marTop w:val="0"/>
          <w:marBottom w:val="0"/>
          <w:divBdr>
            <w:top w:val="none" w:sz="0" w:space="0" w:color="auto"/>
            <w:left w:val="none" w:sz="0" w:space="0" w:color="auto"/>
            <w:bottom w:val="none" w:sz="0" w:space="0" w:color="auto"/>
            <w:right w:val="none" w:sz="0" w:space="0" w:color="auto"/>
          </w:divBdr>
        </w:div>
        <w:div w:id="1410469217">
          <w:marLeft w:val="0"/>
          <w:marRight w:val="0"/>
          <w:marTop w:val="0"/>
          <w:marBottom w:val="0"/>
          <w:divBdr>
            <w:top w:val="none" w:sz="0" w:space="0" w:color="auto"/>
            <w:left w:val="none" w:sz="0" w:space="0" w:color="auto"/>
            <w:bottom w:val="none" w:sz="0" w:space="0" w:color="auto"/>
            <w:right w:val="none" w:sz="0" w:space="0" w:color="auto"/>
          </w:divBdr>
        </w:div>
        <w:div w:id="1291352476">
          <w:marLeft w:val="0"/>
          <w:marRight w:val="0"/>
          <w:marTop w:val="0"/>
          <w:marBottom w:val="0"/>
          <w:divBdr>
            <w:top w:val="none" w:sz="0" w:space="0" w:color="auto"/>
            <w:left w:val="none" w:sz="0" w:space="0" w:color="auto"/>
            <w:bottom w:val="none" w:sz="0" w:space="0" w:color="auto"/>
            <w:right w:val="none" w:sz="0" w:space="0" w:color="auto"/>
          </w:divBdr>
        </w:div>
        <w:div w:id="2033069141">
          <w:marLeft w:val="0"/>
          <w:marRight w:val="0"/>
          <w:marTop w:val="0"/>
          <w:marBottom w:val="0"/>
          <w:divBdr>
            <w:top w:val="none" w:sz="0" w:space="0" w:color="auto"/>
            <w:left w:val="none" w:sz="0" w:space="0" w:color="auto"/>
            <w:bottom w:val="none" w:sz="0" w:space="0" w:color="auto"/>
            <w:right w:val="none" w:sz="0" w:space="0" w:color="auto"/>
          </w:divBdr>
        </w:div>
        <w:div w:id="1139806825">
          <w:marLeft w:val="0"/>
          <w:marRight w:val="0"/>
          <w:marTop w:val="0"/>
          <w:marBottom w:val="0"/>
          <w:divBdr>
            <w:top w:val="none" w:sz="0" w:space="0" w:color="auto"/>
            <w:left w:val="none" w:sz="0" w:space="0" w:color="auto"/>
            <w:bottom w:val="none" w:sz="0" w:space="0" w:color="auto"/>
            <w:right w:val="none" w:sz="0" w:space="0" w:color="auto"/>
          </w:divBdr>
        </w:div>
        <w:div w:id="1138569132">
          <w:marLeft w:val="0"/>
          <w:marRight w:val="0"/>
          <w:marTop w:val="0"/>
          <w:marBottom w:val="0"/>
          <w:divBdr>
            <w:top w:val="none" w:sz="0" w:space="0" w:color="auto"/>
            <w:left w:val="none" w:sz="0" w:space="0" w:color="auto"/>
            <w:bottom w:val="none" w:sz="0" w:space="0" w:color="auto"/>
            <w:right w:val="none" w:sz="0" w:space="0" w:color="auto"/>
          </w:divBdr>
        </w:div>
        <w:div w:id="1763188355">
          <w:marLeft w:val="0"/>
          <w:marRight w:val="0"/>
          <w:marTop w:val="0"/>
          <w:marBottom w:val="0"/>
          <w:divBdr>
            <w:top w:val="none" w:sz="0" w:space="0" w:color="auto"/>
            <w:left w:val="none" w:sz="0" w:space="0" w:color="auto"/>
            <w:bottom w:val="none" w:sz="0" w:space="0" w:color="auto"/>
            <w:right w:val="none" w:sz="0" w:space="0" w:color="auto"/>
          </w:divBdr>
        </w:div>
        <w:div w:id="365835169">
          <w:marLeft w:val="0"/>
          <w:marRight w:val="0"/>
          <w:marTop w:val="0"/>
          <w:marBottom w:val="0"/>
          <w:divBdr>
            <w:top w:val="none" w:sz="0" w:space="0" w:color="auto"/>
            <w:left w:val="none" w:sz="0" w:space="0" w:color="auto"/>
            <w:bottom w:val="none" w:sz="0" w:space="0" w:color="auto"/>
            <w:right w:val="none" w:sz="0" w:space="0" w:color="auto"/>
          </w:divBdr>
        </w:div>
        <w:div w:id="871962246">
          <w:marLeft w:val="0"/>
          <w:marRight w:val="0"/>
          <w:marTop w:val="0"/>
          <w:marBottom w:val="0"/>
          <w:divBdr>
            <w:top w:val="none" w:sz="0" w:space="0" w:color="auto"/>
            <w:left w:val="none" w:sz="0" w:space="0" w:color="auto"/>
            <w:bottom w:val="none" w:sz="0" w:space="0" w:color="auto"/>
            <w:right w:val="none" w:sz="0" w:space="0" w:color="auto"/>
          </w:divBdr>
        </w:div>
      </w:divsChild>
    </w:div>
    <w:div w:id="468128799">
      <w:bodyDiv w:val="1"/>
      <w:marLeft w:val="0"/>
      <w:marRight w:val="0"/>
      <w:marTop w:val="0"/>
      <w:marBottom w:val="0"/>
      <w:divBdr>
        <w:top w:val="none" w:sz="0" w:space="0" w:color="auto"/>
        <w:left w:val="none" w:sz="0" w:space="0" w:color="auto"/>
        <w:bottom w:val="none" w:sz="0" w:space="0" w:color="auto"/>
        <w:right w:val="none" w:sz="0" w:space="0" w:color="auto"/>
      </w:divBdr>
    </w:div>
    <w:div w:id="513113958">
      <w:bodyDiv w:val="1"/>
      <w:marLeft w:val="0"/>
      <w:marRight w:val="0"/>
      <w:marTop w:val="0"/>
      <w:marBottom w:val="0"/>
      <w:divBdr>
        <w:top w:val="none" w:sz="0" w:space="0" w:color="auto"/>
        <w:left w:val="none" w:sz="0" w:space="0" w:color="auto"/>
        <w:bottom w:val="none" w:sz="0" w:space="0" w:color="auto"/>
        <w:right w:val="none" w:sz="0" w:space="0" w:color="auto"/>
      </w:divBdr>
    </w:div>
    <w:div w:id="549460786">
      <w:bodyDiv w:val="1"/>
      <w:marLeft w:val="0"/>
      <w:marRight w:val="0"/>
      <w:marTop w:val="0"/>
      <w:marBottom w:val="0"/>
      <w:divBdr>
        <w:top w:val="none" w:sz="0" w:space="0" w:color="auto"/>
        <w:left w:val="none" w:sz="0" w:space="0" w:color="auto"/>
        <w:bottom w:val="none" w:sz="0" w:space="0" w:color="auto"/>
        <w:right w:val="none" w:sz="0" w:space="0" w:color="auto"/>
      </w:divBdr>
    </w:div>
    <w:div w:id="639968727">
      <w:bodyDiv w:val="1"/>
      <w:marLeft w:val="0"/>
      <w:marRight w:val="0"/>
      <w:marTop w:val="0"/>
      <w:marBottom w:val="0"/>
      <w:divBdr>
        <w:top w:val="none" w:sz="0" w:space="0" w:color="auto"/>
        <w:left w:val="none" w:sz="0" w:space="0" w:color="auto"/>
        <w:bottom w:val="none" w:sz="0" w:space="0" w:color="auto"/>
        <w:right w:val="none" w:sz="0" w:space="0" w:color="auto"/>
      </w:divBdr>
    </w:div>
    <w:div w:id="652569579">
      <w:bodyDiv w:val="1"/>
      <w:marLeft w:val="0"/>
      <w:marRight w:val="0"/>
      <w:marTop w:val="0"/>
      <w:marBottom w:val="0"/>
      <w:divBdr>
        <w:top w:val="none" w:sz="0" w:space="0" w:color="auto"/>
        <w:left w:val="none" w:sz="0" w:space="0" w:color="auto"/>
        <w:bottom w:val="none" w:sz="0" w:space="0" w:color="auto"/>
        <w:right w:val="none" w:sz="0" w:space="0" w:color="auto"/>
      </w:divBdr>
    </w:div>
    <w:div w:id="687415692">
      <w:bodyDiv w:val="1"/>
      <w:marLeft w:val="0"/>
      <w:marRight w:val="0"/>
      <w:marTop w:val="0"/>
      <w:marBottom w:val="0"/>
      <w:divBdr>
        <w:top w:val="none" w:sz="0" w:space="0" w:color="auto"/>
        <w:left w:val="none" w:sz="0" w:space="0" w:color="auto"/>
        <w:bottom w:val="none" w:sz="0" w:space="0" w:color="auto"/>
        <w:right w:val="none" w:sz="0" w:space="0" w:color="auto"/>
      </w:divBdr>
    </w:div>
    <w:div w:id="777405813">
      <w:bodyDiv w:val="1"/>
      <w:marLeft w:val="0"/>
      <w:marRight w:val="0"/>
      <w:marTop w:val="0"/>
      <w:marBottom w:val="0"/>
      <w:divBdr>
        <w:top w:val="none" w:sz="0" w:space="0" w:color="auto"/>
        <w:left w:val="none" w:sz="0" w:space="0" w:color="auto"/>
        <w:bottom w:val="none" w:sz="0" w:space="0" w:color="auto"/>
        <w:right w:val="none" w:sz="0" w:space="0" w:color="auto"/>
      </w:divBdr>
    </w:div>
    <w:div w:id="855970843">
      <w:bodyDiv w:val="1"/>
      <w:marLeft w:val="0"/>
      <w:marRight w:val="0"/>
      <w:marTop w:val="0"/>
      <w:marBottom w:val="0"/>
      <w:divBdr>
        <w:top w:val="none" w:sz="0" w:space="0" w:color="auto"/>
        <w:left w:val="none" w:sz="0" w:space="0" w:color="auto"/>
        <w:bottom w:val="none" w:sz="0" w:space="0" w:color="auto"/>
        <w:right w:val="none" w:sz="0" w:space="0" w:color="auto"/>
      </w:divBdr>
    </w:div>
    <w:div w:id="870651084">
      <w:bodyDiv w:val="1"/>
      <w:marLeft w:val="0"/>
      <w:marRight w:val="0"/>
      <w:marTop w:val="0"/>
      <w:marBottom w:val="0"/>
      <w:divBdr>
        <w:top w:val="none" w:sz="0" w:space="0" w:color="auto"/>
        <w:left w:val="none" w:sz="0" w:space="0" w:color="auto"/>
        <w:bottom w:val="none" w:sz="0" w:space="0" w:color="auto"/>
        <w:right w:val="none" w:sz="0" w:space="0" w:color="auto"/>
      </w:divBdr>
    </w:div>
    <w:div w:id="879514120">
      <w:bodyDiv w:val="1"/>
      <w:marLeft w:val="0"/>
      <w:marRight w:val="0"/>
      <w:marTop w:val="0"/>
      <w:marBottom w:val="0"/>
      <w:divBdr>
        <w:top w:val="none" w:sz="0" w:space="0" w:color="auto"/>
        <w:left w:val="none" w:sz="0" w:space="0" w:color="auto"/>
        <w:bottom w:val="none" w:sz="0" w:space="0" w:color="auto"/>
        <w:right w:val="none" w:sz="0" w:space="0" w:color="auto"/>
      </w:divBdr>
    </w:div>
    <w:div w:id="903444256">
      <w:bodyDiv w:val="1"/>
      <w:marLeft w:val="0"/>
      <w:marRight w:val="0"/>
      <w:marTop w:val="0"/>
      <w:marBottom w:val="0"/>
      <w:divBdr>
        <w:top w:val="none" w:sz="0" w:space="0" w:color="auto"/>
        <w:left w:val="none" w:sz="0" w:space="0" w:color="auto"/>
        <w:bottom w:val="none" w:sz="0" w:space="0" w:color="auto"/>
        <w:right w:val="none" w:sz="0" w:space="0" w:color="auto"/>
      </w:divBdr>
    </w:div>
    <w:div w:id="914435902">
      <w:bodyDiv w:val="1"/>
      <w:marLeft w:val="0"/>
      <w:marRight w:val="0"/>
      <w:marTop w:val="0"/>
      <w:marBottom w:val="0"/>
      <w:divBdr>
        <w:top w:val="none" w:sz="0" w:space="0" w:color="auto"/>
        <w:left w:val="none" w:sz="0" w:space="0" w:color="auto"/>
        <w:bottom w:val="none" w:sz="0" w:space="0" w:color="auto"/>
        <w:right w:val="none" w:sz="0" w:space="0" w:color="auto"/>
      </w:divBdr>
    </w:div>
    <w:div w:id="918710726">
      <w:bodyDiv w:val="1"/>
      <w:marLeft w:val="0"/>
      <w:marRight w:val="0"/>
      <w:marTop w:val="0"/>
      <w:marBottom w:val="0"/>
      <w:divBdr>
        <w:top w:val="none" w:sz="0" w:space="0" w:color="auto"/>
        <w:left w:val="none" w:sz="0" w:space="0" w:color="auto"/>
        <w:bottom w:val="none" w:sz="0" w:space="0" w:color="auto"/>
        <w:right w:val="none" w:sz="0" w:space="0" w:color="auto"/>
      </w:divBdr>
    </w:div>
    <w:div w:id="925921135">
      <w:bodyDiv w:val="1"/>
      <w:marLeft w:val="0"/>
      <w:marRight w:val="0"/>
      <w:marTop w:val="0"/>
      <w:marBottom w:val="0"/>
      <w:divBdr>
        <w:top w:val="none" w:sz="0" w:space="0" w:color="auto"/>
        <w:left w:val="none" w:sz="0" w:space="0" w:color="auto"/>
        <w:bottom w:val="none" w:sz="0" w:space="0" w:color="auto"/>
        <w:right w:val="none" w:sz="0" w:space="0" w:color="auto"/>
      </w:divBdr>
    </w:div>
    <w:div w:id="927883364">
      <w:bodyDiv w:val="1"/>
      <w:marLeft w:val="0"/>
      <w:marRight w:val="0"/>
      <w:marTop w:val="0"/>
      <w:marBottom w:val="0"/>
      <w:divBdr>
        <w:top w:val="none" w:sz="0" w:space="0" w:color="auto"/>
        <w:left w:val="none" w:sz="0" w:space="0" w:color="auto"/>
        <w:bottom w:val="none" w:sz="0" w:space="0" w:color="auto"/>
        <w:right w:val="none" w:sz="0" w:space="0" w:color="auto"/>
      </w:divBdr>
    </w:div>
    <w:div w:id="927888520">
      <w:bodyDiv w:val="1"/>
      <w:marLeft w:val="0"/>
      <w:marRight w:val="0"/>
      <w:marTop w:val="0"/>
      <w:marBottom w:val="0"/>
      <w:divBdr>
        <w:top w:val="none" w:sz="0" w:space="0" w:color="auto"/>
        <w:left w:val="none" w:sz="0" w:space="0" w:color="auto"/>
        <w:bottom w:val="none" w:sz="0" w:space="0" w:color="auto"/>
        <w:right w:val="none" w:sz="0" w:space="0" w:color="auto"/>
      </w:divBdr>
    </w:div>
    <w:div w:id="1057049910">
      <w:bodyDiv w:val="1"/>
      <w:marLeft w:val="0"/>
      <w:marRight w:val="0"/>
      <w:marTop w:val="0"/>
      <w:marBottom w:val="0"/>
      <w:divBdr>
        <w:top w:val="none" w:sz="0" w:space="0" w:color="auto"/>
        <w:left w:val="none" w:sz="0" w:space="0" w:color="auto"/>
        <w:bottom w:val="none" w:sz="0" w:space="0" w:color="auto"/>
        <w:right w:val="none" w:sz="0" w:space="0" w:color="auto"/>
      </w:divBdr>
    </w:div>
    <w:div w:id="1071580294">
      <w:bodyDiv w:val="1"/>
      <w:marLeft w:val="0"/>
      <w:marRight w:val="0"/>
      <w:marTop w:val="0"/>
      <w:marBottom w:val="0"/>
      <w:divBdr>
        <w:top w:val="none" w:sz="0" w:space="0" w:color="auto"/>
        <w:left w:val="none" w:sz="0" w:space="0" w:color="auto"/>
        <w:bottom w:val="none" w:sz="0" w:space="0" w:color="auto"/>
        <w:right w:val="none" w:sz="0" w:space="0" w:color="auto"/>
      </w:divBdr>
    </w:div>
    <w:div w:id="1086076775">
      <w:bodyDiv w:val="1"/>
      <w:marLeft w:val="0"/>
      <w:marRight w:val="0"/>
      <w:marTop w:val="0"/>
      <w:marBottom w:val="0"/>
      <w:divBdr>
        <w:top w:val="none" w:sz="0" w:space="0" w:color="auto"/>
        <w:left w:val="none" w:sz="0" w:space="0" w:color="auto"/>
        <w:bottom w:val="none" w:sz="0" w:space="0" w:color="auto"/>
        <w:right w:val="none" w:sz="0" w:space="0" w:color="auto"/>
      </w:divBdr>
    </w:div>
    <w:div w:id="1097405021">
      <w:bodyDiv w:val="1"/>
      <w:marLeft w:val="0"/>
      <w:marRight w:val="0"/>
      <w:marTop w:val="0"/>
      <w:marBottom w:val="0"/>
      <w:divBdr>
        <w:top w:val="none" w:sz="0" w:space="0" w:color="auto"/>
        <w:left w:val="none" w:sz="0" w:space="0" w:color="auto"/>
        <w:bottom w:val="none" w:sz="0" w:space="0" w:color="auto"/>
        <w:right w:val="none" w:sz="0" w:space="0" w:color="auto"/>
      </w:divBdr>
    </w:div>
    <w:div w:id="1115905810">
      <w:bodyDiv w:val="1"/>
      <w:marLeft w:val="0"/>
      <w:marRight w:val="0"/>
      <w:marTop w:val="0"/>
      <w:marBottom w:val="0"/>
      <w:divBdr>
        <w:top w:val="none" w:sz="0" w:space="0" w:color="auto"/>
        <w:left w:val="none" w:sz="0" w:space="0" w:color="auto"/>
        <w:bottom w:val="none" w:sz="0" w:space="0" w:color="auto"/>
        <w:right w:val="none" w:sz="0" w:space="0" w:color="auto"/>
      </w:divBdr>
    </w:div>
    <w:div w:id="1184857459">
      <w:bodyDiv w:val="1"/>
      <w:marLeft w:val="0"/>
      <w:marRight w:val="0"/>
      <w:marTop w:val="0"/>
      <w:marBottom w:val="0"/>
      <w:divBdr>
        <w:top w:val="none" w:sz="0" w:space="0" w:color="auto"/>
        <w:left w:val="none" w:sz="0" w:space="0" w:color="auto"/>
        <w:bottom w:val="none" w:sz="0" w:space="0" w:color="auto"/>
        <w:right w:val="none" w:sz="0" w:space="0" w:color="auto"/>
      </w:divBdr>
    </w:div>
    <w:div w:id="1188641974">
      <w:bodyDiv w:val="1"/>
      <w:marLeft w:val="0"/>
      <w:marRight w:val="0"/>
      <w:marTop w:val="0"/>
      <w:marBottom w:val="0"/>
      <w:divBdr>
        <w:top w:val="none" w:sz="0" w:space="0" w:color="auto"/>
        <w:left w:val="none" w:sz="0" w:space="0" w:color="auto"/>
        <w:bottom w:val="none" w:sz="0" w:space="0" w:color="auto"/>
        <w:right w:val="none" w:sz="0" w:space="0" w:color="auto"/>
      </w:divBdr>
    </w:div>
    <w:div w:id="1207062029">
      <w:bodyDiv w:val="1"/>
      <w:marLeft w:val="0"/>
      <w:marRight w:val="0"/>
      <w:marTop w:val="0"/>
      <w:marBottom w:val="0"/>
      <w:divBdr>
        <w:top w:val="none" w:sz="0" w:space="0" w:color="auto"/>
        <w:left w:val="none" w:sz="0" w:space="0" w:color="auto"/>
        <w:bottom w:val="none" w:sz="0" w:space="0" w:color="auto"/>
        <w:right w:val="none" w:sz="0" w:space="0" w:color="auto"/>
      </w:divBdr>
      <w:divsChild>
        <w:div w:id="2142531573">
          <w:marLeft w:val="0"/>
          <w:marRight w:val="0"/>
          <w:marTop w:val="0"/>
          <w:marBottom w:val="0"/>
          <w:divBdr>
            <w:top w:val="none" w:sz="0" w:space="0" w:color="auto"/>
            <w:left w:val="none" w:sz="0" w:space="0" w:color="auto"/>
            <w:bottom w:val="none" w:sz="0" w:space="0" w:color="auto"/>
            <w:right w:val="none" w:sz="0" w:space="0" w:color="auto"/>
          </w:divBdr>
        </w:div>
        <w:div w:id="642540530">
          <w:marLeft w:val="0"/>
          <w:marRight w:val="0"/>
          <w:marTop w:val="0"/>
          <w:marBottom w:val="0"/>
          <w:divBdr>
            <w:top w:val="none" w:sz="0" w:space="0" w:color="auto"/>
            <w:left w:val="none" w:sz="0" w:space="0" w:color="auto"/>
            <w:bottom w:val="none" w:sz="0" w:space="0" w:color="auto"/>
            <w:right w:val="none" w:sz="0" w:space="0" w:color="auto"/>
          </w:divBdr>
        </w:div>
        <w:div w:id="1409419825">
          <w:marLeft w:val="0"/>
          <w:marRight w:val="0"/>
          <w:marTop w:val="0"/>
          <w:marBottom w:val="0"/>
          <w:divBdr>
            <w:top w:val="none" w:sz="0" w:space="0" w:color="auto"/>
            <w:left w:val="none" w:sz="0" w:space="0" w:color="auto"/>
            <w:bottom w:val="none" w:sz="0" w:space="0" w:color="auto"/>
            <w:right w:val="none" w:sz="0" w:space="0" w:color="auto"/>
          </w:divBdr>
        </w:div>
        <w:div w:id="2074546150">
          <w:marLeft w:val="0"/>
          <w:marRight w:val="0"/>
          <w:marTop w:val="0"/>
          <w:marBottom w:val="0"/>
          <w:divBdr>
            <w:top w:val="none" w:sz="0" w:space="0" w:color="auto"/>
            <w:left w:val="none" w:sz="0" w:space="0" w:color="auto"/>
            <w:bottom w:val="none" w:sz="0" w:space="0" w:color="auto"/>
            <w:right w:val="none" w:sz="0" w:space="0" w:color="auto"/>
          </w:divBdr>
        </w:div>
        <w:div w:id="1785339831">
          <w:marLeft w:val="0"/>
          <w:marRight w:val="0"/>
          <w:marTop w:val="0"/>
          <w:marBottom w:val="0"/>
          <w:divBdr>
            <w:top w:val="none" w:sz="0" w:space="0" w:color="auto"/>
            <w:left w:val="none" w:sz="0" w:space="0" w:color="auto"/>
            <w:bottom w:val="none" w:sz="0" w:space="0" w:color="auto"/>
            <w:right w:val="none" w:sz="0" w:space="0" w:color="auto"/>
          </w:divBdr>
        </w:div>
        <w:div w:id="973371854">
          <w:marLeft w:val="0"/>
          <w:marRight w:val="0"/>
          <w:marTop w:val="0"/>
          <w:marBottom w:val="0"/>
          <w:divBdr>
            <w:top w:val="none" w:sz="0" w:space="0" w:color="auto"/>
            <w:left w:val="none" w:sz="0" w:space="0" w:color="auto"/>
            <w:bottom w:val="none" w:sz="0" w:space="0" w:color="auto"/>
            <w:right w:val="none" w:sz="0" w:space="0" w:color="auto"/>
          </w:divBdr>
        </w:div>
        <w:div w:id="2061710024">
          <w:marLeft w:val="0"/>
          <w:marRight w:val="0"/>
          <w:marTop w:val="0"/>
          <w:marBottom w:val="0"/>
          <w:divBdr>
            <w:top w:val="none" w:sz="0" w:space="0" w:color="auto"/>
            <w:left w:val="none" w:sz="0" w:space="0" w:color="auto"/>
            <w:bottom w:val="none" w:sz="0" w:space="0" w:color="auto"/>
            <w:right w:val="none" w:sz="0" w:space="0" w:color="auto"/>
          </w:divBdr>
        </w:div>
        <w:div w:id="822355976">
          <w:marLeft w:val="0"/>
          <w:marRight w:val="0"/>
          <w:marTop w:val="0"/>
          <w:marBottom w:val="0"/>
          <w:divBdr>
            <w:top w:val="none" w:sz="0" w:space="0" w:color="auto"/>
            <w:left w:val="none" w:sz="0" w:space="0" w:color="auto"/>
            <w:bottom w:val="none" w:sz="0" w:space="0" w:color="auto"/>
            <w:right w:val="none" w:sz="0" w:space="0" w:color="auto"/>
          </w:divBdr>
        </w:div>
        <w:div w:id="1370183112">
          <w:marLeft w:val="0"/>
          <w:marRight w:val="0"/>
          <w:marTop w:val="0"/>
          <w:marBottom w:val="0"/>
          <w:divBdr>
            <w:top w:val="none" w:sz="0" w:space="0" w:color="auto"/>
            <w:left w:val="none" w:sz="0" w:space="0" w:color="auto"/>
            <w:bottom w:val="none" w:sz="0" w:space="0" w:color="auto"/>
            <w:right w:val="none" w:sz="0" w:space="0" w:color="auto"/>
          </w:divBdr>
        </w:div>
        <w:div w:id="1767338262">
          <w:marLeft w:val="0"/>
          <w:marRight w:val="0"/>
          <w:marTop w:val="0"/>
          <w:marBottom w:val="0"/>
          <w:divBdr>
            <w:top w:val="none" w:sz="0" w:space="0" w:color="auto"/>
            <w:left w:val="none" w:sz="0" w:space="0" w:color="auto"/>
            <w:bottom w:val="none" w:sz="0" w:space="0" w:color="auto"/>
            <w:right w:val="none" w:sz="0" w:space="0" w:color="auto"/>
          </w:divBdr>
        </w:div>
        <w:div w:id="2098208513">
          <w:marLeft w:val="0"/>
          <w:marRight w:val="0"/>
          <w:marTop w:val="0"/>
          <w:marBottom w:val="0"/>
          <w:divBdr>
            <w:top w:val="none" w:sz="0" w:space="0" w:color="auto"/>
            <w:left w:val="none" w:sz="0" w:space="0" w:color="auto"/>
            <w:bottom w:val="none" w:sz="0" w:space="0" w:color="auto"/>
            <w:right w:val="none" w:sz="0" w:space="0" w:color="auto"/>
          </w:divBdr>
        </w:div>
        <w:div w:id="1834832447">
          <w:marLeft w:val="0"/>
          <w:marRight w:val="0"/>
          <w:marTop w:val="0"/>
          <w:marBottom w:val="0"/>
          <w:divBdr>
            <w:top w:val="none" w:sz="0" w:space="0" w:color="auto"/>
            <w:left w:val="none" w:sz="0" w:space="0" w:color="auto"/>
            <w:bottom w:val="none" w:sz="0" w:space="0" w:color="auto"/>
            <w:right w:val="none" w:sz="0" w:space="0" w:color="auto"/>
          </w:divBdr>
        </w:div>
        <w:div w:id="1521042910">
          <w:marLeft w:val="0"/>
          <w:marRight w:val="0"/>
          <w:marTop w:val="0"/>
          <w:marBottom w:val="0"/>
          <w:divBdr>
            <w:top w:val="none" w:sz="0" w:space="0" w:color="auto"/>
            <w:left w:val="none" w:sz="0" w:space="0" w:color="auto"/>
            <w:bottom w:val="none" w:sz="0" w:space="0" w:color="auto"/>
            <w:right w:val="none" w:sz="0" w:space="0" w:color="auto"/>
          </w:divBdr>
        </w:div>
        <w:div w:id="2019967823">
          <w:marLeft w:val="0"/>
          <w:marRight w:val="0"/>
          <w:marTop w:val="0"/>
          <w:marBottom w:val="0"/>
          <w:divBdr>
            <w:top w:val="none" w:sz="0" w:space="0" w:color="auto"/>
            <w:left w:val="none" w:sz="0" w:space="0" w:color="auto"/>
            <w:bottom w:val="none" w:sz="0" w:space="0" w:color="auto"/>
            <w:right w:val="none" w:sz="0" w:space="0" w:color="auto"/>
          </w:divBdr>
        </w:div>
        <w:div w:id="1363748125">
          <w:marLeft w:val="0"/>
          <w:marRight w:val="0"/>
          <w:marTop w:val="0"/>
          <w:marBottom w:val="0"/>
          <w:divBdr>
            <w:top w:val="none" w:sz="0" w:space="0" w:color="auto"/>
            <w:left w:val="none" w:sz="0" w:space="0" w:color="auto"/>
            <w:bottom w:val="none" w:sz="0" w:space="0" w:color="auto"/>
            <w:right w:val="none" w:sz="0" w:space="0" w:color="auto"/>
          </w:divBdr>
        </w:div>
        <w:div w:id="1564607287">
          <w:marLeft w:val="0"/>
          <w:marRight w:val="0"/>
          <w:marTop w:val="0"/>
          <w:marBottom w:val="0"/>
          <w:divBdr>
            <w:top w:val="none" w:sz="0" w:space="0" w:color="auto"/>
            <w:left w:val="none" w:sz="0" w:space="0" w:color="auto"/>
            <w:bottom w:val="none" w:sz="0" w:space="0" w:color="auto"/>
            <w:right w:val="none" w:sz="0" w:space="0" w:color="auto"/>
          </w:divBdr>
        </w:div>
        <w:div w:id="1343623104">
          <w:marLeft w:val="0"/>
          <w:marRight w:val="0"/>
          <w:marTop w:val="0"/>
          <w:marBottom w:val="0"/>
          <w:divBdr>
            <w:top w:val="none" w:sz="0" w:space="0" w:color="auto"/>
            <w:left w:val="none" w:sz="0" w:space="0" w:color="auto"/>
            <w:bottom w:val="none" w:sz="0" w:space="0" w:color="auto"/>
            <w:right w:val="none" w:sz="0" w:space="0" w:color="auto"/>
          </w:divBdr>
        </w:div>
      </w:divsChild>
    </w:div>
    <w:div w:id="1215774806">
      <w:bodyDiv w:val="1"/>
      <w:marLeft w:val="0"/>
      <w:marRight w:val="0"/>
      <w:marTop w:val="0"/>
      <w:marBottom w:val="0"/>
      <w:divBdr>
        <w:top w:val="none" w:sz="0" w:space="0" w:color="auto"/>
        <w:left w:val="none" w:sz="0" w:space="0" w:color="auto"/>
        <w:bottom w:val="none" w:sz="0" w:space="0" w:color="auto"/>
        <w:right w:val="none" w:sz="0" w:space="0" w:color="auto"/>
      </w:divBdr>
    </w:div>
    <w:div w:id="1250307056">
      <w:bodyDiv w:val="1"/>
      <w:marLeft w:val="0"/>
      <w:marRight w:val="0"/>
      <w:marTop w:val="0"/>
      <w:marBottom w:val="0"/>
      <w:divBdr>
        <w:top w:val="none" w:sz="0" w:space="0" w:color="auto"/>
        <w:left w:val="none" w:sz="0" w:space="0" w:color="auto"/>
        <w:bottom w:val="none" w:sz="0" w:space="0" w:color="auto"/>
        <w:right w:val="none" w:sz="0" w:space="0" w:color="auto"/>
      </w:divBdr>
    </w:div>
    <w:div w:id="1309899478">
      <w:bodyDiv w:val="1"/>
      <w:marLeft w:val="0"/>
      <w:marRight w:val="0"/>
      <w:marTop w:val="0"/>
      <w:marBottom w:val="0"/>
      <w:divBdr>
        <w:top w:val="none" w:sz="0" w:space="0" w:color="auto"/>
        <w:left w:val="none" w:sz="0" w:space="0" w:color="auto"/>
        <w:bottom w:val="none" w:sz="0" w:space="0" w:color="auto"/>
        <w:right w:val="none" w:sz="0" w:space="0" w:color="auto"/>
      </w:divBdr>
      <w:divsChild>
        <w:div w:id="970743907">
          <w:marLeft w:val="0"/>
          <w:marRight w:val="0"/>
          <w:marTop w:val="0"/>
          <w:marBottom w:val="0"/>
          <w:divBdr>
            <w:top w:val="none" w:sz="0" w:space="0" w:color="auto"/>
            <w:left w:val="none" w:sz="0" w:space="0" w:color="auto"/>
            <w:bottom w:val="none" w:sz="0" w:space="0" w:color="auto"/>
            <w:right w:val="none" w:sz="0" w:space="0" w:color="auto"/>
          </w:divBdr>
        </w:div>
      </w:divsChild>
    </w:div>
    <w:div w:id="1309900345">
      <w:bodyDiv w:val="1"/>
      <w:marLeft w:val="0"/>
      <w:marRight w:val="0"/>
      <w:marTop w:val="0"/>
      <w:marBottom w:val="0"/>
      <w:divBdr>
        <w:top w:val="none" w:sz="0" w:space="0" w:color="auto"/>
        <w:left w:val="none" w:sz="0" w:space="0" w:color="auto"/>
        <w:bottom w:val="none" w:sz="0" w:space="0" w:color="auto"/>
        <w:right w:val="none" w:sz="0" w:space="0" w:color="auto"/>
      </w:divBdr>
      <w:divsChild>
        <w:div w:id="368996828">
          <w:marLeft w:val="0"/>
          <w:marRight w:val="0"/>
          <w:marTop w:val="0"/>
          <w:marBottom w:val="0"/>
          <w:divBdr>
            <w:top w:val="none" w:sz="0" w:space="0" w:color="auto"/>
            <w:left w:val="none" w:sz="0" w:space="0" w:color="auto"/>
            <w:bottom w:val="none" w:sz="0" w:space="0" w:color="auto"/>
            <w:right w:val="none" w:sz="0" w:space="0" w:color="auto"/>
          </w:divBdr>
        </w:div>
        <w:div w:id="543172541">
          <w:marLeft w:val="0"/>
          <w:marRight w:val="0"/>
          <w:marTop w:val="0"/>
          <w:marBottom w:val="0"/>
          <w:divBdr>
            <w:top w:val="none" w:sz="0" w:space="0" w:color="auto"/>
            <w:left w:val="none" w:sz="0" w:space="0" w:color="auto"/>
            <w:bottom w:val="none" w:sz="0" w:space="0" w:color="auto"/>
            <w:right w:val="none" w:sz="0" w:space="0" w:color="auto"/>
          </w:divBdr>
        </w:div>
        <w:div w:id="265816999">
          <w:marLeft w:val="0"/>
          <w:marRight w:val="0"/>
          <w:marTop w:val="0"/>
          <w:marBottom w:val="0"/>
          <w:divBdr>
            <w:top w:val="none" w:sz="0" w:space="0" w:color="auto"/>
            <w:left w:val="none" w:sz="0" w:space="0" w:color="auto"/>
            <w:bottom w:val="none" w:sz="0" w:space="0" w:color="auto"/>
            <w:right w:val="none" w:sz="0" w:space="0" w:color="auto"/>
          </w:divBdr>
        </w:div>
        <w:div w:id="128404406">
          <w:marLeft w:val="0"/>
          <w:marRight w:val="0"/>
          <w:marTop w:val="0"/>
          <w:marBottom w:val="0"/>
          <w:divBdr>
            <w:top w:val="none" w:sz="0" w:space="0" w:color="auto"/>
            <w:left w:val="none" w:sz="0" w:space="0" w:color="auto"/>
            <w:bottom w:val="none" w:sz="0" w:space="0" w:color="auto"/>
            <w:right w:val="none" w:sz="0" w:space="0" w:color="auto"/>
          </w:divBdr>
        </w:div>
        <w:div w:id="414478089">
          <w:marLeft w:val="0"/>
          <w:marRight w:val="0"/>
          <w:marTop w:val="0"/>
          <w:marBottom w:val="0"/>
          <w:divBdr>
            <w:top w:val="none" w:sz="0" w:space="0" w:color="auto"/>
            <w:left w:val="none" w:sz="0" w:space="0" w:color="auto"/>
            <w:bottom w:val="none" w:sz="0" w:space="0" w:color="auto"/>
            <w:right w:val="none" w:sz="0" w:space="0" w:color="auto"/>
          </w:divBdr>
        </w:div>
        <w:div w:id="1234195679">
          <w:marLeft w:val="0"/>
          <w:marRight w:val="0"/>
          <w:marTop w:val="0"/>
          <w:marBottom w:val="0"/>
          <w:divBdr>
            <w:top w:val="none" w:sz="0" w:space="0" w:color="auto"/>
            <w:left w:val="none" w:sz="0" w:space="0" w:color="auto"/>
            <w:bottom w:val="none" w:sz="0" w:space="0" w:color="auto"/>
            <w:right w:val="none" w:sz="0" w:space="0" w:color="auto"/>
          </w:divBdr>
        </w:div>
        <w:div w:id="42681624">
          <w:marLeft w:val="0"/>
          <w:marRight w:val="0"/>
          <w:marTop w:val="0"/>
          <w:marBottom w:val="0"/>
          <w:divBdr>
            <w:top w:val="none" w:sz="0" w:space="0" w:color="auto"/>
            <w:left w:val="none" w:sz="0" w:space="0" w:color="auto"/>
            <w:bottom w:val="none" w:sz="0" w:space="0" w:color="auto"/>
            <w:right w:val="none" w:sz="0" w:space="0" w:color="auto"/>
          </w:divBdr>
        </w:div>
        <w:div w:id="1179155577">
          <w:marLeft w:val="0"/>
          <w:marRight w:val="0"/>
          <w:marTop w:val="0"/>
          <w:marBottom w:val="0"/>
          <w:divBdr>
            <w:top w:val="none" w:sz="0" w:space="0" w:color="auto"/>
            <w:left w:val="none" w:sz="0" w:space="0" w:color="auto"/>
            <w:bottom w:val="none" w:sz="0" w:space="0" w:color="auto"/>
            <w:right w:val="none" w:sz="0" w:space="0" w:color="auto"/>
          </w:divBdr>
        </w:div>
        <w:div w:id="1714502345">
          <w:marLeft w:val="0"/>
          <w:marRight w:val="0"/>
          <w:marTop w:val="0"/>
          <w:marBottom w:val="0"/>
          <w:divBdr>
            <w:top w:val="none" w:sz="0" w:space="0" w:color="auto"/>
            <w:left w:val="none" w:sz="0" w:space="0" w:color="auto"/>
            <w:bottom w:val="none" w:sz="0" w:space="0" w:color="auto"/>
            <w:right w:val="none" w:sz="0" w:space="0" w:color="auto"/>
          </w:divBdr>
        </w:div>
        <w:div w:id="1176919321">
          <w:marLeft w:val="0"/>
          <w:marRight w:val="0"/>
          <w:marTop w:val="0"/>
          <w:marBottom w:val="0"/>
          <w:divBdr>
            <w:top w:val="none" w:sz="0" w:space="0" w:color="auto"/>
            <w:left w:val="none" w:sz="0" w:space="0" w:color="auto"/>
            <w:bottom w:val="none" w:sz="0" w:space="0" w:color="auto"/>
            <w:right w:val="none" w:sz="0" w:space="0" w:color="auto"/>
          </w:divBdr>
        </w:div>
        <w:div w:id="947347061">
          <w:marLeft w:val="0"/>
          <w:marRight w:val="0"/>
          <w:marTop w:val="0"/>
          <w:marBottom w:val="0"/>
          <w:divBdr>
            <w:top w:val="none" w:sz="0" w:space="0" w:color="auto"/>
            <w:left w:val="none" w:sz="0" w:space="0" w:color="auto"/>
            <w:bottom w:val="none" w:sz="0" w:space="0" w:color="auto"/>
            <w:right w:val="none" w:sz="0" w:space="0" w:color="auto"/>
          </w:divBdr>
        </w:div>
        <w:div w:id="1607075191">
          <w:marLeft w:val="0"/>
          <w:marRight w:val="0"/>
          <w:marTop w:val="0"/>
          <w:marBottom w:val="0"/>
          <w:divBdr>
            <w:top w:val="none" w:sz="0" w:space="0" w:color="auto"/>
            <w:left w:val="none" w:sz="0" w:space="0" w:color="auto"/>
            <w:bottom w:val="none" w:sz="0" w:space="0" w:color="auto"/>
            <w:right w:val="none" w:sz="0" w:space="0" w:color="auto"/>
          </w:divBdr>
        </w:div>
        <w:div w:id="510532626">
          <w:marLeft w:val="0"/>
          <w:marRight w:val="0"/>
          <w:marTop w:val="0"/>
          <w:marBottom w:val="0"/>
          <w:divBdr>
            <w:top w:val="none" w:sz="0" w:space="0" w:color="auto"/>
            <w:left w:val="none" w:sz="0" w:space="0" w:color="auto"/>
            <w:bottom w:val="none" w:sz="0" w:space="0" w:color="auto"/>
            <w:right w:val="none" w:sz="0" w:space="0" w:color="auto"/>
          </w:divBdr>
        </w:div>
        <w:div w:id="1828009483">
          <w:marLeft w:val="0"/>
          <w:marRight w:val="0"/>
          <w:marTop w:val="0"/>
          <w:marBottom w:val="0"/>
          <w:divBdr>
            <w:top w:val="none" w:sz="0" w:space="0" w:color="auto"/>
            <w:left w:val="none" w:sz="0" w:space="0" w:color="auto"/>
            <w:bottom w:val="none" w:sz="0" w:space="0" w:color="auto"/>
            <w:right w:val="none" w:sz="0" w:space="0" w:color="auto"/>
          </w:divBdr>
        </w:div>
      </w:divsChild>
    </w:div>
    <w:div w:id="1321231732">
      <w:bodyDiv w:val="1"/>
      <w:marLeft w:val="0"/>
      <w:marRight w:val="0"/>
      <w:marTop w:val="0"/>
      <w:marBottom w:val="0"/>
      <w:divBdr>
        <w:top w:val="none" w:sz="0" w:space="0" w:color="auto"/>
        <w:left w:val="none" w:sz="0" w:space="0" w:color="auto"/>
        <w:bottom w:val="none" w:sz="0" w:space="0" w:color="auto"/>
        <w:right w:val="none" w:sz="0" w:space="0" w:color="auto"/>
      </w:divBdr>
    </w:div>
    <w:div w:id="1332181092">
      <w:bodyDiv w:val="1"/>
      <w:marLeft w:val="0"/>
      <w:marRight w:val="0"/>
      <w:marTop w:val="0"/>
      <w:marBottom w:val="0"/>
      <w:divBdr>
        <w:top w:val="none" w:sz="0" w:space="0" w:color="auto"/>
        <w:left w:val="none" w:sz="0" w:space="0" w:color="auto"/>
        <w:bottom w:val="none" w:sz="0" w:space="0" w:color="auto"/>
        <w:right w:val="none" w:sz="0" w:space="0" w:color="auto"/>
      </w:divBdr>
    </w:div>
    <w:div w:id="1366755113">
      <w:bodyDiv w:val="1"/>
      <w:marLeft w:val="0"/>
      <w:marRight w:val="0"/>
      <w:marTop w:val="0"/>
      <w:marBottom w:val="0"/>
      <w:divBdr>
        <w:top w:val="none" w:sz="0" w:space="0" w:color="auto"/>
        <w:left w:val="none" w:sz="0" w:space="0" w:color="auto"/>
        <w:bottom w:val="none" w:sz="0" w:space="0" w:color="auto"/>
        <w:right w:val="none" w:sz="0" w:space="0" w:color="auto"/>
      </w:divBdr>
    </w:div>
    <w:div w:id="1374042459">
      <w:bodyDiv w:val="1"/>
      <w:marLeft w:val="0"/>
      <w:marRight w:val="0"/>
      <w:marTop w:val="0"/>
      <w:marBottom w:val="0"/>
      <w:divBdr>
        <w:top w:val="none" w:sz="0" w:space="0" w:color="auto"/>
        <w:left w:val="none" w:sz="0" w:space="0" w:color="auto"/>
        <w:bottom w:val="none" w:sz="0" w:space="0" w:color="auto"/>
        <w:right w:val="none" w:sz="0" w:space="0" w:color="auto"/>
      </w:divBdr>
    </w:div>
    <w:div w:id="1388724689">
      <w:bodyDiv w:val="1"/>
      <w:marLeft w:val="0"/>
      <w:marRight w:val="0"/>
      <w:marTop w:val="0"/>
      <w:marBottom w:val="0"/>
      <w:divBdr>
        <w:top w:val="none" w:sz="0" w:space="0" w:color="auto"/>
        <w:left w:val="none" w:sz="0" w:space="0" w:color="auto"/>
        <w:bottom w:val="none" w:sz="0" w:space="0" w:color="auto"/>
        <w:right w:val="none" w:sz="0" w:space="0" w:color="auto"/>
      </w:divBdr>
    </w:div>
    <w:div w:id="1426267544">
      <w:bodyDiv w:val="1"/>
      <w:marLeft w:val="0"/>
      <w:marRight w:val="0"/>
      <w:marTop w:val="0"/>
      <w:marBottom w:val="0"/>
      <w:divBdr>
        <w:top w:val="none" w:sz="0" w:space="0" w:color="auto"/>
        <w:left w:val="none" w:sz="0" w:space="0" w:color="auto"/>
        <w:bottom w:val="none" w:sz="0" w:space="0" w:color="auto"/>
        <w:right w:val="none" w:sz="0" w:space="0" w:color="auto"/>
      </w:divBdr>
    </w:div>
    <w:div w:id="1445731428">
      <w:bodyDiv w:val="1"/>
      <w:marLeft w:val="0"/>
      <w:marRight w:val="0"/>
      <w:marTop w:val="0"/>
      <w:marBottom w:val="0"/>
      <w:divBdr>
        <w:top w:val="none" w:sz="0" w:space="0" w:color="auto"/>
        <w:left w:val="none" w:sz="0" w:space="0" w:color="auto"/>
        <w:bottom w:val="none" w:sz="0" w:space="0" w:color="auto"/>
        <w:right w:val="none" w:sz="0" w:space="0" w:color="auto"/>
      </w:divBdr>
    </w:div>
    <w:div w:id="1460221103">
      <w:bodyDiv w:val="1"/>
      <w:marLeft w:val="0"/>
      <w:marRight w:val="0"/>
      <w:marTop w:val="0"/>
      <w:marBottom w:val="0"/>
      <w:divBdr>
        <w:top w:val="none" w:sz="0" w:space="0" w:color="auto"/>
        <w:left w:val="none" w:sz="0" w:space="0" w:color="auto"/>
        <w:bottom w:val="none" w:sz="0" w:space="0" w:color="auto"/>
        <w:right w:val="none" w:sz="0" w:space="0" w:color="auto"/>
      </w:divBdr>
    </w:div>
    <w:div w:id="1473476312">
      <w:bodyDiv w:val="1"/>
      <w:marLeft w:val="0"/>
      <w:marRight w:val="0"/>
      <w:marTop w:val="0"/>
      <w:marBottom w:val="0"/>
      <w:divBdr>
        <w:top w:val="none" w:sz="0" w:space="0" w:color="auto"/>
        <w:left w:val="none" w:sz="0" w:space="0" w:color="auto"/>
        <w:bottom w:val="none" w:sz="0" w:space="0" w:color="auto"/>
        <w:right w:val="none" w:sz="0" w:space="0" w:color="auto"/>
      </w:divBdr>
    </w:div>
    <w:div w:id="1554077783">
      <w:bodyDiv w:val="1"/>
      <w:marLeft w:val="0"/>
      <w:marRight w:val="0"/>
      <w:marTop w:val="0"/>
      <w:marBottom w:val="0"/>
      <w:divBdr>
        <w:top w:val="none" w:sz="0" w:space="0" w:color="auto"/>
        <w:left w:val="none" w:sz="0" w:space="0" w:color="auto"/>
        <w:bottom w:val="none" w:sz="0" w:space="0" w:color="auto"/>
        <w:right w:val="none" w:sz="0" w:space="0" w:color="auto"/>
      </w:divBdr>
    </w:div>
    <w:div w:id="1570266841">
      <w:bodyDiv w:val="1"/>
      <w:marLeft w:val="0"/>
      <w:marRight w:val="0"/>
      <w:marTop w:val="0"/>
      <w:marBottom w:val="0"/>
      <w:divBdr>
        <w:top w:val="none" w:sz="0" w:space="0" w:color="auto"/>
        <w:left w:val="none" w:sz="0" w:space="0" w:color="auto"/>
        <w:bottom w:val="none" w:sz="0" w:space="0" w:color="auto"/>
        <w:right w:val="none" w:sz="0" w:space="0" w:color="auto"/>
      </w:divBdr>
    </w:div>
    <w:div w:id="1582829422">
      <w:bodyDiv w:val="1"/>
      <w:marLeft w:val="0"/>
      <w:marRight w:val="0"/>
      <w:marTop w:val="0"/>
      <w:marBottom w:val="0"/>
      <w:divBdr>
        <w:top w:val="none" w:sz="0" w:space="0" w:color="auto"/>
        <w:left w:val="none" w:sz="0" w:space="0" w:color="auto"/>
        <w:bottom w:val="none" w:sz="0" w:space="0" w:color="auto"/>
        <w:right w:val="none" w:sz="0" w:space="0" w:color="auto"/>
      </w:divBdr>
    </w:div>
    <w:div w:id="1627544003">
      <w:bodyDiv w:val="1"/>
      <w:marLeft w:val="0"/>
      <w:marRight w:val="0"/>
      <w:marTop w:val="0"/>
      <w:marBottom w:val="0"/>
      <w:divBdr>
        <w:top w:val="none" w:sz="0" w:space="0" w:color="auto"/>
        <w:left w:val="none" w:sz="0" w:space="0" w:color="auto"/>
        <w:bottom w:val="none" w:sz="0" w:space="0" w:color="auto"/>
        <w:right w:val="none" w:sz="0" w:space="0" w:color="auto"/>
      </w:divBdr>
    </w:div>
    <w:div w:id="1640380474">
      <w:bodyDiv w:val="1"/>
      <w:marLeft w:val="0"/>
      <w:marRight w:val="0"/>
      <w:marTop w:val="0"/>
      <w:marBottom w:val="0"/>
      <w:divBdr>
        <w:top w:val="none" w:sz="0" w:space="0" w:color="auto"/>
        <w:left w:val="none" w:sz="0" w:space="0" w:color="auto"/>
        <w:bottom w:val="none" w:sz="0" w:space="0" w:color="auto"/>
        <w:right w:val="none" w:sz="0" w:space="0" w:color="auto"/>
      </w:divBdr>
      <w:divsChild>
        <w:div w:id="329795957">
          <w:marLeft w:val="0"/>
          <w:marRight w:val="0"/>
          <w:marTop w:val="0"/>
          <w:marBottom w:val="0"/>
          <w:divBdr>
            <w:top w:val="none" w:sz="0" w:space="0" w:color="auto"/>
            <w:left w:val="none" w:sz="0" w:space="0" w:color="auto"/>
            <w:bottom w:val="none" w:sz="0" w:space="0" w:color="auto"/>
            <w:right w:val="none" w:sz="0" w:space="0" w:color="auto"/>
          </w:divBdr>
        </w:div>
        <w:div w:id="491992003">
          <w:marLeft w:val="0"/>
          <w:marRight w:val="0"/>
          <w:marTop w:val="0"/>
          <w:marBottom w:val="0"/>
          <w:divBdr>
            <w:top w:val="none" w:sz="0" w:space="0" w:color="auto"/>
            <w:left w:val="none" w:sz="0" w:space="0" w:color="auto"/>
            <w:bottom w:val="none" w:sz="0" w:space="0" w:color="auto"/>
            <w:right w:val="none" w:sz="0" w:space="0" w:color="auto"/>
          </w:divBdr>
        </w:div>
      </w:divsChild>
    </w:div>
    <w:div w:id="1679229017">
      <w:bodyDiv w:val="1"/>
      <w:marLeft w:val="0"/>
      <w:marRight w:val="0"/>
      <w:marTop w:val="0"/>
      <w:marBottom w:val="0"/>
      <w:divBdr>
        <w:top w:val="none" w:sz="0" w:space="0" w:color="auto"/>
        <w:left w:val="none" w:sz="0" w:space="0" w:color="auto"/>
        <w:bottom w:val="none" w:sz="0" w:space="0" w:color="auto"/>
        <w:right w:val="none" w:sz="0" w:space="0" w:color="auto"/>
      </w:divBdr>
    </w:div>
    <w:div w:id="1702705319">
      <w:bodyDiv w:val="1"/>
      <w:marLeft w:val="0"/>
      <w:marRight w:val="0"/>
      <w:marTop w:val="0"/>
      <w:marBottom w:val="0"/>
      <w:divBdr>
        <w:top w:val="none" w:sz="0" w:space="0" w:color="auto"/>
        <w:left w:val="none" w:sz="0" w:space="0" w:color="auto"/>
        <w:bottom w:val="none" w:sz="0" w:space="0" w:color="auto"/>
        <w:right w:val="none" w:sz="0" w:space="0" w:color="auto"/>
      </w:divBdr>
    </w:div>
    <w:div w:id="1708675438">
      <w:bodyDiv w:val="1"/>
      <w:marLeft w:val="0"/>
      <w:marRight w:val="0"/>
      <w:marTop w:val="0"/>
      <w:marBottom w:val="0"/>
      <w:divBdr>
        <w:top w:val="none" w:sz="0" w:space="0" w:color="auto"/>
        <w:left w:val="none" w:sz="0" w:space="0" w:color="auto"/>
        <w:bottom w:val="none" w:sz="0" w:space="0" w:color="auto"/>
        <w:right w:val="none" w:sz="0" w:space="0" w:color="auto"/>
      </w:divBdr>
    </w:div>
    <w:div w:id="1779792335">
      <w:bodyDiv w:val="1"/>
      <w:marLeft w:val="0"/>
      <w:marRight w:val="0"/>
      <w:marTop w:val="0"/>
      <w:marBottom w:val="0"/>
      <w:divBdr>
        <w:top w:val="none" w:sz="0" w:space="0" w:color="auto"/>
        <w:left w:val="none" w:sz="0" w:space="0" w:color="auto"/>
        <w:bottom w:val="none" w:sz="0" w:space="0" w:color="auto"/>
        <w:right w:val="none" w:sz="0" w:space="0" w:color="auto"/>
      </w:divBdr>
    </w:div>
    <w:div w:id="1861427935">
      <w:bodyDiv w:val="1"/>
      <w:marLeft w:val="0"/>
      <w:marRight w:val="0"/>
      <w:marTop w:val="0"/>
      <w:marBottom w:val="0"/>
      <w:divBdr>
        <w:top w:val="none" w:sz="0" w:space="0" w:color="auto"/>
        <w:left w:val="none" w:sz="0" w:space="0" w:color="auto"/>
        <w:bottom w:val="none" w:sz="0" w:space="0" w:color="auto"/>
        <w:right w:val="none" w:sz="0" w:space="0" w:color="auto"/>
      </w:divBdr>
    </w:div>
    <w:div w:id="1875993869">
      <w:bodyDiv w:val="1"/>
      <w:marLeft w:val="0"/>
      <w:marRight w:val="0"/>
      <w:marTop w:val="0"/>
      <w:marBottom w:val="0"/>
      <w:divBdr>
        <w:top w:val="none" w:sz="0" w:space="0" w:color="auto"/>
        <w:left w:val="none" w:sz="0" w:space="0" w:color="auto"/>
        <w:bottom w:val="none" w:sz="0" w:space="0" w:color="auto"/>
        <w:right w:val="none" w:sz="0" w:space="0" w:color="auto"/>
      </w:divBdr>
    </w:div>
    <w:div w:id="1893732261">
      <w:bodyDiv w:val="1"/>
      <w:marLeft w:val="0"/>
      <w:marRight w:val="0"/>
      <w:marTop w:val="0"/>
      <w:marBottom w:val="0"/>
      <w:divBdr>
        <w:top w:val="none" w:sz="0" w:space="0" w:color="auto"/>
        <w:left w:val="none" w:sz="0" w:space="0" w:color="auto"/>
        <w:bottom w:val="none" w:sz="0" w:space="0" w:color="auto"/>
        <w:right w:val="none" w:sz="0" w:space="0" w:color="auto"/>
      </w:divBdr>
    </w:div>
    <w:div w:id="1907960216">
      <w:bodyDiv w:val="1"/>
      <w:marLeft w:val="0"/>
      <w:marRight w:val="0"/>
      <w:marTop w:val="0"/>
      <w:marBottom w:val="0"/>
      <w:divBdr>
        <w:top w:val="none" w:sz="0" w:space="0" w:color="auto"/>
        <w:left w:val="none" w:sz="0" w:space="0" w:color="auto"/>
        <w:bottom w:val="none" w:sz="0" w:space="0" w:color="auto"/>
        <w:right w:val="none" w:sz="0" w:space="0" w:color="auto"/>
      </w:divBdr>
    </w:div>
    <w:div w:id="1922789235">
      <w:bodyDiv w:val="1"/>
      <w:marLeft w:val="0"/>
      <w:marRight w:val="0"/>
      <w:marTop w:val="0"/>
      <w:marBottom w:val="0"/>
      <w:divBdr>
        <w:top w:val="none" w:sz="0" w:space="0" w:color="auto"/>
        <w:left w:val="none" w:sz="0" w:space="0" w:color="auto"/>
        <w:bottom w:val="none" w:sz="0" w:space="0" w:color="auto"/>
        <w:right w:val="none" w:sz="0" w:space="0" w:color="auto"/>
      </w:divBdr>
    </w:div>
    <w:div w:id="1984265624">
      <w:bodyDiv w:val="1"/>
      <w:marLeft w:val="0"/>
      <w:marRight w:val="0"/>
      <w:marTop w:val="0"/>
      <w:marBottom w:val="0"/>
      <w:divBdr>
        <w:top w:val="none" w:sz="0" w:space="0" w:color="auto"/>
        <w:left w:val="none" w:sz="0" w:space="0" w:color="auto"/>
        <w:bottom w:val="none" w:sz="0" w:space="0" w:color="auto"/>
        <w:right w:val="none" w:sz="0" w:space="0" w:color="auto"/>
      </w:divBdr>
      <w:divsChild>
        <w:div w:id="1140994949">
          <w:marLeft w:val="0"/>
          <w:marRight w:val="0"/>
          <w:marTop w:val="0"/>
          <w:marBottom w:val="0"/>
          <w:divBdr>
            <w:top w:val="none" w:sz="0" w:space="0" w:color="auto"/>
            <w:left w:val="none" w:sz="0" w:space="0" w:color="auto"/>
            <w:bottom w:val="none" w:sz="0" w:space="0" w:color="auto"/>
            <w:right w:val="none" w:sz="0" w:space="0" w:color="auto"/>
          </w:divBdr>
        </w:div>
        <w:div w:id="2071923174">
          <w:marLeft w:val="0"/>
          <w:marRight w:val="0"/>
          <w:marTop w:val="0"/>
          <w:marBottom w:val="0"/>
          <w:divBdr>
            <w:top w:val="none" w:sz="0" w:space="0" w:color="auto"/>
            <w:left w:val="none" w:sz="0" w:space="0" w:color="auto"/>
            <w:bottom w:val="none" w:sz="0" w:space="0" w:color="auto"/>
            <w:right w:val="none" w:sz="0" w:space="0" w:color="auto"/>
          </w:divBdr>
        </w:div>
        <w:div w:id="970597319">
          <w:marLeft w:val="0"/>
          <w:marRight w:val="0"/>
          <w:marTop w:val="0"/>
          <w:marBottom w:val="0"/>
          <w:divBdr>
            <w:top w:val="none" w:sz="0" w:space="0" w:color="auto"/>
            <w:left w:val="none" w:sz="0" w:space="0" w:color="auto"/>
            <w:bottom w:val="none" w:sz="0" w:space="0" w:color="auto"/>
            <w:right w:val="none" w:sz="0" w:space="0" w:color="auto"/>
          </w:divBdr>
        </w:div>
        <w:div w:id="252982358">
          <w:marLeft w:val="0"/>
          <w:marRight w:val="0"/>
          <w:marTop w:val="0"/>
          <w:marBottom w:val="0"/>
          <w:divBdr>
            <w:top w:val="none" w:sz="0" w:space="0" w:color="auto"/>
            <w:left w:val="none" w:sz="0" w:space="0" w:color="auto"/>
            <w:bottom w:val="none" w:sz="0" w:space="0" w:color="auto"/>
            <w:right w:val="none" w:sz="0" w:space="0" w:color="auto"/>
          </w:divBdr>
        </w:div>
        <w:div w:id="1440415907">
          <w:marLeft w:val="0"/>
          <w:marRight w:val="0"/>
          <w:marTop w:val="0"/>
          <w:marBottom w:val="0"/>
          <w:divBdr>
            <w:top w:val="none" w:sz="0" w:space="0" w:color="auto"/>
            <w:left w:val="none" w:sz="0" w:space="0" w:color="auto"/>
            <w:bottom w:val="none" w:sz="0" w:space="0" w:color="auto"/>
            <w:right w:val="none" w:sz="0" w:space="0" w:color="auto"/>
          </w:divBdr>
        </w:div>
        <w:div w:id="1730226682">
          <w:marLeft w:val="0"/>
          <w:marRight w:val="0"/>
          <w:marTop w:val="0"/>
          <w:marBottom w:val="0"/>
          <w:divBdr>
            <w:top w:val="none" w:sz="0" w:space="0" w:color="auto"/>
            <w:left w:val="none" w:sz="0" w:space="0" w:color="auto"/>
            <w:bottom w:val="none" w:sz="0" w:space="0" w:color="auto"/>
            <w:right w:val="none" w:sz="0" w:space="0" w:color="auto"/>
          </w:divBdr>
        </w:div>
      </w:divsChild>
    </w:div>
    <w:div w:id="2038658881">
      <w:bodyDiv w:val="1"/>
      <w:marLeft w:val="0"/>
      <w:marRight w:val="0"/>
      <w:marTop w:val="0"/>
      <w:marBottom w:val="0"/>
      <w:divBdr>
        <w:top w:val="none" w:sz="0" w:space="0" w:color="auto"/>
        <w:left w:val="none" w:sz="0" w:space="0" w:color="auto"/>
        <w:bottom w:val="none" w:sz="0" w:space="0" w:color="auto"/>
        <w:right w:val="none" w:sz="0" w:space="0" w:color="auto"/>
      </w:divBdr>
    </w:div>
    <w:div w:id="2039158484">
      <w:bodyDiv w:val="1"/>
      <w:marLeft w:val="0"/>
      <w:marRight w:val="0"/>
      <w:marTop w:val="0"/>
      <w:marBottom w:val="0"/>
      <w:divBdr>
        <w:top w:val="none" w:sz="0" w:space="0" w:color="auto"/>
        <w:left w:val="none" w:sz="0" w:space="0" w:color="auto"/>
        <w:bottom w:val="none" w:sz="0" w:space="0" w:color="auto"/>
        <w:right w:val="none" w:sz="0" w:space="0" w:color="auto"/>
      </w:divBdr>
    </w:div>
    <w:div w:id="2051343450">
      <w:bodyDiv w:val="1"/>
      <w:marLeft w:val="0"/>
      <w:marRight w:val="0"/>
      <w:marTop w:val="0"/>
      <w:marBottom w:val="0"/>
      <w:divBdr>
        <w:top w:val="none" w:sz="0" w:space="0" w:color="auto"/>
        <w:left w:val="none" w:sz="0" w:space="0" w:color="auto"/>
        <w:bottom w:val="none" w:sz="0" w:space="0" w:color="auto"/>
        <w:right w:val="none" w:sz="0" w:space="0" w:color="auto"/>
      </w:divBdr>
    </w:div>
    <w:div w:id="2063094610">
      <w:bodyDiv w:val="1"/>
      <w:marLeft w:val="0"/>
      <w:marRight w:val="0"/>
      <w:marTop w:val="0"/>
      <w:marBottom w:val="0"/>
      <w:divBdr>
        <w:top w:val="none" w:sz="0" w:space="0" w:color="auto"/>
        <w:left w:val="none" w:sz="0" w:space="0" w:color="auto"/>
        <w:bottom w:val="none" w:sz="0" w:space="0" w:color="auto"/>
        <w:right w:val="none" w:sz="0" w:space="0" w:color="auto"/>
      </w:divBdr>
    </w:div>
    <w:div w:id="2128356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794CE503F51A2468BB4CD467E86B1DB" ma:contentTypeVersion="12" ma:contentTypeDescription="Create a new document." ma:contentTypeScope="" ma:versionID="3125ae017a4d96d4d683935c34feabc3">
  <xsd:schema xmlns:xsd="http://www.w3.org/2001/XMLSchema" xmlns:xs="http://www.w3.org/2001/XMLSchema" xmlns:p="http://schemas.microsoft.com/office/2006/metadata/properties" xmlns:ns3="164570d2-0935-4c29-a0af-88f4383ed5c9" xmlns:ns4="2282e7e1-ba35-4312-9965-455a7b40d3e7" targetNamespace="http://schemas.microsoft.com/office/2006/metadata/properties" ma:root="true" ma:fieldsID="dcd25bdda6138b3e15e628750a6f923c" ns3:_="" ns4:_="">
    <xsd:import namespace="164570d2-0935-4c29-a0af-88f4383ed5c9"/>
    <xsd:import namespace="2282e7e1-ba35-4312-9965-455a7b40d3e7"/>
    <xsd:element name="properties">
      <xsd:complexType>
        <xsd:sequence>
          <xsd:element name="documentManagement">
            <xsd:complexType>
              <xsd:all>
                <xsd:element ref="ns3:MediaServiceMetadata" minOccurs="0"/>
                <xsd:element ref="ns3:MediaServiceFastMetadata" minOccurs="0"/>
                <xsd:element ref="ns3:MediaServiceDateTaken" minOccurs="0"/>
                <xsd:element ref="ns4:SharedWithUsers" minOccurs="0"/>
                <xsd:element ref="ns4:SharedWithDetails" minOccurs="0"/>
                <xsd:element ref="ns4:SharingHintHash" minOccurs="0"/>
                <xsd:element ref="ns3:MediaServiceAutoTags" minOccurs="0"/>
                <xsd:element ref="ns3:MediaServiceLocation" minOccurs="0"/>
                <xsd:element ref="ns3:MediaServiceAutoKeyPoints" minOccurs="0"/>
                <xsd:element ref="ns3:MediaServiceKeyPoint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4570d2-0935-4c29-a0af-88f4383ed5c9"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282e7e1-ba35-4312-9965-455a7b40d3e7"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element name="SharingHintHash" ma:index="13"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015E63-9C31-425C-9484-B6316657B8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4570d2-0935-4c29-a0af-88f4383ed5c9"/>
    <ds:schemaRef ds:uri="2282e7e1-ba35-4312-9965-455a7b40d3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984B0CE-C876-4AF2-9F36-B57C6BBE3B06}">
  <ds:schemaRefs>
    <ds:schemaRef ds:uri="http://schemas.microsoft.com/sharepoint/v3/contenttype/forms"/>
  </ds:schemaRefs>
</ds:datastoreItem>
</file>

<file path=customXml/itemProps3.xml><?xml version="1.0" encoding="utf-8"?>
<ds:datastoreItem xmlns:ds="http://schemas.openxmlformats.org/officeDocument/2006/customXml" ds:itemID="{D57E2F8F-007C-4EC8-910B-AB0D39F8F59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3C4DA7F-DC99-4038-9A38-B296F87D14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271</TotalTime>
  <Pages>5</Pages>
  <Words>1704</Words>
  <Characters>9493</Characters>
  <Application>Microsoft Office Word</Application>
  <DocSecurity>0</DocSecurity>
  <Lines>215</Lines>
  <Paragraphs>87</Paragraphs>
  <ScaleCrop>false</ScaleCrop>
  <HeadingPairs>
    <vt:vector size="2" baseType="variant">
      <vt:variant>
        <vt:lpstr>Title</vt:lpstr>
      </vt:variant>
      <vt:variant>
        <vt:i4>1</vt:i4>
      </vt:variant>
    </vt:vector>
  </HeadingPairs>
  <TitlesOfParts>
    <vt:vector size="1" baseType="lpstr">
      <vt:lpstr>October Board Meeting:</vt:lpstr>
    </vt:vector>
  </TitlesOfParts>
  <Company>Wood Lane</Company>
  <LinksUpToDate>false</LinksUpToDate>
  <CharactersWithSpaces>11110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October Board Meeting:</dc:title>
  <dc:creator>Valued Customer</dc:creator>
  <cp:lastModifiedBy>Kendall, Rhonda</cp:lastModifiedBy>
  <cp:revision>173</cp:revision>
  <cp:lastPrinted>2026-04-15T15:31:00Z</cp:lastPrinted>
  <dcterms:created xsi:type="dcterms:W3CDTF">2026-05-05T15:52:00Z</dcterms:created>
  <dcterms:modified xsi:type="dcterms:W3CDTF">2026-05-14T14:53:00Z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0x010100E794CE503F51A2468BB4CD467E86B1DB</vt:lpwstr>
  </property>
</Properties>
</file>