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CC50" w14:textId="77777777" w:rsidR="002E08F0" w:rsidRDefault="002E08F0">
      <w:pPr>
        <w:pStyle w:val="BodyText"/>
        <w:spacing w:before="210"/>
        <w:ind w:left="0"/>
        <w:rPr>
          <w:rFonts w:ascii="Times New Roman"/>
          <w:sz w:val="32"/>
        </w:rPr>
      </w:pPr>
    </w:p>
    <w:p w14:paraId="796FCC51" w14:textId="7F641E83" w:rsidR="002E08F0" w:rsidRPr="00F37E45" w:rsidRDefault="00175A0B" w:rsidP="00F37E45">
      <w:pPr>
        <w:pStyle w:val="Title"/>
        <w:ind w:left="2520" w:hanging="1570"/>
        <w:rPr>
          <w:rFonts w:ascii="Tahoma" w:hAnsi="Tahoma" w:cs="Tahoma"/>
        </w:rPr>
      </w:pPr>
      <w:r w:rsidRPr="00F37E45">
        <w:rPr>
          <w:rFonts w:ascii="Tahoma" w:hAnsi="Tahoma" w:cs="Tahoma"/>
        </w:rPr>
        <w:t>Iowa</w:t>
      </w:r>
      <w:r w:rsidRPr="00F37E45">
        <w:rPr>
          <w:rFonts w:ascii="Tahoma" w:hAnsi="Tahoma" w:cs="Tahoma"/>
          <w:spacing w:val="-9"/>
        </w:rPr>
        <w:t xml:space="preserve"> </w:t>
      </w:r>
      <w:r w:rsidRPr="00F37E45">
        <w:rPr>
          <w:rFonts w:ascii="Tahoma" w:hAnsi="Tahoma" w:cs="Tahoma"/>
        </w:rPr>
        <w:t>Developmental</w:t>
      </w:r>
      <w:r w:rsidRPr="00F37E45">
        <w:rPr>
          <w:rFonts w:ascii="Tahoma" w:hAnsi="Tahoma" w:cs="Tahoma"/>
          <w:spacing w:val="-9"/>
        </w:rPr>
        <w:t xml:space="preserve"> </w:t>
      </w:r>
      <w:r w:rsidRPr="00F37E45">
        <w:rPr>
          <w:rFonts w:ascii="Tahoma" w:hAnsi="Tahoma" w:cs="Tahoma"/>
        </w:rPr>
        <w:t>Disabilities</w:t>
      </w:r>
      <w:r w:rsidRPr="00F37E45">
        <w:rPr>
          <w:rFonts w:ascii="Tahoma" w:hAnsi="Tahoma" w:cs="Tahoma"/>
          <w:spacing w:val="-10"/>
        </w:rPr>
        <w:t xml:space="preserve"> </w:t>
      </w:r>
      <w:r w:rsidRPr="00F37E45">
        <w:rPr>
          <w:rFonts w:ascii="Tahoma" w:hAnsi="Tahoma" w:cs="Tahoma"/>
        </w:rPr>
        <w:t>Council</w:t>
      </w:r>
      <w:r w:rsidRPr="00F37E45">
        <w:rPr>
          <w:rFonts w:ascii="Tahoma" w:hAnsi="Tahoma" w:cs="Tahoma"/>
          <w:spacing w:val="-9"/>
        </w:rPr>
        <w:t xml:space="preserve"> </w:t>
      </w:r>
      <w:r w:rsidRPr="00F37E45">
        <w:rPr>
          <w:rFonts w:ascii="Tahoma" w:hAnsi="Tahoma" w:cs="Tahoma"/>
        </w:rPr>
        <w:t>Meeting</w:t>
      </w:r>
      <w:r w:rsidR="00F37E45">
        <w:rPr>
          <w:rFonts w:ascii="Tahoma" w:hAnsi="Tahoma" w:cs="Tahoma"/>
          <w:spacing w:val="-7"/>
        </w:rPr>
        <w:t xml:space="preserve"> </w:t>
      </w:r>
      <w:r w:rsidRPr="00F37E45">
        <w:rPr>
          <w:rFonts w:ascii="Tahoma" w:hAnsi="Tahoma" w:cs="Tahoma"/>
        </w:rPr>
        <w:t xml:space="preserve">Minutes </w:t>
      </w:r>
      <w:r w:rsidR="001A66F4">
        <w:rPr>
          <w:rFonts w:ascii="Tahoma" w:hAnsi="Tahoma" w:cs="Tahoma"/>
        </w:rPr>
        <w:t>November 13, 2</w:t>
      </w:r>
      <w:r w:rsidR="00567919">
        <w:rPr>
          <w:rFonts w:ascii="Tahoma" w:hAnsi="Tahoma" w:cs="Tahoma"/>
        </w:rPr>
        <w:t>025</w:t>
      </w:r>
    </w:p>
    <w:p w14:paraId="796FCC52" w14:textId="77777777" w:rsidR="002E08F0" w:rsidRPr="00207A55" w:rsidRDefault="00175A0B">
      <w:pPr>
        <w:spacing w:before="269" w:line="341" w:lineRule="exact"/>
        <w:ind w:left="119"/>
        <w:rPr>
          <w:rFonts w:ascii="Tahoma" w:hAnsi="Tahoma" w:cs="Tahoma"/>
          <w:sz w:val="28"/>
        </w:rPr>
      </w:pPr>
      <w:proofErr w:type="gramStart"/>
      <w:r w:rsidRPr="00207A55">
        <w:rPr>
          <w:rFonts w:ascii="Tahoma" w:hAnsi="Tahoma" w:cs="Tahoma"/>
          <w:b/>
          <w:color w:val="1E3763"/>
          <w:sz w:val="28"/>
        </w:rPr>
        <w:t>Council</w:t>
      </w:r>
      <w:r w:rsidRPr="00207A55">
        <w:rPr>
          <w:rFonts w:ascii="Tahoma" w:hAnsi="Tahoma" w:cs="Tahoma"/>
          <w:b/>
          <w:color w:val="1E3763"/>
          <w:spacing w:val="-5"/>
          <w:sz w:val="28"/>
        </w:rPr>
        <w:t xml:space="preserve"> </w:t>
      </w:r>
      <w:r w:rsidRPr="00207A55">
        <w:rPr>
          <w:rFonts w:ascii="Tahoma" w:hAnsi="Tahoma" w:cs="Tahoma"/>
          <w:b/>
          <w:color w:val="1E3763"/>
          <w:sz w:val="28"/>
        </w:rPr>
        <w:t>Member</w:t>
      </w:r>
      <w:r w:rsidRPr="00207A55">
        <w:rPr>
          <w:rFonts w:ascii="Tahoma" w:hAnsi="Tahoma" w:cs="Tahoma"/>
          <w:b/>
          <w:color w:val="1E3763"/>
          <w:spacing w:val="-3"/>
          <w:sz w:val="28"/>
        </w:rPr>
        <w:t xml:space="preserve"> </w:t>
      </w:r>
      <w:r w:rsidRPr="00207A55">
        <w:rPr>
          <w:rFonts w:ascii="Tahoma" w:hAnsi="Tahoma" w:cs="Tahoma"/>
          <w:b/>
          <w:color w:val="1E3763"/>
          <w:spacing w:val="-2"/>
          <w:sz w:val="28"/>
        </w:rPr>
        <w:t>Attendees</w:t>
      </w:r>
      <w:r w:rsidRPr="00207A55">
        <w:rPr>
          <w:rFonts w:ascii="Tahoma" w:hAnsi="Tahoma" w:cs="Tahoma"/>
          <w:spacing w:val="-2"/>
          <w:sz w:val="28"/>
        </w:rPr>
        <w:t>:</w:t>
      </w:r>
      <w:proofErr w:type="gramEnd"/>
    </w:p>
    <w:p w14:paraId="796FCC54" w14:textId="655D942A" w:rsidR="002E08F0" w:rsidRDefault="00175A0B" w:rsidP="00EA7F8D">
      <w:pPr>
        <w:pStyle w:val="BodyText"/>
        <w:ind w:right="212"/>
        <w:rPr>
          <w:rFonts w:ascii="Tahoma" w:hAnsi="Tahoma" w:cs="Tahoma"/>
          <w:sz w:val="24"/>
          <w:szCs w:val="24"/>
        </w:rPr>
      </w:pPr>
      <w:r w:rsidRPr="00547F10">
        <w:rPr>
          <w:rFonts w:ascii="Tahoma" w:hAnsi="Tahoma" w:cs="Tahoma"/>
          <w:sz w:val="24"/>
          <w:szCs w:val="24"/>
        </w:rPr>
        <w:t>Eric Evans</w:t>
      </w:r>
      <w:r w:rsidR="002D1482" w:rsidRPr="00547F10">
        <w:rPr>
          <w:rFonts w:ascii="Tahoma" w:hAnsi="Tahoma" w:cs="Tahoma"/>
          <w:sz w:val="24"/>
          <w:szCs w:val="24"/>
        </w:rPr>
        <w:t>,</w:t>
      </w:r>
      <w:r w:rsidR="00A946B5" w:rsidRPr="00547F10">
        <w:rPr>
          <w:rFonts w:ascii="Tahoma" w:hAnsi="Tahoma" w:cs="Tahoma"/>
          <w:sz w:val="24"/>
          <w:szCs w:val="24"/>
        </w:rPr>
        <w:t xml:space="preserve"> </w:t>
      </w:r>
      <w:r w:rsidR="00322A5A" w:rsidRPr="00547F10">
        <w:rPr>
          <w:rFonts w:ascii="Tahoma" w:hAnsi="Tahoma" w:cs="Tahoma"/>
          <w:sz w:val="24"/>
          <w:szCs w:val="24"/>
        </w:rPr>
        <w:t>Wendy Andersen, Rachel Bussan,</w:t>
      </w:r>
      <w:r w:rsidR="00A74B69" w:rsidRPr="00547F10">
        <w:rPr>
          <w:rFonts w:ascii="Tahoma" w:hAnsi="Tahoma" w:cs="Tahoma"/>
          <w:sz w:val="24"/>
          <w:szCs w:val="24"/>
        </w:rPr>
        <w:t xml:space="preserve"> </w:t>
      </w:r>
      <w:r w:rsidR="0034524C" w:rsidRPr="00547F10">
        <w:rPr>
          <w:rFonts w:ascii="Tahoma" w:hAnsi="Tahoma" w:cs="Tahoma"/>
          <w:sz w:val="24"/>
          <w:szCs w:val="24"/>
        </w:rPr>
        <w:t>Kevin Harris</w:t>
      </w:r>
      <w:r w:rsidR="00524597" w:rsidRPr="00547F10">
        <w:rPr>
          <w:rFonts w:ascii="Tahoma" w:hAnsi="Tahoma" w:cs="Tahoma"/>
          <w:sz w:val="24"/>
          <w:szCs w:val="24"/>
        </w:rPr>
        <w:t>,</w:t>
      </w:r>
      <w:r w:rsidR="004A38B9" w:rsidRPr="00547F10">
        <w:rPr>
          <w:rFonts w:ascii="Tahoma" w:hAnsi="Tahoma" w:cs="Tahoma"/>
          <w:sz w:val="24"/>
          <w:szCs w:val="24"/>
        </w:rPr>
        <w:t xml:space="preserve"> </w:t>
      </w:r>
      <w:r w:rsidR="00E50994">
        <w:rPr>
          <w:rFonts w:ascii="Tahoma" w:hAnsi="Tahoma" w:cs="Tahoma"/>
          <w:sz w:val="24"/>
          <w:szCs w:val="24"/>
        </w:rPr>
        <w:t>Julie Bergeson,</w:t>
      </w:r>
      <w:r w:rsidR="000D7D10">
        <w:rPr>
          <w:rFonts w:ascii="Tahoma" w:hAnsi="Tahoma" w:cs="Tahoma"/>
          <w:sz w:val="24"/>
          <w:szCs w:val="24"/>
        </w:rPr>
        <w:t xml:space="preserve"> George Thompson</w:t>
      </w:r>
      <w:r w:rsidR="00CA2CA6">
        <w:rPr>
          <w:rFonts w:ascii="Tahoma" w:hAnsi="Tahoma" w:cs="Tahoma"/>
          <w:sz w:val="24"/>
          <w:szCs w:val="24"/>
        </w:rPr>
        <w:t xml:space="preserve">, </w:t>
      </w:r>
      <w:r w:rsidR="00A0609A">
        <w:rPr>
          <w:rFonts w:ascii="Tahoma" w:hAnsi="Tahoma" w:cs="Tahoma"/>
          <w:sz w:val="24"/>
          <w:szCs w:val="24"/>
        </w:rPr>
        <w:t xml:space="preserve">Daryn Richardson, </w:t>
      </w:r>
      <w:r w:rsidR="00525CB6">
        <w:rPr>
          <w:rFonts w:ascii="Tahoma" w:hAnsi="Tahoma" w:cs="Tahoma"/>
          <w:sz w:val="24"/>
          <w:szCs w:val="24"/>
        </w:rPr>
        <w:t>Aaron Swartz,</w:t>
      </w:r>
      <w:r w:rsidR="00AD756D">
        <w:rPr>
          <w:rFonts w:ascii="Tahoma" w:hAnsi="Tahoma" w:cs="Tahoma"/>
          <w:sz w:val="24"/>
          <w:szCs w:val="24"/>
        </w:rPr>
        <w:t xml:space="preserve"> Kevin Harris, Caitlin Owens, Jayde Henry, Mike Dierdorff, Lori Trujillo R</w:t>
      </w:r>
      <w:r w:rsidR="00F27A2F">
        <w:rPr>
          <w:rFonts w:ascii="Tahoma" w:hAnsi="Tahoma" w:cs="Tahoma"/>
          <w:sz w:val="24"/>
          <w:szCs w:val="24"/>
        </w:rPr>
        <w:t>oush</w:t>
      </w:r>
      <w:r w:rsidR="00295255">
        <w:rPr>
          <w:rFonts w:ascii="Tahoma" w:hAnsi="Tahoma" w:cs="Tahoma"/>
          <w:sz w:val="24"/>
          <w:szCs w:val="24"/>
        </w:rPr>
        <w:t>, Amber Gale</w:t>
      </w:r>
      <w:r w:rsidR="001A66F4">
        <w:rPr>
          <w:rFonts w:ascii="Tahoma" w:hAnsi="Tahoma" w:cs="Tahoma"/>
          <w:sz w:val="24"/>
          <w:szCs w:val="24"/>
        </w:rPr>
        <w:t>, Charlene Wyatt Sauer, Joshua Lawrence</w:t>
      </w:r>
      <w:r w:rsidR="0095592F">
        <w:rPr>
          <w:rFonts w:ascii="Tahoma" w:hAnsi="Tahoma" w:cs="Tahoma"/>
          <w:sz w:val="24"/>
          <w:szCs w:val="24"/>
        </w:rPr>
        <w:t>, Diane Brenneman, Dakota Caldwell</w:t>
      </w:r>
    </w:p>
    <w:p w14:paraId="3C7E2DCE" w14:textId="3D8C837F" w:rsidR="007A328F" w:rsidRPr="00C94B66" w:rsidRDefault="007A328F" w:rsidP="00EA7F8D">
      <w:pPr>
        <w:pStyle w:val="BodyText"/>
        <w:ind w:right="212"/>
        <w:rPr>
          <w:rFonts w:ascii="Tahoma" w:hAnsi="Tahoma" w:cs="Tahoma"/>
          <w:sz w:val="24"/>
          <w:szCs w:val="24"/>
        </w:rPr>
      </w:pPr>
      <w:r w:rsidRPr="007A328F">
        <w:rPr>
          <w:rFonts w:ascii="Tahoma" w:hAnsi="Tahoma" w:cs="Tahoma"/>
          <w:b/>
          <w:bCs/>
          <w:color w:val="002060"/>
          <w:sz w:val="28"/>
          <w:szCs w:val="28"/>
        </w:rPr>
        <w:t>Virtual Attendees:</w:t>
      </w:r>
      <w:r w:rsidRPr="007A328F">
        <w:rPr>
          <w:rFonts w:ascii="Tahoma" w:hAnsi="Tahoma" w:cs="Tahoma"/>
          <w:color w:val="002060"/>
          <w:sz w:val="24"/>
          <w:szCs w:val="24"/>
        </w:rPr>
        <w:t xml:space="preserve"> </w:t>
      </w:r>
      <w:r w:rsidR="00297821">
        <w:rPr>
          <w:rFonts w:ascii="Tahoma" w:hAnsi="Tahoma" w:cs="Tahoma"/>
          <w:sz w:val="24"/>
          <w:szCs w:val="24"/>
        </w:rPr>
        <w:t>Kimberly VanBeek</w:t>
      </w:r>
      <w:r w:rsidR="00F27A2F">
        <w:rPr>
          <w:rFonts w:ascii="Tahoma" w:hAnsi="Tahoma" w:cs="Tahoma"/>
          <w:sz w:val="24"/>
          <w:szCs w:val="24"/>
        </w:rPr>
        <w:t>, Mike Hoenig</w:t>
      </w:r>
      <w:r w:rsidR="0095592F">
        <w:rPr>
          <w:rFonts w:ascii="Tahoma" w:hAnsi="Tahoma" w:cs="Tahoma"/>
          <w:sz w:val="24"/>
          <w:szCs w:val="24"/>
        </w:rPr>
        <w:t>, Nicole Nosbisch</w:t>
      </w:r>
      <w:r w:rsidR="00DC7B4C">
        <w:rPr>
          <w:rFonts w:ascii="Tahoma" w:hAnsi="Tahoma" w:cs="Tahoma"/>
          <w:sz w:val="24"/>
          <w:szCs w:val="24"/>
        </w:rPr>
        <w:t>, Casey Wilkinson</w:t>
      </w:r>
    </w:p>
    <w:p w14:paraId="796FCC55" w14:textId="77777777" w:rsidR="002E08F0" w:rsidRPr="00CC6D08" w:rsidRDefault="00175A0B">
      <w:pPr>
        <w:spacing w:before="1" w:line="341" w:lineRule="exact"/>
        <w:ind w:left="119"/>
      </w:pPr>
      <w:r w:rsidRPr="00C94B66">
        <w:rPr>
          <w:rFonts w:ascii="Tahoma" w:hAnsi="Tahoma" w:cs="Tahoma"/>
          <w:b/>
          <w:color w:val="1E3763"/>
          <w:sz w:val="28"/>
        </w:rPr>
        <w:t>Council</w:t>
      </w:r>
      <w:r w:rsidRPr="00C94B66">
        <w:rPr>
          <w:rFonts w:ascii="Tahoma" w:hAnsi="Tahoma" w:cs="Tahoma"/>
          <w:b/>
          <w:color w:val="1E3763"/>
          <w:spacing w:val="-7"/>
          <w:sz w:val="28"/>
        </w:rPr>
        <w:t xml:space="preserve"> </w:t>
      </w:r>
      <w:r w:rsidRPr="00C94B66">
        <w:rPr>
          <w:rFonts w:ascii="Tahoma" w:hAnsi="Tahoma" w:cs="Tahoma"/>
          <w:b/>
          <w:color w:val="1E3763"/>
          <w:sz w:val="28"/>
        </w:rPr>
        <w:t>Staff:</w:t>
      </w:r>
      <w:r w:rsidRPr="00C94B66">
        <w:rPr>
          <w:b/>
          <w:color w:val="1E3763"/>
          <w:spacing w:val="-5"/>
          <w:sz w:val="28"/>
        </w:rPr>
        <w:t xml:space="preserve"> </w:t>
      </w:r>
      <w:r w:rsidRPr="00C94B66">
        <w:rPr>
          <w:rFonts w:ascii="Tahoma" w:hAnsi="Tahoma" w:cs="Tahoma"/>
          <w:sz w:val="24"/>
          <w:szCs w:val="24"/>
        </w:rPr>
        <w:t>Brooke</w:t>
      </w:r>
      <w:r w:rsidRPr="00C94B66">
        <w:rPr>
          <w:rFonts w:ascii="Tahoma" w:hAnsi="Tahoma" w:cs="Tahoma"/>
          <w:spacing w:val="-3"/>
          <w:sz w:val="24"/>
          <w:szCs w:val="24"/>
        </w:rPr>
        <w:t xml:space="preserve"> </w:t>
      </w:r>
      <w:r w:rsidRPr="00C94B66">
        <w:rPr>
          <w:rFonts w:ascii="Tahoma" w:hAnsi="Tahoma" w:cs="Tahoma"/>
          <w:sz w:val="24"/>
          <w:szCs w:val="24"/>
        </w:rPr>
        <w:t>Lovelace,</w:t>
      </w:r>
      <w:r w:rsidRPr="00C94B66">
        <w:rPr>
          <w:rFonts w:ascii="Tahoma" w:hAnsi="Tahoma" w:cs="Tahoma"/>
          <w:spacing w:val="-5"/>
          <w:sz w:val="24"/>
          <w:szCs w:val="24"/>
        </w:rPr>
        <w:t xml:space="preserve"> </w:t>
      </w:r>
      <w:r w:rsidRPr="00C94B66">
        <w:rPr>
          <w:rFonts w:ascii="Tahoma" w:hAnsi="Tahoma" w:cs="Tahoma"/>
          <w:sz w:val="24"/>
          <w:szCs w:val="24"/>
        </w:rPr>
        <w:t>Carlyn</w:t>
      </w:r>
      <w:r w:rsidRPr="00C94B66">
        <w:rPr>
          <w:rFonts w:ascii="Tahoma" w:hAnsi="Tahoma" w:cs="Tahoma"/>
          <w:spacing w:val="-5"/>
          <w:sz w:val="24"/>
          <w:szCs w:val="24"/>
        </w:rPr>
        <w:t xml:space="preserve"> </w:t>
      </w:r>
      <w:r w:rsidRPr="00C94B66">
        <w:rPr>
          <w:rFonts w:ascii="Tahoma" w:hAnsi="Tahoma" w:cs="Tahoma"/>
          <w:sz w:val="24"/>
          <w:szCs w:val="24"/>
        </w:rPr>
        <w:t>Crowe,</w:t>
      </w:r>
      <w:r w:rsidRPr="00C94B66">
        <w:rPr>
          <w:rFonts w:ascii="Tahoma" w:hAnsi="Tahoma" w:cs="Tahoma"/>
          <w:spacing w:val="-5"/>
          <w:sz w:val="24"/>
          <w:szCs w:val="24"/>
        </w:rPr>
        <w:t xml:space="preserve"> </w:t>
      </w:r>
      <w:r w:rsidRPr="00C94B66">
        <w:rPr>
          <w:rFonts w:ascii="Tahoma" w:hAnsi="Tahoma" w:cs="Tahoma"/>
          <w:sz w:val="24"/>
          <w:szCs w:val="24"/>
        </w:rPr>
        <w:t>Lindsay</w:t>
      </w:r>
      <w:r w:rsidRPr="00C94B66">
        <w:rPr>
          <w:rFonts w:ascii="Tahoma" w:hAnsi="Tahoma" w:cs="Tahoma"/>
          <w:spacing w:val="-1"/>
          <w:sz w:val="24"/>
          <w:szCs w:val="24"/>
        </w:rPr>
        <w:t xml:space="preserve"> </w:t>
      </w:r>
      <w:r w:rsidRPr="00C94B66">
        <w:rPr>
          <w:rFonts w:ascii="Tahoma" w:hAnsi="Tahoma" w:cs="Tahoma"/>
          <w:spacing w:val="-2"/>
          <w:sz w:val="24"/>
          <w:szCs w:val="24"/>
        </w:rPr>
        <w:t>Hommer</w:t>
      </w:r>
    </w:p>
    <w:p w14:paraId="796FCC56" w14:textId="090DD847" w:rsidR="002E08F0" w:rsidRPr="00565E1C" w:rsidRDefault="00175A0B">
      <w:pPr>
        <w:spacing w:line="341" w:lineRule="exact"/>
        <w:ind w:left="119"/>
        <w:rPr>
          <w:rFonts w:ascii="Tahoma" w:hAnsi="Tahoma" w:cs="Tahoma"/>
          <w:sz w:val="24"/>
          <w:szCs w:val="24"/>
        </w:rPr>
      </w:pPr>
      <w:r w:rsidRPr="00207A55">
        <w:rPr>
          <w:rFonts w:ascii="Tahoma" w:hAnsi="Tahoma" w:cs="Tahoma"/>
          <w:b/>
          <w:color w:val="1E3763"/>
          <w:sz w:val="28"/>
        </w:rPr>
        <w:t>Council</w:t>
      </w:r>
      <w:r w:rsidRPr="00207A55">
        <w:rPr>
          <w:rFonts w:ascii="Tahoma" w:hAnsi="Tahoma" w:cs="Tahoma"/>
          <w:b/>
          <w:color w:val="1E3763"/>
          <w:spacing w:val="-8"/>
          <w:sz w:val="28"/>
        </w:rPr>
        <w:t xml:space="preserve"> </w:t>
      </w:r>
      <w:r w:rsidRPr="00207A55">
        <w:rPr>
          <w:rFonts w:ascii="Tahoma" w:hAnsi="Tahoma" w:cs="Tahoma"/>
          <w:b/>
          <w:color w:val="1E3763"/>
          <w:sz w:val="28"/>
        </w:rPr>
        <w:t>Members</w:t>
      </w:r>
      <w:r w:rsidRPr="00207A55">
        <w:rPr>
          <w:rFonts w:ascii="Tahoma" w:hAnsi="Tahoma" w:cs="Tahoma"/>
          <w:b/>
          <w:color w:val="1E3763"/>
          <w:spacing w:val="-4"/>
          <w:sz w:val="28"/>
        </w:rPr>
        <w:t xml:space="preserve"> </w:t>
      </w:r>
      <w:r w:rsidRPr="00207A55">
        <w:rPr>
          <w:rFonts w:ascii="Tahoma" w:hAnsi="Tahoma" w:cs="Tahoma"/>
          <w:b/>
          <w:color w:val="1E3763"/>
          <w:sz w:val="28"/>
        </w:rPr>
        <w:t>Absent:</w:t>
      </w:r>
      <w:r w:rsidR="005D6C92" w:rsidRPr="00CC6D08">
        <w:t xml:space="preserve"> </w:t>
      </w:r>
      <w:r w:rsidR="001A66F4">
        <w:rPr>
          <w:rFonts w:ascii="Tahoma" w:hAnsi="Tahoma" w:cs="Tahoma"/>
          <w:sz w:val="24"/>
          <w:szCs w:val="24"/>
        </w:rPr>
        <w:t>MeLissa Lawson, Andrea Maher</w:t>
      </w:r>
    </w:p>
    <w:p w14:paraId="796FCC58" w14:textId="2EE70886" w:rsidR="002E08F0" w:rsidRPr="004230AB" w:rsidRDefault="00175A0B" w:rsidP="00DB1298">
      <w:pPr>
        <w:pStyle w:val="BodyText"/>
        <w:spacing w:before="2"/>
        <w:ind w:left="120" w:right="212"/>
        <w:rPr>
          <w:rFonts w:ascii="Tahoma" w:hAnsi="Tahoma" w:cs="Tahoma"/>
          <w:bCs/>
          <w:sz w:val="24"/>
          <w:szCs w:val="24"/>
        </w:rPr>
      </w:pPr>
      <w:r w:rsidRPr="00207A55">
        <w:rPr>
          <w:rFonts w:ascii="Tahoma" w:hAnsi="Tahoma" w:cs="Tahoma"/>
          <w:b/>
          <w:color w:val="1E3763"/>
          <w:sz w:val="28"/>
        </w:rPr>
        <w:t>Members of the Public:</w:t>
      </w:r>
      <w:r w:rsidRPr="00CC6D08">
        <w:rPr>
          <w:b/>
          <w:color w:val="1E3763"/>
          <w:sz w:val="28"/>
        </w:rPr>
        <w:t xml:space="preserve"> </w:t>
      </w:r>
      <w:r w:rsidR="004230AB">
        <w:rPr>
          <w:bCs/>
          <w:sz w:val="28"/>
        </w:rPr>
        <w:t xml:space="preserve">Dawn Kekstadt – HHS, Tonya Heiman – Iowa Total Care, Brooke </w:t>
      </w:r>
      <w:proofErr w:type="gramStart"/>
      <w:r w:rsidR="004230AB">
        <w:rPr>
          <w:bCs/>
          <w:sz w:val="28"/>
        </w:rPr>
        <w:t>Watson  -</w:t>
      </w:r>
      <w:proofErr w:type="gramEnd"/>
      <w:r w:rsidR="004230AB">
        <w:rPr>
          <w:bCs/>
          <w:sz w:val="28"/>
        </w:rPr>
        <w:t xml:space="preserve"> Iowa Medicaid, Christine Kayser – Molina, Laura Leise – HHS, Skylar Hoffman – UCEDD intern</w:t>
      </w:r>
    </w:p>
    <w:p w14:paraId="1024C656" w14:textId="77777777" w:rsidR="00DB1298" w:rsidRDefault="00DB1298" w:rsidP="00DB1298">
      <w:pPr>
        <w:pStyle w:val="BodyText"/>
        <w:spacing w:before="2"/>
        <w:ind w:left="120" w:right="212"/>
      </w:pPr>
    </w:p>
    <w:p w14:paraId="796FCC59" w14:textId="77777777" w:rsidR="002E08F0" w:rsidRPr="00207A55" w:rsidRDefault="00175A0B">
      <w:pPr>
        <w:pStyle w:val="Heading1"/>
        <w:rPr>
          <w:rFonts w:ascii="Tahoma" w:hAnsi="Tahoma" w:cs="Tahoma"/>
          <w:u w:val="none"/>
        </w:rPr>
      </w:pPr>
      <w:r w:rsidRPr="00207A55">
        <w:rPr>
          <w:rFonts w:ascii="Tahoma" w:hAnsi="Tahoma" w:cs="Tahoma"/>
          <w:color w:val="1E3763"/>
          <w:u w:color="1E3763"/>
        </w:rPr>
        <w:t>Call</w:t>
      </w:r>
      <w:r w:rsidRPr="00207A55">
        <w:rPr>
          <w:rFonts w:ascii="Tahoma" w:hAnsi="Tahoma" w:cs="Tahoma"/>
          <w:color w:val="1E3763"/>
          <w:spacing w:val="-3"/>
          <w:u w:color="1E3763"/>
        </w:rPr>
        <w:t xml:space="preserve"> </w:t>
      </w:r>
      <w:r w:rsidRPr="00207A55">
        <w:rPr>
          <w:rFonts w:ascii="Tahoma" w:hAnsi="Tahoma" w:cs="Tahoma"/>
          <w:color w:val="1E3763"/>
          <w:u w:color="1E3763"/>
        </w:rPr>
        <w:t xml:space="preserve">to </w:t>
      </w:r>
      <w:r w:rsidRPr="00207A55">
        <w:rPr>
          <w:rFonts w:ascii="Tahoma" w:hAnsi="Tahoma" w:cs="Tahoma"/>
          <w:color w:val="1E3763"/>
          <w:spacing w:val="-2"/>
          <w:u w:color="1E3763"/>
        </w:rPr>
        <w:t>Order:</w:t>
      </w:r>
    </w:p>
    <w:p w14:paraId="796FCC5A" w14:textId="74145FF7" w:rsidR="002E08F0" w:rsidRPr="00565E1C" w:rsidRDefault="00175A0B">
      <w:pPr>
        <w:pStyle w:val="BodyText"/>
        <w:ind w:right="212"/>
        <w:rPr>
          <w:rFonts w:ascii="Tahoma" w:hAnsi="Tahoma" w:cs="Tahoma"/>
          <w:sz w:val="24"/>
          <w:szCs w:val="24"/>
        </w:rPr>
      </w:pPr>
      <w:r w:rsidRPr="00565E1C">
        <w:rPr>
          <w:rFonts w:ascii="Tahoma" w:hAnsi="Tahoma" w:cs="Tahoma"/>
          <w:sz w:val="24"/>
          <w:szCs w:val="24"/>
        </w:rPr>
        <w:t>Council</w:t>
      </w:r>
      <w:r w:rsidRPr="00565E1C">
        <w:rPr>
          <w:rFonts w:ascii="Tahoma" w:hAnsi="Tahoma" w:cs="Tahoma"/>
          <w:spacing w:val="-2"/>
          <w:sz w:val="24"/>
          <w:szCs w:val="24"/>
        </w:rPr>
        <w:t xml:space="preserve"> </w:t>
      </w:r>
      <w:r w:rsidRPr="00565E1C">
        <w:rPr>
          <w:rFonts w:ascii="Tahoma" w:hAnsi="Tahoma" w:cs="Tahoma"/>
          <w:sz w:val="24"/>
          <w:szCs w:val="24"/>
        </w:rPr>
        <w:t>Chair</w:t>
      </w:r>
      <w:r w:rsidRPr="00565E1C">
        <w:rPr>
          <w:rFonts w:ascii="Tahoma" w:hAnsi="Tahoma" w:cs="Tahoma"/>
          <w:spacing w:val="-4"/>
          <w:sz w:val="24"/>
          <w:szCs w:val="24"/>
        </w:rPr>
        <w:t xml:space="preserve"> </w:t>
      </w:r>
      <w:r w:rsidR="00DB1298">
        <w:rPr>
          <w:rFonts w:ascii="Tahoma" w:hAnsi="Tahoma" w:cs="Tahoma"/>
          <w:sz w:val="24"/>
          <w:szCs w:val="24"/>
        </w:rPr>
        <w:t>Thompson</w:t>
      </w:r>
      <w:r w:rsidRPr="00565E1C">
        <w:rPr>
          <w:rFonts w:ascii="Tahoma" w:hAnsi="Tahoma" w:cs="Tahoma"/>
          <w:spacing w:val="-4"/>
          <w:sz w:val="24"/>
          <w:szCs w:val="24"/>
        </w:rPr>
        <w:t xml:space="preserve"> </w:t>
      </w:r>
      <w:r w:rsidRPr="00565E1C">
        <w:rPr>
          <w:rFonts w:ascii="Tahoma" w:hAnsi="Tahoma" w:cs="Tahoma"/>
          <w:sz w:val="24"/>
          <w:szCs w:val="24"/>
        </w:rPr>
        <w:t>called</w:t>
      </w:r>
      <w:r w:rsidRPr="00565E1C">
        <w:rPr>
          <w:rFonts w:ascii="Tahoma" w:hAnsi="Tahoma" w:cs="Tahoma"/>
          <w:spacing w:val="-3"/>
          <w:sz w:val="24"/>
          <w:szCs w:val="24"/>
        </w:rPr>
        <w:t xml:space="preserve"> </w:t>
      </w:r>
      <w:r w:rsidRPr="00565E1C">
        <w:rPr>
          <w:rFonts w:ascii="Tahoma" w:hAnsi="Tahoma" w:cs="Tahoma"/>
          <w:sz w:val="24"/>
          <w:szCs w:val="24"/>
        </w:rPr>
        <w:t>the</w:t>
      </w:r>
      <w:r w:rsidRPr="00565E1C">
        <w:rPr>
          <w:rFonts w:ascii="Tahoma" w:hAnsi="Tahoma" w:cs="Tahoma"/>
          <w:spacing w:val="-1"/>
          <w:sz w:val="24"/>
          <w:szCs w:val="24"/>
        </w:rPr>
        <w:t xml:space="preserve"> </w:t>
      </w:r>
      <w:r w:rsidRPr="00565E1C">
        <w:rPr>
          <w:rFonts w:ascii="Tahoma" w:hAnsi="Tahoma" w:cs="Tahoma"/>
          <w:sz w:val="24"/>
          <w:szCs w:val="24"/>
        </w:rPr>
        <w:t>Iowa</w:t>
      </w:r>
      <w:r w:rsidRPr="00565E1C">
        <w:rPr>
          <w:rFonts w:ascii="Tahoma" w:hAnsi="Tahoma" w:cs="Tahoma"/>
          <w:spacing w:val="-4"/>
          <w:sz w:val="24"/>
          <w:szCs w:val="24"/>
        </w:rPr>
        <w:t xml:space="preserve"> </w:t>
      </w:r>
      <w:r w:rsidRPr="00565E1C">
        <w:rPr>
          <w:rFonts w:ascii="Tahoma" w:hAnsi="Tahoma" w:cs="Tahoma"/>
          <w:sz w:val="24"/>
          <w:szCs w:val="24"/>
        </w:rPr>
        <w:t>Developmental</w:t>
      </w:r>
      <w:r w:rsidRPr="00565E1C">
        <w:rPr>
          <w:rFonts w:ascii="Tahoma" w:hAnsi="Tahoma" w:cs="Tahoma"/>
          <w:spacing w:val="-4"/>
          <w:sz w:val="24"/>
          <w:szCs w:val="24"/>
        </w:rPr>
        <w:t xml:space="preserve"> </w:t>
      </w:r>
      <w:r w:rsidRPr="00565E1C">
        <w:rPr>
          <w:rFonts w:ascii="Tahoma" w:hAnsi="Tahoma" w:cs="Tahoma"/>
          <w:sz w:val="24"/>
          <w:szCs w:val="24"/>
        </w:rPr>
        <w:t>Disabilities</w:t>
      </w:r>
      <w:r w:rsidRPr="00565E1C">
        <w:rPr>
          <w:rFonts w:ascii="Tahoma" w:hAnsi="Tahoma" w:cs="Tahoma"/>
          <w:spacing w:val="-4"/>
          <w:sz w:val="24"/>
          <w:szCs w:val="24"/>
        </w:rPr>
        <w:t xml:space="preserve"> </w:t>
      </w:r>
      <w:r w:rsidRPr="00565E1C">
        <w:rPr>
          <w:rFonts w:ascii="Tahoma" w:hAnsi="Tahoma" w:cs="Tahoma"/>
          <w:sz w:val="24"/>
          <w:szCs w:val="24"/>
        </w:rPr>
        <w:t>Council</w:t>
      </w:r>
      <w:r w:rsidRPr="00565E1C">
        <w:rPr>
          <w:rFonts w:ascii="Tahoma" w:hAnsi="Tahoma" w:cs="Tahoma"/>
          <w:spacing w:val="-5"/>
          <w:sz w:val="24"/>
          <w:szCs w:val="24"/>
        </w:rPr>
        <w:t xml:space="preserve"> </w:t>
      </w:r>
      <w:r w:rsidRPr="00565E1C">
        <w:rPr>
          <w:rFonts w:ascii="Tahoma" w:hAnsi="Tahoma" w:cs="Tahoma"/>
          <w:sz w:val="24"/>
          <w:szCs w:val="24"/>
        </w:rPr>
        <w:t>(DD</w:t>
      </w:r>
      <w:r w:rsidRPr="00565E1C">
        <w:rPr>
          <w:rFonts w:ascii="Tahoma" w:hAnsi="Tahoma" w:cs="Tahoma"/>
          <w:spacing w:val="-1"/>
          <w:sz w:val="24"/>
          <w:szCs w:val="24"/>
        </w:rPr>
        <w:t xml:space="preserve"> </w:t>
      </w:r>
      <w:r w:rsidRPr="00565E1C">
        <w:rPr>
          <w:rFonts w:ascii="Tahoma" w:hAnsi="Tahoma" w:cs="Tahoma"/>
          <w:sz w:val="24"/>
          <w:szCs w:val="24"/>
        </w:rPr>
        <w:t>Council)</w:t>
      </w:r>
      <w:r w:rsidRPr="00565E1C">
        <w:rPr>
          <w:rFonts w:ascii="Tahoma" w:hAnsi="Tahoma" w:cs="Tahoma"/>
          <w:spacing w:val="-2"/>
          <w:sz w:val="24"/>
          <w:szCs w:val="24"/>
        </w:rPr>
        <w:t xml:space="preserve"> </w:t>
      </w:r>
      <w:r w:rsidRPr="00565E1C">
        <w:rPr>
          <w:rFonts w:ascii="Tahoma" w:hAnsi="Tahoma" w:cs="Tahoma"/>
          <w:sz w:val="24"/>
          <w:szCs w:val="24"/>
        </w:rPr>
        <w:t>meeting</w:t>
      </w:r>
      <w:r w:rsidRPr="00565E1C">
        <w:rPr>
          <w:rFonts w:ascii="Tahoma" w:hAnsi="Tahoma" w:cs="Tahoma"/>
          <w:spacing w:val="-2"/>
          <w:sz w:val="24"/>
          <w:szCs w:val="24"/>
        </w:rPr>
        <w:t xml:space="preserve"> </w:t>
      </w:r>
      <w:r w:rsidRPr="00565E1C">
        <w:rPr>
          <w:rFonts w:ascii="Tahoma" w:hAnsi="Tahoma" w:cs="Tahoma"/>
          <w:sz w:val="24"/>
          <w:szCs w:val="24"/>
        </w:rPr>
        <w:t>to</w:t>
      </w:r>
      <w:r w:rsidRPr="00565E1C">
        <w:rPr>
          <w:rFonts w:ascii="Tahoma" w:hAnsi="Tahoma" w:cs="Tahoma"/>
          <w:spacing w:val="-3"/>
          <w:sz w:val="24"/>
          <w:szCs w:val="24"/>
        </w:rPr>
        <w:t xml:space="preserve"> </w:t>
      </w:r>
      <w:r w:rsidRPr="00565E1C">
        <w:rPr>
          <w:rFonts w:ascii="Tahoma" w:hAnsi="Tahoma" w:cs="Tahoma"/>
          <w:sz w:val="24"/>
          <w:szCs w:val="24"/>
        </w:rPr>
        <w:t xml:space="preserve">order on </w:t>
      </w:r>
      <w:r w:rsidR="00DC7B4C">
        <w:rPr>
          <w:rFonts w:ascii="Tahoma" w:hAnsi="Tahoma" w:cs="Tahoma"/>
          <w:sz w:val="24"/>
          <w:szCs w:val="24"/>
        </w:rPr>
        <w:t>November 13</w:t>
      </w:r>
      <w:r w:rsidR="008D7507">
        <w:rPr>
          <w:rFonts w:ascii="Tahoma" w:hAnsi="Tahoma" w:cs="Tahoma"/>
          <w:sz w:val="24"/>
          <w:szCs w:val="24"/>
        </w:rPr>
        <w:t>,</w:t>
      </w:r>
      <w:r w:rsidRPr="00565E1C">
        <w:rPr>
          <w:rFonts w:ascii="Tahoma" w:hAnsi="Tahoma" w:cs="Tahoma"/>
          <w:sz w:val="24"/>
          <w:szCs w:val="24"/>
        </w:rPr>
        <w:t xml:space="preserve"> at 10:</w:t>
      </w:r>
      <w:r w:rsidR="00212E8A">
        <w:rPr>
          <w:rFonts w:ascii="Tahoma" w:hAnsi="Tahoma" w:cs="Tahoma"/>
          <w:sz w:val="24"/>
          <w:szCs w:val="24"/>
        </w:rPr>
        <w:t>30</w:t>
      </w:r>
      <w:r w:rsidRPr="00565E1C">
        <w:rPr>
          <w:rFonts w:ascii="Tahoma" w:hAnsi="Tahoma" w:cs="Tahoma"/>
          <w:sz w:val="24"/>
          <w:szCs w:val="24"/>
        </w:rPr>
        <w:t xml:space="preserve"> AM. A quorum was established.</w:t>
      </w:r>
    </w:p>
    <w:p w14:paraId="796FCC5B" w14:textId="77777777" w:rsidR="002E08F0" w:rsidRDefault="002E08F0">
      <w:pPr>
        <w:pStyle w:val="BodyText"/>
        <w:ind w:left="0"/>
      </w:pPr>
    </w:p>
    <w:p w14:paraId="288B2E59" w14:textId="77777777" w:rsidR="00DB1298" w:rsidRDefault="00175A0B" w:rsidP="00DB1298">
      <w:pPr>
        <w:pStyle w:val="Heading1"/>
        <w:rPr>
          <w:rFonts w:ascii="Tahoma" w:hAnsi="Tahoma" w:cs="Tahoma"/>
          <w:color w:val="1E3763"/>
          <w:spacing w:val="-2"/>
          <w:u w:color="1E3763"/>
        </w:rPr>
      </w:pPr>
      <w:r w:rsidRPr="00207A55">
        <w:rPr>
          <w:rFonts w:ascii="Tahoma" w:hAnsi="Tahoma" w:cs="Tahoma"/>
          <w:color w:val="1E3763"/>
          <w:u w:color="1E3763"/>
        </w:rPr>
        <w:t>Welcome</w:t>
      </w:r>
      <w:r w:rsidRPr="00207A55">
        <w:rPr>
          <w:rFonts w:ascii="Tahoma" w:hAnsi="Tahoma" w:cs="Tahoma"/>
          <w:color w:val="1E3763"/>
          <w:spacing w:val="-3"/>
          <w:u w:color="1E3763"/>
        </w:rPr>
        <w:t xml:space="preserve"> </w:t>
      </w:r>
      <w:r w:rsidRPr="00207A55">
        <w:rPr>
          <w:rFonts w:ascii="Tahoma" w:hAnsi="Tahoma" w:cs="Tahoma"/>
          <w:color w:val="1E3763"/>
          <w:u w:color="1E3763"/>
        </w:rPr>
        <w:t>and</w:t>
      </w:r>
      <w:r w:rsidRPr="00207A55">
        <w:rPr>
          <w:rFonts w:ascii="Tahoma" w:hAnsi="Tahoma" w:cs="Tahoma"/>
          <w:color w:val="1E3763"/>
          <w:spacing w:val="-2"/>
          <w:u w:color="1E3763"/>
        </w:rPr>
        <w:t xml:space="preserve"> Introductions</w:t>
      </w:r>
      <w:r w:rsidR="00DB1298">
        <w:rPr>
          <w:rFonts w:ascii="Tahoma" w:hAnsi="Tahoma" w:cs="Tahoma"/>
          <w:color w:val="1E3763"/>
          <w:spacing w:val="-2"/>
          <w:u w:color="1E3763"/>
        </w:rPr>
        <w:t>:</w:t>
      </w:r>
    </w:p>
    <w:p w14:paraId="65313B88" w14:textId="40A3849B" w:rsidR="0008657A" w:rsidRPr="00DB1298" w:rsidRDefault="00175A0B" w:rsidP="00DB1298">
      <w:pPr>
        <w:pStyle w:val="Heading1"/>
        <w:rPr>
          <w:rFonts w:ascii="Tahoma" w:hAnsi="Tahoma" w:cs="Tahoma"/>
          <w:b w:val="0"/>
          <w:bCs w:val="0"/>
          <w:color w:val="000000" w:themeColor="text1"/>
          <w:sz w:val="24"/>
          <w:szCs w:val="24"/>
          <w:u w:val="none"/>
        </w:rPr>
      </w:pPr>
      <w:r w:rsidRPr="00DB1298">
        <w:rPr>
          <w:rFonts w:ascii="Tahoma" w:hAnsi="Tahoma" w:cs="Tahoma"/>
          <w:b w:val="0"/>
          <w:bCs w:val="0"/>
          <w:color w:val="000000" w:themeColor="text1"/>
          <w:sz w:val="24"/>
          <w:szCs w:val="24"/>
          <w:u w:val="none"/>
        </w:rPr>
        <w:t>All</w:t>
      </w:r>
      <w:r w:rsidRPr="00DB1298">
        <w:rPr>
          <w:rFonts w:ascii="Tahoma" w:hAnsi="Tahoma" w:cs="Tahoma"/>
          <w:b w:val="0"/>
          <w:bCs w:val="0"/>
          <w:color w:val="000000" w:themeColor="text1"/>
          <w:spacing w:val="-6"/>
          <w:sz w:val="24"/>
          <w:szCs w:val="24"/>
          <w:u w:val="none"/>
        </w:rPr>
        <w:t xml:space="preserve"> </w:t>
      </w:r>
      <w:r w:rsidRPr="00DB1298">
        <w:rPr>
          <w:rFonts w:ascii="Tahoma" w:hAnsi="Tahoma" w:cs="Tahoma"/>
          <w:b w:val="0"/>
          <w:bCs w:val="0"/>
          <w:color w:val="000000" w:themeColor="text1"/>
          <w:sz w:val="24"/>
          <w:szCs w:val="24"/>
          <w:u w:val="none"/>
        </w:rPr>
        <w:t>meeting</w:t>
      </w:r>
      <w:r w:rsidRPr="00DB1298">
        <w:rPr>
          <w:rFonts w:ascii="Tahoma" w:hAnsi="Tahoma" w:cs="Tahoma"/>
          <w:b w:val="0"/>
          <w:bCs w:val="0"/>
          <w:color w:val="000000" w:themeColor="text1"/>
          <w:spacing w:val="-5"/>
          <w:sz w:val="24"/>
          <w:szCs w:val="24"/>
          <w:u w:val="none"/>
        </w:rPr>
        <w:t xml:space="preserve"> </w:t>
      </w:r>
      <w:r w:rsidRPr="00DB1298">
        <w:rPr>
          <w:rFonts w:ascii="Tahoma" w:hAnsi="Tahoma" w:cs="Tahoma"/>
          <w:b w:val="0"/>
          <w:bCs w:val="0"/>
          <w:color w:val="000000" w:themeColor="text1"/>
          <w:sz w:val="24"/>
          <w:szCs w:val="24"/>
          <w:u w:val="none"/>
        </w:rPr>
        <w:t>attendees</w:t>
      </w:r>
      <w:r w:rsidRPr="00DB1298">
        <w:rPr>
          <w:rFonts w:ascii="Tahoma" w:hAnsi="Tahoma" w:cs="Tahoma"/>
          <w:b w:val="0"/>
          <w:bCs w:val="0"/>
          <w:color w:val="000000" w:themeColor="text1"/>
          <w:spacing w:val="-5"/>
          <w:sz w:val="24"/>
          <w:szCs w:val="24"/>
          <w:u w:val="none"/>
        </w:rPr>
        <w:t xml:space="preserve"> </w:t>
      </w:r>
      <w:r w:rsidRPr="00DB1298">
        <w:rPr>
          <w:rFonts w:ascii="Tahoma" w:hAnsi="Tahoma" w:cs="Tahoma"/>
          <w:b w:val="0"/>
          <w:bCs w:val="0"/>
          <w:color w:val="000000" w:themeColor="text1"/>
          <w:sz w:val="24"/>
          <w:szCs w:val="24"/>
          <w:u w:val="none"/>
        </w:rPr>
        <w:t>introduced</w:t>
      </w:r>
      <w:r w:rsidRPr="00DB1298">
        <w:rPr>
          <w:rFonts w:ascii="Tahoma" w:hAnsi="Tahoma" w:cs="Tahoma"/>
          <w:b w:val="0"/>
          <w:bCs w:val="0"/>
          <w:color w:val="000000" w:themeColor="text1"/>
          <w:spacing w:val="-5"/>
          <w:sz w:val="24"/>
          <w:szCs w:val="24"/>
          <w:u w:val="none"/>
        </w:rPr>
        <w:t xml:space="preserve"> </w:t>
      </w:r>
      <w:r w:rsidRPr="00DB1298">
        <w:rPr>
          <w:rFonts w:ascii="Tahoma" w:hAnsi="Tahoma" w:cs="Tahoma"/>
          <w:b w:val="0"/>
          <w:bCs w:val="0"/>
          <w:color w:val="000000" w:themeColor="text1"/>
          <w:spacing w:val="-2"/>
          <w:sz w:val="24"/>
          <w:szCs w:val="24"/>
          <w:u w:val="none"/>
        </w:rPr>
        <w:t>themselves.</w:t>
      </w:r>
      <w:r w:rsidR="00C563EA" w:rsidRPr="00DB1298">
        <w:rPr>
          <w:rFonts w:ascii="Tahoma" w:hAnsi="Tahoma" w:cs="Tahoma"/>
          <w:b w:val="0"/>
          <w:bCs w:val="0"/>
          <w:color w:val="000000" w:themeColor="text1"/>
          <w:spacing w:val="-2"/>
          <w:sz w:val="24"/>
          <w:szCs w:val="24"/>
          <w:u w:val="none"/>
        </w:rPr>
        <w:t xml:space="preserve"> </w:t>
      </w:r>
    </w:p>
    <w:p w14:paraId="796FCC5E" w14:textId="77777777" w:rsidR="002E08F0" w:rsidRPr="00565E1C" w:rsidRDefault="002E08F0">
      <w:pPr>
        <w:pStyle w:val="BodyText"/>
        <w:spacing w:before="1"/>
        <w:ind w:left="0"/>
        <w:rPr>
          <w:rFonts w:ascii="Tahoma" w:hAnsi="Tahoma" w:cs="Tahoma"/>
          <w:sz w:val="24"/>
          <w:szCs w:val="24"/>
        </w:rPr>
      </w:pPr>
    </w:p>
    <w:p w14:paraId="796FCC5F" w14:textId="77777777" w:rsidR="002E08F0" w:rsidRPr="00207A55" w:rsidRDefault="00175A0B" w:rsidP="00A627D0">
      <w:pPr>
        <w:pStyle w:val="Heading1"/>
        <w:ind w:left="90"/>
        <w:rPr>
          <w:rFonts w:ascii="Tahoma" w:hAnsi="Tahoma" w:cs="Tahoma"/>
          <w:u w:val="none"/>
        </w:rPr>
      </w:pPr>
      <w:r w:rsidRPr="00207A55">
        <w:rPr>
          <w:rFonts w:ascii="Tahoma" w:hAnsi="Tahoma" w:cs="Tahoma"/>
          <w:color w:val="1E3763"/>
          <w:u w:color="1E3763"/>
        </w:rPr>
        <w:t>Agenda</w:t>
      </w:r>
      <w:r w:rsidRPr="00207A55">
        <w:rPr>
          <w:rFonts w:ascii="Tahoma" w:hAnsi="Tahoma" w:cs="Tahoma"/>
          <w:color w:val="1E3763"/>
          <w:spacing w:val="-4"/>
          <w:u w:color="1E3763"/>
        </w:rPr>
        <w:t xml:space="preserve"> </w:t>
      </w:r>
      <w:r w:rsidRPr="00207A55">
        <w:rPr>
          <w:rFonts w:ascii="Tahoma" w:hAnsi="Tahoma" w:cs="Tahoma"/>
          <w:color w:val="1E3763"/>
          <w:u w:color="1E3763"/>
        </w:rPr>
        <w:t>Item/Approval</w:t>
      </w:r>
      <w:r w:rsidRPr="00207A55">
        <w:rPr>
          <w:rFonts w:ascii="Tahoma" w:hAnsi="Tahoma" w:cs="Tahoma"/>
          <w:color w:val="1E3763"/>
          <w:spacing w:val="-4"/>
          <w:u w:color="1E3763"/>
        </w:rPr>
        <w:t xml:space="preserve"> </w:t>
      </w:r>
      <w:r w:rsidRPr="00207A55">
        <w:rPr>
          <w:rFonts w:ascii="Tahoma" w:hAnsi="Tahoma" w:cs="Tahoma"/>
          <w:color w:val="1E3763"/>
          <w:u w:color="1E3763"/>
        </w:rPr>
        <w:t>of</w:t>
      </w:r>
      <w:r w:rsidRPr="00207A55">
        <w:rPr>
          <w:rFonts w:ascii="Tahoma" w:hAnsi="Tahoma" w:cs="Tahoma"/>
          <w:color w:val="1E3763"/>
          <w:spacing w:val="-5"/>
          <w:u w:color="1E3763"/>
        </w:rPr>
        <w:t xml:space="preserve"> </w:t>
      </w:r>
      <w:r w:rsidRPr="00207A55">
        <w:rPr>
          <w:rFonts w:ascii="Tahoma" w:hAnsi="Tahoma" w:cs="Tahoma"/>
          <w:color w:val="1E3763"/>
          <w:u w:color="1E3763"/>
        </w:rPr>
        <w:t>Minutes</w:t>
      </w:r>
      <w:r w:rsidRPr="00207A55">
        <w:rPr>
          <w:rFonts w:ascii="Tahoma" w:hAnsi="Tahoma" w:cs="Tahoma"/>
          <w:color w:val="1E3763"/>
          <w:spacing w:val="-3"/>
          <w:u w:color="1E3763"/>
        </w:rPr>
        <w:t xml:space="preserve"> </w:t>
      </w:r>
      <w:r w:rsidRPr="00207A55">
        <w:rPr>
          <w:rFonts w:ascii="Tahoma" w:hAnsi="Tahoma" w:cs="Tahoma"/>
          <w:color w:val="1E3763"/>
          <w:u w:color="1E3763"/>
        </w:rPr>
        <w:t>and</w:t>
      </w:r>
      <w:r w:rsidRPr="00207A55">
        <w:rPr>
          <w:rFonts w:ascii="Tahoma" w:hAnsi="Tahoma" w:cs="Tahoma"/>
          <w:color w:val="1E3763"/>
          <w:spacing w:val="-4"/>
          <w:u w:color="1E3763"/>
        </w:rPr>
        <w:t xml:space="preserve"> </w:t>
      </w:r>
      <w:r w:rsidRPr="00207A55">
        <w:rPr>
          <w:rFonts w:ascii="Tahoma" w:hAnsi="Tahoma" w:cs="Tahoma"/>
          <w:color w:val="1E3763"/>
          <w:spacing w:val="-2"/>
          <w:u w:color="1E3763"/>
        </w:rPr>
        <w:t>Agenda:</w:t>
      </w:r>
    </w:p>
    <w:p w14:paraId="1991CD71" w14:textId="24070192" w:rsidR="00A2118E" w:rsidRDefault="00175A0B" w:rsidP="00C04493">
      <w:pPr>
        <w:pStyle w:val="BodyText"/>
        <w:numPr>
          <w:ilvl w:val="0"/>
          <w:numId w:val="2"/>
        </w:numPr>
        <w:ind w:right="212"/>
        <w:rPr>
          <w:rFonts w:ascii="Tahoma" w:hAnsi="Tahoma" w:cs="Tahoma"/>
          <w:sz w:val="24"/>
          <w:szCs w:val="24"/>
        </w:rPr>
      </w:pPr>
      <w:r w:rsidRPr="00565E1C">
        <w:rPr>
          <w:rFonts w:ascii="Tahoma" w:hAnsi="Tahoma" w:cs="Tahoma"/>
          <w:sz w:val="24"/>
          <w:szCs w:val="24"/>
        </w:rPr>
        <w:t>Minutes</w:t>
      </w:r>
      <w:r w:rsidRPr="00565E1C">
        <w:rPr>
          <w:rFonts w:ascii="Tahoma" w:hAnsi="Tahoma" w:cs="Tahoma"/>
          <w:spacing w:val="-3"/>
          <w:sz w:val="24"/>
          <w:szCs w:val="24"/>
        </w:rPr>
        <w:t xml:space="preserve"> </w:t>
      </w:r>
      <w:r w:rsidRPr="00565E1C">
        <w:rPr>
          <w:rFonts w:ascii="Tahoma" w:hAnsi="Tahoma" w:cs="Tahoma"/>
          <w:sz w:val="24"/>
          <w:szCs w:val="24"/>
        </w:rPr>
        <w:t>from</w:t>
      </w:r>
      <w:r w:rsidRPr="00565E1C">
        <w:rPr>
          <w:rFonts w:ascii="Tahoma" w:hAnsi="Tahoma" w:cs="Tahoma"/>
          <w:spacing w:val="-1"/>
          <w:sz w:val="24"/>
          <w:szCs w:val="24"/>
        </w:rPr>
        <w:t xml:space="preserve"> </w:t>
      </w:r>
      <w:r w:rsidR="00A931FC">
        <w:rPr>
          <w:rFonts w:ascii="Tahoma" w:hAnsi="Tahoma" w:cs="Tahoma"/>
          <w:sz w:val="24"/>
          <w:szCs w:val="24"/>
        </w:rPr>
        <w:t xml:space="preserve">the </w:t>
      </w:r>
      <w:r w:rsidR="00DC7B4C">
        <w:rPr>
          <w:rFonts w:ascii="Tahoma" w:hAnsi="Tahoma" w:cs="Tahoma"/>
          <w:sz w:val="24"/>
          <w:szCs w:val="24"/>
        </w:rPr>
        <w:t>September 11</w:t>
      </w:r>
      <w:r w:rsidR="00DC7B4C" w:rsidRPr="00DC7B4C">
        <w:rPr>
          <w:rFonts w:ascii="Tahoma" w:hAnsi="Tahoma" w:cs="Tahoma"/>
          <w:sz w:val="24"/>
          <w:szCs w:val="24"/>
          <w:vertAlign w:val="superscript"/>
        </w:rPr>
        <w:t>th</w:t>
      </w:r>
      <w:r w:rsidR="00DC7B4C">
        <w:rPr>
          <w:rFonts w:ascii="Tahoma" w:hAnsi="Tahoma" w:cs="Tahoma"/>
          <w:sz w:val="24"/>
          <w:szCs w:val="24"/>
        </w:rPr>
        <w:t xml:space="preserve"> </w:t>
      </w:r>
      <w:r w:rsidRPr="00565E1C">
        <w:rPr>
          <w:rFonts w:ascii="Tahoma" w:hAnsi="Tahoma" w:cs="Tahoma"/>
          <w:sz w:val="24"/>
          <w:szCs w:val="24"/>
        </w:rPr>
        <w:t>meeting</w:t>
      </w:r>
      <w:r w:rsidRPr="00565E1C">
        <w:rPr>
          <w:rFonts w:ascii="Tahoma" w:hAnsi="Tahoma" w:cs="Tahoma"/>
          <w:spacing w:val="-6"/>
          <w:sz w:val="24"/>
          <w:szCs w:val="24"/>
        </w:rPr>
        <w:t xml:space="preserve"> </w:t>
      </w:r>
      <w:r w:rsidRPr="00565E1C">
        <w:rPr>
          <w:rFonts w:ascii="Tahoma" w:hAnsi="Tahoma" w:cs="Tahoma"/>
          <w:sz w:val="24"/>
          <w:szCs w:val="24"/>
        </w:rPr>
        <w:t>were</w:t>
      </w:r>
      <w:r w:rsidRPr="00565E1C">
        <w:rPr>
          <w:rFonts w:ascii="Tahoma" w:hAnsi="Tahoma" w:cs="Tahoma"/>
          <w:spacing w:val="-2"/>
          <w:sz w:val="24"/>
          <w:szCs w:val="24"/>
        </w:rPr>
        <w:t xml:space="preserve"> </w:t>
      </w:r>
      <w:r w:rsidRPr="00565E1C">
        <w:rPr>
          <w:rFonts w:ascii="Tahoma" w:hAnsi="Tahoma" w:cs="Tahoma"/>
          <w:sz w:val="24"/>
          <w:szCs w:val="24"/>
        </w:rPr>
        <w:t>approved</w:t>
      </w:r>
      <w:r w:rsidR="007142C7">
        <w:rPr>
          <w:rFonts w:ascii="Tahoma" w:hAnsi="Tahoma" w:cs="Tahoma"/>
          <w:sz w:val="24"/>
          <w:szCs w:val="24"/>
        </w:rPr>
        <w:t>.</w:t>
      </w:r>
      <w:r w:rsidR="00602F45">
        <w:rPr>
          <w:rFonts w:ascii="Tahoma" w:hAnsi="Tahoma" w:cs="Tahoma"/>
          <w:sz w:val="24"/>
          <w:szCs w:val="24"/>
        </w:rPr>
        <w:t xml:space="preserve"> </w:t>
      </w:r>
      <w:r w:rsidR="002975C8">
        <w:rPr>
          <w:rFonts w:ascii="Tahoma" w:hAnsi="Tahoma" w:cs="Tahoma"/>
          <w:sz w:val="24"/>
          <w:szCs w:val="24"/>
        </w:rPr>
        <w:t>Wyatt Sauer</w:t>
      </w:r>
      <w:r w:rsidRPr="00565E1C">
        <w:rPr>
          <w:rFonts w:ascii="Tahoma" w:hAnsi="Tahoma" w:cs="Tahoma"/>
          <w:spacing w:val="-7"/>
          <w:sz w:val="24"/>
          <w:szCs w:val="24"/>
        </w:rPr>
        <w:t xml:space="preserve"> </w:t>
      </w:r>
      <w:r w:rsidRPr="00565E1C">
        <w:rPr>
          <w:rFonts w:ascii="Tahoma" w:hAnsi="Tahoma" w:cs="Tahoma"/>
          <w:sz w:val="24"/>
          <w:szCs w:val="24"/>
        </w:rPr>
        <w:t>made</w:t>
      </w:r>
      <w:r w:rsidRPr="00565E1C">
        <w:rPr>
          <w:rFonts w:ascii="Tahoma" w:hAnsi="Tahoma" w:cs="Tahoma"/>
          <w:spacing w:val="-4"/>
          <w:sz w:val="24"/>
          <w:szCs w:val="24"/>
        </w:rPr>
        <w:t xml:space="preserve"> </w:t>
      </w:r>
      <w:r w:rsidRPr="00565E1C">
        <w:rPr>
          <w:rFonts w:ascii="Tahoma" w:hAnsi="Tahoma" w:cs="Tahoma"/>
          <w:sz w:val="24"/>
          <w:szCs w:val="24"/>
        </w:rPr>
        <w:t>a</w:t>
      </w:r>
      <w:r w:rsidRPr="00565E1C">
        <w:rPr>
          <w:rFonts w:ascii="Tahoma" w:hAnsi="Tahoma" w:cs="Tahoma"/>
          <w:spacing w:val="-5"/>
          <w:sz w:val="24"/>
          <w:szCs w:val="24"/>
        </w:rPr>
        <w:t xml:space="preserve"> </w:t>
      </w:r>
      <w:r w:rsidRPr="00565E1C">
        <w:rPr>
          <w:rFonts w:ascii="Tahoma" w:hAnsi="Tahoma" w:cs="Tahoma"/>
          <w:sz w:val="24"/>
          <w:szCs w:val="24"/>
        </w:rPr>
        <w:t>motion,</w:t>
      </w:r>
      <w:r w:rsidR="001961D9">
        <w:rPr>
          <w:rFonts w:ascii="Tahoma" w:hAnsi="Tahoma" w:cs="Tahoma"/>
          <w:spacing w:val="-4"/>
          <w:sz w:val="24"/>
          <w:szCs w:val="24"/>
        </w:rPr>
        <w:t xml:space="preserve"> </w:t>
      </w:r>
      <w:r w:rsidR="002975C8">
        <w:rPr>
          <w:rFonts w:ascii="Tahoma" w:hAnsi="Tahoma" w:cs="Tahoma"/>
          <w:spacing w:val="-4"/>
          <w:sz w:val="24"/>
          <w:szCs w:val="24"/>
        </w:rPr>
        <w:t>Nosbisch</w:t>
      </w:r>
      <w:r w:rsidR="001457AD">
        <w:rPr>
          <w:rFonts w:ascii="Tahoma" w:hAnsi="Tahoma" w:cs="Tahoma"/>
          <w:spacing w:val="-4"/>
          <w:sz w:val="24"/>
          <w:szCs w:val="24"/>
        </w:rPr>
        <w:t xml:space="preserve"> </w:t>
      </w:r>
      <w:r w:rsidRPr="00565E1C">
        <w:rPr>
          <w:rFonts w:ascii="Tahoma" w:hAnsi="Tahoma" w:cs="Tahoma"/>
          <w:sz w:val="24"/>
          <w:szCs w:val="24"/>
        </w:rPr>
        <w:t xml:space="preserve">seconded. </w:t>
      </w:r>
    </w:p>
    <w:p w14:paraId="796FCC60" w14:textId="0F1FA5BD" w:rsidR="002E08F0" w:rsidRPr="00DC7B4C" w:rsidRDefault="00136BFE" w:rsidP="00C04493">
      <w:pPr>
        <w:pStyle w:val="BodyText"/>
        <w:numPr>
          <w:ilvl w:val="0"/>
          <w:numId w:val="2"/>
        </w:numPr>
        <w:ind w:right="212"/>
        <w:rPr>
          <w:rFonts w:ascii="Tahoma" w:hAnsi="Tahoma" w:cs="Tahoma"/>
          <w:sz w:val="24"/>
          <w:szCs w:val="24"/>
        </w:rPr>
      </w:pPr>
      <w:r w:rsidRPr="00DC7B4C">
        <w:rPr>
          <w:rFonts w:ascii="Tahoma" w:hAnsi="Tahoma" w:cs="Tahoma"/>
          <w:sz w:val="24"/>
          <w:szCs w:val="24"/>
        </w:rPr>
        <w:t>A</w:t>
      </w:r>
      <w:r w:rsidR="00175A0B" w:rsidRPr="00DC7B4C">
        <w:rPr>
          <w:rFonts w:ascii="Tahoma" w:hAnsi="Tahoma" w:cs="Tahoma"/>
          <w:sz w:val="24"/>
          <w:szCs w:val="24"/>
        </w:rPr>
        <w:t xml:space="preserve">genda for the </w:t>
      </w:r>
      <w:r w:rsidR="00DC7B4C" w:rsidRPr="00DC7B4C">
        <w:rPr>
          <w:rFonts w:ascii="Tahoma" w:hAnsi="Tahoma" w:cs="Tahoma"/>
          <w:sz w:val="24"/>
          <w:szCs w:val="24"/>
        </w:rPr>
        <w:t>November 13</w:t>
      </w:r>
      <w:r w:rsidR="00DC7B4C" w:rsidRPr="00DC7B4C">
        <w:rPr>
          <w:rFonts w:ascii="Tahoma" w:hAnsi="Tahoma" w:cs="Tahoma"/>
          <w:sz w:val="24"/>
          <w:szCs w:val="24"/>
          <w:vertAlign w:val="superscript"/>
        </w:rPr>
        <w:t>th</w:t>
      </w:r>
      <w:r w:rsidR="00DC7B4C" w:rsidRPr="00DC7B4C">
        <w:rPr>
          <w:rFonts w:ascii="Tahoma" w:hAnsi="Tahoma" w:cs="Tahoma"/>
          <w:sz w:val="24"/>
          <w:szCs w:val="24"/>
        </w:rPr>
        <w:t xml:space="preserve"> </w:t>
      </w:r>
      <w:r w:rsidR="00175A0B" w:rsidRPr="00DC7B4C">
        <w:rPr>
          <w:rFonts w:ascii="Tahoma" w:hAnsi="Tahoma" w:cs="Tahoma"/>
          <w:sz w:val="24"/>
          <w:szCs w:val="24"/>
        </w:rPr>
        <w:t>meeting was approved</w:t>
      </w:r>
      <w:r w:rsidR="00DC7B4C" w:rsidRPr="00DC7B4C">
        <w:rPr>
          <w:rFonts w:ascii="Tahoma" w:hAnsi="Tahoma" w:cs="Tahoma"/>
          <w:sz w:val="24"/>
          <w:szCs w:val="24"/>
        </w:rPr>
        <w:t xml:space="preserve">. </w:t>
      </w:r>
      <w:r w:rsidR="00A97BC3">
        <w:rPr>
          <w:rFonts w:ascii="Tahoma" w:hAnsi="Tahoma" w:cs="Tahoma"/>
          <w:sz w:val="24"/>
          <w:szCs w:val="24"/>
        </w:rPr>
        <w:t>Bussan</w:t>
      </w:r>
      <w:r w:rsidR="00C97CDA" w:rsidRPr="00DC7B4C">
        <w:rPr>
          <w:rFonts w:ascii="Tahoma" w:hAnsi="Tahoma" w:cs="Tahoma"/>
          <w:sz w:val="24"/>
          <w:szCs w:val="24"/>
        </w:rPr>
        <w:t xml:space="preserve"> made a </w:t>
      </w:r>
      <w:proofErr w:type="gramStart"/>
      <w:r w:rsidR="00C97CDA" w:rsidRPr="00DC7B4C">
        <w:rPr>
          <w:rFonts w:ascii="Tahoma" w:hAnsi="Tahoma" w:cs="Tahoma"/>
          <w:sz w:val="24"/>
          <w:szCs w:val="24"/>
        </w:rPr>
        <w:t>motion</w:t>
      </w:r>
      <w:proofErr w:type="gramEnd"/>
      <w:r w:rsidR="00C97CDA" w:rsidRPr="00DC7B4C">
        <w:rPr>
          <w:rFonts w:ascii="Tahoma" w:hAnsi="Tahoma" w:cs="Tahoma"/>
          <w:sz w:val="24"/>
          <w:szCs w:val="24"/>
        </w:rPr>
        <w:t xml:space="preserve"> and it was seconded </w:t>
      </w:r>
      <w:r w:rsidR="00237AAC" w:rsidRPr="00DC7B4C">
        <w:rPr>
          <w:rFonts w:ascii="Tahoma" w:hAnsi="Tahoma" w:cs="Tahoma"/>
          <w:sz w:val="24"/>
          <w:szCs w:val="24"/>
        </w:rPr>
        <w:t xml:space="preserve">by </w:t>
      </w:r>
      <w:r w:rsidR="00A97BC3">
        <w:rPr>
          <w:rFonts w:ascii="Tahoma" w:hAnsi="Tahoma" w:cs="Tahoma"/>
          <w:sz w:val="24"/>
          <w:szCs w:val="24"/>
        </w:rPr>
        <w:t>Andersen</w:t>
      </w:r>
      <w:r w:rsidR="00237AAC" w:rsidRPr="00DC7B4C">
        <w:rPr>
          <w:rFonts w:ascii="Tahoma" w:hAnsi="Tahoma" w:cs="Tahoma"/>
          <w:sz w:val="24"/>
          <w:szCs w:val="24"/>
        </w:rPr>
        <w:t xml:space="preserve">. </w:t>
      </w:r>
      <w:r w:rsidR="00C97CDA" w:rsidRPr="00DC7B4C">
        <w:rPr>
          <w:rFonts w:ascii="Tahoma" w:hAnsi="Tahoma" w:cs="Tahoma"/>
          <w:sz w:val="24"/>
          <w:szCs w:val="24"/>
        </w:rPr>
        <w:t xml:space="preserve"> </w:t>
      </w:r>
    </w:p>
    <w:p w14:paraId="0F580530" w14:textId="4C9EF055" w:rsidR="00F42912" w:rsidRPr="009A0B70" w:rsidRDefault="00F42912" w:rsidP="009A0B70">
      <w:pPr>
        <w:pStyle w:val="Heading1"/>
        <w:ind w:left="0"/>
        <w:rPr>
          <w:rFonts w:ascii="Tahoma" w:hAnsi="Tahoma" w:cs="Tahoma"/>
          <w:color w:val="1E3763"/>
          <w:u w:color="1E3763"/>
        </w:rPr>
      </w:pPr>
    </w:p>
    <w:p w14:paraId="7CC87223" w14:textId="2F5FE89D" w:rsidR="00AD0ED7" w:rsidRPr="00207A55" w:rsidRDefault="00175A0B" w:rsidP="00A627D0">
      <w:pPr>
        <w:pStyle w:val="Heading1"/>
        <w:ind w:left="90"/>
        <w:rPr>
          <w:rFonts w:ascii="Tahoma" w:hAnsi="Tahoma" w:cs="Tahoma"/>
          <w:u w:val="none"/>
        </w:rPr>
      </w:pPr>
      <w:r w:rsidRPr="00207A55">
        <w:rPr>
          <w:rFonts w:ascii="Tahoma" w:hAnsi="Tahoma" w:cs="Tahoma"/>
          <w:color w:val="1E3763"/>
          <w:u w:color="1E3763"/>
        </w:rPr>
        <w:t>Executive</w:t>
      </w:r>
      <w:r w:rsidRPr="00207A55">
        <w:rPr>
          <w:rFonts w:ascii="Tahoma" w:hAnsi="Tahoma" w:cs="Tahoma"/>
          <w:color w:val="1E3763"/>
          <w:spacing w:val="-5"/>
          <w:u w:color="1E3763"/>
        </w:rPr>
        <w:t xml:space="preserve"> </w:t>
      </w:r>
      <w:r w:rsidRPr="00207A55">
        <w:rPr>
          <w:rFonts w:ascii="Tahoma" w:hAnsi="Tahoma" w:cs="Tahoma"/>
          <w:color w:val="1E3763"/>
          <w:u w:color="1E3763"/>
        </w:rPr>
        <w:t>Committee</w:t>
      </w:r>
      <w:r w:rsidRPr="00207A55">
        <w:rPr>
          <w:rFonts w:ascii="Tahoma" w:hAnsi="Tahoma" w:cs="Tahoma"/>
          <w:color w:val="1E3763"/>
          <w:spacing w:val="-4"/>
          <w:u w:color="1E3763"/>
        </w:rPr>
        <w:t xml:space="preserve"> </w:t>
      </w:r>
      <w:r w:rsidRPr="00207A55">
        <w:rPr>
          <w:rFonts w:ascii="Tahoma" w:hAnsi="Tahoma" w:cs="Tahoma"/>
          <w:color w:val="1E3763"/>
          <w:u w:color="1E3763"/>
        </w:rPr>
        <w:t>(EC)</w:t>
      </w:r>
      <w:r w:rsidRPr="00207A55">
        <w:rPr>
          <w:rFonts w:ascii="Tahoma" w:hAnsi="Tahoma" w:cs="Tahoma"/>
          <w:color w:val="1E3763"/>
          <w:spacing w:val="-5"/>
          <w:u w:color="1E3763"/>
        </w:rPr>
        <w:t xml:space="preserve"> </w:t>
      </w:r>
      <w:r w:rsidRPr="00207A55">
        <w:rPr>
          <w:rFonts w:ascii="Tahoma" w:hAnsi="Tahoma" w:cs="Tahoma"/>
          <w:color w:val="1E3763"/>
          <w:spacing w:val="-2"/>
          <w:u w:color="1E3763"/>
        </w:rPr>
        <w:t>Report</w:t>
      </w:r>
      <w:r w:rsidRPr="00207A55">
        <w:rPr>
          <w:rFonts w:ascii="Tahoma" w:hAnsi="Tahoma" w:cs="Tahoma"/>
          <w:color w:val="1E3763"/>
          <w:spacing w:val="-2"/>
          <w:u w:val="none"/>
        </w:rPr>
        <w:t>:</w:t>
      </w:r>
    </w:p>
    <w:p w14:paraId="418039A1" w14:textId="72759E03" w:rsidR="001817F5" w:rsidRPr="00565E1C" w:rsidRDefault="000D0168" w:rsidP="00A627D0">
      <w:pPr>
        <w:pStyle w:val="Heading2"/>
        <w:spacing w:before="3"/>
        <w:ind w:left="0"/>
        <w:contextualSpacing/>
        <w:rPr>
          <w:rFonts w:ascii="Tahoma" w:hAnsi="Tahoma" w:cs="Tahoma"/>
          <w:spacing w:val="-2"/>
          <w:sz w:val="24"/>
          <w:szCs w:val="24"/>
          <w:u w:val="single"/>
        </w:rPr>
      </w:pPr>
      <w:r>
        <w:rPr>
          <w:rFonts w:ascii="Tahoma" w:hAnsi="Tahoma" w:cs="Tahoma"/>
          <w:sz w:val="24"/>
          <w:szCs w:val="24"/>
          <w:u w:val="single"/>
        </w:rPr>
        <w:t xml:space="preserve">Actions and News Since </w:t>
      </w:r>
      <w:r w:rsidR="004C22CB">
        <w:rPr>
          <w:rFonts w:ascii="Tahoma" w:hAnsi="Tahoma" w:cs="Tahoma"/>
          <w:sz w:val="24"/>
          <w:szCs w:val="24"/>
          <w:u w:val="single"/>
        </w:rPr>
        <w:t>September</w:t>
      </w:r>
      <w:r w:rsidR="00E12CAB">
        <w:rPr>
          <w:rFonts w:ascii="Tahoma" w:hAnsi="Tahoma" w:cs="Tahoma"/>
          <w:sz w:val="24"/>
          <w:szCs w:val="24"/>
          <w:u w:val="single"/>
        </w:rPr>
        <w:t xml:space="preserve"> and </w:t>
      </w:r>
      <w:r w:rsidR="001817F5">
        <w:rPr>
          <w:rFonts w:ascii="Tahoma" w:hAnsi="Tahoma" w:cs="Tahoma"/>
          <w:spacing w:val="-2"/>
          <w:sz w:val="24"/>
          <w:szCs w:val="24"/>
          <w:u w:val="single"/>
        </w:rPr>
        <w:t>Summary of What was Discussed at EC Meeting</w:t>
      </w:r>
    </w:p>
    <w:p w14:paraId="2914C4F8" w14:textId="65B3D745" w:rsidR="0086337E" w:rsidRDefault="0083037D" w:rsidP="00622165">
      <w:pPr>
        <w:pStyle w:val="Heading1"/>
        <w:spacing w:line="240" w:lineRule="auto"/>
        <w:ind w:left="0"/>
        <w:rPr>
          <w:rFonts w:ascii="Tahoma" w:hAnsi="Tahoma" w:cs="Tahoma"/>
          <w:b w:val="0"/>
          <w:bCs w:val="0"/>
          <w:sz w:val="24"/>
          <w:szCs w:val="24"/>
        </w:rPr>
      </w:pPr>
      <w:r>
        <w:rPr>
          <w:rFonts w:ascii="Tahoma" w:hAnsi="Tahoma" w:cs="Tahoma"/>
          <w:b w:val="0"/>
          <w:bCs w:val="0"/>
          <w:sz w:val="24"/>
          <w:szCs w:val="24"/>
        </w:rPr>
        <w:t>Final Budget Summary and Current Budget</w:t>
      </w:r>
    </w:p>
    <w:p w14:paraId="073672DD" w14:textId="77777777" w:rsidR="00764158" w:rsidRDefault="00764158" w:rsidP="00C04493">
      <w:pPr>
        <w:pStyle w:val="Heading1"/>
        <w:numPr>
          <w:ilvl w:val="0"/>
          <w:numId w:val="2"/>
        </w:numPr>
        <w:spacing w:line="240" w:lineRule="auto"/>
        <w:rPr>
          <w:rFonts w:ascii="Tahoma" w:hAnsi="Tahoma" w:cs="Tahoma"/>
          <w:b w:val="0"/>
          <w:bCs w:val="0"/>
          <w:sz w:val="24"/>
          <w:szCs w:val="24"/>
          <w:u w:val="none"/>
        </w:rPr>
      </w:pPr>
      <w:r w:rsidRPr="00764158">
        <w:rPr>
          <w:rFonts w:ascii="Tahoma" w:hAnsi="Tahoma" w:cs="Tahoma"/>
          <w:b w:val="0"/>
          <w:bCs w:val="0"/>
          <w:sz w:val="24"/>
          <w:szCs w:val="24"/>
          <w:u w:val="none"/>
        </w:rPr>
        <w:t xml:space="preserve">The Executive Committee discussed the impact of the government shutdown on funding, noting that they are operating on the 2025 award while awaiting the 2026 notice of award, expected by the end of November. </w:t>
      </w:r>
    </w:p>
    <w:p w14:paraId="5C32E311" w14:textId="237D8867" w:rsidR="00BD7FBD" w:rsidRDefault="00764158" w:rsidP="00C04493">
      <w:pPr>
        <w:pStyle w:val="Heading1"/>
        <w:numPr>
          <w:ilvl w:val="0"/>
          <w:numId w:val="2"/>
        </w:numPr>
        <w:spacing w:line="240" w:lineRule="auto"/>
        <w:rPr>
          <w:rFonts w:ascii="Tahoma" w:hAnsi="Tahoma" w:cs="Tahoma"/>
          <w:b w:val="0"/>
          <w:bCs w:val="0"/>
          <w:sz w:val="24"/>
          <w:szCs w:val="24"/>
          <w:u w:val="none"/>
        </w:rPr>
      </w:pPr>
      <w:r w:rsidRPr="00764158">
        <w:rPr>
          <w:rFonts w:ascii="Tahoma" w:hAnsi="Tahoma" w:cs="Tahoma"/>
          <w:b w:val="0"/>
          <w:bCs w:val="0"/>
          <w:sz w:val="24"/>
          <w:szCs w:val="24"/>
          <w:u w:val="none"/>
        </w:rPr>
        <w:lastRenderedPageBreak/>
        <w:t>They reviewed the final 2025 budget, which exceeded the budget by $30,000 due to high HHS and personnel costs</w:t>
      </w:r>
      <w:r w:rsidR="000415AF">
        <w:rPr>
          <w:rFonts w:ascii="Tahoma" w:hAnsi="Tahoma" w:cs="Tahoma"/>
          <w:b w:val="0"/>
          <w:bCs w:val="0"/>
          <w:sz w:val="24"/>
          <w:szCs w:val="24"/>
          <w:u w:val="none"/>
        </w:rPr>
        <w:t>.</w:t>
      </w:r>
    </w:p>
    <w:p w14:paraId="714FD366" w14:textId="77777777" w:rsidR="00D67C2E" w:rsidRDefault="000415AF" w:rsidP="00C04493">
      <w:pPr>
        <w:pStyle w:val="Heading1"/>
        <w:numPr>
          <w:ilvl w:val="0"/>
          <w:numId w:val="2"/>
        </w:numPr>
        <w:spacing w:line="240" w:lineRule="auto"/>
        <w:rPr>
          <w:rFonts w:ascii="Tahoma" w:hAnsi="Tahoma" w:cs="Tahoma"/>
          <w:b w:val="0"/>
          <w:bCs w:val="0"/>
          <w:sz w:val="24"/>
          <w:szCs w:val="24"/>
          <w:u w:val="none"/>
        </w:rPr>
      </w:pPr>
      <w:r>
        <w:rPr>
          <w:rFonts w:ascii="Tahoma" w:hAnsi="Tahoma" w:cs="Tahoma"/>
          <w:b w:val="0"/>
          <w:bCs w:val="0"/>
          <w:sz w:val="24"/>
          <w:szCs w:val="24"/>
          <w:u w:val="none"/>
        </w:rPr>
        <w:t xml:space="preserve">The 2026 budget is expected to </w:t>
      </w:r>
      <w:r w:rsidR="00D67C2E">
        <w:rPr>
          <w:rFonts w:ascii="Tahoma" w:hAnsi="Tahoma" w:cs="Tahoma"/>
          <w:b w:val="0"/>
          <w:bCs w:val="0"/>
          <w:sz w:val="24"/>
          <w:szCs w:val="24"/>
          <w:u w:val="none"/>
        </w:rPr>
        <w:t xml:space="preserve">have more accurate budget projections. </w:t>
      </w:r>
    </w:p>
    <w:p w14:paraId="32B5AE64" w14:textId="1D4C1DBD" w:rsidR="00764158" w:rsidRDefault="004C243C" w:rsidP="00C04493">
      <w:pPr>
        <w:pStyle w:val="Heading1"/>
        <w:numPr>
          <w:ilvl w:val="0"/>
          <w:numId w:val="2"/>
        </w:numPr>
        <w:spacing w:line="240" w:lineRule="auto"/>
        <w:rPr>
          <w:rFonts w:ascii="Tahoma" w:hAnsi="Tahoma" w:cs="Tahoma"/>
          <w:b w:val="0"/>
          <w:bCs w:val="0"/>
          <w:sz w:val="24"/>
          <w:szCs w:val="24"/>
          <w:u w:val="none"/>
        </w:rPr>
      </w:pPr>
      <w:r>
        <w:rPr>
          <w:rFonts w:ascii="Tahoma" w:hAnsi="Tahoma" w:cs="Tahoma"/>
          <w:b w:val="0"/>
          <w:bCs w:val="0"/>
          <w:sz w:val="24"/>
          <w:szCs w:val="24"/>
          <w:u w:val="none"/>
        </w:rPr>
        <w:t>The Council was $58,000 below the Admin Cap in 2025.</w:t>
      </w:r>
      <w:r w:rsidR="00764158" w:rsidRPr="00764158">
        <w:rPr>
          <w:rFonts w:ascii="Tahoma" w:hAnsi="Tahoma" w:cs="Tahoma"/>
          <w:b w:val="0"/>
          <w:bCs w:val="0"/>
          <w:sz w:val="24"/>
          <w:szCs w:val="24"/>
          <w:u w:val="none"/>
        </w:rPr>
        <w:t xml:space="preserve"> </w:t>
      </w:r>
    </w:p>
    <w:p w14:paraId="5BB71A1B" w14:textId="77777777" w:rsidR="0036727C" w:rsidRDefault="00764158" w:rsidP="00C04493">
      <w:pPr>
        <w:pStyle w:val="Heading1"/>
        <w:numPr>
          <w:ilvl w:val="0"/>
          <w:numId w:val="2"/>
        </w:numPr>
        <w:spacing w:line="240" w:lineRule="auto"/>
        <w:rPr>
          <w:rFonts w:ascii="Tahoma" w:hAnsi="Tahoma" w:cs="Tahoma"/>
          <w:b w:val="0"/>
          <w:bCs w:val="0"/>
          <w:sz w:val="24"/>
          <w:szCs w:val="24"/>
          <w:u w:val="none"/>
        </w:rPr>
      </w:pPr>
      <w:r w:rsidRPr="00764158">
        <w:rPr>
          <w:rFonts w:ascii="Tahoma" w:hAnsi="Tahoma" w:cs="Tahoma"/>
          <w:b w:val="0"/>
          <w:bCs w:val="0"/>
          <w:sz w:val="24"/>
          <w:szCs w:val="24"/>
          <w:u w:val="none"/>
        </w:rPr>
        <w:t xml:space="preserve">The committee also addressed the potential move to the Lucas Building, but no offer has been made yet. </w:t>
      </w:r>
    </w:p>
    <w:p w14:paraId="1E2C86DD" w14:textId="3F4BD855" w:rsidR="00764158" w:rsidRPr="00764158" w:rsidRDefault="00764158" w:rsidP="00C04493">
      <w:pPr>
        <w:pStyle w:val="Heading1"/>
        <w:numPr>
          <w:ilvl w:val="0"/>
          <w:numId w:val="2"/>
        </w:numPr>
        <w:spacing w:line="240" w:lineRule="auto"/>
        <w:rPr>
          <w:rFonts w:ascii="Tahoma" w:hAnsi="Tahoma" w:cs="Tahoma"/>
          <w:b w:val="0"/>
          <w:bCs w:val="0"/>
          <w:sz w:val="24"/>
          <w:szCs w:val="24"/>
          <w:u w:val="none"/>
        </w:rPr>
      </w:pPr>
      <w:r w:rsidRPr="00764158">
        <w:rPr>
          <w:rFonts w:ascii="Tahoma" w:hAnsi="Tahoma" w:cs="Tahoma"/>
          <w:b w:val="0"/>
          <w:bCs w:val="0"/>
          <w:sz w:val="24"/>
          <w:szCs w:val="24"/>
          <w:u w:val="none"/>
        </w:rPr>
        <w:t>They concluded by explaining how federal funds are being drawn down and allocated between 2025 and 2026 budgets.</w:t>
      </w:r>
    </w:p>
    <w:p w14:paraId="2B230EE2" w14:textId="7872D967" w:rsidR="00AF15F2" w:rsidRDefault="0083037D" w:rsidP="00622165">
      <w:pPr>
        <w:pStyle w:val="Heading1"/>
        <w:spacing w:line="240" w:lineRule="auto"/>
        <w:ind w:left="0"/>
        <w:rPr>
          <w:rFonts w:ascii="Tahoma" w:hAnsi="Tahoma" w:cs="Tahoma"/>
          <w:b w:val="0"/>
          <w:bCs w:val="0"/>
          <w:sz w:val="24"/>
          <w:szCs w:val="24"/>
        </w:rPr>
      </w:pPr>
      <w:r>
        <w:rPr>
          <w:rFonts w:ascii="Tahoma" w:hAnsi="Tahoma" w:cs="Tahoma"/>
          <w:b w:val="0"/>
          <w:bCs w:val="0"/>
          <w:sz w:val="24"/>
          <w:szCs w:val="24"/>
        </w:rPr>
        <w:t>January Meeting</w:t>
      </w:r>
    </w:p>
    <w:p w14:paraId="4434B881" w14:textId="19143519" w:rsidR="0086575B" w:rsidRPr="0086575B" w:rsidRDefault="0086575B" w:rsidP="00C04493">
      <w:pPr>
        <w:pStyle w:val="Heading1"/>
        <w:numPr>
          <w:ilvl w:val="0"/>
          <w:numId w:val="5"/>
        </w:numPr>
        <w:spacing w:line="240" w:lineRule="auto"/>
        <w:rPr>
          <w:rFonts w:ascii="Tahoma" w:hAnsi="Tahoma" w:cs="Tahoma"/>
          <w:b w:val="0"/>
          <w:bCs w:val="0"/>
          <w:sz w:val="24"/>
          <w:szCs w:val="24"/>
          <w:u w:val="none"/>
        </w:rPr>
      </w:pPr>
      <w:r w:rsidRPr="0086575B">
        <w:rPr>
          <w:rFonts w:ascii="Tahoma" w:hAnsi="Tahoma" w:cs="Tahoma"/>
          <w:b w:val="0"/>
          <w:bCs w:val="0"/>
          <w:sz w:val="24"/>
          <w:szCs w:val="24"/>
          <w:u w:val="none"/>
        </w:rPr>
        <w:t xml:space="preserve">The executive committee voted to hold January meetings remotely to reduce travel expenses and enable advocacy at the Hill during </w:t>
      </w:r>
      <w:r w:rsidR="00FE1474">
        <w:rPr>
          <w:rFonts w:ascii="Tahoma" w:hAnsi="Tahoma" w:cs="Tahoma"/>
          <w:b w:val="0"/>
          <w:bCs w:val="0"/>
          <w:sz w:val="24"/>
          <w:szCs w:val="24"/>
          <w:u w:val="none"/>
        </w:rPr>
        <w:t>the l</w:t>
      </w:r>
      <w:r w:rsidRPr="0086575B">
        <w:rPr>
          <w:rFonts w:ascii="Tahoma" w:hAnsi="Tahoma" w:cs="Tahoma"/>
          <w:b w:val="0"/>
          <w:bCs w:val="0"/>
          <w:sz w:val="24"/>
          <w:szCs w:val="24"/>
          <w:u w:val="none"/>
        </w:rPr>
        <w:t>egislative session.</w:t>
      </w:r>
    </w:p>
    <w:p w14:paraId="28D80E9B" w14:textId="0E537EA0" w:rsidR="0039692F" w:rsidRDefault="005377DC" w:rsidP="005377DC">
      <w:pPr>
        <w:pStyle w:val="Heading1"/>
        <w:spacing w:line="240" w:lineRule="auto"/>
        <w:ind w:left="0"/>
        <w:rPr>
          <w:rFonts w:ascii="Tahoma" w:hAnsi="Tahoma" w:cs="Tahoma"/>
          <w:b w:val="0"/>
          <w:bCs w:val="0"/>
          <w:sz w:val="24"/>
          <w:szCs w:val="24"/>
        </w:rPr>
      </w:pPr>
      <w:r>
        <w:rPr>
          <w:rFonts w:ascii="Tahoma" w:hAnsi="Tahoma" w:cs="Tahoma"/>
          <w:b w:val="0"/>
          <w:bCs w:val="0"/>
          <w:sz w:val="24"/>
          <w:szCs w:val="24"/>
        </w:rPr>
        <w:t>State Plan Update</w:t>
      </w:r>
    </w:p>
    <w:p w14:paraId="38F38E84" w14:textId="44758DC0" w:rsidR="00902688" w:rsidRDefault="00902688" w:rsidP="00C04493">
      <w:pPr>
        <w:pStyle w:val="Heading1"/>
        <w:numPr>
          <w:ilvl w:val="0"/>
          <w:numId w:val="5"/>
        </w:numPr>
        <w:spacing w:line="240" w:lineRule="auto"/>
        <w:rPr>
          <w:rFonts w:ascii="Tahoma" w:hAnsi="Tahoma" w:cs="Tahoma"/>
          <w:b w:val="0"/>
          <w:bCs w:val="0"/>
          <w:sz w:val="24"/>
          <w:szCs w:val="24"/>
          <w:u w:val="none"/>
        </w:rPr>
      </w:pPr>
      <w:r w:rsidRPr="00902688">
        <w:rPr>
          <w:rFonts w:ascii="Tahoma" w:hAnsi="Tahoma" w:cs="Tahoma"/>
          <w:b w:val="0"/>
          <w:bCs w:val="0"/>
          <w:sz w:val="24"/>
          <w:szCs w:val="24"/>
          <w:u w:val="none"/>
        </w:rPr>
        <w:t xml:space="preserve">The committee discussed plans for a reception on January 28th and a Disability Employment Awareness Night at the Iowa Wolves game on February 7th, encouraging council members to attend. </w:t>
      </w:r>
      <w:r>
        <w:rPr>
          <w:rFonts w:ascii="Tahoma" w:hAnsi="Tahoma" w:cs="Tahoma"/>
          <w:b w:val="0"/>
          <w:bCs w:val="0"/>
          <w:sz w:val="24"/>
          <w:szCs w:val="24"/>
          <w:u w:val="none"/>
        </w:rPr>
        <w:t xml:space="preserve">Link for </w:t>
      </w:r>
      <w:r w:rsidR="000B3BB7">
        <w:rPr>
          <w:rFonts w:ascii="Tahoma" w:hAnsi="Tahoma" w:cs="Tahoma"/>
          <w:b w:val="0"/>
          <w:bCs w:val="0"/>
          <w:sz w:val="24"/>
          <w:szCs w:val="24"/>
          <w:u w:val="none"/>
        </w:rPr>
        <w:t>Wolves tickets:</w:t>
      </w:r>
      <w:r w:rsidR="00CA3902">
        <w:rPr>
          <w:rFonts w:ascii="Tahoma" w:hAnsi="Tahoma" w:cs="Tahoma"/>
          <w:b w:val="0"/>
          <w:bCs w:val="0"/>
          <w:sz w:val="24"/>
          <w:szCs w:val="24"/>
          <w:u w:val="none"/>
        </w:rPr>
        <w:t xml:space="preserve"> </w:t>
      </w:r>
      <w:hyperlink r:id="rId10" w:history="1">
        <w:r w:rsidR="00CA3902" w:rsidRPr="00CA3902">
          <w:rPr>
            <w:rStyle w:val="Hyperlink"/>
            <w:rFonts w:ascii="Tahoma" w:hAnsi="Tahoma" w:cs="Tahoma"/>
            <w:b w:val="0"/>
            <w:bCs w:val="0"/>
            <w:sz w:val="24"/>
            <w:szCs w:val="24"/>
          </w:rPr>
          <w:t>Iowa Developmental Disabilities Council</w:t>
        </w:r>
      </w:hyperlink>
    </w:p>
    <w:p w14:paraId="68EC3E08" w14:textId="3F9C1FBD" w:rsidR="000B3BB7" w:rsidRDefault="00A17257" w:rsidP="00C04493">
      <w:pPr>
        <w:pStyle w:val="Heading1"/>
        <w:numPr>
          <w:ilvl w:val="0"/>
          <w:numId w:val="5"/>
        </w:numPr>
        <w:spacing w:line="240" w:lineRule="auto"/>
        <w:rPr>
          <w:rFonts w:ascii="Tahoma" w:hAnsi="Tahoma" w:cs="Tahoma"/>
          <w:b w:val="0"/>
          <w:bCs w:val="0"/>
          <w:sz w:val="24"/>
          <w:szCs w:val="24"/>
          <w:u w:val="none"/>
        </w:rPr>
      </w:pPr>
      <w:r>
        <w:rPr>
          <w:rFonts w:ascii="Tahoma" w:hAnsi="Tahoma" w:cs="Tahoma"/>
          <w:b w:val="0"/>
          <w:bCs w:val="0"/>
          <w:sz w:val="24"/>
          <w:szCs w:val="24"/>
          <w:u w:val="none"/>
        </w:rPr>
        <w:t>Bussan</w:t>
      </w:r>
      <w:r w:rsidR="00902688" w:rsidRPr="00902688">
        <w:rPr>
          <w:rFonts w:ascii="Tahoma" w:hAnsi="Tahoma" w:cs="Tahoma"/>
          <w:b w:val="0"/>
          <w:bCs w:val="0"/>
          <w:sz w:val="24"/>
          <w:szCs w:val="24"/>
          <w:u w:val="none"/>
        </w:rPr>
        <w:t xml:space="preserve"> raised concerns about the sensory challenges of holding events in the Capitol rotunda. </w:t>
      </w:r>
    </w:p>
    <w:p w14:paraId="5EC0968D" w14:textId="5CF772B2" w:rsidR="00BC0B7F" w:rsidRDefault="00BC0B7F" w:rsidP="00C04493">
      <w:pPr>
        <w:pStyle w:val="Heading1"/>
        <w:numPr>
          <w:ilvl w:val="0"/>
          <w:numId w:val="5"/>
        </w:numPr>
        <w:spacing w:line="240" w:lineRule="auto"/>
        <w:rPr>
          <w:rFonts w:ascii="Tahoma" w:hAnsi="Tahoma" w:cs="Tahoma"/>
          <w:b w:val="0"/>
          <w:bCs w:val="0"/>
          <w:sz w:val="24"/>
          <w:szCs w:val="24"/>
          <w:u w:val="none"/>
        </w:rPr>
      </w:pPr>
      <w:r>
        <w:rPr>
          <w:rFonts w:ascii="Tahoma" w:hAnsi="Tahoma" w:cs="Tahoma"/>
          <w:b w:val="0"/>
          <w:bCs w:val="0"/>
          <w:sz w:val="24"/>
          <w:szCs w:val="24"/>
          <w:u w:val="none"/>
        </w:rPr>
        <w:t>Thompson encouraged people to show up early</w:t>
      </w:r>
      <w:r w:rsidR="000A185A">
        <w:rPr>
          <w:rFonts w:ascii="Tahoma" w:hAnsi="Tahoma" w:cs="Tahoma"/>
          <w:b w:val="0"/>
          <w:bCs w:val="0"/>
          <w:sz w:val="24"/>
          <w:szCs w:val="24"/>
          <w:u w:val="none"/>
        </w:rPr>
        <w:t xml:space="preserve"> to the Legislative Reception</w:t>
      </w:r>
      <w:r>
        <w:rPr>
          <w:rFonts w:ascii="Tahoma" w:hAnsi="Tahoma" w:cs="Tahoma"/>
          <w:b w:val="0"/>
          <w:bCs w:val="0"/>
          <w:sz w:val="24"/>
          <w:szCs w:val="24"/>
          <w:u w:val="none"/>
        </w:rPr>
        <w:t xml:space="preserve"> to speak with legislators</w:t>
      </w:r>
      <w:r w:rsidR="000A185A">
        <w:rPr>
          <w:rFonts w:ascii="Tahoma" w:hAnsi="Tahoma" w:cs="Tahoma"/>
          <w:b w:val="0"/>
          <w:bCs w:val="0"/>
          <w:sz w:val="24"/>
          <w:szCs w:val="24"/>
          <w:u w:val="none"/>
        </w:rPr>
        <w:t xml:space="preserve"> on January 28</w:t>
      </w:r>
      <w:r w:rsidR="000A185A" w:rsidRPr="000A185A">
        <w:rPr>
          <w:rFonts w:ascii="Tahoma" w:hAnsi="Tahoma" w:cs="Tahoma"/>
          <w:b w:val="0"/>
          <w:bCs w:val="0"/>
          <w:sz w:val="24"/>
          <w:szCs w:val="24"/>
          <w:u w:val="none"/>
          <w:vertAlign w:val="superscript"/>
        </w:rPr>
        <w:t>th</w:t>
      </w:r>
      <w:r w:rsidR="000A185A">
        <w:rPr>
          <w:rFonts w:ascii="Tahoma" w:hAnsi="Tahoma" w:cs="Tahoma"/>
          <w:b w:val="0"/>
          <w:bCs w:val="0"/>
          <w:sz w:val="24"/>
          <w:szCs w:val="24"/>
          <w:u w:val="none"/>
        </w:rPr>
        <w:t xml:space="preserve">. </w:t>
      </w:r>
    </w:p>
    <w:p w14:paraId="1459A386" w14:textId="702E0625" w:rsidR="000B3BB7" w:rsidRDefault="00A17257" w:rsidP="00C04493">
      <w:pPr>
        <w:pStyle w:val="Heading1"/>
        <w:numPr>
          <w:ilvl w:val="0"/>
          <w:numId w:val="5"/>
        </w:numPr>
        <w:spacing w:line="240" w:lineRule="auto"/>
        <w:rPr>
          <w:rFonts w:ascii="Tahoma" w:hAnsi="Tahoma" w:cs="Tahoma"/>
          <w:b w:val="0"/>
          <w:bCs w:val="0"/>
          <w:sz w:val="24"/>
          <w:szCs w:val="24"/>
          <w:u w:val="none"/>
        </w:rPr>
      </w:pPr>
      <w:r>
        <w:rPr>
          <w:rFonts w:ascii="Tahoma" w:hAnsi="Tahoma" w:cs="Tahoma"/>
          <w:b w:val="0"/>
          <w:bCs w:val="0"/>
          <w:sz w:val="24"/>
          <w:szCs w:val="24"/>
          <w:u w:val="none"/>
        </w:rPr>
        <w:t>Lovelace</w:t>
      </w:r>
      <w:r w:rsidR="00902688" w:rsidRPr="00902688">
        <w:rPr>
          <w:rFonts w:ascii="Tahoma" w:hAnsi="Tahoma" w:cs="Tahoma"/>
          <w:b w:val="0"/>
          <w:bCs w:val="0"/>
          <w:sz w:val="24"/>
          <w:szCs w:val="24"/>
          <w:u w:val="none"/>
        </w:rPr>
        <w:t xml:space="preserve"> announced that the State Plan Committee would meet next week to review draft goals, with a vote scheduled for March to allow for public </w:t>
      </w:r>
      <w:proofErr w:type="gramStart"/>
      <w:r w:rsidR="00902688" w:rsidRPr="00902688">
        <w:rPr>
          <w:rFonts w:ascii="Tahoma" w:hAnsi="Tahoma" w:cs="Tahoma"/>
          <w:b w:val="0"/>
          <w:bCs w:val="0"/>
          <w:sz w:val="24"/>
          <w:szCs w:val="24"/>
          <w:u w:val="none"/>
        </w:rPr>
        <w:t>comment, and</w:t>
      </w:r>
      <w:proofErr w:type="gramEnd"/>
      <w:r w:rsidR="00902688" w:rsidRPr="00902688">
        <w:rPr>
          <w:rFonts w:ascii="Tahoma" w:hAnsi="Tahoma" w:cs="Tahoma"/>
          <w:b w:val="0"/>
          <w:bCs w:val="0"/>
          <w:sz w:val="24"/>
          <w:szCs w:val="24"/>
          <w:u w:val="none"/>
        </w:rPr>
        <w:t xml:space="preserve"> emphasized the importance of a quorum for the July meeting to finalize the plan.</w:t>
      </w:r>
    </w:p>
    <w:p w14:paraId="47F047B4" w14:textId="57B1BAD8" w:rsidR="00172DCF" w:rsidRDefault="00C73E8A" w:rsidP="006359C9">
      <w:pPr>
        <w:pStyle w:val="Heading1"/>
        <w:spacing w:line="240" w:lineRule="auto"/>
        <w:ind w:left="0"/>
        <w:rPr>
          <w:rFonts w:ascii="Tahoma" w:hAnsi="Tahoma" w:cs="Tahoma"/>
          <w:b w:val="0"/>
          <w:bCs w:val="0"/>
          <w:sz w:val="24"/>
          <w:szCs w:val="24"/>
        </w:rPr>
      </w:pPr>
      <w:r>
        <w:rPr>
          <w:rFonts w:ascii="Tahoma" w:hAnsi="Tahoma" w:cs="Tahoma"/>
          <w:b w:val="0"/>
          <w:bCs w:val="0"/>
          <w:sz w:val="24"/>
          <w:szCs w:val="24"/>
        </w:rPr>
        <w:t>Testimonials for Annual Magazine</w:t>
      </w:r>
    </w:p>
    <w:p w14:paraId="3A0194F3" w14:textId="77777777" w:rsidR="000B3BB7" w:rsidRPr="000B3BB7" w:rsidRDefault="000B3BB7" w:rsidP="00C04493">
      <w:pPr>
        <w:pStyle w:val="ListParagraph"/>
        <w:numPr>
          <w:ilvl w:val="0"/>
          <w:numId w:val="6"/>
        </w:numPr>
        <w:rPr>
          <w:rFonts w:ascii="Tahoma" w:hAnsi="Tahoma" w:cs="Tahoma"/>
          <w:sz w:val="24"/>
          <w:szCs w:val="24"/>
        </w:rPr>
      </w:pPr>
      <w:r w:rsidRPr="000B3BB7">
        <w:rPr>
          <w:rFonts w:ascii="Tahoma" w:hAnsi="Tahoma" w:cs="Tahoma"/>
          <w:sz w:val="24"/>
          <w:szCs w:val="24"/>
        </w:rPr>
        <w:t>The committee also discussed the need for council member testimonials for the annual magazine.</w:t>
      </w:r>
    </w:p>
    <w:p w14:paraId="692D4229" w14:textId="3B5C79DF" w:rsidR="00622165" w:rsidRDefault="00A92F85" w:rsidP="00C04493">
      <w:pPr>
        <w:pStyle w:val="Heading1"/>
        <w:numPr>
          <w:ilvl w:val="1"/>
          <w:numId w:val="6"/>
        </w:numPr>
        <w:spacing w:line="240" w:lineRule="auto"/>
        <w:rPr>
          <w:rFonts w:ascii="Tahoma" w:hAnsi="Tahoma" w:cs="Tahoma"/>
          <w:b w:val="0"/>
          <w:bCs w:val="0"/>
          <w:sz w:val="24"/>
          <w:szCs w:val="24"/>
          <w:u w:val="none"/>
        </w:rPr>
      </w:pPr>
      <w:r>
        <w:rPr>
          <w:rFonts w:ascii="Tahoma" w:hAnsi="Tahoma" w:cs="Tahoma"/>
          <w:b w:val="0"/>
          <w:bCs w:val="0"/>
          <w:sz w:val="24"/>
          <w:szCs w:val="24"/>
          <w:u w:val="none"/>
        </w:rPr>
        <w:t>Owens,</w:t>
      </w:r>
      <w:r w:rsidR="009D50D1">
        <w:rPr>
          <w:rFonts w:ascii="Tahoma" w:hAnsi="Tahoma" w:cs="Tahoma"/>
          <w:b w:val="0"/>
          <w:bCs w:val="0"/>
          <w:sz w:val="24"/>
          <w:szCs w:val="24"/>
          <w:u w:val="none"/>
        </w:rPr>
        <w:t xml:space="preserve"> </w:t>
      </w:r>
      <w:r w:rsidR="00A56995">
        <w:rPr>
          <w:rFonts w:ascii="Tahoma" w:hAnsi="Tahoma" w:cs="Tahoma"/>
          <w:b w:val="0"/>
          <w:bCs w:val="0"/>
          <w:sz w:val="24"/>
          <w:szCs w:val="24"/>
          <w:u w:val="none"/>
        </w:rPr>
        <w:t>Wilkinson</w:t>
      </w:r>
      <w:r>
        <w:rPr>
          <w:rFonts w:ascii="Tahoma" w:hAnsi="Tahoma" w:cs="Tahoma"/>
          <w:b w:val="0"/>
          <w:bCs w:val="0"/>
          <w:sz w:val="24"/>
          <w:szCs w:val="24"/>
          <w:u w:val="none"/>
        </w:rPr>
        <w:t>,</w:t>
      </w:r>
      <w:r w:rsidR="00F541D0">
        <w:rPr>
          <w:rFonts w:ascii="Tahoma" w:hAnsi="Tahoma" w:cs="Tahoma"/>
          <w:b w:val="0"/>
          <w:bCs w:val="0"/>
          <w:sz w:val="24"/>
          <w:szCs w:val="24"/>
          <w:u w:val="none"/>
        </w:rPr>
        <w:t xml:space="preserve"> Nosbisch,</w:t>
      </w:r>
      <w:r w:rsidR="0028221F">
        <w:rPr>
          <w:rFonts w:ascii="Tahoma" w:hAnsi="Tahoma" w:cs="Tahoma"/>
          <w:b w:val="0"/>
          <w:bCs w:val="0"/>
          <w:sz w:val="24"/>
          <w:szCs w:val="24"/>
          <w:u w:val="none"/>
        </w:rPr>
        <w:t xml:space="preserve"> </w:t>
      </w:r>
      <w:r w:rsidR="00816D4A" w:rsidRPr="00816D4A">
        <w:rPr>
          <w:rFonts w:ascii="Tahoma" w:hAnsi="Tahoma" w:cs="Tahoma"/>
          <w:b w:val="0"/>
          <w:bCs w:val="0"/>
          <w:sz w:val="24"/>
          <w:szCs w:val="24"/>
          <w:u w:val="none"/>
        </w:rPr>
        <w:t xml:space="preserve">and </w:t>
      </w:r>
      <w:r w:rsidR="00A56995">
        <w:rPr>
          <w:rFonts w:ascii="Tahoma" w:hAnsi="Tahoma" w:cs="Tahoma"/>
          <w:b w:val="0"/>
          <w:bCs w:val="0"/>
          <w:sz w:val="24"/>
          <w:szCs w:val="24"/>
          <w:u w:val="none"/>
        </w:rPr>
        <w:t xml:space="preserve">Gale </w:t>
      </w:r>
      <w:r w:rsidR="00816D4A" w:rsidRPr="00816D4A">
        <w:rPr>
          <w:rFonts w:ascii="Tahoma" w:hAnsi="Tahoma" w:cs="Tahoma"/>
          <w:b w:val="0"/>
          <w:bCs w:val="0"/>
          <w:sz w:val="24"/>
          <w:szCs w:val="24"/>
          <w:u w:val="none"/>
        </w:rPr>
        <w:t>agree</w:t>
      </w:r>
      <w:r w:rsidR="00A56995">
        <w:rPr>
          <w:rFonts w:ascii="Tahoma" w:hAnsi="Tahoma" w:cs="Tahoma"/>
          <w:b w:val="0"/>
          <w:bCs w:val="0"/>
          <w:sz w:val="24"/>
          <w:szCs w:val="24"/>
          <w:u w:val="none"/>
        </w:rPr>
        <w:t>d</w:t>
      </w:r>
      <w:r w:rsidR="00816D4A" w:rsidRPr="00816D4A">
        <w:rPr>
          <w:rFonts w:ascii="Tahoma" w:hAnsi="Tahoma" w:cs="Tahoma"/>
          <w:b w:val="0"/>
          <w:bCs w:val="0"/>
          <w:sz w:val="24"/>
          <w:szCs w:val="24"/>
          <w:u w:val="none"/>
        </w:rPr>
        <w:t xml:space="preserve"> to </w:t>
      </w:r>
      <w:r w:rsidR="0028221F">
        <w:rPr>
          <w:rFonts w:ascii="Tahoma" w:hAnsi="Tahoma" w:cs="Tahoma"/>
          <w:b w:val="0"/>
          <w:bCs w:val="0"/>
          <w:sz w:val="24"/>
          <w:szCs w:val="24"/>
          <w:u w:val="none"/>
        </w:rPr>
        <w:t>provide testimonials</w:t>
      </w:r>
      <w:r w:rsidR="00816D4A" w:rsidRPr="00816D4A">
        <w:rPr>
          <w:rFonts w:ascii="Tahoma" w:hAnsi="Tahoma" w:cs="Tahoma"/>
          <w:b w:val="0"/>
          <w:bCs w:val="0"/>
          <w:sz w:val="24"/>
          <w:szCs w:val="24"/>
          <w:u w:val="none"/>
        </w:rPr>
        <w:t>.</w:t>
      </w:r>
    </w:p>
    <w:p w14:paraId="2B16CBC9" w14:textId="525A6744" w:rsidR="00816D4A" w:rsidRDefault="00BA3AFF" w:rsidP="00816D4A">
      <w:pPr>
        <w:pStyle w:val="Heading1"/>
        <w:spacing w:line="240" w:lineRule="auto"/>
        <w:ind w:left="0"/>
        <w:rPr>
          <w:rFonts w:ascii="Tahoma" w:hAnsi="Tahoma" w:cs="Tahoma"/>
          <w:b w:val="0"/>
          <w:bCs w:val="0"/>
          <w:sz w:val="24"/>
          <w:szCs w:val="24"/>
        </w:rPr>
      </w:pPr>
      <w:r>
        <w:rPr>
          <w:rFonts w:ascii="Tahoma" w:hAnsi="Tahoma" w:cs="Tahoma"/>
          <w:b w:val="0"/>
          <w:bCs w:val="0"/>
          <w:sz w:val="24"/>
          <w:szCs w:val="24"/>
        </w:rPr>
        <w:t>Mentor/Mentee Opportunities</w:t>
      </w:r>
    </w:p>
    <w:p w14:paraId="203E2D6F" w14:textId="7662C447" w:rsidR="00BA3AFF" w:rsidRDefault="00FA05B8" w:rsidP="00C04493">
      <w:pPr>
        <w:pStyle w:val="Heading1"/>
        <w:numPr>
          <w:ilvl w:val="0"/>
          <w:numId w:val="7"/>
        </w:numPr>
        <w:spacing w:line="240" w:lineRule="auto"/>
        <w:rPr>
          <w:rFonts w:ascii="Tahoma" w:hAnsi="Tahoma" w:cs="Tahoma"/>
          <w:b w:val="0"/>
          <w:bCs w:val="0"/>
          <w:sz w:val="24"/>
          <w:szCs w:val="24"/>
          <w:u w:val="none"/>
        </w:rPr>
      </w:pPr>
      <w:r w:rsidRPr="00FA05B8">
        <w:rPr>
          <w:rFonts w:ascii="Tahoma" w:hAnsi="Tahoma" w:cs="Tahoma"/>
          <w:b w:val="0"/>
          <w:bCs w:val="0"/>
          <w:sz w:val="24"/>
          <w:szCs w:val="24"/>
          <w:u w:val="none"/>
        </w:rPr>
        <w:t>The</w:t>
      </w:r>
      <w:r w:rsidR="000A7DE8">
        <w:rPr>
          <w:rFonts w:ascii="Tahoma" w:hAnsi="Tahoma" w:cs="Tahoma"/>
          <w:b w:val="0"/>
          <w:bCs w:val="0"/>
          <w:sz w:val="24"/>
          <w:szCs w:val="24"/>
          <w:u w:val="none"/>
        </w:rPr>
        <w:t xml:space="preserve">re will be </w:t>
      </w:r>
      <w:r w:rsidRPr="00FA05B8">
        <w:rPr>
          <w:rFonts w:ascii="Tahoma" w:hAnsi="Tahoma" w:cs="Tahoma"/>
          <w:b w:val="0"/>
          <w:bCs w:val="0"/>
          <w:sz w:val="24"/>
          <w:szCs w:val="24"/>
          <w:u w:val="none"/>
        </w:rPr>
        <w:t>mentorship opportunities for new council members</w:t>
      </w:r>
      <w:r w:rsidR="00371718">
        <w:rPr>
          <w:rFonts w:ascii="Tahoma" w:hAnsi="Tahoma" w:cs="Tahoma"/>
          <w:b w:val="0"/>
          <w:bCs w:val="0"/>
          <w:sz w:val="24"/>
          <w:szCs w:val="24"/>
          <w:u w:val="none"/>
        </w:rPr>
        <w:t xml:space="preserve">. </w:t>
      </w:r>
    </w:p>
    <w:p w14:paraId="1F6DF40F" w14:textId="0B387961" w:rsidR="00971391" w:rsidRDefault="00971391" w:rsidP="00C04493">
      <w:pPr>
        <w:pStyle w:val="Heading1"/>
        <w:numPr>
          <w:ilvl w:val="1"/>
          <w:numId w:val="7"/>
        </w:numPr>
        <w:spacing w:line="240" w:lineRule="auto"/>
        <w:rPr>
          <w:rFonts w:ascii="Tahoma" w:hAnsi="Tahoma" w:cs="Tahoma"/>
          <w:b w:val="0"/>
          <w:bCs w:val="0"/>
          <w:sz w:val="24"/>
          <w:szCs w:val="24"/>
          <w:u w:val="none"/>
        </w:rPr>
      </w:pPr>
      <w:r>
        <w:rPr>
          <w:rFonts w:ascii="Tahoma" w:hAnsi="Tahoma" w:cs="Tahoma"/>
          <w:b w:val="0"/>
          <w:bCs w:val="0"/>
          <w:sz w:val="24"/>
          <w:szCs w:val="24"/>
          <w:u w:val="none"/>
        </w:rPr>
        <w:t xml:space="preserve">The members that have joined since March will be contacted by </w:t>
      </w:r>
      <w:r w:rsidR="009C7BAF">
        <w:rPr>
          <w:rFonts w:ascii="Tahoma" w:hAnsi="Tahoma" w:cs="Tahoma"/>
          <w:b w:val="0"/>
          <w:bCs w:val="0"/>
          <w:sz w:val="24"/>
          <w:szCs w:val="24"/>
          <w:u w:val="none"/>
        </w:rPr>
        <w:t>a seasoned</w:t>
      </w:r>
      <w:r>
        <w:rPr>
          <w:rFonts w:ascii="Tahoma" w:hAnsi="Tahoma" w:cs="Tahoma"/>
          <w:b w:val="0"/>
          <w:bCs w:val="0"/>
          <w:sz w:val="24"/>
          <w:szCs w:val="24"/>
          <w:u w:val="none"/>
        </w:rPr>
        <w:t xml:space="preserve"> Council member</w:t>
      </w:r>
      <w:r w:rsidR="00394A75">
        <w:rPr>
          <w:rFonts w:ascii="Tahoma" w:hAnsi="Tahoma" w:cs="Tahoma"/>
          <w:b w:val="0"/>
          <w:bCs w:val="0"/>
          <w:sz w:val="24"/>
          <w:szCs w:val="24"/>
          <w:u w:val="none"/>
        </w:rPr>
        <w:t>.</w:t>
      </w:r>
    </w:p>
    <w:p w14:paraId="12B830F4" w14:textId="00F889B1" w:rsidR="00A163D4" w:rsidRDefault="00A163D4" w:rsidP="00C04493">
      <w:pPr>
        <w:pStyle w:val="Heading1"/>
        <w:numPr>
          <w:ilvl w:val="0"/>
          <w:numId w:val="7"/>
        </w:numPr>
        <w:spacing w:line="240" w:lineRule="auto"/>
        <w:rPr>
          <w:rFonts w:ascii="Tahoma" w:hAnsi="Tahoma" w:cs="Tahoma"/>
          <w:b w:val="0"/>
          <w:bCs w:val="0"/>
          <w:sz w:val="24"/>
          <w:szCs w:val="24"/>
          <w:u w:val="none"/>
        </w:rPr>
      </w:pPr>
      <w:r>
        <w:rPr>
          <w:rFonts w:ascii="Tahoma" w:hAnsi="Tahoma" w:cs="Tahoma"/>
          <w:b w:val="0"/>
          <w:bCs w:val="0"/>
          <w:sz w:val="24"/>
          <w:szCs w:val="24"/>
          <w:u w:val="none"/>
        </w:rPr>
        <w:t>If anyone would like to be a mentor or mentee, contact Thompson or Lovelace.</w:t>
      </w:r>
    </w:p>
    <w:p w14:paraId="7DB0B374" w14:textId="1FFCF94E" w:rsidR="00FA05B8" w:rsidRDefault="00FA05B8" w:rsidP="00FA05B8">
      <w:pPr>
        <w:pStyle w:val="Heading1"/>
        <w:spacing w:line="240" w:lineRule="auto"/>
        <w:ind w:left="0"/>
        <w:rPr>
          <w:rFonts w:ascii="Tahoma" w:hAnsi="Tahoma" w:cs="Tahoma"/>
          <w:b w:val="0"/>
          <w:bCs w:val="0"/>
          <w:sz w:val="24"/>
          <w:szCs w:val="24"/>
        </w:rPr>
      </w:pPr>
      <w:r w:rsidRPr="00FA05B8">
        <w:rPr>
          <w:rFonts w:ascii="Tahoma" w:hAnsi="Tahoma" w:cs="Tahoma"/>
          <w:b w:val="0"/>
          <w:bCs w:val="0"/>
          <w:sz w:val="24"/>
          <w:szCs w:val="24"/>
        </w:rPr>
        <w:t>Workplan</w:t>
      </w:r>
    </w:p>
    <w:p w14:paraId="3A485412" w14:textId="4E9DB081" w:rsidR="00FA05B8" w:rsidRDefault="007A2051" w:rsidP="00C04493">
      <w:pPr>
        <w:pStyle w:val="Heading1"/>
        <w:numPr>
          <w:ilvl w:val="0"/>
          <w:numId w:val="7"/>
        </w:numPr>
        <w:spacing w:line="240" w:lineRule="auto"/>
        <w:rPr>
          <w:rFonts w:ascii="Tahoma" w:hAnsi="Tahoma" w:cs="Tahoma"/>
          <w:b w:val="0"/>
          <w:bCs w:val="0"/>
          <w:sz w:val="24"/>
          <w:szCs w:val="24"/>
          <w:u w:val="none"/>
        </w:rPr>
      </w:pPr>
      <w:r>
        <w:rPr>
          <w:rFonts w:ascii="Tahoma" w:hAnsi="Tahoma" w:cs="Tahoma"/>
          <w:b w:val="0"/>
          <w:bCs w:val="0"/>
          <w:sz w:val="24"/>
          <w:szCs w:val="24"/>
          <w:u w:val="none"/>
        </w:rPr>
        <w:t>C</w:t>
      </w:r>
      <w:r w:rsidR="00F85CFC" w:rsidRPr="00F85CFC">
        <w:rPr>
          <w:rFonts w:ascii="Tahoma" w:hAnsi="Tahoma" w:cs="Tahoma"/>
          <w:b w:val="0"/>
          <w:bCs w:val="0"/>
          <w:sz w:val="24"/>
          <w:szCs w:val="24"/>
          <w:u w:val="none"/>
        </w:rPr>
        <w:t xml:space="preserve">hallenges </w:t>
      </w:r>
      <w:r>
        <w:rPr>
          <w:rFonts w:ascii="Tahoma" w:hAnsi="Tahoma" w:cs="Tahoma"/>
          <w:b w:val="0"/>
          <w:bCs w:val="0"/>
          <w:sz w:val="24"/>
          <w:szCs w:val="24"/>
          <w:u w:val="none"/>
        </w:rPr>
        <w:t xml:space="preserve">were discussed </w:t>
      </w:r>
      <w:r w:rsidR="00F85CFC" w:rsidRPr="00F85CFC">
        <w:rPr>
          <w:rFonts w:ascii="Tahoma" w:hAnsi="Tahoma" w:cs="Tahoma"/>
          <w:b w:val="0"/>
          <w:bCs w:val="0"/>
          <w:sz w:val="24"/>
          <w:szCs w:val="24"/>
          <w:u w:val="none"/>
        </w:rPr>
        <w:t>with the targeted disparity goal and advocacy training in rural areas, noting they were still seeking a host for these efforts.</w:t>
      </w:r>
    </w:p>
    <w:p w14:paraId="4A05F7CA" w14:textId="77777777" w:rsidR="00F85CFC" w:rsidRDefault="00F85CFC" w:rsidP="00C04493">
      <w:pPr>
        <w:pStyle w:val="Heading1"/>
        <w:numPr>
          <w:ilvl w:val="0"/>
          <w:numId w:val="7"/>
        </w:numPr>
        <w:spacing w:line="240" w:lineRule="auto"/>
        <w:rPr>
          <w:rFonts w:ascii="Tahoma" w:hAnsi="Tahoma" w:cs="Tahoma"/>
          <w:b w:val="0"/>
          <w:bCs w:val="0"/>
          <w:sz w:val="24"/>
          <w:szCs w:val="24"/>
          <w:u w:val="none"/>
        </w:rPr>
      </w:pPr>
      <w:r w:rsidRPr="00F85CFC">
        <w:rPr>
          <w:rFonts w:ascii="Tahoma" w:hAnsi="Tahoma" w:cs="Tahoma"/>
          <w:b w:val="0"/>
          <w:bCs w:val="0"/>
          <w:sz w:val="24"/>
          <w:szCs w:val="24"/>
          <w:u w:val="none"/>
        </w:rPr>
        <w:t xml:space="preserve">The meeting focused on rural outreach initiatives and advocacy programs for young adults with developmental disabilities aged 18 to 26. </w:t>
      </w:r>
    </w:p>
    <w:p w14:paraId="6E6694C2" w14:textId="4D6774EC" w:rsidR="00B3679E" w:rsidRDefault="006D0A61" w:rsidP="00C04493">
      <w:pPr>
        <w:pStyle w:val="Heading1"/>
        <w:numPr>
          <w:ilvl w:val="0"/>
          <w:numId w:val="7"/>
        </w:numPr>
        <w:spacing w:line="240" w:lineRule="auto"/>
        <w:rPr>
          <w:rFonts w:ascii="Tahoma" w:hAnsi="Tahoma" w:cs="Tahoma"/>
          <w:b w:val="0"/>
          <w:bCs w:val="0"/>
          <w:sz w:val="24"/>
          <w:szCs w:val="24"/>
          <w:u w:val="none"/>
        </w:rPr>
      </w:pPr>
      <w:r>
        <w:rPr>
          <w:rFonts w:ascii="Tahoma" w:hAnsi="Tahoma" w:cs="Tahoma"/>
          <w:b w:val="0"/>
          <w:bCs w:val="0"/>
          <w:sz w:val="24"/>
          <w:szCs w:val="24"/>
          <w:u w:val="none"/>
        </w:rPr>
        <w:t>Brenneman</w:t>
      </w:r>
      <w:r w:rsidR="00F85CFC" w:rsidRPr="00F85CFC">
        <w:rPr>
          <w:rFonts w:ascii="Tahoma" w:hAnsi="Tahoma" w:cs="Tahoma"/>
          <w:b w:val="0"/>
          <w:bCs w:val="0"/>
          <w:sz w:val="24"/>
          <w:szCs w:val="24"/>
          <w:u w:val="none"/>
        </w:rPr>
        <w:t xml:space="preserve">, who is retiring in January, </w:t>
      </w:r>
      <w:r w:rsidR="006148BD">
        <w:rPr>
          <w:rFonts w:ascii="Tahoma" w:hAnsi="Tahoma" w:cs="Tahoma"/>
          <w:b w:val="0"/>
          <w:bCs w:val="0"/>
          <w:sz w:val="24"/>
          <w:szCs w:val="24"/>
          <w:u w:val="none"/>
        </w:rPr>
        <w:t xml:space="preserve">encouraged people to nominate </w:t>
      </w:r>
      <w:r w:rsidR="002141FB">
        <w:rPr>
          <w:rFonts w:ascii="Tahoma" w:hAnsi="Tahoma" w:cs="Tahoma"/>
          <w:b w:val="0"/>
          <w:bCs w:val="0"/>
          <w:sz w:val="24"/>
          <w:szCs w:val="24"/>
          <w:u w:val="none"/>
        </w:rPr>
        <w:t xml:space="preserve">others for the </w:t>
      </w:r>
      <w:r w:rsidR="00EC6E55">
        <w:rPr>
          <w:rFonts w:ascii="Tahoma" w:hAnsi="Tahoma" w:cs="Tahoma"/>
          <w:b w:val="0"/>
          <w:bCs w:val="0"/>
          <w:sz w:val="24"/>
          <w:szCs w:val="24"/>
          <w:u w:val="none"/>
        </w:rPr>
        <w:t xml:space="preserve">Iowa </w:t>
      </w:r>
      <w:r w:rsidR="00F85CFC" w:rsidRPr="00F85CFC">
        <w:rPr>
          <w:rFonts w:ascii="Tahoma" w:hAnsi="Tahoma" w:cs="Tahoma"/>
          <w:b w:val="0"/>
          <w:bCs w:val="0"/>
          <w:sz w:val="24"/>
          <w:szCs w:val="24"/>
          <w:u w:val="none"/>
        </w:rPr>
        <w:t xml:space="preserve">Family Leadership Training </w:t>
      </w:r>
      <w:r w:rsidR="00EC6E55">
        <w:rPr>
          <w:rFonts w:ascii="Tahoma" w:hAnsi="Tahoma" w:cs="Tahoma"/>
          <w:b w:val="0"/>
          <w:bCs w:val="0"/>
          <w:sz w:val="24"/>
          <w:szCs w:val="24"/>
          <w:u w:val="none"/>
        </w:rPr>
        <w:t xml:space="preserve">Initiative. </w:t>
      </w:r>
      <w:r w:rsidR="00F85CFC" w:rsidRPr="00F85CFC">
        <w:rPr>
          <w:rFonts w:ascii="Tahoma" w:hAnsi="Tahoma" w:cs="Tahoma"/>
          <w:b w:val="0"/>
          <w:bCs w:val="0"/>
          <w:sz w:val="24"/>
          <w:szCs w:val="24"/>
          <w:u w:val="none"/>
        </w:rPr>
        <w:t xml:space="preserve"> </w:t>
      </w:r>
    </w:p>
    <w:p w14:paraId="646CD442" w14:textId="5DF035E6" w:rsidR="00F85CFC" w:rsidRDefault="007F1A93" w:rsidP="00C04493">
      <w:pPr>
        <w:pStyle w:val="Heading1"/>
        <w:numPr>
          <w:ilvl w:val="0"/>
          <w:numId w:val="7"/>
        </w:numPr>
        <w:spacing w:line="240" w:lineRule="auto"/>
        <w:rPr>
          <w:rFonts w:ascii="Tahoma" w:hAnsi="Tahoma" w:cs="Tahoma"/>
          <w:b w:val="0"/>
          <w:bCs w:val="0"/>
          <w:sz w:val="24"/>
          <w:szCs w:val="24"/>
          <w:u w:val="none"/>
        </w:rPr>
      </w:pPr>
      <w:r>
        <w:rPr>
          <w:rFonts w:ascii="Tahoma" w:hAnsi="Tahoma" w:cs="Tahoma"/>
          <w:b w:val="0"/>
          <w:bCs w:val="0"/>
          <w:sz w:val="24"/>
          <w:szCs w:val="24"/>
          <w:u w:val="none"/>
        </w:rPr>
        <w:lastRenderedPageBreak/>
        <w:t>T</w:t>
      </w:r>
      <w:r w:rsidR="00F85CFC" w:rsidRPr="00F85CFC">
        <w:rPr>
          <w:rFonts w:ascii="Tahoma" w:hAnsi="Tahoma" w:cs="Tahoma"/>
          <w:b w:val="0"/>
          <w:bCs w:val="0"/>
          <w:sz w:val="24"/>
          <w:szCs w:val="24"/>
          <w:u w:val="none"/>
        </w:rPr>
        <w:t xml:space="preserve">he Talent Bank system </w:t>
      </w:r>
      <w:r>
        <w:rPr>
          <w:rFonts w:ascii="Tahoma" w:hAnsi="Tahoma" w:cs="Tahoma"/>
          <w:b w:val="0"/>
          <w:bCs w:val="0"/>
          <w:sz w:val="24"/>
          <w:szCs w:val="24"/>
          <w:u w:val="none"/>
        </w:rPr>
        <w:t xml:space="preserve">transitioned </w:t>
      </w:r>
      <w:r w:rsidR="00F85CFC" w:rsidRPr="00F85CFC">
        <w:rPr>
          <w:rFonts w:ascii="Tahoma" w:hAnsi="Tahoma" w:cs="Tahoma"/>
          <w:b w:val="0"/>
          <w:bCs w:val="0"/>
          <w:sz w:val="24"/>
          <w:szCs w:val="24"/>
          <w:u w:val="none"/>
        </w:rPr>
        <w:t xml:space="preserve">to a new accessible platform called </w:t>
      </w:r>
      <w:proofErr w:type="spellStart"/>
      <w:r w:rsidR="004230AB">
        <w:rPr>
          <w:rFonts w:ascii="Tahoma" w:hAnsi="Tahoma" w:cs="Tahoma"/>
          <w:b w:val="0"/>
          <w:bCs w:val="0"/>
          <w:sz w:val="24"/>
          <w:szCs w:val="24"/>
          <w:u w:val="none"/>
        </w:rPr>
        <w:t>iappoint</w:t>
      </w:r>
      <w:proofErr w:type="spellEnd"/>
      <w:r w:rsidR="00F85CFC" w:rsidRPr="00F85CFC">
        <w:rPr>
          <w:rFonts w:ascii="Tahoma" w:hAnsi="Tahoma" w:cs="Tahoma"/>
          <w:b w:val="0"/>
          <w:bCs w:val="0"/>
          <w:sz w:val="24"/>
          <w:szCs w:val="24"/>
          <w:u w:val="none"/>
        </w:rPr>
        <w:t>.</w:t>
      </w:r>
    </w:p>
    <w:p w14:paraId="558B252A" w14:textId="77777777" w:rsidR="002141FB" w:rsidRPr="00FA05B8" w:rsidRDefault="002141FB" w:rsidP="002141FB">
      <w:pPr>
        <w:pStyle w:val="Heading1"/>
        <w:spacing w:line="240" w:lineRule="auto"/>
        <w:ind w:left="720"/>
        <w:rPr>
          <w:rFonts w:ascii="Tahoma" w:hAnsi="Tahoma" w:cs="Tahoma"/>
          <w:b w:val="0"/>
          <w:bCs w:val="0"/>
          <w:sz w:val="24"/>
          <w:szCs w:val="24"/>
          <w:u w:val="none"/>
        </w:rPr>
      </w:pPr>
    </w:p>
    <w:p w14:paraId="4206130E" w14:textId="2CDFA1AF" w:rsidR="002445FF" w:rsidRDefault="00365346" w:rsidP="005E7D00">
      <w:pPr>
        <w:pStyle w:val="Heading1"/>
        <w:spacing w:line="240" w:lineRule="auto"/>
        <w:ind w:left="0"/>
        <w:rPr>
          <w:rFonts w:ascii="Tahoma" w:hAnsi="Tahoma" w:cs="Tahoma"/>
          <w:color w:val="1E3763"/>
          <w:spacing w:val="-2"/>
          <w:u w:color="1E3763"/>
        </w:rPr>
      </w:pPr>
      <w:r>
        <w:rPr>
          <w:rFonts w:ascii="Tahoma" w:hAnsi="Tahoma" w:cs="Tahoma"/>
          <w:color w:val="1E3763"/>
          <w:u w:color="1E3763"/>
        </w:rPr>
        <w:t>Updates from Medicaid</w:t>
      </w:r>
      <w:r w:rsidR="00175A0B" w:rsidRPr="00207A55">
        <w:rPr>
          <w:rFonts w:ascii="Tahoma" w:hAnsi="Tahoma" w:cs="Tahoma"/>
          <w:color w:val="1E3763"/>
          <w:spacing w:val="-2"/>
          <w:u w:color="1E3763"/>
        </w:rPr>
        <w:t>:</w:t>
      </w:r>
    </w:p>
    <w:p w14:paraId="34A23D16" w14:textId="5847321D" w:rsidR="00365346" w:rsidRDefault="00365346" w:rsidP="005E7D00">
      <w:pPr>
        <w:pStyle w:val="Heading1"/>
        <w:spacing w:line="240" w:lineRule="auto"/>
        <w:ind w:left="0"/>
        <w:rPr>
          <w:rFonts w:ascii="Tahoma" w:hAnsi="Tahoma" w:cs="Tahoma"/>
          <w:b w:val="0"/>
          <w:bCs w:val="0"/>
          <w:i/>
          <w:iCs/>
          <w:color w:val="000000" w:themeColor="text1"/>
          <w:spacing w:val="-2"/>
          <w:sz w:val="24"/>
          <w:szCs w:val="24"/>
          <w:u w:val="none" w:color="1E3763"/>
        </w:rPr>
      </w:pPr>
      <w:r w:rsidRPr="00365346">
        <w:rPr>
          <w:rFonts w:ascii="Tahoma" w:hAnsi="Tahoma" w:cs="Tahoma"/>
          <w:b w:val="0"/>
          <w:bCs w:val="0"/>
          <w:i/>
          <w:iCs/>
          <w:color w:val="000000" w:themeColor="text1"/>
          <w:spacing w:val="-2"/>
          <w:sz w:val="24"/>
          <w:szCs w:val="24"/>
          <w:u w:val="none" w:color="1E3763"/>
        </w:rPr>
        <w:t xml:space="preserve">Director Grossman </w:t>
      </w:r>
      <w:r w:rsidR="00B3679E">
        <w:rPr>
          <w:rFonts w:ascii="Tahoma" w:hAnsi="Tahoma" w:cs="Tahoma"/>
          <w:b w:val="0"/>
          <w:bCs w:val="0"/>
          <w:i/>
          <w:iCs/>
          <w:color w:val="000000" w:themeColor="text1"/>
          <w:spacing w:val="-2"/>
          <w:sz w:val="24"/>
          <w:szCs w:val="24"/>
          <w:u w:val="none" w:color="1E3763"/>
        </w:rPr>
        <w:t>–</w:t>
      </w:r>
      <w:r w:rsidRPr="00365346">
        <w:rPr>
          <w:rFonts w:ascii="Tahoma" w:hAnsi="Tahoma" w:cs="Tahoma"/>
          <w:b w:val="0"/>
          <w:bCs w:val="0"/>
          <w:i/>
          <w:iCs/>
          <w:color w:val="000000" w:themeColor="text1"/>
          <w:spacing w:val="-2"/>
          <w:sz w:val="24"/>
          <w:szCs w:val="24"/>
          <w:u w:val="none" w:color="1E3763"/>
        </w:rPr>
        <w:t xml:space="preserve"> Medicaid</w:t>
      </w:r>
    </w:p>
    <w:p w14:paraId="4D9CE286" w14:textId="77777777" w:rsidR="003E772B" w:rsidRDefault="00B3679E"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sidRPr="00B3679E">
        <w:rPr>
          <w:rFonts w:ascii="Tahoma" w:hAnsi="Tahoma" w:cs="Tahoma"/>
          <w:b w:val="0"/>
          <w:bCs w:val="0"/>
          <w:color w:val="000000" w:themeColor="text1"/>
          <w:sz w:val="24"/>
          <w:szCs w:val="24"/>
          <w:u w:val="none" w:color="1E3763"/>
        </w:rPr>
        <w:t xml:space="preserve">Lee Grossman, the new Iowa Medicaid Director, introduced himself and outlined his priorities, which include rural health transformation, cost containment, and the Home Project. </w:t>
      </w:r>
    </w:p>
    <w:p w14:paraId="38A6BCAE" w14:textId="77777777" w:rsidR="003E772B" w:rsidRDefault="00B3679E"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sidRPr="00B3679E">
        <w:rPr>
          <w:rFonts w:ascii="Tahoma" w:hAnsi="Tahoma" w:cs="Tahoma"/>
          <w:b w:val="0"/>
          <w:bCs w:val="0"/>
          <w:color w:val="000000" w:themeColor="text1"/>
          <w:sz w:val="24"/>
          <w:szCs w:val="24"/>
          <w:u w:val="none" w:color="1E3763"/>
        </w:rPr>
        <w:t xml:space="preserve">He discussed the projected Medicaid budget shortfall for the next fiscal year, attributing it to the expiration of one-time federal pandemic funding. </w:t>
      </w:r>
    </w:p>
    <w:p w14:paraId="0E8A9BB8" w14:textId="468E260A" w:rsidR="00B3679E" w:rsidRDefault="003E772B"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Director Grossman </w:t>
      </w:r>
      <w:r w:rsidR="00B3679E" w:rsidRPr="00B3679E">
        <w:rPr>
          <w:rFonts w:ascii="Tahoma" w:hAnsi="Tahoma" w:cs="Tahoma"/>
          <w:b w:val="0"/>
          <w:bCs w:val="0"/>
          <w:color w:val="000000" w:themeColor="text1"/>
          <w:sz w:val="24"/>
          <w:szCs w:val="24"/>
          <w:u w:val="none" w:color="1E3763"/>
        </w:rPr>
        <w:t xml:space="preserve">emphasized the need for additional state funding or tough decisions if it is not </w:t>
      </w:r>
      <w:proofErr w:type="gramStart"/>
      <w:r w:rsidR="00B3679E" w:rsidRPr="00B3679E">
        <w:rPr>
          <w:rFonts w:ascii="Tahoma" w:hAnsi="Tahoma" w:cs="Tahoma"/>
          <w:b w:val="0"/>
          <w:bCs w:val="0"/>
          <w:color w:val="000000" w:themeColor="text1"/>
          <w:sz w:val="24"/>
          <w:szCs w:val="24"/>
          <w:u w:val="none" w:color="1E3763"/>
        </w:rPr>
        <w:t>available, and</w:t>
      </w:r>
      <w:proofErr w:type="gramEnd"/>
      <w:r w:rsidR="00B3679E" w:rsidRPr="00B3679E">
        <w:rPr>
          <w:rFonts w:ascii="Tahoma" w:hAnsi="Tahoma" w:cs="Tahoma"/>
          <w:b w:val="0"/>
          <w:bCs w:val="0"/>
          <w:color w:val="000000" w:themeColor="text1"/>
          <w:sz w:val="24"/>
          <w:szCs w:val="24"/>
          <w:u w:val="none" w:color="1E3763"/>
        </w:rPr>
        <w:t xml:space="preserve"> encouraged the DD Council to engage with the legislature on their priorities.</w:t>
      </w:r>
    </w:p>
    <w:p w14:paraId="119004BC" w14:textId="77777777" w:rsidR="00CC6344" w:rsidRDefault="00CC6344"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Director Grossman</w:t>
      </w:r>
      <w:r w:rsidRPr="00CC6344">
        <w:rPr>
          <w:rFonts w:ascii="Tahoma" w:hAnsi="Tahoma" w:cs="Tahoma"/>
          <w:b w:val="0"/>
          <w:bCs w:val="0"/>
          <w:color w:val="000000" w:themeColor="text1"/>
          <w:sz w:val="24"/>
          <w:szCs w:val="24"/>
          <w:u w:val="none" w:color="1E3763"/>
        </w:rPr>
        <w:t xml:space="preserve"> explained that while Medicaid funding may decrease due to the expiration of COVID-related funds, Iowa will maintain its waiver programs, which are essential to supporting people with disabilities in their communities. </w:t>
      </w:r>
    </w:p>
    <w:p w14:paraId="2682FDCE" w14:textId="77777777" w:rsidR="00CC6344" w:rsidRDefault="00CC6344"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sidRPr="00CC6344">
        <w:rPr>
          <w:rFonts w:ascii="Tahoma" w:hAnsi="Tahoma" w:cs="Tahoma"/>
          <w:b w:val="0"/>
          <w:bCs w:val="0"/>
          <w:color w:val="000000" w:themeColor="text1"/>
          <w:sz w:val="24"/>
          <w:szCs w:val="24"/>
          <w:u w:val="none" w:color="1E3763"/>
        </w:rPr>
        <w:t xml:space="preserve">He outlined three key areas where funding reductions could occur: service rates, eligibility, and covered benefits. </w:t>
      </w:r>
    </w:p>
    <w:p w14:paraId="47AA13E2" w14:textId="77777777" w:rsidR="00CC6344" w:rsidRDefault="00CC6344"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The Director </w:t>
      </w:r>
      <w:r w:rsidRPr="00CC6344">
        <w:rPr>
          <w:rFonts w:ascii="Tahoma" w:hAnsi="Tahoma" w:cs="Tahoma"/>
          <w:b w:val="0"/>
          <w:bCs w:val="0"/>
          <w:color w:val="000000" w:themeColor="text1"/>
          <w:sz w:val="24"/>
          <w:szCs w:val="24"/>
          <w:u w:val="none" w:color="1E3763"/>
        </w:rPr>
        <w:t xml:space="preserve">emphasized that avoiding reductions is the preferred outcome and stated that Iowa </w:t>
      </w:r>
      <w:proofErr w:type="gramStart"/>
      <w:r w:rsidRPr="00CC6344">
        <w:rPr>
          <w:rFonts w:ascii="Tahoma" w:hAnsi="Tahoma" w:cs="Tahoma"/>
          <w:b w:val="0"/>
          <w:bCs w:val="0"/>
          <w:color w:val="000000" w:themeColor="text1"/>
          <w:sz w:val="24"/>
          <w:szCs w:val="24"/>
          <w:u w:val="none" w:color="1E3763"/>
        </w:rPr>
        <w:t>submitted an application</w:t>
      </w:r>
      <w:proofErr w:type="gramEnd"/>
      <w:r w:rsidRPr="00CC6344">
        <w:rPr>
          <w:rFonts w:ascii="Tahoma" w:hAnsi="Tahoma" w:cs="Tahoma"/>
          <w:b w:val="0"/>
          <w:bCs w:val="0"/>
          <w:color w:val="000000" w:themeColor="text1"/>
          <w:sz w:val="24"/>
          <w:szCs w:val="24"/>
          <w:u w:val="none" w:color="1E3763"/>
        </w:rPr>
        <w:t xml:space="preserve"> for the Rural Health Transformation program, which could provide $100 million to $200 million annually for five years to expand healthcare access in rural areas. </w:t>
      </w:r>
    </w:p>
    <w:p w14:paraId="440F694A" w14:textId="0C777E37" w:rsidR="003E772B" w:rsidRDefault="00CC6344" w:rsidP="00C04493">
      <w:pPr>
        <w:pStyle w:val="Heading1"/>
        <w:numPr>
          <w:ilvl w:val="1"/>
          <w:numId w:val="8"/>
        </w:numPr>
        <w:spacing w:line="240" w:lineRule="auto"/>
        <w:rPr>
          <w:rFonts w:ascii="Tahoma" w:hAnsi="Tahoma" w:cs="Tahoma"/>
          <w:b w:val="0"/>
          <w:bCs w:val="0"/>
          <w:color w:val="000000" w:themeColor="text1"/>
          <w:sz w:val="24"/>
          <w:szCs w:val="24"/>
          <w:u w:val="none" w:color="1E3763"/>
        </w:rPr>
      </w:pPr>
      <w:r w:rsidRPr="00CC6344">
        <w:rPr>
          <w:rFonts w:ascii="Tahoma" w:hAnsi="Tahoma" w:cs="Tahoma"/>
          <w:b w:val="0"/>
          <w:bCs w:val="0"/>
          <w:color w:val="000000" w:themeColor="text1"/>
          <w:sz w:val="24"/>
          <w:szCs w:val="24"/>
          <w:u w:val="none" w:color="1E3763"/>
        </w:rPr>
        <w:t>The program aims to incentivize workforce recruitment</w:t>
      </w:r>
      <w:r w:rsidR="007B3FA5">
        <w:rPr>
          <w:rFonts w:ascii="Tahoma" w:hAnsi="Tahoma" w:cs="Tahoma"/>
          <w:b w:val="0"/>
          <w:bCs w:val="0"/>
          <w:color w:val="000000" w:themeColor="text1"/>
          <w:sz w:val="24"/>
          <w:szCs w:val="24"/>
          <w:u w:val="none" w:color="1E3763"/>
        </w:rPr>
        <w:t xml:space="preserve"> and retention in rural areas</w:t>
      </w:r>
      <w:r w:rsidRPr="00CC6344">
        <w:rPr>
          <w:rFonts w:ascii="Tahoma" w:hAnsi="Tahoma" w:cs="Tahoma"/>
          <w:b w:val="0"/>
          <w:bCs w:val="0"/>
          <w:color w:val="000000" w:themeColor="text1"/>
          <w:sz w:val="24"/>
          <w:szCs w:val="24"/>
          <w:u w:val="none" w:color="1E3763"/>
        </w:rPr>
        <w:t>, use of innovative technologies, and development of regional healthcare partnerships.</w:t>
      </w:r>
    </w:p>
    <w:p w14:paraId="7D9F10EA" w14:textId="77777777" w:rsidR="000E2C7B" w:rsidRDefault="003764E0" w:rsidP="00C04493">
      <w:pPr>
        <w:pStyle w:val="Heading1"/>
        <w:numPr>
          <w:ilvl w:val="0"/>
          <w:numId w:val="9"/>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Wyatt Sauer asked if any of the funds will be used to </w:t>
      </w:r>
      <w:r w:rsidR="000E2C7B">
        <w:rPr>
          <w:rFonts w:ascii="Tahoma" w:hAnsi="Tahoma" w:cs="Tahoma"/>
          <w:b w:val="0"/>
          <w:bCs w:val="0"/>
          <w:color w:val="000000" w:themeColor="text1"/>
          <w:sz w:val="24"/>
          <w:szCs w:val="24"/>
          <w:u w:val="none" w:color="1E3763"/>
        </w:rPr>
        <w:t>improving provider access for people on Medicaid.</w:t>
      </w:r>
    </w:p>
    <w:p w14:paraId="02943495" w14:textId="11B59197" w:rsidR="00515FCC" w:rsidRPr="00D130F7" w:rsidRDefault="00515FCC" w:rsidP="00C04493">
      <w:pPr>
        <w:pStyle w:val="Heading1"/>
        <w:numPr>
          <w:ilvl w:val="1"/>
          <w:numId w:val="9"/>
        </w:numPr>
        <w:spacing w:line="240" w:lineRule="auto"/>
        <w:rPr>
          <w:rFonts w:ascii="Tahoma" w:hAnsi="Tahoma" w:cs="Tahoma"/>
          <w:b w:val="0"/>
          <w:bCs w:val="0"/>
          <w:color w:val="000000" w:themeColor="text1"/>
          <w:sz w:val="24"/>
          <w:szCs w:val="24"/>
          <w:u w:val="none" w:color="1E3763"/>
        </w:rPr>
      </w:pPr>
      <w:r w:rsidRPr="00D130F7">
        <w:rPr>
          <w:rFonts w:ascii="Tahoma" w:hAnsi="Tahoma" w:cs="Tahoma"/>
          <w:b w:val="0"/>
          <w:bCs w:val="0"/>
          <w:color w:val="000000" w:themeColor="text1"/>
          <w:sz w:val="24"/>
          <w:szCs w:val="24"/>
          <w:u w:val="none" w:color="1E3763"/>
        </w:rPr>
        <w:t xml:space="preserve">Director Grossman explained that the Healthy Hometowns initiative aims to improve healthcare access in rural areas, including for Medicaid recipients and people with disabilities, by encouraging partnerships between local organizations and focusing on provider availability rather than specific populations. </w:t>
      </w:r>
    </w:p>
    <w:p w14:paraId="68579795" w14:textId="77777777" w:rsidR="00515FCC" w:rsidRDefault="00515FCC" w:rsidP="00C04493">
      <w:pPr>
        <w:pStyle w:val="Heading1"/>
        <w:numPr>
          <w:ilvl w:val="1"/>
          <w:numId w:val="8"/>
        </w:numPr>
        <w:spacing w:line="240" w:lineRule="auto"/>
        <w:rPr>
          <w:rFonts w:ascii="Tahoma" w:hAnsi="Tahoma" w:cs="Tahoma"/>
          <w:b w:val="0"/>
          <w:bCs w:val="0"/>
          <w:color w:val="000000" w:themeColor="text1"/>
          <w:sz w:val="24"/>
          <w:szCs w:val="24"/>
          <w:u w:val="none" w:color="1E3763"/>
        </w:rPr>
      </w:pPr>
      <w:r w:rsidRPr="00515FCC">
        <w:rPr>
          <w:rFonts w:ascii="Tahoma" w:hAnsi="Tahoma" w:cs="Tahoma"/>
          <w:b w:val="0"/>
          <w:bCs w:val="0"/>
          <w:color w:val="000000" w:themeColor="text1"/>
          <w:sz w:val="24"/>
          <w:szCs w:val="24"/>
          <w:u w:val="none" w:color="1E3763"/>
        </w:rPr>
        <w:t xml:space="preserve">He clarified that the initiative is not intended to dismantle critical access hospitals, but rather to strengthen their sustainability and access. </w:t>
      </w:r>
    </w:p>
    <w:p w14:paraId="6DCE0B4F" w14:textId="77777777" w:rsidR="004747E0" w:rsidRDefault="004747E0"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Lawrence </w:t>
      </w:r>
      <w:r w:rsidR="00515FCC" w:rsidRPr="00515FCC">
        <w:rPr>
          <w:rFonts w:ascii="Tahoma" w:hAnsi="Tahoma" w:cs="Tahoma"/>
          <w:b w:val="0"/>
          <w:bCs w:val="0"/>
          <w:color w:val="000000" w:themeColor="text1"/>
          <w:sz w:val="24"/>
          <w:szCs w:val="24"/>
          <w:u w:val="none" w:color="1E3763"/>
        </w:rPr>
        <w:t xml:space="preserve">raised concerns about the competition between critical access hospitals and private hospitals for healthcare providers, suggesting that private hospitals should also be considered for critical access status to address the state's loss of providers. </w:t>
      </w:r>
    </w:p>
    <w:p w14:paraId="69F4EB77" w14:textId="7266D7C0" w:rsidR="00CC6344" w:rsidRDefault="004747E0" w:rsidP="00C04493">
      <w:pPr>
        <w:pStyle w:val="Heading1"/>
        <w:numPr>
          <w:ilvl w:val="1"/>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Director Grossman </w:t>
      </w:r>
      <w:r w:rsidR="00515FCC" w:rsidRPr="00515FCC">
        <w:rPr>
          <w:rFonts w:ascii="Tahoma" w:hAnsi="Tahoma" w:cs="Tahoma"/>
          <w:b w:val="0"/>
          <w:bCs w:val="0"/>
          <w:color w:val="000000" w:themeColor="text1"/>
          <w:sz w:val="24"/>
          <w:szCs w:val="24"/>
          <w:u w:val="none" w:color="1E3763"/>
        </w:rPr>
        <w:t>acknowledged these challenges and emphasized the goal of fostering regional partnerships to optimize healthcare delivery networks without making value judgments about hospital types.</w:t>
      </w:r>
    </w:p>
    <w:p w14:paraId="1FA36613" w14:textId="77777777" w:rsidR="00A07A79" w:rsidRDefault="00A07A79"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lastRenderedPageBreak/>
        <w:t>Director Grossman</w:t>
      </w:r>
      <w:r w:rsidRPr="00A07A79">
        <w:rPr>
          <w:rFonts w:ascii="Tahoma" w:hAnsi="Tahoma" w:cs="Tahoma"/>
          <w:b w:val="0"/>
          <w:bCs w:val="0"/>
          <w:color w:val="000000" w:themeColor="text1"/>
          <w:sz w:val="24"/>
          <w:szCs w:val="24"/>
          <w:u w:val="none" w:color="1E3763"/>
        </w:rPr>
        <w:t xml:space="preserve"> discussed the challenges and considerations around funding for rural hospitals, including the impact of privatization and the potential for cross-state partnerships. </w:t>
      </w:r>
    </w:p>
    <w:p w14:paraId="52788908" w14:textId="77777777" w:rsidR="00A07A79" w:rsidRDefault="00A07A79"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sidRPr="00A07A79">
        <w:rPr>
          <w:rFonts w:ascii="Tahoma" w:hAnsi="Tahoma" w:cs="Tahoma"/>
          <w:b w:val="0"/>
          <w:bCs w:val="0"/>
          <w:color w:val="000000" w:themeColor="text1"/>
          <w:sz w:val="24"/>
          <w:szCs w:val="24"/>
          <w:u w:val="none" w:color="1E3763"/>
        </w:rPr>
        <w:t xml:space="preserve">He emphasized the need to balance state funding with the goal of maintaining rural hospital access. </w:t>
      </w:r>
    </w:p>
    <w:p w14:paraId="35C1A001" w14:textId="77777777" w:rsidR="00A07A79" w:rsidRDefault="00A07A79"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Wilkinson </w:t>
      </w:r>
      <w:r w:rsidRPr="00A07A79">
        <w:rPr>
          <w:rFonts w:ascii="Tahoma" w:hAnsi="Tahoma" w:cs="Tahoma"/>
          <w:b w:val="0"/>
          <w:bCs w:val="0"/>
          <w:color w:val="000000" w:themeColor="text1"/>
          <w:sz w:val="24"/>
          <w:szCs w:val="24"/>
          <w:u w:val="none" w:color="1E3763"/>
        </w:rPr>
        <w:t xml:space="preserve">raised concerns about cancer patient barriers, and </w:t>
      </w:r>
      <w:r>
        <w:rPr>
          <w:rFonts w:ascii="Tahoma" w:hAnsi="Tahoma" w:cs="Tahoma"/>
          <w:b w:val="0"/>
          <w:bCs w:val="0"/>
          <w:color w:val="000000" w:themeColor="text1"/>
          <w:sz w:val="24"/>
          <w:szCs w:val="24"/>
          <w:u w:val="none" w:color="1E3763"/>
        </w:rPr>
        <w:t>Director Grossman</w:t>
      </w:r>
      <w:r w:rsidRPr="00A07A79">
        <w:rPr>
          <w:rFonts w:ascii="Tahoma" w:hAnsi="Tahoma" w:cs="Tahoma"/>
          <w:b w:val="0"/>
          <w:bCs w:val="0"/>
          <w:color w:val="000000" w:themeColor="text1"/>
          <w:sz w:val="24"/>
          <w:szCs w:val="24"/>
          <w:u w:val="none" w:color="1E3763"/>
        </w:rPr>
        <w:t xml:space="preserve"> outlined efforts to improve cancer prevention and treatment, including increased screenings and access to technology. </w:t>
      </w:r>
    </w:p>
    <w:p w14:paraId="261F3788" w14:textId="77777777" w:rsidR="00A07A79" w:rsidRDefault="00A07A79" w:rsidP="00C04493">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Director Grossman a</w:t>
      </w:r>
      <w:r w:rsidRPr="00A07A79">
        <w:rPr>
          <w:rFonts w:ascii="Tahoma" w:hAnsi="Tahoma" w:cs="Tahoma"/>
          <w:b w:val="0"/>
          <w:bCs w:val="0"/>
          <w:color w:val="000000" w:themeColor="text1"/>
          <w:sz w:val="24"/>
          <w:szCs w:val="24"/>
          <w:u w:val="none" w:color="1E3763"/>
        </w:rPr>
        <w:t xml:space="preserve">lso addressed the Medicaid Employment for People with Disabilities (MEPD) program, highlighting recent legislative changes and ongoing efforts to improve the program, such as fixing the online payment system. </w:t>
      </w:r>
    </w:p>
    <w:p w14:paraId="25D94C52" w14:textId="663BF044" w:rsidR="00EE2B32" w:rsidRDefault="002C663D" w:rsidP="00EE2B32">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Crowe</w:t>
      </w:r>
      <w:r w:rsidR="00A07A79" w:rsidRPr="00A07A79">
        <w:rPr>
          <w:rFonts w:ascii="Tahoma" w:hAnsi="Tahoma" w:cs="Tahoma"/>
          <w:b w:val="0"/>
          <w:bCs w:val="0"/>
          <w:color w:val="000000" w:themeColor="text1"/>
          <w:sz w:val="24"/>
          <w:szCs w:val="24"/>
          <w:u w:val="none" w:color="1E3763"/>
        </w:rPr>
        <w:t xml:space="preserve"> and others raised questions about data collection for MEPD and processing delays for employee approvals, which </w:t>
      </w:r>
      <w:r w:rsidR="00201154">
        <w:rPr>
          <w:rFonts w:ascii="Tahoma" w:hAnsi="Tahoma" w:cs="Tahoma"/>
          <w:b w:val="0"/>
          <w:bCs w:val="0"/>
          <w:color w:val="000000" w:themeColor="text1"/>
          <w:sz w:val="24"/>
          <w:szCs w:val="24"/>
          <w:u w:val="none" w:color="1E3763"/>
        </w:rPr>
        <w:t>Director Grossman</w:t>
      </w:r>
      <w:r w:rsidR="00A07A79" w:rsidRPr="00A07A79">
        <w:rPr>
          <w:rFonts w:ascii="Tahoma" w:hAnsi="Tahoma" w:cs="Tahoma"/>
          <w:b w:val="0"/>
          <w:bCs w:val="0"/>
          <w:color w:val="000000" w:themeColor="text1"/>
          <w:sz w:val="24"/>
          <w:szCs w:val="24"/>
          <w:u w:val="none" w:color="1E3763"/>
        </w:rPr>
        <w:t xml:space="preserve"> acknowledged and said he would investigate further.</w:t>
      </w:r>
    </w:p>
    <w:p w14:paraId="659CFE9C" w14:textId="4F36F6CF" w:rsidR="00EE2B32" w:rsidRPr="00EE2B32" w:rsidRDefault="00EE2B32" w:rsidP="00EE2B32">
      <w:pPr>
        <w:pStyle w:val="Heading1"/>
        <w:numPr>
          <w:ilvl w:val="0"/>
          <w:numId w:val="8"/>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Lovelace mentioned to Director Grossman that it was </w:t>
      </w:r>
      <w:r w:rsidR="00CD3D43">
        <w:rPr>
          <w:rFonts w:ascii="Tahoma" w:hAnsi="Tahoma" w:cs="Tahoma"/>
          <w:b w:val="0"/>
          <w:bCs w:val="0"/>
          <w:color w:val="000000" w:themeColor="text1"/>
          <w:sz w:val="24"/>
          <w:szCs w:val="24"/>
          <w:u w:val="none" w:color="1E3763"/>
        </w:rPr>
        <w:t>disappointing that</w:t>
      </w:r>
      <w:r>
        <w:rPr>
          <w:rFonts w:ascii="Tahoma" w:hAnsi="Tahoma" w:cs="Tahoma"/>
          <w:b w:val="0"/>
          <w:bCs w:val="0"/>
          <w:color w:val="000000" w:themeColor="text1"/>
          <w:sz w:val="24"/>
          <w:szCs w:val="24"/>
          <w:u w:val="none" w:color="1E3763"/>
        </w:rPr>
        <w:t xml:space="preserve"> </w:t>
      </w:r>
      <w:proofErr w:type="spellStart"/>
      <w:r>
        <w:rPr>
          <w:rFonts w:ascii="Tahoma" w:hAnsi="Tahoma" w:cs="Tahoma"/>
          <w:b w:val="0"/>
          <w:bCs w:val="0"/>
          <w:color w:val="000000" w:themeColor="text1"/>
          <w:sz w:val="24"/>
          <w:szCs w:val="24"/>
          <w:u w:val="none" w:color="1E3763"/>
        </w:rPr>
        <w:t>Disablity</w:t>
      </w:r>
      <w:proofErr w:type="spellEnd"/>
      <w:r>
        <w:rPr>
          <w:rFonts w:ascii="Tahoma" w:hAnsi="Tahoma" w:cs="Tahoma"/>
          <w:b w:val="0"/>
          <w:bCs w:val="0"/>
          <w:color w:val="000000" w:themeColor="text1"/>
          <w:sz w:val="24"/>
          <w:szCs w:val="24"/>
          <w:u w:val="none" w:color="1E3763"/>
        </w:rPr>
        <w:t xml:space="preserve"> was not mentioned in the Rural Transformation Grant proposal</w:t>
      </w:r>
      <w:r w:rsidR="00CD3D43">
        <w:rPr>
          <w:rFonts w:ascii="Tahoma" w:hAnsi="Tahoma" w:cs="Tahoma"/>
          <w:b w:val="0"/>
          <w:bCs w:val="0"/>
          <w:color w:val="000000" w:themeColor="text1"/>
          <w:sz w:val="24"/>
          <w:szCs w:val="24"/>
          <w:u w:val="none" w:color="1E3763"/>
        </w:rPr>
        <w:t xml:space="preserve">. The Council would like to be part of any implementation plan if possible. </w:t>
      </w:r>
    </w:p>
    <w:p w14:paraId="78D34EA5" w14:textId="77777777" w:rsidR="00D368EF" w:rsidRPr="00B3679E" w:rsidRDefault="00D368EF" w:rsidP="00D368EF">
      <w:pPr>
        <w:pStyle w:val="Heading1"/>
        <w:spacing w:line="240" w:lineRule="auto"/>
        <w:ind w:left="720"/>
        <w:rPr>
          <w:rFonts w:ascii="Tahoma" w:hAnsi="Tahoma" w:cs="Tahoma"/>
          <w:b w:val="0"/>
          <w:bCs w:val="0"/>
          <w:color w:val="000000" w:themeColor="text1"/>
          <w:sz w:val="24"/>
          <w:szCs w:val="24"/>
          <w:u w:val="none" w:color="1E3763"/>
        </w:rPr>
      </w:pPr>
    </w:p>
    <w:p w14:paraId="6A15F1B3" w14:textId="0F807DFE" w:rsidR="003079CC" w:rsidRPr="0039450A" w:rsidRDefault="003079CC" w:rsidP="00C04493">
      <w:pPr>
        <w:pStyle w:val="Heading1"/>
        <w:numPr>
          <w:ilvl w:val="0"/>
          <w:numId w:val="1"/>
        </w:numPr>
        <w:tabs>
          <w:tab w:val="left" w:pos="180"/>
        </w:tabs>
        <w:spacing w:line="240" w:lineRule="auto"/>
        <w:ind w:left="0"/>
        <w:rPr>
          <w:rFonts w:ascii="Tahoma" w:hAnsi="Tahoma" w:cs="Tahoma"/>
          <w:color w:val="002060"/>
          <w:spacing w:val="-2"/>
          <w:u w:color="1E3763"/>
        </w:rPr>
      </w:pPr>
      <w:r w:rsidRPr="0039450A">
        <w:rPr>
          <w:rFonts w:ascii="Tahoma" w:hAnsi="Tahoma" w:cs="Tahoma"/>
          <w:color w:val="002060"/>
          <w:spacing w:val="-2"/>
          <w:u w:color="1E3763"/>
        </w:rPr>
        <w:t>Public Comment:</w:t>
      </w:r>
    </w:p>
    <w:p w14:paraId="3995B55E" w14:textId="565A65C2" w:rsidR="00164B9F" w:rsidRDefault="006A656B" w:rsidP="005964CE">
      <w:pPr>
        <w:pStyle w:val="Heading1"/>
        <w:spacing w:line="240" w:lineRule="auto"/>
        <w:ind w:left="0"/>
        <w:rPr>
          <w:rFonts w:ascii="Tahoma" w:hAnsi="Tahoma" w:cs="Tahoma"/>
          <w:b w:val="0"/>
          <w:bCs w:val="0"/>
          <w:spacing w:val="-2"/>
          <w:sz w:val="24"/>
          <w:szCs w:val="24"/>
          <w:u w:val="none"/>
        </w:rPr>
      </w:pPr>
      <w:r>
        <w:rPr>
          <w:rFonts w:ascii="Tahoma" w:hAnsi="Tahoma" w:cs="Tahoma"/>
          <w:b w:val="0"/>
          <w:bCs w:val="0"/>
          <w:spacing w:val="-2"/>
          <w:sz w:val="24"/>
          <w:szCs w:val="24"/>
          <w:u w:val="none"/>
        </w:rPr>
        <w:t>None</w:t>
      </w:r>
    </w:p>
    <w:p w14:paraId="58A817BE" w14:textId="77777777" w:rsidR="00D368EF" w:rsidRPr="006A656B" w:rsidRDefault="00D368EF" w:rsidP="005964CE">
      <w:pPr>
        <w:pStyle w:val="Heading1"/>
        <w:spacing w:line="240" w:lineRule="auto"/>
        <w:ind w:left="0"/>
        <w:rPr>
          <w:rFonts w:ascii="Tahoma" w:hAnsi="Tahoma" w:cs="Tahoma"/>
          <w:b w:val="0"/>
          <w:bCs w:val="0"/>
          <w:spacing w:val="-2"/>
          <w:sz w:val="24"/>
          <w:szCs w:val="24"/>
          <w:u w:val="none"/>
        </w:rPr>
      </w:pPr>
    </w:p>
    <w:p w14:paraId="5CA9C9B4" w14:textId="3C3EF9BF" w:rsidR="00255355" w:rsidRDefault="00BC70C8" w:rsidP="005964CE">
      <w:pPr>
        <w:pStyle w:val="Heading1"/>
        <w:spacing w:line="240" w:lineRule="auto"/>
        <w:ind w:left="0"/>
        <w:rPr>
          <w:rFonts w:ascii="Tahoma" w:hAnsi="Tahoma" w:cs="Tahoma"/>
          <w:color w:val="002060"/>
          <w:spacing w:val="-2"/>
          <w:u w:color="1E3763"/>
        </w:rPr>
      </w:pPr>
      <w:r>
        <w:rPr>
          <w:rFonts w:ascii="Tahoma" w:hAnsi="Tahoma" w:cs="Tahoma"/>
          <w:color w:val="002060"/>
          <w:spacing w:val="-2"/>
          <w:u w:color="1E3763"/>
        </w:rPr>
        <w:t>Make Your Mark Review</w:t>
      </w:r>
      <w:r w:rsidR="00D62CD5" w:rsidRPr="00D62CD5">
        <w:rPr>
          <w:rFonts w:ascii="Tahoma" w:hAnsi="Tahoma" w:cs="Tahoma"/>
          <w:color w:val="002060"/>
          <w:spacing w:val="-2"/>
          <w:u w:color="1E3763"/>
        </w:rPr>
        <w:t>:</w:t>
      </w:r>
    </w:p>
    <w:p w14:paraId="78C1B4E0" w14:textId="224336A3" w:rsidR="00B25083" w:rsidRDefault="005B1C0B" w:rsidP="000A7194">
      <w:pPr>
        <w:pStyle w:val="Heading1"/>
        <w:spacing w:line="240" w:lineRule="auto"/>
        <w:ind w:left="0"/>
        <w:rPr>
          <w:rFonts w:ascii="Tahoma" w:hAnsi="Tahoma" w:cs="Tahoma"/>
          <w:b w:val="0"/>
          <w:bCs w:val="0"/>
          <w:i/>
          <w:iCs/>
          <w:color w:val="000000" w:themeColor="text1"/>
          <w:sz w:val="24"/>
          <w:szCs w:val="24"/>
          <w:u w:val="none" w:color="1E3763"/>
        </w:rPr>
      </w:pPr>
      <w:r w:rsidRPr="00527AC2">
        <w:rPr>
          <w:rFonts w:ascii="Tahoma" w:hAnsi="Tahoma" w:cs="Tahoma"/>
          <w:b w:val="0"/>
          <w:bCs w:val="0"/>
          <w:i/>
          <w:iCs/>
          <w:color w:val="000000" w:themeColor="text1"/>
          <w:sz w:val="24"/>
          <w:szCs w:val="24"/>
          <w:u w:val="none" w:color="1E3763"/>
        </w:rPr>
        <w:t xml:space="preserve">Emily </w:t>
      </w:r>
      <w:r w:rsidR="00254213" w:rsidRPr="00527AC2">
        <w:rPr>
          <w:rFonts w:ascii="Tahoma" w:hAnsi="Tahoma" w:cs="Tahoma"/>
          <w:b w:val="0"/>
          <w:bCs w:val="0"/>
          <w:i/>
          <w:iCs/>
          <w:color w:val="000000" w:themeColor="text1"/>
          <w:sz w:val="24"/>
          <w:szCs w:val="24"/>
          <w:u w:val="none" w:color="1E3763"/>
        </w:rPr>
        <w:t xml:space="preserve">Koss and Heather </w:t>
      </w:r>
      <w:r w:rsidR="00527AC2" w:rsidRPr="00527AC2">
        <w:rPr>
          <w:rFonts w:ascii="Tahoma" w:hAnsi="Tahoma" w:cs="Tahoma"/>
          <w:b w:val="0"/>
          <w:bCs w:val="0"/>
          <w:i/>
          <w:iCs/>
          <w:color w:val="000000" w:themeColor="text1"/>
          <w:sz w:val="24"/>
          <w:szCs w:val="24"/>
          <w:u w:val="none" w:color="1E3763"/>
        </w:rPr>
        <w:t>Grillot – Capture Management Solutions</w:t>
      </w:r>
    </w:p>
    <w:p w14:paraId="2D50DBF5" w14:textId="77777777" w:rsidR="00035283" w:rsidRDefault="00527AC2"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527AC2">
        <w:rPr>
          <w:rFonts w:ascii="Tahoma" w:hAnsi="Tahoma" w:cs="Tahoma"/>
          <w:b w:val="0"/>
          <w:bCs w:val="0"/>
          <w:color w:val="000000" w:themeColor="text1"/>
          <w:sz w:val="24"/>
          <w:szCs w:val="24"/>
          <w:u w:val="none" w:color="1E3763"/>
        </w:rPr>
        <w:t xml:space="preserve">The Make Your Mark Conference, organized by Capture Management, was a success with 249 attendees, marking the highest attendance since 2019. </w:t>
      </w:r>
    </w:p>
    <w:p w14:paraId="7F0A9D8E" w14:textId="77777777" w:rsidR="00035283" w:rsidRDefault="00527AC2"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527AC2">
        <w:rPr>
          <w:rFonts w:ascii="Tahoma" w:hAnsi="Tahoma" w:cs="Tahoma"/>
          <w:b w:val="0"/>
          <w:bCs w:val="0"/>
          <w:color w:val="000000" w:themeColor="text1"/>
          <w:sz w:val="24"/>
          <w:szCs w:val="24"/>
          <w:u w:val="none" w:color="1E3763"/>
        </w:rPr>
        <w:t xml:space="preserve">The event, themed "Game On," featured various games and activities, and was sponsored by The Arc of Iowa, which handled hotel accommodations and food for the talent show. </w:t>
      </w:r>
    </w:p>
    <w:p w14:paraId="243E7E1B" w14:textId="77777777" w:rsidR="00035283" w:rsidRPr="00035283" w:rsidRDefault="00527AC2" w:rsidP="00C04493">
      <w:pPr>
        <w:pStyle w:val="Heading1"/>
        <w:numPr>
          <w:ilvl w:val="0"/>
          <w:numId w:val="1"/>
        </w:numPr>
        <w:spacing w:line="240" w:lineRule="auto"/>
        <w:rPr>
          <w:rFonts w:ascii="Tahoma" w:hAnsi="Tahoma" w:cs="Tahoma"/>
          <w:color w:val="002060"/>
          <w:u w:color="1E3763"/>
        </w:rPr>
      </w:pPr>
      <w:r w:rsidRPr="00035283">
        <w:rPr>
          <w:rFonts w:ascii="Tahoma" w:hAnsi="Tahoma" w:cs="Tahoma"/>
          <w:b w:val="0"/>
          <w:bCs w:val="0"/>
          <w:color w:val="000000" w:themeColor="text1"/>
          <w:sz w:val="24"/>
          <w:szCs w:val="24"/>
          <w:u w:val="none" w:color="1E3763"/>
        </w:rPr>
        <w:t xml:space="preserve">The conference included a full exhibitor space with positive feedback from exhibitors, and volunteers played a crucial role in its execution. </w:t>
      </w:r>
    </w:p>
    <w:p w14:paraId="17DF03B5" w14:textId="2686EBB4" w:rsidR="00AE5E42" w:rsidRDefault="00090EC9"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A</w:t>
      </w:r>
      <w:r w:rsidR="00AE5E42" w:rsidRPr="00AE5E42">
        <w:rPr>
          <w:rFonts w:ascii="Tahoma" w:hAnsi="Tahoma" w:cs="Tahoma"/>
          <w:b w:val="0"/>
          <w:bCs w:val="0"/>
          <w:color w:val="000000" w:themeColor="text1"/>
          <w:sz w:val="24"/>
          <w:szCs w:val="24"/>
          <w:u w:val="none" w:color="1E3763"/>
        </w:rPr>
        <w:t>ttendance patterns and registration data</w:t>
      </w:r>
      <w:r>
        <w:rPr>
          <w:rFonts w:ascii="Tahoma" w:hAnsi="Tahoma" w:cs="Tahoma"/>
          <w:b w:val="0"/>
          <w:bCs w:val="0"/>
          <w:color w:val="000000" w:themeColor="text1"/>
          <w:sz w:val="24"/>
          <w:szCs w:val="24"/>
          <w:u w:val="none" w:color="1E3763"/>
        </w:rPr>
        <w:t xml:space="preserve"> was discussed</w:t>
      </w:r>
      <w:r w:rsidR="00AE5E42" w:rsidRPr="00AE5E42">
        <w:rPr>
          <w:rFonts w:ascii="Tahoma" w:hAnsi="Tahoma" w:cs="Tahoma"/>
          <w:b w:val="0"/>
          <w:bCs w:val="0"/>
          <w:color w:val="000000" w:themeColor="text1"/>
          <w:sz w:val="24"/>
          <w:szCs w:val="24"/>
          <w:u w:val="none" w:color="1E3763"/>
        </w:rPr>
        <w:t>, noting a</w:t>
      </w:r>
      <w:r w:rsidR="00023BF4">
        <w:rPr>
          <w:rFonts w:ascii="Tahoma" w:hAnsi="Tahoma" w:cs="Tahoma"/>
          <w:b w:val="0"/>
          <w:bCs w:val="0"/>
          <w:color w:val="000000" w:themeColor="text1"/>
          <w:sz w:val="24"/>
          <w:szCs w:val="24"/>
          <w:u w:val="none" w:color="1E3763"/>
        </w:rPr>
        <w:t>n</w:t>
      </w:r>
      <w:r w:rsidR="00AE5E42" w:rsidRPr="00AE5E42">
        <w:rPr>
          <w:rFonts w:ascii="Tahoma" w:hAnsi="Tahoma" w:cs="Tahoma"/>
          <w:b w:val="0"/>
          <w:bCs w:val="0"/>
          <w:color w:val="000000" w:themeColor="text1"/>
          <w:sz w:val="24"/>
          <w:szCs w:val="24"/>
          <w:u w:val="none" w:color="1E3763"/>
        </w:rPr>
        <w:t xml:space="preserve"> increase in attend</w:t>
      </w:r>
      <w:r w:rsidR="00023BF4">
        <w:rPr>
          <w:rFonts w:ascii="Tahoma" w:hAnsi="Tahoma" w:cs="Tahoma"/>
          <w:b w:val="0"/>
          <w:bCs w:val="0"/>
          <w:color w:val="000000" w:themeColor="text1"/>
          <w:sz w:val="24"/>
          <w:szCs w:val="24"/>
          <w:u w:val="none" w:color="1E3763"/>
        </w:rPr>
        <w:t>ance</w:t>
      </w:r>
      <w:r w:rsidR="00A133F5">
        <w:rPr>
          <w:rFonts w:ascii="Tahoma" w:hAnsi="Tahoma" w:cs="Tahoma"/>
          <w:b w:val="0"/>
          <w:bCs w:val="0"/>
          <w:color w:val="000000" w:themeColor="text1"/>
          <w:sz w:val="24"/>
          <w:szCs w:val="24"/>
          <w:u w:val="none" w:color="1E3763"/>
        </w:rPr>
        <w:t xml:space="preserve"> this year.</w:t>
      </w:r>
    </w:p>
    <w:p w14:paraId="0E4201AB" w14:textId="5CF33CAD" w:rsidR="00A133F5" w:rsidRDefault="00A133F5"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Emily Koss </w:t>
      </w:r>
      <w:r w:rsidR="006D22B2">
        <w:rPr>
          <w:rFonts w:ascii="Tahoma" w:hAnsi="Tahoma" w:cs="Tahoma"/>
          <w:b w:val="0"/>
          <w:bCs w:val="0"/>
          <w:color w:val="000000" w:themeColor="text1"/>
          <w:sz w:val="24"/>
          <w:szCs w:val="24"/>
          <w:u w:val="none" w:color="1E3763"/>
        </w:rPr>
        <w:t>stated that having the conference on Thurs/Fri instead of Wed/Thurs may have helped attendance.</w:t>
      </w:r>
    </w:p>
    <w:p w14:paraId="0351FE0C" w14:textId="77777777" w:rsidR="00AE5E42" w:rsidRDefault="00AE5E42"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AE5E42">
        <w:rPr>
          <w:rFonts w:ascii="Tahoma" w:hAnsi="Tahoma" w:cs="Tahoma"/>
          <w:b w:val="0"/>
          <w:bCs w:val="0"/>
          <w:color w:val="000000" w:themeColor="text1"/>
          <w:sz w:val="24"/>
          <w:szCs w:val="24"/>
          <w:u w:val="none" w:color="1E3763"/>
        </w:rPr>
        <w:t xml:space="preserve">They reviewed the budget, which remained break-even, and highlighted increased costs for attendee shirts and the need to explore more cost-effective options for next year. </w:t>
      </w:r>
    </w:p>
    <w:p w14:paraId="06E8CFD5" w14:textId="619DF1CC" w:rsidR="00035283" w:rsidRDefault="00AE5E42"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AE5E42">
        <w:rPr>
          <w:rFonts w:ascii="Tahoma" w:hAnsi="Tahoma" w:cs="Tahoma"/>
          <w:b w:val="0"/>
          <w:bCs w:val="0"/>
          <w:color w:val="000000" w:themeColor="text1"/>
          <w:sz w:val="24"/>
          <w:szCs w:val="24"/>
          <w:u w:val="none" w:color="1E3763"/>
        </w:rPr>
        <w:t>The Arc of Iowa grant provided funding for various expenses, including dinner, snacks, hotel rooms, and Hoyer lifts.</w:t>
      </w:r>
    </w:p>
    <w:p w14:paraId="11D53073" w14:textId="7B9FA278" w:rsidR="00546E7C" w:rsidRDefault="00546E7C"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546E7C">
        <w:rPr>
          <w:rFonts w:ascii="Tahoma" w:hAnsi="Tahoma" w:cs="Tahoma"/>
          <w:b w:val="0"/>
          <w:bCs w:val="0"/>
          <w:color w:val="000000" w:themeColor="text1"/>
          <w:sz w:val="24"/>
          <w:szCs w:val="24"/>
          <w:u w:val="none" w:color="1E3763"/>
        </w:rPr>
        <w:t>The team not</w:t>
      </w:r>
      <w:r w:rsidR="00C71563">
        <w:rPr>
          <w:rFonts w:ascii="Tahoma" w:hAnsi="Tahoma" w:cs="Tahoma"/>
          <w:b w:val="0"/>
          <w:bCs w:val="0"/>
          <w:color w:val="000000" w:themeColor="text1"/>
          <w:sz w:val="24"/>
          <w:szCs w:val="24"/>
          <w:u w:val="none" w:color="1E3763"/>
        </w:rPr>
        <w:t>ed</w:t>
      </w:r>
      <w:r w:rsidRPr="00546E7C">
        <w:rPr>
          <w:rFonts w:ascii="Tahoma" w:hAnsi="Tahoma" w:cs="Tahoma"/>
          <w:b w:val="0"/>
          <w:bCs w:val="0"/>
          <w:color w:val="000000" w:themeColor="text1"/>
          <w:sz w:val="24"/>
          <w:szCs w:val="24"/>
          <w:u w:val="none" w:color="1E3763"/>
        </w:rPr>
        <w:t xml:space="preserve"> that the budget was similar to the previous </w:t>
      </w:r>
      <w:proofErr w:type="gramStart"/>
      <w:r w:rsidRPr="00546E7C">
        <w:rPr>
          <w:rFonts w:ascii="Tahoma" w:hAnsi="Tahoma" w:cs="Tahoma"/>
          <w:b w:val="0"/>
          <w:bCs w:val="0"/>
          <w:color w:val="000000" w:themeColor="text1"/>
          <w:sz w:val="24"/>
          <w:szCs w:val="24"/>
          <w:u w:val="none" w:color="1E3763"/>
        </w:rPr>
        <w:t>year</w:t>
      </w:r>
      <w:proofErr w:type="gramEnd"/>
      <w:r w:rsidRPr="00546E7C">
        <w:rPr>
          <w:rFonts w:ascii="Tahoma" w:hAnsi="Tahoma" w:cs="Tahoma"/>
          <w:b w:val="0"/>
          <w:bCs w:val="0"/>
          <w:color w:val="000000" w:themeColor="text1"/>
          <w:sz w:val="24"/>
          <w:szCs w:val="24"/>
          <w:u w:val="none" w:color="1E3763"/>
        </w:rPr>
        <w:t xml:space="preserve"> and the grant </w:t>
      </w:r>
      <w:r w:rsidR="00871D87">
        <w:rPr>
          <w:rFonts w:ascii="Tahoma" w:hAnsi="Tahoma" w:cs="Tahoma"/>
          <w:b w:val="0"/>
          <w:bCs w:val="0"/>
          <w:color w:val="000000" w:themeColor="text1"/>
          <w:sz w:val="24"/>
          <w:szCs w:val="24"/>
          <w:u w:val="none" w:color="1E3763"/>
        </w:rPr>
        <w:lastRenderedPageBreak/>
        <w:t xml:space="preserve">provided by the Arc </w:t>
      </w:r>
      <w:r w:rsidRPr="00546E7C">
        <w:rPr>
          <w:rFonts w:ascii="Tahoma" w:hAnsi="Tahoma" w:cs="Tahoma"/>
          <w:b w:val="0"/>
          <w:bCs w:val="0"/>
          <w:color w:val="000000" w:themeColor="text1"/>
          <w:sz w:val="24"/>
          <w:szCs w:val="24"/>
          <w:u w:val="none" w:color="1E3763"/>
        </w:rPr>
        <w:t xml:space="preserve">helped cover costs. </w:t>
      </w:r>
    </w:p>
    <w:p w14:paraId="1CE0FFAA" w14:textId="6F656294" w:rsidR="00546E7C" w:rsidRDefault="00546E7C"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546E7C">
        <w:rPr>
          <w:rFonts w:ascii="Tahoma" w:hAnsi="Tahoma" w:cs="Tahoma"/>
          <w:b w:val="0"/>
          <w:bCs w:val="0"/>
          <w:color w:val="000000" w:themeColor="text1"/>
          <w:sz w:val="24"/>
          <w:szCs w:val="24"/>
          <w:u w:val="none" w:color="1E3763"/>
        </w:rPr>
        <w:t>They discussed positive feedback about keynote speakers Matthew Shapiro and Zach</w:t>
      </w:r>
      <w:r w:rsidR="00C87459">
        <w:rPr>
          <w:rFonts w:ascii="Tahoma" w:hAnsi="Tahoma" w:cs="Tahoma"/>
          <w:b w:val="0"/>
          <w:bCs w:val="0"/>
          <w:color w:val="000000" w:themeColor="text1"/>
          <w:sz w:val="24"/>
          <w:szCs w:val="24"/>
          <w:u w:val="none" w:color="1E3763"/>
        </w:rPr>
        <w:t xml:space="preserve"> Mecham</w:t>
      </w:r>
      <w:r w:rsidRPr="00546E7C">
        <w:rPr>
          <w:rFonts w:ascii="Tahoma" w:hAnsi="Tahoma" w:cs="Tahoma"/>
          <w:b w:val="0"/>
          <w:bCs w:val="0"/>
          <w:color w:val="000000" w:themeColor="text1"/>
          <w:sz w:val="24"/>
          <w:szCs w:val="24"/>
          <w:u w:val="none" w:color="1E3763"/>
        </w:rPr>
        <w:t xml:space="preserve">, as well as successful breakout sessions including legislative panels and hands-on activities. </w:t>
      </w:r>
    </w:p>
    <w:p w14:paraId="478EB9A8" w14:textId="77777777" w:rsidR="004A2719" w:rsidRDefault="005222A4"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T</w:t>
      </w:r>
      <w:r w:rsidR="00546E7C" w:rsidRPr="00546E7C">
        <w:rPr>
          <w:rFonts w:ascii="Tahoma" w:hAnsi="Tahoma" w:cs="Tahoma"/>
          <w:b w:val="0"/>
          <w:bCs w:val="0"/>
          <w:color w:val="000000" w:themeColor="text1"/>
          <w:sz w:val="24"/>
          <w:szCs w:val="24"/>
          <w:u w:val="none" w:color="1E3763"/>
        </w:rPr>
        <w:t>he importance of incorporating family members with disabilities in presentations</w:t>
      </w:r>
      <w:r>
        <w:rPr>
          <w:rFonts w:ascii="Tahoma" w:hAnsi="Tahoma" w:cs="Tahoma"/>
          <w:b w:val="0"/>
          <w:bCs w:val="0"/>
          <w:color w:val="000000" w:themeColor="text1"/>
          <w:sz w:val="24"/>
          <w:szCs w:val="24"/>
          <w:u w:val="none" w:color="1E3763"/>
        </w:rPr>
        <w:t xml:space="preserve"> was addressed</w:t>
      </w:r>
      <w:r w:rsidR="004A2719">
        <w:rPr>
          <w:rFonts w:ascii="Tahoma" w:hAnsi="Tahoma" w:cs="Tahoma"/>
          <w:b w:val="0"/>
          <w:bCs w:val="0"/>
          <w:color w:val="000000" w:themeColor="text1"/>
          <w:sz w:val="24"/>
          <w:szCs w:val="24"/>
          <w:u w:val="none" w:color="1E3763"/>
        </w:rPr>
        <w:t>.</w:t>
      </w:r>
    </w:p>
    <w:p w14:paraId="4A87F366" w14:textId="01ED3C40" w:rsidR="005F3C99" w:rsidRDefault="004A2719"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It was </w:t>
      </w:r>
      <w:r w:rsidR="00546E7C" w:rsidRPr="00546E7C">
        <w:rPr>
          <w:rFonts w:ascii="Tahoma" w:hAnsi="Tahoma" w:cs="Tahoma"/>
          <w:b w:val="0"/>
          <w:bCs w:val="0"/>
          <w:color w:val="000000" w:themeColor="text1"/>
          <w:sz w:val="24"/>
          <w:szCs w:val="24"/>
          <w:u w:val="none" w:color="1E3763"/>
        </w:rPr>
        <w:t xml:space="preserve">discussed </w:t>
      </w:r>
      <w:r>
        <w:rPr>
          <w:rFonts w:ascii="Tahoma" w:hAnsi="Tahoma" w:cs="Tahoma"/>
          <w:b w:val="0"/>
          <w:bCs w:val="0"/>
          <w:color w:val="000000" w:themeColor="text1"/>
          <w:sz w:val="24"/>
          <w:szCs w:val="24"/>
          <w:u w:val="none" w:color="1E3763"/>
        </w:rPr>
        <w:t xml:space="preserve">to </w:t>
      </w:r>
      <w:r w:rsidR="00546E7C" w:rsidRPr="00546E7C">
        <w:rPr>
          <w:rFonts w:ascii="Tahoma" w:hAnsi="Tahoma" w:cs="Tahoma"/>
          <w:b w:val="0"/>
          <w:bCs w:val="0"/>
          <w:color w:val="000000" w:themeColor="text1"/>
          <w:sz w:val="24"/>
          <w:szCs w:val="24"/>
          <w:u w:val="none" w:color="1E3763"/>
        </w:rPr>
        <w:t>provid</w:t>
      </w:r>
      <w:r>
        <w:rPr>
          <w:rFonts w:ascii="Tahoma" w:hAnsi="Tahoma" w:cs="Tahoma"/>
          <w:b w:val="0"/>
          <w:bCs w:val="0"/>
          <w:color w:val="000000" w:themeColor="text1"/>
          <w:sz w:val="24"/>
          <w:szCs w:val="24"/>
          <w:u w:val="none" w:color="1E3763"/>
        </w:rPr>
        <w:t>e</w:t>
      </w:r>
      <w:r w:rsidR="00546E7C" w:rsidRPr="00546E7C">
        <w:rPr>
          <w:rFonts w:ascii="Tahoma" w:hAnsi="Tahoma" w:cs="Tahoma"/>
          <w:b w:val="0"/>
          <w:bCs w:val="0"/>
          <w:color w:val="000000" w:themeColor="text1"/>
          <w:sz w:val="24"/>
          <w:szCs w:val="24"/>
          <w:u w:val="none" w:color="1E3763"/>
        </w:rPr>
        <w:t xml:space="preserve"> handouts and digital copies of slides to reduce paper waste.</w:t>
      </w:r>
    </w:p>
    <w:p w14:paraId="5507430A" w14:textId="1F8E5850" w:rsidR="00C55855" w:rsidRDefault="0000056C"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It was noted that there was </w:t>
      </w:r>
      <w:r w:rsidR="00C55855" w:rsidRPr="00C55855">
        <w:rPr>
          <w:rFonts w:ascii="Tahoma" w:hAnsi="Tahoma" w:cs="Tahoma"/>
          <w:b w:val="0"/>
          <w:bCs w:val="0"/>
          <w:color w:val="000000" w:themeColor="text1"/>
          <w:sz w:val="24"/>
          <w:szCs w:val="24"/>
          <w:u w:val="none" w:color="1E3763"/>
        </w:rPr>
        <w:t xml:space="preserve">high satisfaction with speakers, topics, and inclusivity, while identifying areas for improvement such as providing printed notes and increasing networking time. </w:t>
      </w:r>
    </w:p>
    <w:p w14:paraId="2FC9247F" w14:textId="4D55BF6A" w:rsidR="002020AC" w:rsidRDefault="00C55855"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C55855">
        <w:rPr>
          <w:rFonts w:ascii="Tahoma" w:hAnsi="Tahoma" w:cs="Tahoma"/>
          <w:b w:val="0"/>
          <w:bCs w:val="0"/>
          <w:color w:val="000000" w:themeColor="text1"/>
          <w:sz w:val="24"/>
          <w:szCs w:val="24"/>
          <w:u w:val="none" w:color="1E3763"/>
        </w:rPr>
        <w:t xml:space="preserve">They discussed plans for the 2026 conference, with </w:t>
      </w:r>
      <w:r w:rsidR="002020AC">
        <w:rPr>
          <w:rFonts w:ascii="Tahoma" w:hAnsi="Tahoma" w:cs="Tahoma"/>
          <w:b w:val="0"/>
          <w:bCs w:val="0"/>
          <w:color w:val="000000" w:themeColor="text1"/>
          <w:sz w:val="24"/>
          <w:szCs w:val="24"/>
          <w:u w:val="none" w:color="1E3763"/>
        </w:rPr>
        <w:t>Wilkinson</w:t>
      </w:r>
      <w:r w:rsidR="007874D6">
        <w:rPr>
          <w:rFonts w:ascii="Tahoma" w:hAnsi="Tahoma" w:cs="Tahoma"/>
          <w:b w:val="0"/>
          <w:bCs w:val="0"/>
          <w:color w:val="000000" w:themeColor="text1"/>
          <w:sz w:val="24"/>
          <w:szCs w:val="24"/>
          <w:u w:val="none" w:color="1E3763"/>
        </w:rPr>
        <w:t xml:space="preserve">, Bussan, </w:t>
      </w:r>
      <w:r w:rsidR="007C4410">
        <w:rPr>
          <w:rFonts w:ascii="Tahoma" w:hAnsi="Tahoma" w:cs="Tahoma"/>
          <w:b w:val="0"/>
          <w:bCs w:val="0"/>
          <w:color w:val="000000" w:themeColor="text1"/>
          <w:sz w:val="24"/>
          <w:szCs w:val="24"/>
          <w:u w:val="none" w:color="1E3763"/>
        </w:rPr>
        <w:t xml:space="preserve">and Kris Graves </w:t>
      </w:r>
      <w:r w:rsidRPr="00C55855">
        <w:rPr>
          <w:rFonts w:ascii="Tahoma" w:hAnsi="Tahoma" w:cs="Tahoma"/>
          <w:b w:val="0"/>
          <w:bCs w:val="0"/>
          <w:color w:val="000000" w:themeColor="text1"/>
          <w:sz w:val="24"/>
          <w:szCs w:val="24"/>
          <w:u w:val="none" w:color="1E3763"/>
        </w:rPr>
        <w:t>volunteering to be on the planning committee</w:t>
      </w:r>
      <w:r w:rsidR="007C4410">
        <w:rPr>
          <w:rFonts w:ascii="Tahoma" w:hAnsi="Tahoma" w:cs="Tahoma"/>
          <w:b w:val="0"/>
          <w:bCs w:val="0"/>
          <w:color w:val="000000" w:themeColor="text1"/>
          <w:sz w:val="24"/>
          <w:szCs w:val="24"/>
          <w:u w:val="none" w:color="1E3763"/>
        </w:rPr>
        <w:t>.</w:t>
      </w:r>
      <w:r w:rsidRPr="00C55855">
        <w:rPr>
          <w:rFonts w:ascii="Tahoma" w:hAnsi="Tahoma" w:cs="Tahoma"/>
          <w:b w:val="0"/>
          <w:bCs w:val="0"/>
          <w:color w:val="000000" w:themeColor="text1"/>
          <w:sz w:val="24"/>
          <w:szCs w:val="24"/>
          <w:u w:val="none" w:color="1E3763"/>
        </w:rPr>
        <w:t xml:space="preserve"> </w:t>
      </w:r>
    </w:p>
    <w:p w14:paraId="7AA6BCFC" w14:textId="488D6670" w:rsidR="002020AC" w:rsidRDefault="002020AC"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 xml:space="preserve">It was discussed to offer </w:t>
      </w:r>
      <w:r w:rsidR="00C55855" w:rsidRPr="00C55855">
        <w:rPr>
          <w:rFonts w:ascii="Tahoma" w:hAnsi="Tahoma" w:cs="Tahoma"/>
          <w:b w:val="0"/>
          <w:bCs w:val="0"/>
          <w:color w:val="000000" w:themeColor="text1"/>
          <w:sz w:val="24"/>
          <w:szCs w:val="24"/>
          <w:u w:val="none" w:color="1E3763"/>
        </w:rPr>
        <w:t xml:space="preserve">incentives for survey completion. </w:t>
      </w:r>
    </w:p>
    <w:p w14:paraId="2F89FD12" w14:textId="3B5302FF" w:rsidR="00546E7C" w:rsidRDefault="00C55855"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C55855">
        <w:rPr>
          <w:rFonts w:ascii="Tahoma" w:hAnsi="Tahoma" w:cs="Tahoma"/>
          <w:b w:val="0"/>
          <w:bCs w:val="0"/>
          <w:color w:val="000000" w:themeColor="text1"/>
          <w:sz w:val="24"/>
          <w:szCs w:val="24"/>
          <w:u w:val="none" w:color="1E3763"/>
        </w:rPr>
        <w:t>Exhibitors and sponsors gave positive feedback, though some attendees suggested more time for vendor interactions.</w:t>
      </w:r>
    </w:p>
    <w:p w14:paraId="0BA677D3" w14:textId="77777777" w:rsidR="00986B5F" w:rsidRDefault="00986B5F"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986B5F">
        <w:rPr>
          <w:rFonts w:ascii="Tahoma" w:hAnsi="Tahoma" w:cs="Tahoma"/>
          <w:b w:val="0"/>
          <w:bCs w:val="0"/>
          <w:color w:val="000000" w:themeColor="text1"/>
          <w:sz w:val="24"/>
          <w:szCs w:val="24"/>
          <w:u w:val="none" w:color="1E3763"/>
        </w:rPr>
        <w:t xml:space="preserve">The team discussed feedback from a recent conference, noting that while the layout was compact, attendees appreciated the close proximity to vendors and the good flow of the event. </w:t>
      </w:r>
    </w:p>
    <w:p w14:paraId="623F4429" w14:textId="1C4F4FBC" w:rsidR="00986B5F" w:rsidRDefault="00986B5F"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sidRPr="00986B5F">
        <w:rPr>
          <w:rFonts w:ascii="Tahoma" w:hAnsi="Tahoma" w:cs="Tahoma"/>
          <w:b w:val="0"/>
          <w:bCs w:val="0"/>
          <w:color w:val="000000" w:themeColor="text1"/>
          <w:sz w:val="24"/>
          <w:szCs w:val="24"/>
          <w:u w:val="none" w:color="1E3763"/>
        </w:rPr>
        <w:t xml:space="preserve">Emily </w:t>
      </w:r>
      <w:r w:rsidR="002D7CF4">
        <w:rPr>
          <w:rFonts w:ascii="Tahoma" w:hAnsi="Tahoma" w:cs="Tahoma"/>
          <w:b w:val="0"/>
          <w:bCs w:val="0"/>
          <w:color w:val="000000" w:themeColor="text1"/>
          <w:sz w:val="24"/>
          <w:szCs w:val="24"/>
          <w:u w:val="none" w:color="1E3763"/>
        </w:rPr>
        <w:t xml:space="preserve">Koss </w:t>
      </w:r>
      <w:r w:rsidRPr="00986B5F">
        <w:rPr>
          <w:rFonts w:ascii="Tahoma" w:hAnsi="Tahoma" w:cs="Tahoma"/>
          <w:b w:val="0"/>
          <w:bCs w:val="0"/>
          <w:color w:val="000000" w:themeColor="text1"/>
          <w:sz w:val="24"/>
          <w:szCs w:val="24"/>
          <w:u w:val="none" w:color="1E3763"/>
        </w:rPr>
        <w:t xml:space="preserve">was praised for her organization of volunteer packets, and the team acknowledged areas for improvement such as having more staff assist with food service and providing clearer guidance for volunteers when sessions end. </w:t>
      </w:r>
    </w:p>
    <w:p w14:paraId="2FF1BE62" w14:textId="791F55DF" w:rsidR="00C55855" w:rsidRDefault="002B5675" w:rsidP="00C04493">
      <w:pPr>
        <w:pStyle w:val="Heading1"/>
        <w:numPr>
          <w:ilvl w:val="0"/>
          <w:numId w:val="1"/>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Bussan</w:t>
      </w:r>
      <w:r w:rsidR="00986B5F" w:rsidRPr="00986B5F">
        <w:rPr>
          <w:rFonts w:ascii="Tahoma" w:hAnsi="Tahoma" w:cs="Tahoma"/>
          <w:b w:val="0"/>
          <w:bCs w:val="0"/>
          <w:color w:val="000000" w:themeColor="text1"/>
          <w:sz w:val="24"/>
          <w:szCs w:val="24"/>
          <w:u w:val="none" w:color="1E3763"/>
        </w:rPr>
        <w:t xml:space="preserve"> shared research indicating a significant interest in mental health and psychological care, particularly for individuals with developmental disabilities, and suggested exploring this topic further in future conferences.</w:t>
      </w:r>
    </w:p>
    <w:p w14:paraId="58E5997C" w14:textId="77777777" w:rsidR="00986B5F" w:rsidRPr="00AE5E42" w:rsidRDefault="00986B5F" w:rsidP="00240D0F">
      <w:pPr>
        <w:pStyle w:val="Heading1"/>
        <w:spacing w:line="240" w:lineRule="auto"/>
        <w:ind w:left="720"/>
        <w:rPr>
          <w:rFonts w:ascii="Tahoma" w:hAnsi="Tahoma" w:cs="Tahoma"/>
          <w:b w:val="0"/>
          <w:bCs w:val="0"/>
          <w:color w:val="000000" w:themeColor="text1"/>
          <w:sz w:val="24"/>
          <w:szCs w:val="24"/>
          <w:u w:val="none" w:color="1E3763"/>
        </w:rPr>
      </w:pPr>
    </w:p>
    <w:p w14:paraId="01B6BED5" w14:textId="4A511925" w:rsidR="00B25083" w:rsidRPr="00035283" w:rsidRDefault="00B25083" w:rsidP="00C04493">
      <w:pPr>
        <w:pStyle w:val="Heading1"/>
        <w:numPr>
          <w:ilvl w:val="0"/>
          <w:numId w:val="1"/>
        </w:numPr>
        <w:spacing w:line="240" w:lineRule="auto"/>
        <w:ind w:left="0"/>
        <w:rPr>
          <w:rFonts w:ascii="Tahoma" w:hAnsi="Tahoma" w:cs="Tahoma"/>
          <w:color w:val="002060"/>
          <w:u w:color="1E3763"/>
        </w:rPr>
      </w:pPr>
      <w:r w:rsidRPr="00035283">
        <w:rPr>
          <w:rFonts w:ascii="Tahoma" w:hAnsi="Tahoma" w:cs="Tahoma"/>
          <w:color w:val="002060"/>
          <w:u w:color="1E3763"/>
        </w:rPr>
        <w:t>Public Policy Update:</w:t>
      </w:r>
    </w:p>
    <w:p w14:paraId="7879CD47" w14:textId="77777777" w:rsidR="006637FC" w:rsidRDefault="00240D0F" w:rsidP="00C04493">
      <w:pPr>
        <w:pStyle w:val="Heading1"/>
        <w:numPr>
          <w:ilvl w:val="0"/>
          <w:numId w:val="1"/>
        </w:numPr>
        <w:spacing w:line="240" w:lineRule="auto"/>
        <w:rPr>
          <w:rFonts w:ascii="Tahoma" w:hAnsi="Tahoma" w:cs="Tahoma"/>
          <w:b w:val="0"/>
          <w:bCs w:val="0"/>
          <w:sz w:val="24"/>
          <w:szCs w:val="24"/>
          <w:u w:val="none"/>
        </w:rPr>
      </w:pPr>
      <w:r w:rsidRPr="00240D0F">
        <w:rPr>
          <w:rFonts w:ascii="Tahoma" w:hAnsi="Tahoma" w:cs="Tahoma"/>
          <w:b w:val="0"/>
          <w:bCs w:val="0"/>
          <w:sz w:val="24"/>
          <w:szCs w:val="24"/>
          <w:u w:val="none"/>
        </w:rPr>
        <w:t xml:space="preserve">The Public Policy Committee discussed their focus areas for 2026, including employment, education, community living, healthcare, and voting, as well as study issues on abuse and neglect in long-term care facilities. </w:t>
      </w:r>
    </w:p>
    <w:p w14:paraId="63D18976" w14:textId="4C1257B6" w:rsidR="006637FC" w:rsidRDefault="00240D0F" w:rsidP="00C04493">
      <w:pPr>
        <w:pStyle w:val="Heading1"/>
        <w:numPr>
          <w:ilvl w:val="0"/>
          <w:numId w:val="1"/>
        </w:numPr>
        <w:spacing w:line="240" w:lineRule="auto"/>
        <w:rPr>
          <w:rFonts w:ascii="Tahoma" w:hAnsi="Tahoma" w:cs="Tahoma"/>
          <w:b w:val="0"/>
          <w:bCs w:val="0"/>
          <w:sz w:val="24"/>
          <w:szCs w:val="24"/>
          <w:u w:val="none"/>
        </w:rPr>
      </w:pPr>
      <w:r w:rsidRPr="006637FC">
        <w:rPr>
          <w:rFonts w:ascii="Tahoma" w:hAnsi="Tahoma" w:cs="Tahoma"/>
          <w:b w:val="0"/>
          <w:bCs w:val="0"/>
          <w:sz w:val="24"/>
          <w:szCs w:val="24"/>
          <w:u w:val="none"/>
        </w:rPr>
        <w:t xml:space="preserve">They highlighted the "Let Us Work Campaign," which aims to educate lawmakers and change policies to allow Iowans with disabilities to </w:t>
      </w:r>
      <w:proofErr w:type="spellStart"/>
      <w:proofErr w:type="gramStart"/>
      <w:r w:rsidRPr="006637FC">
        <w:rPr>
          <w:rFonts w:ascii="Tahoma" w:hAnsi="Tahoma" w:cs="Tahoma"/>
          <w:b w:val="0"/>
          <w:bCs w:val="0"/>
          <w:sz w:val="24"/>
          <w:szCs w:val="24"/>
          <w:u w:val="none"/>
        </w:rPr>
        <w:t>work</w:t>
      </w:r>
      <w:r w:rsidR="00304F7D">
        <w:rPr>
          <w:rFonts w:ascii="Tahoma" w:hAnsi="Tahoma" w:cs="Tahoma"/>
          <w:b w:val="0"/>
          <w:bCs w:val="0"/>
          <w:sz w:val="24"/>
          <w:szCs w:val="24"/>
          <w:u w:val="none"/>
        </w:rPr>
        <w:t>without</w:t>
      </w:r>
      <w:proofErr w:type="spellEnd"/>
      <w:proofErr w:type="gramEnd"/>
      <w:r w:rsidR="00304F7D">
        <w:rPr>
          <w:rFonts w:ascii="Tahoma" w:hAnsi="Tahoma" w:cs="Tahoma"/>
          <w:b w:val="0"/>
          <w:bCs w:val="0"/>
          <w:sz w:val="24"/>
          <w:szCs w:val="24"/>
          <w:u w:val="none"/>
        </w:rPr>
        <w:t xml:space="preserve"> barriers</w:t>
      </w:r>
      <w:proofErr w:type="gramStart"/>
      <w:r w:rsidR="00304F7D">
        <w:rPr>
          <w:rFonts w:ascii="Tahoma" w:hAnsi="Tahoma" w:cs="Tahoma"/>
          <w:b w:val="0"/>
          <w:bCs w:val="0"/>
          <w:sz w:val="24"/>
          <w:szCs w:val="24"/>
          <w:u w:val="none"/>
        </w:rPr>
        <w:t xml:space="preserve">. </w:t>
      </w:r>
      <w:r w:rsidRPr="006637FC">
        <w:rPr>
          <w:rFonts w:ascii="Tahoma" w:hAnsi="Tahoma" w:cs="Tahoma"/>
          <w:b w:val="0"/>
          <w:bCs w:val="0"/>
          <w:sz w:val="24"/>
          <w:szCs w:val="24"/>
          <w:u w:val="none"/>
        </w:rPr>
        <w:t>.</w:t>
      </w:r>
      <w:proofErr w:type="gramEnd"/>
      <w:r w:rsidRPr="006637FC">
        <w:rPr>
          <w:rFonts w:ascii="Tahoma" w:hAnsi="Tahoma" w:cs="Tahoma"/>
          <w:b w:val="0"/>
          <w:bCs w:val="0"/>
          <w:sz w:val="24"/>
          <w:szCs w:val="24"/>
          <w:u w:val="none"/>
        </w:rPr>
        <w:t xml:space="preserve"> </w:t>
      </w:r>
    </w:p>
    <w:p w14:paraId="49912277" w14:textId="76BBC212" w:rsidR="006637FC" w:rsidRDefault="00240D0F" w:rsidP="00C04493">
      <w:pPr>
        <w:pStyle w:val="Heading1"/>
        <w:numPr>
          <w:ilvl w:val="0"/>
          <w:numId w:val="1"/>
        </w:numPr>
        <w:spacing w:line="240" w:lineRule="auto"/>
        <w:rPr>
          <w:rFonts w:ascii="Tahoma" w:hAnsi="Tahoma" w:cs="Tahoma"/>
          <w:b w:val="0"/>
          <w:bCs w:val="0"/>
          <w:sz w:val="24"/>
          <w:szCs w:val="24"/>
          <w:u w:val="none"/>
        </w:rPr>
      </w:pPr>
      <w:r w:rsidRPr="006637FC">
        <w:rPr>
          <w:rFonts w:ascii="Tahoma" w:hAnsi="Tahoma" w:cs="Tahoma"/>
          <w:b w:val="0"/>
          <w:bCs w:val="0"/>
          <w:sz w:val="24"/>
          <w:szCs w:val="24"/>
          <w:u w:val="none"/>
        </w:rPr>
        <w:t>The campaign is divided into two phases: a Fall Blitz to contact every Iowa legislator by December and a Capit</w:t>
      </w:r>
      <w:r w:rsidR="00304F7D">
        <w:rPr>
          <w:rFonts w:ascii="Tahoma" w:hAnsi="Tahoma" w:cs="Tahoma"/>
          <w:b w:val="0"/>
          <w:bCs w:val="0"/>
          <w:sz w:val="24"/>
          <w:szCs w:val="24"/>
          <w:u w:val="none"/>
        </w:rPr>
        <w:t>o</w:t>
      </w:r>
      <w:r w:rsidRPr="006637FC">
        <w:rPr>
          <w:rFonts w:ascii="Tahoma" w:hAnsi="Tahoma" w:cs="Tahoma"/>
          <w:b w:val="0"/>
          <w:bCs w:val="0"/>
          <w:sz w:val="24"/>
          <w:szCs w:val="24"/>
          <w:u w:val="none"/>
        </w:rPr>
        <w:t xml:space="preserve">l Blitz to maintain a daily presence at the Capitol during the legislative session in January through March. </w:t>
      </w:r>
    </w:p>
    <w:p w14:paraId="50B73CF5" w14:textId="77777777" w:rsidR="00304F7D" w:rsidRDefault="00304F7D" w:rsidP="00304F7D">
      <w:pPr>
        <w:pStyle w:val="Heading1"/>
        <w:numPr>
          <w:ilvl w:val="1"/>
          <w:numId w:val="1"/>
        </w:numPr>
        <w:spacing w:line="240" w:lineRule="auto"/>
        <w:rPr>
          <w:rFonts w:ascii="Tahoma" w:hAnsi="Tahoma" w:cs="Tahoma"/>
          <w:b w:val="0"/>
          <w:bCs w:val="0"/>
          <w:sz w:val="24"/>
          <w:szCs w:val="24"/>
          <w:u w:val="none"/>
        </w:rPr>
      </w:pPr>
      <w:r>
        <w:rPr>
          <w:rFonts w:ascii="Tahoma" w:hAnsi="Tahoma" w:cs="Tahoma"/>
          <w:b w:val="0"/>
          <w:bCs w:val="0"/>
          <w:sz w:val="24"/>
          <w:szCs w:val="24"/>
          <w:u w:val="none"/>
        </w:rPr>
        <w:t xml:space="preserve">Phase 1 of the Let Us Work campaign is the Fall Blitz. </w:t>
      </w:r>
    </w:p>
    <w:p w14:paraId="20AA744C" w14:textId="77777777" w:rsidR="00304F7D" w:rsidRDefault="00304F7D" w:rsidP="00304F7D">
      <w:pPr>
        <w:pStyle w:val="Heading1"/>
        <w:numPr>
          <w:ilvl w:val="2"/>
          <w:numId w:val="1"/>
        </w:numPr>
        <w:spacing w:line="240" w:lineRule="auto"/>
        <w:rPr>
          <w:rFonts w:ascii="Tahoma" w:hAnsi="Tahoma" w:cs="Tahoma"/>
          <w:b w:val="0"/>
          <w:bCs w:val="0"/>
          <w:sz w:val="24"/>
          <w:szCs w:val="24"/>
          <w:u w:val="none"/>
        </w:rPr>
      </w:pPr>
      <w:r>
        <w:rPr>
          <w:rFonts w:ascii="Tahoma" w:hAnsi="Tahoma" w:cs="Tahoma"/>
          <w:b w:val="0"/>
          <w:bCs w:val="0"/>
          <w:sz w:val="24"/>
          <w:szCs w:val="24"/>
          <w:u w:val="none"/>
        </w:rPr>
        <w:t>This is happening now – December and the goal is to reach out to every legislator and let them know what this policy change means for Iowans with disabilities.</w:t>
      </w:r>
    </w:p>
    <w:p w14:paraId="463C53A9" w14:textId="77777777" w:rsidR="00304F7D" w:rsidRDefault="00304F7D" w:rsidP="00304F7D">
      <w:pPr>
        <w:pStyle w:val="Heading1"/>
        <w:numPr>
          <w:ilvl w:val="0"/>
          <w:numId w:val="10"/>
        </w:numPr>
        <w:spacing w:line="240" w:lineRule="auto"/>
        <w:ind w:left="1260"/>
        <w:rPr>
          <w:rFonts w:ascii="Tahoma" w:hAnsi="Tahoma" w:cs="Tahoma"/>
          <w:b w:val="0"/>
          <w:bCs w:val="0"/>
          <w:sz w:val="24"/>
          <w:szCs w:val="24"/>
          <w:u w:val="none"/>
        </w:rPr>
      </w:pPr>
      <w:r>
        <w:rPr>
          <w:rFonts w:ascii="Tahoma" w:hAnsi="Tahoma" w:cs="Tahoma"/>
          <w:b w:val="0"/>
          <w:bCs w:val="0"/>
          <w:sz w:val="24"/>
          <w:szCs w:val="24"/>
          <w:u w:val="none"/>
        </w:rPr>
        <w:t>Phase 2 is the Capitol Blitz.</w:t>
      </w:r>
    </w:p>
    <w:p w14:paraId="13626240" w14:textId="77777777" w:rsidR="00304F7D" w:rsidRDefault="00304F7D" w:rsidP="00304F7D">
      <w:pPr>
        <w:pStyle w:val="Heading1"/>
        <w:numPr>
          <w:ilvl w:val="0"/>
          <w:numId w:val="11"/>
        </w:numPr>
        <w:spacing w:line="240" w:lineRule="auto"/>
        <w:rPr>
          <w:rFonts w:ascii="Tahoma" w:hAnsi="Tahoma" w:cs="Tahoma"/>
          <w:b w:val="0"/>
          <w:bCs w:val="0"/>
          <w:sz w:val="24"/>
          <w:szCs w:val="24"/>
          <w:u w:val="none"/>
        </w:rPr>
      </w:pPr>
      <w:r>
        <w:rPr>
          <w:rFonts w:ascii="Tahoma" w:hAnsi="Tahoma" w:cs="Tahoma"/>
          <w:b w:val="0"/>
          <w:bCs w:val="0"/>
          <w:sz w:val="24"/>
          <w:szCs w:val="24"/>
          <w:u w:val="none"/>
        </w:rPr>
        <w:lastRenderedPageBreak/>
        <w:t>This is happening January – March and the goal is for disability advocates to have a presence every day of the legislative session at the Iowa State Capitol.</w:t>
      </w:r>
    </w:p>
    <w:p w14:paraId="405FDB49" w14:textId="416625AB" w:rsidR="00304F7D" w:rsidRPr="00C04493" w:rsidRDefault="00304F7D" w:rsidP="00304F7D">
      <w:pPr>
        <w:pStyle w:val="Heading1"/>
        <w:numPr>
          <w:ilvl w:val="0"/>
          <w:numId w:val="12"/>
        </w:numPr>
        <w:spacing w:line="240" w:lineRule="auto"/>
        <w:ind w:left="1260"/>
        <w:rPr>
          <w:rFonts w:ascii="Tahoma" w:hAnsi="Tahoma" w:cs="Tahoma"/>
          <w:b w:val="0"/>
          <w:bCs w:val="0"/>
          <w:sz w:val="24"/>
          <w:szCs w:val="24"/>
          <w:u w:val="none"/>
        </w:rPr>
      </w:pPr>
      <w:r w:rsidRPr="00C04493">
        <w:rPr>
          <w:rFonts w:ascii="Tahoma" w:hAnsi="Tahoma" w:cs="Tahoma"/>
          <w:b w:val="0"/>
          <w:bCs w:val="0"/>
          <w:sz w:val="24"/>
          <w:szCs w:val="24"/>
          <w:u w:val="none"/>
        </w:rPr>
        <w:t xml:space="preserve">The team plans to </w:t>
      </w:r>
      <w:r>
        <w:rPr>
          <w:rFonts w:ascii="Tahoma" w:hAnsi="Tahoma" w:cs="Tahoma"/>
          <w:b w:val="0"/>
          <w:bCs w:val="0"/>
          <w:sz w:val="24"/>
          <w:szCs w:val="24"/>
          <w:u w:val="none"/>
        </w:rPr>
        <w:t xml:space="preserve">start </w:t>
      </w:r>
      <w:r w:rsidRPr="00C04493">
        <w:rPr>
          <w:rFonts w:ascii="Tahoma" w:hAnsi="Tahoma" w:cs="Tahoma"/>
          <w:b w:val="0"/>
          <w:bCs w:val="0"/>
          <w:sz w:val="24"/>
          <w:szCs w:val="24"/>
          <w:u w:val="none"/>
        </w:rPr>
        <w:t>organiz</w:t>
      </w:r>
      <w:r>
        <w:rPr>
          <w:rFonts w:ascii="Tahoma" w:hAnsi="Tahoma" w:cs="Tahoma"/>
          <w:b w:val="0"/>
          <w:bCs w:val="0"/>
          <w:sz w:val="24"/>
          <w:szCs w:val="24"/>
          <w:u w:val="none"/>
        </w:rPr>
        <w:t xml:space="preserve">ing phase 2 </w:t>
      </w:r>
      <w:r w:rsidRPr="00C04493">
        <w:rPr>
          <w:rFonts w:ascii="Tahoma" w:hAnsi="Tahoma" w:cs="Tahoma"/>
          <w:b w:val="0"/>
          <w:bCs w:val="0"/>
          <w:sz w:val="24"/>
          <w:szCs w:val="24"/>
          <w:u w:val="none"/>
        </w:rPr>
        <w:t xml:space="preserve">Capitol visits early </w:t>
      </w:r>
      <w:proofErr w:type="gramStart"/>
      <w:r w:rsidRPr="00C04493">
        <w:rPr>
          <w:rFonts w:ascii="Tahoma" w:hAnsi="Tahoma" w:cs="Tahoma"/>
          <w:b w:val="0"/>
          <w:bCs w:val="0"/>
          <w:sz w:val="24"/>
          <w:szCs w:val="24"/>
          <w:u w:val="none"/>
        </w:rPr>
        <w:t xml:space="preserve">December, </w:t>
      </w:r>
      <w:r>
        <w:rPr>
          <w:rFonts w:ascii="Tahoma" w:hAnsi="Tahoma" w:cs="Tahoma"/>
          <w:b w:val="0"/>
          <w:bCs w:val="0"/>
          <w:sz w:val="24"/>
          <w:szCs w:val="24"/>
          <w:u w:val="none"/>
        </w:rPr>
        <w:t>and</w:t>
      </w:r>
      <w:proofErr w:type="gramEnd"/>
      <w:r>
        <w:rPr>
          <w:rFonts w:ascii="Tahoma" w:hAnsi="Tahoma" w:cs="Tahoma"/>
          <w:b w:val="0"/>
          <w:bCs w:val="0"/>
          <w:sz w:val="24"/>
          <w:szCs w:val="24"/>
          <w:u w:val="none"/>
        </w:rPr>
        <w:t xml:space="preserve"> try to</w:t>
      </w:r>
      <w:r w:rsidRPr="00C04493">
        <w:rPr>
          <w:rFonts w:ascii="Tahoma" w:hAnsi="Tahoma" w:cs="Tahoma"/>
          <w:b w:val="0"/>
          <w:bCs w:val="0"/>
          <w:sz w:val="24"/>
          <w:szCs w:val="24"/>
          <w:u w:val="none"/>
        </w:rPr>
        <w:t xml:space="preserve"> secur</w:t>
      </w:r>
      <w:r>
        <w:rPr>
          <w:rFonts w:ascii="Tahoma" w:hAnsi="Tahoma" w:cs="Tahoma"/>
          <w:b w:val="0"/>
          <w:bCs w:val="0"/>
          <w:sz w:val="24"/>
          <w:szCs w:val="24"/>
          <w:u w:val="none"/>
        </w:rPr>
        <w:t>e</w:t>
      </w:r>
      <w:r w:rsidRPr="00C04493">
        <w:rPr>
          <w:rFonts w:ascii="Tahoma" w:hAnsi="Tahoma" w:cs="Tahoma"/>
          <w:b w:val="0"/>
          <w:bCs w:val="0"/>
          <w:sz w:val="24"/>
          <w:szCs w:val="24"/>
          <w:u w:val="none"/>
        </w:rPr>
        <w:t xml:space="preserve"> funding for transportation</w:t>
      </w:r>
      <w:r>
        <w:rPr>
          <w:rFonts w:ascii="Tahoma" w:hAnsi="Tahoma" w:cs="Tahoma"/>
          <w:b w:val="0"/>
          <w:bCs w:val="0"/>
          <w:sz w:val="24"/>
          <w:szCs w:val="24"/>
          <w:u w:val="none"/>
        </w:rPr>
        <w:t>.</w:t>
      </w:r>
    </w:p>
    <w:p w14:paraId="3E036245" w14:textId="77777777" w:rsidR="00304F7D" w:rsidRDefault="00304F7D" w:rsidP="00701E87">
      <w:pPr>
        <w:pStyle w:val="Heading1"/>
        <w:spacing w:line="240" w:lineRule="auto"/>
        <w:ind w:left="720"/>
        <w:rPr>
          <w:rFonts w:ascii="Tahoma" w:hAnsi="Tahoma" w:cs="Tahoma"/>
          <w:b w:val="0"/>
          <w:bCs w:val="0"/>
          <w:sz w:val="24"/>
          <w:szCs w:val="24"/>
          <w:u w:val="none"/>
        </w:rPr>
      </w:pPr>
    </w:p>
    <w:p w14:paraId="1F1F5128" w14:textId="08C01269" w:rsidR="00B25083" w:rsidRDefault="00240D0F" w:rsidP="00C04493">
      <w:pPr>
        <w:pStyle w:val="Heading1"/>
        <w:numPr>
          <w:ilvl w:val="0"/>
          <w:numId w:val="1"/>
        </w:numPr>
        <w:spacing w:line="240" w:lineRule="auto"/>
        <w:rPr>
          <w:rFonts w:ascii="Tahoma" w:hAnsi="Tahoma" w:cs="Tahoma"/>
          <w:b w:val="0"/>
          <w:bCs w:val="0"/>
          <w:sz w:val="24"/>
          <w:szCs w:val="24"/>
          <w:u w:val="none"/>
        </w:rPr>
      </w:pPr>
      <w:r w:rsidRPr="006637FC">
        <w:rPr>
          <w:rFonts w:ascii="Tahoma" w:hAnsi="Tahoma" w:cs="Tahoma"/>
          <w:b w:val="0"/>
          <w:bCs w:val="0"/>
          <w:sz w:val="24"/>
          <w:szCs w:val="24"/>
          <w:u w:val="none"/>
        </w:rPr>
        <w:t>The committee emphasized the need for widespread participation to advocate</w:t>
      </w:r>
      <w:r w:rsidR="00304F7D">
        <w:rPr>
          <w:rFonts w:ascii="Tahoma" w:hAnsi="Tahoma" w:cs="Tahoma"/>
          <w:b w:val="0"/>
          <w:bCs w:val="0"/>
          <w:sz w:val="24"/>
          <w:szCs w:val="24"/>
          <w:u w:val="none"/>
        </w:rPr>
        <w:t xml:space="preserve"> and educate lawmakers</w:t>
      </w:r>
      <w:proofErr w:type="gramStart"/>
      <w:r w:rsidR="00304F7D">
        <w:rPr>
          <w:rFonts w:ascii="Tahoma" w:hAnsi="Tahoma" w:cs="Tahoma"/>
          <w:b w:val="0"/>
          <w:bCs w:val="0"/>
          <w:sz w:val="24"/>
          <w:szCs w:val="24"/>
          <w:u w:val="none"/>
        </w:rPr>
        <w:t xml:space="preserve">. </w:t>
      </w:r>
      <w:r w:rsidRPr="006637FC">
        <w:rPr>
          <w:rFonts w:ascii="Tahoma" w:hAnsi="Tahoma" w:cs="Tahoma"/>
          <w:b w:val="0"/>
          <w:bCs w:val="0"/>
          <w:sz w:val="24"/>
          <w:szCs w:val="24"/>
          <w:u w:val="none"/>
        </w:rPr>
        <w:t>.</w:t>
      </w:r>
      <w:proofErr w:type="gramEnd"/>
      <w:r w:rsidR="00776F96">
        <w:rPr>
          <w:rFonts w:ascii="Tahoma" w:hAnsi="Tahoma" w:cs="Tahoma"/>
          <w:b w:val="0"/>
          <w:bCs w:val="0"/>
          <w:sz w:val="24"/>
          <w:szCs w:val="24"/>
          <w:u w:val="none"/>
        </w:rPr>
        <w:t xml:space="preserve"> </w:t>
      </w:r>
    </w:p>
    <w:p w14:paraId="6FE9AE6F" w14:textId="549DD187" w:rsidR="00304F7D" w:rsidRDefault="00304F7D" w:rsidP="00C04493">
      <w:pPr>
        <w:pStyle w:val="Heading1"/>
        <w:numPr>
          <w:ilvl w:val="0"/>
          <w:numId w:val="1"/>
        </w:numPr>
        <w:spacing w:line="240" w:lineRule="auto"/>
        <w:rPr>
          <w:rFonts w:ascii="Tahoma" w:hAnsi="Tahoma" w:cs="Tahoma"/>
          <w:b w:val="0"/>
          <w:bCs w:val="0"/>
          <w:sz w:val="24"/>
          <w:szCs w:val="24"/>
          <w:u w:val="none"/>
        </w:rPr>
      </w:pPr>
    </w:p>
    <w:p w14:paraId="798CE838" w14:textId="19689360" w:rsidR="00FC36D7" w:rsidRDefault="00304F7D" w:rsidP="00C04493">
      <w:pPr>
        <w:pStyle w:val="Heading1"/>
        <w:numPr>
          <w:ilvl w:val="0"/>
          <w:numId w:val="1"/>
        </w:numPr>
        <w:spacing w:line="240" w:lineRule="auto"/>
        <w:rPr>
          <w:rFonts w:ascii="Tahoma" w:hAnsi="Tahoma" w:cs="Tahoma"/>
          <w:b w:val="0"/>
          <w:bCs w:val="0"/>
          <w:sz w:val="24"/>
          <w:szCs w:val="24"/>
          <w:u w:val="none"/>
        </w:rPr>
      </w:pPr>
      <w:r>
        <w:rPr>
          <w:rFonts w:ascii="Tahoma" w:hAnsi="Tahoma" w:cs="Tahoma"/>
          <w:b w:val="0"/>
          <w:bCs w:val="0"/>
          <w:sz w:val="24"/>
          <w:szCs w:val="24"/>
          <w:u w:val="none"/>
        </w:rPr>
        <w:t>Members of the policy committee met with</w:t>
      </w:r>
      <w:r w:rsidR="003D2E55">
        <w:rPr>
          <w:rFonts w:ascii="Tahoma" w:hAnsi="Tahoma" w:cs="Tahoma"/>
          <w:b w:val="0"/>
          <w:bCs w:val="0"/>
          <w:sz w:val="24"/>
          <w:szCs w:val="24"/>
          <w:u w:val="none"/>
        </w:rPr>
        <w:t xml:space="preserve"> Representative </w:t>
      </w:r>
      <w:r w:rsidR="00FC36D7" w:rsidRPr="00FC36D7">
        <w:rPr>
          <w:rFonts w:ascii="Tahoma" w:hAnsi="Tahoma" w:cs="Tahoma"/>
          <w:b w:val="0"/>
          <w:bCs w:val="0"/>
          <w:sz w:val="24"/>
          <w:szCs w:val="24"/>
          <w:u w:val="none"/>
        </w:rPr>
        <w:t>Austin Harris</w:t>
      </w:r>
      <w:r w:rsidR="003D2E55">
        <w:rPr>
          <w:rFonts w:ascii="Tahoma" w:hAnsi="Tahoma" w:cs="Tahoma"/>
          <w:b w:val="0"/>
          <w:bCs w:val="0"/>
          <w:sz w:val="24"/>
          <w:szCs w:val="24"/>
          <w:u w:val="none"/>
        </w:rPr>
        <w:t xml:space="preserve">, </w:t>
      </w:r>
      <w:r>
        <w:rPr>
          <w:rFonts w:ascii="Tahoma" w:hAnsi="Tahoma" w:cs="Tahoma"/>
          <w:b w:val="0"/>
          <w:bCs w:val="0"/>
          <w:sz w:val="24"/>
          <w:szCs w:val="24"/>
          <w:u w:val="none"/>
        </w:rPr>
        <w:t xml:space="preserve">the new chair of the Health and Human Services Committee in the Iowa House, </w:t>
      </w:r>
      <w:r w:rsidR="003D2E55">
        <w:rPr>
          <w:rFonts w:ascii="Tahoma" w:hAnsi="Tahoma" w:cs="Tahoma"/>
          <w:b w:val="0"/>
          <w:bCs w:val="0"/>
          <w:sz w:val="24"/>
          <w:szCs w:val="24"/>
          <w:u w:val="none"/>
        </w:rPr>
        <w:t xml:space="preserve">and he </w:t>
      </w:r>
      <w:r w:rsidR="00FC36D7" w:rsidRPr="00FC36D7">
        <w:rPr>
          <w:rFonts w:ascii="Tahoma" w:hAnsi="Tahoma" w:cs="Tahoma"/>
          <w:b w:val="0"/>
          <w:bCs w:val="0"/>
          <w:sz w:val="24"/>
          <w:szCs w:val="24"/>
          <w:u w:val="none"/>
        </w:rPr>
        <w:t>express</w:t>
      </w:r>
      <w:r w:rsidR="003D2E55">
        <w:rPr>
          <w:rFonts w:ascii="Tahoma" w:hAnsi="Tahoma" w:cs="Tahoma"/>
          <w:b w:val="0"/>
          <w:bCs w:val="0"/>
          <w:sz w:val="24"/>
          <w:szCs w:val="24"/>
          <w:u w:val="none"/>
        </w:rPr>
        <w:t>ed</w:t>
      </w:r>
      <w:r w:rsidR="00FC36D7" w:rsidRPr="00FC36D7">
        <w:rPr>
          <w:rFonts w:ascii="Tahoma" w:hAnsi="Tahoma" w:cs="Tahoma"/>
          <w:b w:val="0"/>
          <w:bCs w:val="0"/>
          <w:sz w:val="24"/>
          <w:szCs w:val="24"/>
          <w:u w:val="none"/>
        </w:rPr>
        <w:t xml:space="preserve"> interest in </w:t>
      </w:r>
      <w:r>
        <w:rPr>
          <w:rFonts w:ascii="Tahoma" w:hAnsi="Tahoma" w:cs="Tahoma"/>
          <w:b w:val="0"/>
          <w:bCs w:val="0"/>
          <w:sz w:val="24"/>
          <w:szCs w:val="24"/>
          <w:u w:val="none"/>
        </w:rPr>
        <w:t xml:space="preserve">working on what was “Work Without Worry” last session. </w:t>
      </w:r>
    </w:p>
    <w:p w14:paraId="3A8A002D" w14:textId="3D386740" w:rsidR="001473F6" w:rsidRDefault="005C5506" w:rsidP="00C04493">
      <w:pPr>
        <w:pStyle w:val="Heading1"/>
        <w:numPr>
          <w:ilvl w:val="0"/>
          <w:numId w:val="1"/>
        </w:numPr>
        <w:spacing w:line="240" w:lineRule="auto"/>
        <w:rPr>
          <w:rFonts w:ascii="Tahoma" w:hAnsi="Tahoma" w:cs="Tahoma"/>
          <w:b w:val="0"/>
          <w:bCs w:val="0"/>
          <w:sz w:val="24"/>
          <w:szCs w:val="24"/>
          <w:u w:val="none"/>
        </w:rPr>
      </w:pPr>
      <w:r>
        <w:rPr>
          <w:rFonts w:ascii="Tahoma" w:hAnsi="Tahoma" w:cs="Tahoma"/>
          <w:b w:val="0"/>
          <w:bCs w:val="0"/>
          <w:sz w:val="24"/>
          <w:szCs w:val="24"/>
          <w:u w:val="none"/>
        </w:rPr>
        <w:t>Crowe</w:t>
      </w:r>
      <w:r w:rsidR="001473F6" w:rsidRPr="001473F6">
        <w:rPr>
          <w:rFonts w:ascii="Tahoma" w:hAnsi="Tahoma" w:cs="Tahoma"/>
          <w:b w:val="0"/>
          <w:bCs w:val="0"/>
          <w:sz w:val="24"/>
          <w:szCs w:val="24"/>
          <w:u w:val="none"/>
        </w:rPr>
        <w:t xml:space="preserve"> and </w:t>
      </w:r>
      <w:r w:rsidR="001E3CC6">
        <w:rPr>
          <w:rFonts w:ascii="Tahoma" w:hAnsi="Tahoma" w:cs="Tahoma"/>
          <w:b w:val="0"/>
          <w:bCs w:val="0"/>
          <w:sz w:val="24"/>
          <w:szCs w:val="24"/>
          <w:u w:val="none"/>
        </w:rPr>
        <w:t>Hoe</w:t>
      </w:r>
      <w:r w:rsidR="00506039">
        <w:rPr>
          <w:rFonts w:ascii="Tahoma" w:hAnsi="Tahoma" w:cs="Tahoma"/>
          <w:b w:val="0"/>
          <w:bCs w:val="0"/>
          <w:sz w:val="24"/>
          <w:szCs w:val="24"/>
          <w:u w:val="none"/>
        </w:rPr>
        <w:t>n</w:t>
      </w:r>
      <w:r w:rsidR="001E3CC6">
        <w:rPr>
          <w:rFonts w:ascii="Tahoma" w:hAnsi="Tahoma" w:cs="Tahoma"/>
          <w:b w:val="0"/>
          <w:bCs w:val="0"/>
          <w:sz w:val="24"/>
          <w:szCs w:val="24"/>
          <w:u w:val="none"/>
        </w:rPr>
        <w:t xml:space="preserve">ing </w:t>
      </w:r>
      <w:r w:rsidR="001473F6" w:rsidRPr="001473F6">
        <w:rPr>
          <w:rFonts w:ascii="Tahoma" w:hAnsi="Tahoma" w:cs="Tahoma"/>
          <w:b w:val="0"/>
          <w:bCs w:val="0"/>
          <w:sz w:val="24"/>
          <w:szCs w:val="24"/>
          <w:u w:val="none"/>
        </w:rPr>
        <w:t xml:space="preserve">discussed the fiscal implications of a Medicaid-related bill, with </w:t>
      </w:r>
      <w:r w:rsidR="001E3CC6">
        <w:rPr>
          <w:rFonts w:ascii="Tahoma" w:hAnsi="Tahoma" w:cs="Tahoma"/>
          <w:b w:val="0"/>
          <w:bCs w:val="0"/>
          <w:sz w:val="24"/>
          <w:szCs w:val="24"/>
          <w:u w:val="none"/>
        </w:rPr>
        <w:t>Hoenig</w:t>
      </w:r>
      <w:r w:rsidR="001473F6" w:rsidRPr="001473F6">
        <w:rPr>
          <w:rFonts w:ascii="Tahoma" w:hAnsi="Tahoma" w:cs="Tahoma"/>
          <w:b w:val="0"/>
          <w:bCs w:val="0"/>
          <w:sz w:val="24"/>
          <w:szCs w:val="24"/>
          <w:u w:val="none"/>
        </w:rPr>
        <w:t xml:space="preserve"> expressing confusion about state costs and earnings limitations. </w:t>
      </w:r>
    </w:p>
    <w:p w14:paraId="49DCA926" w14:textId="0F6AF2A3" w:rsidR="007D7F2F" w:rsidRPr="0045466E" w:rsidRDefault="000E75E6" w:rsidP="00C04493">
      <w:pPr>
        <w:pStyle w:val="Heading1"/>
        <w:numPr>
          <w:ilvl w:val="0"/>
          <w:numId w:val="1"/>
        </w:numPr>
        <w:spacing w:line="240" w:lineRule="auto"/>
        <w:rPr>
          <w:rFonts w:ascii="Tahoma" w:hAnsi="Tahoma" w:cs="Tahoma"/>
          <w:color w:val="002060"/>
          <w:u w:color="1E3763"/>
        </w:rPr>
      </w:pPr>
      <w:r>
        <w:rPr>
          <w:rFonts w:ascii="Tahoma" w:hAnsi="Tahoma" w:cs="Tahoma"/>
          <w:b w:val="0"/>
          <w:bCs w:val="0"/>
          <w:sz w:val="24"/>
          <w:szCs w:val="24"/>
          <w:u w:val="none"/>
        </w:rPr>
        <w:t>Andersen</w:t>
      </w:r>
      <w:r w:rsidR="001473F6" w:rsidRPr="007D7F2F">
        <w:rPr>
          <w:rFonts w:ascii="Tahoma" w:hAnsi="Tahoma" w:cs="Tahoma"/>
          <w:b w:val="0"/>
          <w:bCs w:val="0"/>
          <w:sz w:val="24"/>
          <w:szCs w:val="24"/>
          <w:u w:val="none"/>
        </w:rPr>
        <w:t xml:space="preserve"> explained that the state might need to request a CMS waiver and outlined potential costs, including implementation expenses and the impact on tax contributions. </w:t>
      </w:r>
    </w:p>
    <w:p w14:paraId="2BF13CB5" w14:textId="0C772398" w:rsidR="00C04493" w:rsidRDefault="0045466E" w:rsidP="00C04493">
      <w:pPr>
        <w:pStyle w:val="Heading1"/>
        <w:numPr>
          <w:ilvl w:val="0"/>
          <w:numId w:val="1"/>
        </w:numPr>
        <w:rPr>
          <w:rFonts w:ascii="Tahoma" w:hAnsi="Tahoma" w:cs="Tahoma"/>
          <w:b w:val="0"/>
          <w:bCs w:val="0"/>
          <w:sz w:val="24"/>
          <w:szCs w:val="24"/>
          <w:u w:val="none" w:color="1E3763"/>
        </w:rPr>
      </w:pPr>
      <w:r w:rsidRPr="0045466E">
        <w:rPr>
          <w:rFonts w:ascii="Tahoma" w:hAnsi="Tahoma" w:cs="Tahoma"/>
          <w:b w:val="0"/>
          <w:bCs w:val="0"/>
          <w:sz w:val="24"/>
          <w:szCs w:val="24"/>
          <w:u w:val="none" w:color="1E3763"/>
        </w:rPr>
        <w:t>B</w:t>
      </w:r>
      <w:r w:rsidR="00002EB0">
        <w:rPr>
          <w:rFonts w:ascii="Tahoma" w:hAnsi="Tahoma" w:cs="Tahoma"/>
          <w:b w:val="0"/>
          <w:bCs w:val="0"/>
          <w:sz w:val="24"/>
          <w:szCs w:val="24"/>
          <w:u w:val="none" w:color="1E3763"/>
        </w:rPr>
        <w:t>ussan</w:t>
      </w:r>
      <w:r w:rsidRPr="0045466E">
        <w:rPr>
          <w:rFonts w:ascii="Tahoma" w:hAnsi="Tahoma" w:cs="Tahoma"/>
          <w:b w:val="0"/>
          <w:bCs w:val="0"/>
          <w:sz w:val="24"/>
          <w:szCs w:val="24"/>
          <w:u w:val="none" w:color="1E3763"/>
        </w:rPr>
        <w:t xml:space="preserve"> suggested involving large employers and industry groups in advocacy efforts</w:t>
      </w:r>
      <w:r w:rsidR="00C04493">
        <w:rPr>
          <w:rFonts w:ascii="Tahoma" w:hAnsi="Tahoma" w:cs="Tahoma"/>
          <w:b w:val="0"/>
          <w:bCs w:val="0"/>
          <w:sz w:val="24"/>
          <w:szCs w:val="24"/>
          <w:u w:val="none" w:color="1E3763"/>
        </w:rPr>
        <w:t>.</w:t>
      </w:r>
    </w:p>
    <w:p w14:paraId="304F2DE4" w14:textId="2072CD05" w:rsidR="0045466E" w:rsidRPr="000E75E6" w:rsidRDefault="00C04493" w:rsidP="00C04493">
      <w:pPr>
        <w:pStyle w:val="Heading1"/>
        <w:numPr>
          <w:ilvl w:val="0"/>
          <w:numId w:val="1"/>
        </w:numPr>
        <w:rPr>
          <w:rFonts w:ascii="Tahoma" w:hAnsi="Tahoma" w:cs="Tahoma"/>
          <w:b w:val="0"/>
          <w:bCs w:val="0"/>
          <w:sz w:val="24"/>
          <w:szCs w:val="24"/>
          <w:u w:val="none" w:color="1E3763"/>
        </w:rPr>
      </w:pPr>
      <w:r>
        <w:rPr>
          <w:rFonts w:ascii="Tahoma" w:hAnsi="Tahoma" w:cs="Tahoma"/>
          <w:b w:val="0"/>
          <w:bCs w:val="0"/>
          <w:sz w:val="24"/>
          <w:szCs w:val="24"/>
          <w:u w:val="none" w:color="1E3763"/>
        </w:rPr>
        <w:t>T</w:t>
      </w:r>
      <w:r w:rsidR="0045466E" w:rsidRPr="0045466E">
        <w:rPr>
          <w:rFonts w:ascii="Tahoma" w:hAnsi="Tahoma" w:cs="Tahoma"/>
          <w:b w:val="0"/>
          <w:bCs w:val="0"/>
          <w:sz w:val="24"/>
          <w:szCs w:val="24"/>
          <w:u w:val="none" w:color="1E3763"/>
        </w:rPr>
        <w:t xml:space="preserve">he group discussed plans for </w:t>
      </w:r>
      <w:r>
        <w:rPr>
          <w:rFonts w:ascii="Tahoma" w:hAnsi="Tahoma" w:cs="Tahoma"/>
          <w:b w:val="0"/>
          <w:bCs w:val="0"/>
          <w:sz w:val="24"/>
          <w:szCs w:val="24"/>
          <w:u w:val="none" w:color="1E3763"/>
        </w:rPr>
        <w:t>the</w:t>
      </w:r>
      <w:r w:rsidR="0045466E" w:rsidRPr="0045466E">
        <w:rPr>
          <w:rFonts w:ascii="Tahoma" w:hAnsi="Tahoma" w:cs="Tahoma"/>
          <w:b w:val="0"/>
          <w:bCs w:val="0"/>
          <w:sz w:val="24"/>
          <w:szCs w:val="24"/>
          <w:u w:val="none" w:color="1E3763"/>
        </w:rPr>
        <w:t xml:space="preserve"> Capitol Blitz campaign, including training sessions and materials for advocates meeting with legislators.</w:t>
      </w:r>
    </w:p>
    <w:p w14:paraId="68A058F2" w14:textId="7A44433D" w:rsidR="0045466E" w:rsidRPr="0045466E" w:rsidRDefault="00002EB0" w:rsidP="00C04493">
      <w:pPr>
        <w:pStyle w:val="Heading1"/>
        <w:numPr>
          <w:ilvl w:val="0"/>
          <w:numId w:val="1"/>
        </w:numPr>
        <w:rPr>
          <w:rFonts w:ascii="Tahoma" w:hAnsi="Tahoma" w:cs="Tahoma"/>
          <w:b w:val="0"/>
          <w:bCs w:val="0"/>
          <w:sz w:val="24"/>
          <w:szCs w:val="24"/>
          <w:u w:val="none" w:color="1E3763"/>
        </w:rPr>
      </w:pPr>
      <w:r>
        <w:rPr>
          <w:rFonts w:ascii="Tahoma" w:hAnsi="Tahoma" w:cs="Tahoma"/>
          <w:b w:val="0"/>
          <w:bCs w:val="0"/>
          <w:sz w:val="24"/>
          <w:szCs w:val="24"/>
          <w:u w:val="none" w:color="1E3763"/>
        </w:rPr>
        <w:t xml:space="preserve">One </w:t>
      </w:r>
      <w:r w:rsidR="0045466E" w:rsidRPr="0045466E">
        <w:rPr>
          <w:rFonts w:ascii="Tahoma" w:hAnsi="Tahoma" w:cs="Tahoma"/>
          <w:b w:val="0"/>
          <w:bCs w:val="0"/>
          <w:sz w:val="24"/>
          <w:szCs w:val="24"/>
          <w:u w:val="none" w:color="1E3763"/>
        </w:rPr>
        <w:t>focus</w:t>
      </w:r>
      <w:r>
        <w:rPr>
          <w:rFonts w:ascii="Tahoma" w:hAnsi="Tahoma" w:cs="Tahoma"/>
          <w:b w:val="0"/>
          <w:bCs w:val="0"/>
          <w:sz w:val="24"/>
          <w:szCs w:val="24"/>
          <w:u w:val="none" w:color="1E3763"/>
        </w:rPr>
        <w:t xml:space="preserve"> was </w:t>
      </w:r>
      <w:r w:rsidR="0045466E" w:rsidRPr="0045466E">
        <w:rPr>
          <w:rFonts w:ascii="Tahoma" w:hAnsi="Tahoma" w:cs="Tahoma"/>
          <w:b w:val="0"/>
          <w:bCs w:val="0"/>
          <w:sz w:val="24"/>
          <w:szCs w:val="24"/>
          <w:u w:val="none" w:color="1E3763"/>
        </w:rPr>
        <w:t xml:space="preserve">on gathering stories of Medicaid denial by Managed Care Organizations (MCOs) to present to legislators, particularly Charlie Thompson who chairs the Government Oversight Committee. </w:t>
      </w:r>
    </w:p>
    <w:p w14:paraId="79550289" w14:textId="3BD721F8" w:rsidR="00C04493" w:rsidRPr="00C04493" w:rsidRDefault="00894EB0" w:rsidP="00C04493">
      <w:pPr>
        <w:pStyle w:val="Heading1"/>
        <w:numPr>
          <w:ilvl w:val="1"/>
          <w:numId w:val="1"/>
        </w:numPr>
        <w:rPr>
          <w:rFonts w:ascii="Tahoma" w:hAnsi="Tahoma" w:cs="Tahoma"/>
          <w:b w:val="0"/>
          <w:bCs w:val="0"/>
          <w:sz w:val="24"/>
          <w:szCs w:val="24"/>
          <w:u w:val="none" w:color="1E3763"/>
        </w:rPr>
      </w:pPr>
      <w:r>
        <w:rPr>
          <w:rFonts w:ascii="Tahoma" w:hAnsi="Tahoma" w:cs="Tahoma"/>
          <w:b w:val="0"/>
          <w:bCs w:val="0"/>
          <w:sz w:val="24"/>
          <w:szCs w:val="24"/>
          <w:u w:val="none" w:color="1E3763"/>
        </w:rPr>
        <w:t>Wyatt Sauer</w:t>
      </w:r>
      <w:r w:rsidR="0045466E" w:rsidRPr="0045466E">
        <w:rPr>
          <w:rFonts w:ascii="Tahoma" w:hAnsi="Tahoma" w:cs="Tahoma"/>
          <w:b w:val="0"/>
          <w:bCs w:val="0"/>
          <w:sz w:val="24"/>
          <w:szCs w:val="24"/>
          <w:u w:val="none" w:color="1E3763"/>
        </w:rPr>
        <w:t xml:space="preserve"> shared that Charlie </w:t>
      </w:r>
      <w:r w:rsidR="00C04493">
        <w:rPr>
          <w:rFonts w:ascii="Tahoma" w:hAnsi="Tahoma" w:cs="Tahoma"/>
          <w:b w:val="0"/>
          <w:bCs w:val="0"/>
          <w:sz w:val="24"/>
          <w:szCs w:val="24"/>
          <w:u w:val="none" w:color="1E3763"/>
        </w:rPr>
        <w:t xml:space="preserve">Thompson </w:t>
      </w:r>
      <w:r w:rsidR="0045466E" w:rsidRPr="0045466E">
        <w:rPr>
          <w:rFonts w:ascii="Tahoma" w:hAnsi="Tahoma" w:cs="Tahoma"/>
          <w:b w:val="0"/>
          <w:bCs w:val="0"/>
          <w:sz w:val="24"/>
          <w:szCs w:val="24"/>
          <w:u w:val="none" w:color="1E3763"/>
        </w:rPr>
        <w:t>expressed interest in investigating MCO denials after hearing from</w:t>
      </w:r>
      <w:r w:rsidR="00C04493">
        <w:rPr>
          <w:rFonts w:ascii="Tahoma" w:hAnsi="Tahoma" w:cs="Tahoma"/>
          <w:b w:val="0"/>
          <w:bCs w:val="0"/>
          <w:sz w:val="24"/>
          <w:szCs w:val="24"/>
          <w:u w:val="none" w:color="1E3763"/>
        </w:rPr>
        <w:t xml:space="preserve"> Rep.</w:t>
      </w:r>
      <w:r w:rsidR="0045466E" w:rsidRPr="0045466E">
        <w:rPr>
          <w:rFonts w:ascii="Tahoma" w:hAnsi="Tahoma" w:cs="Tahoma"/>
          <w:b w:val="0"/>
          <w:bCs w:val="0"/>
          <w:sz w:val="24"/>
          <w:szCs w:val="24"/>
          <w:u w:val="none" w:color="1E3763"/>
        </w:rPr>
        <w:t xml:space="preserve"> </w:t>
      </w:r>
      <w:proofErr w:type="gramStart"/>
      <w:r w:rsidR="0045466E" w:rsidRPr="0045466E">
        <w:rPr>
          <w:rFonts w:ascii="Tahoma" w:hAnsi="Tahoma" w:cs="Tahoma"/>
          <w:b w:val="0"/>
          <w:bCs w:val="0"/>
          <w:sz w:val="24"/>
          <w:szCs w:val="24"/>
          <w:u w:val="none" w:color="1E3763"/>
        </w:rPr>
        <w:t>Josh Turek, and</w:t>
      </w:r>
      <w:proofErr w:type="gramEnd"/>
      <w:r w:rsidR="0045466E" w:rsidRPr="0045466E">
        <w:rPr>
          <w:rFonts w:ascii="Tahoma" w:hAnsi="Tahoma" w:cs="Tahoma"/>
          <w:b w:val="0"/>
          <w:bCs w:val="0"/>
          <w:sz w:val="24"/>
          <w:szCs w:val="24"/>
          <w:u w:val="none" w:color="1E3763"/>
        </w:rPr>
        <w:t xml:space="preserve"> requested stories to determine if denials are happening in bad faith. </w:t>
      </w:r>
      <w:r w:rsidR="00C04493">
        <w:rPr>
          <w:rFonts w:ascii="Tahoma" w:hAnsi="Tahoma" w:cs="Tahoma"/>
          <w:b w:val="0"/>
          <w:bCs w:val="0"/>
          <w:sz w:val="24"/>
          <w:szCs w:val="24"/>
          <w:u w:val="none" w:color="1E3763"/>
        </w:rPr>
        <w:t xml:space="preserve">Link </w:t>
      </w:r>
      <w:proofErr w:type="gramStart"/>
      <w:r w:rsidR="00C04493">
        <w:rPr>
          <w:rFonts w:ascii="Tahoma" w:hAnsi="Tahoma" w:cs="Tahoma"/>
          <w:b w:val="0"/>
          <w:bCs w:val="0"/>
          <w:sz w:val="24"/>
          <w:szCs w:val="24"/>
          <w:u w:val="none" w:color="1E3763"/>
        </w:rPr>
        <w:t xml:space="preserve">to </w:t>
      </w:r>
      <w:r w:rsidR="006A4430">
        <w:rPr>
          <w:rFonts w:ascii="Tahoma" w:hAnsi="Tahoma" w:cs="Tahoma"/>
          <w:b w:val="0"/>
          <w:bCs w:val="0"/>
          <w:sz w:val="24"/>
          <w:szCs w:val="24"/>
          <w:u w:val="none" w:color="1E3763"/>
        </w:rPr>
        <w:t xml:space="preserve"> submit</w:t>
      </w:r>
      <w:proofErr w:type="gramEnd"/>
      <w:r w:rsidR="006A4430">
        <w:rPr>
          <w:rFonts w:ascii="Tahoma" w:hAnsi="Tahoma" w:cs="Tahoma"/>
          <w:b w:val="0"/>
          <w:bCs w:val="0"/>
          <w:sz w:val="24"/>
          <w:szCs w:val="24"/>
          <w:u w:val="none" w:color="1E3763"/>
        </w:rPr>
        <w:t xml:space="preserve"> </w:t>
      </w:r>
      <w:r w:rsidR="00C04493">
        <w:rPr>
          <w:rFonts w:ascii="Tahoma" w:hAnsi="Tahoma" w:cs="Tahoma"/>
          <w:b w:val="0"/>
          <w:bCs w:val="0"/>
          <w:sz w:val="24"/>
          <w:szCs w:val="24"/>
          <w:u w:val="none" w:color="1E3763"/>
        </w:rPr>
        <w:t xml:space="preserve">stories: </w:t>
      </w:r>
      <w:hyperlink r:id="rId11" w:history="1">
        <w:r w:rsidR="00C04493" w:rsidRPr="009D794D">
          <w:rPr>
            <w:rStyle w:val="Hyperlink"/>
            <w:rFonts w:ascii="Tahoma" w:hAnsi="Tahoma" w:cs="Tahoma"/>
            <w:b w:val="0"/>
            <w:bCs w:val="0"/>
            <w:sz w:val="24"/>
            <w:szCs w:val="24"/>
          </w:rPr>
          <w:t>https://www.surveymonkey.com/r/XJBP3P5</w:t>
        </w:r>
      </w:hyperlink>
    </w:p>
    <w:p w14:paraId="1E7FDFCA" w14:textId="473F0BB9" w:rsidR="00C04493" w:rsidRDefault="0045466E" w:rsidP="00C04493">
      <w:pPr>
        <w:pStyle w:val="Heading1"/>
        <w:numPr>
          <w:ilvl w:val="1"/>
          <w:numId w:val="1"/>
        </w:numPr>
        <w:rPr>
          <w:rFonts w:ascii="Tahoma" w:hAnsi="Tahoma" w:cs="Tahoma"/>
          <w:b w:val="0"/>
          <w:bCs w:val="0"/>
          <w:sz w:val="24"/>
          <w:szCs w:val="24"/>
          <w:u w:val="none" w:color="1E3763"/>
        </w:rPr>
      </w:pPr>
      <w:r w:rsidRPr="0045466E">
        <w:rPr>
          <w:rFonts w:ascii="Tahoma" w:hAnsi="Tahoma" w:cs="Tahoma"/>
          <w:b w:val="0"/>
          <w:bCs w:val="0"/>
          <w:sz w:val="24"/>
          <w:szCs w:val="24"/>
          <w:u w:val="none" w:color="1E3763"/>
        </w:rPr>
        <w:t xml:space="preserve">The group discussed strategies to collect these stories through a form, with 15 responses so far, and planned to promote the initiative through social media and advocacy networks. </w:t>
      </w:r>
    </w:p>
    <w:p w14:paraId="7A98C051" w14:textId="381FC39B" w:rsidR="0045466E" w:rsidRPr="0045466E" w:rsidRDefault="0045466E" w:rsidP="00C04493">
      <w:pPr>
        <w:pStyle w:val="Heading1"/>
        <w:numPr>
          <w:ilvl w:val="0"/>
          <w:numId w:val="1"/>
        </w:numPr>
        <w:rPr>
          <w:rFonts w:ascii="Tahoma" w:hAnsi="Tahoma" w:cs="Tahoma"/>
          <w:b w:val="0"/>
          <w:bCs w:val="0"/>
          <w:sz w:val="24"/>
          <w:szCs w:val="24"/>
          <w:u w:val="none" w:color="1E3763"/>
        </w:rPr>
      </w:pPr>
      <w:r w:rsidRPr="0045466E">
        <w:rPr>
          <w:rFonts w:ascii="Tahoma" w:hAnsi="Tahoma" w:cs="Tahoma"/>
          <w:b w:val="0"/>
          <w:bCs w:val="0"/>
          <w:sz w:val="24"/>
          <w:szCs w:val="24"/>
          <w:u w:val="none" w:color="1E3763"/>
        </w:rPr>
        <w:t>The meeting also covered updates on the state budget deficit, federal budget reconciliation, and upcoming legislative events including a reception on January 28</w:t>
      </w:r>
      <w:r w:rsidRPr="00C04493">
        <w:rPr>
          <w:rFonts w:ascii="Tahoma" w:hAnsi="Tahoma" w:cs="Tahoma"/>
          <w:b w:val="0"/>
          <w:bCs w:val="0"/>
          <w:sz w:val="24"/>
          <w:szCs w:val="24"/>
          <w:u w:val="none" w:color="1E3763"/>
          <w:vertAlign w:val="superscript"/>
        </w:rPr>
        <w:t>th</w:t>
      </w:r>
      <w:r w:rsidR="00C04493">
        <w:rPr>
          <w:rFonts w:ascii="Tahoma" w:hAnsi="Tahoma" w:cs="Tahoma"/>
          <w:b w:val="0"/>
          <w:bCs w:val="0"/>
          <w:sz w:val="24"/>
          <w:szCs w:val="24"/>
          <w:u w:val="none" w:color="1E3763"/>
        </w:rPr>
        <w:t xml:space="preserve"> from 1:00 -4:00 PM at the Iowa State Capitol.</w:t>
      </w:r>
    </w:p>
    <w:p w14:paraId="3306DCDB" w14:textId="77777777" w:rsidR="0045466E" w:rsidRPr="00C04493" w:rsidRDefault="0045466E" w:rsidP="00C04493">
      <w:pPr>
        <w:pStyle w:val="Heading1"/>
        <w:spacing w:line="240" w:lineRule="auto"/>
        <w:ind w:left="0"/>
        <w:rPr>
          <w:rFonts w:ascii="Tahoma" w:hAnsi="Tahoma" w:cs="Tahoma"/>
          <w:b w:val="0"/>
          <w:bCs w:val="0"/>
          <w:sz w:val="24"/>
          <w:szCs w:val="24"/>
          <w:u w:val="none"/>
        </w:rPr>
      </w:pPr>
    </w:p>
    <w:p w14:paraId="7890A0F3" w14:textId="67E4A6B7" w:rsidR="00B25083" w:rsidRPr="007D7F2F" w:rsidRDefault="00B25083" w:rsidP="007D7F2F">
      <w:pPr>
        <w:pStyle w:val="Heading1"/>
        <w:spacing w:line="240" w:lineRule="auto"/>
        <w:ind w:left="0"/>
        <w:rPr>
          <w:rFonts w:ascii="Tahoma" w:hAnsi="Tahoma" w:cs="Tahoma"/>
          <w:color w:val="002060"/>
          <w:u w:color="1E3763"/>
        </w:rPr>
      </w:pPr>
      <w:r w:rsidRPr="007D7F2F">
        <w:rPr>
          <w:rFonts w:ascii="Tahoma" w:hAnsi="Tahoma" w:cs="Tahoma"/>
          <w:color w:val="002060"/>
          <w:u w:color="1E3763"/>
        </w:rPr>
        <w:t>Update on Division of Aging and Disability:</w:t>
      </w:r>
    </w:p>
    <w:p w14:paraId="1F34DC9C" w14:textId="27658D72" w:rsidR="00B25083" w:rsidRDefault="00876DA8" w:rsidP="000A7194">
      <w:pPr>
        <w:pStyle w:val="Heading1"/>
        <w:spacing w:line="240" w:lineRule="auto"/>
        <w:ind w:left="0"/>
        <w:rPr>
          <w:rFonts w:ascii="Tahoma" w:hAnsi="Tahoma" w:cs="Tahoma"/>
          <w:b w:val="0"/>
          <w:bCs w:val="0"/>
          <w:i/>
          <w:iCs/>
          <w:color w:val="000000" w:themeColor="text1"/>
          <w:sz w:val="24"/>
          <w:szCs w:val="24"/>
          <w:u w:val="none" w:color="1E3763"/>
        </w:rPr>
      </w:pPr>
      <w:r w:rsidRPr="00876DA8">
        <w:rPr>
          <w:rFonts w:ascii="Tahoma" w:hAnsi="Tahoma" w:cs="Tahoma"/>
          <w:b w:val="0"/>
          <w:bCs w:val="0"/>
          <w:i/>
          <w:iCs/>
          <w:color w:val="000000" w:themeColor="text1"/>
          <w:sz w:val="24"/>
          <w:szCs w:val="24"/>
          <w:u w:val="none" w:color="1E3763"/>
        </w:rPr>
        <w:t xml:space="preserve">Dawn Kekstadt </w:t>
      </w:r>
      <w:r w:rsidR="001473F6">
        <w:rPr>
          <w:rFonts w:ascii="Tahoma" w:hAnsi="Tahoma" w:cs="Tahoma"/>
          <w:b w:val="0"/>
          <w:bCs w:val="0"/>
          <w:i/>
          <w:iCs/>
          <w:color w:val="000000" w:themeColor="text1"/>
          <w:sz w:val="24"/>
          <w:szCs w:val="24"/>
          <w:u w:val="none" w:color="1E3763"/>
        </w:rPr>
        <w:t>–</w:t>
      </w:r>
      <w:r w:rsidRPr="00876DA8">
        <w:rPr>
          <w:rFonts w:ascii="Tahoma" w:hAnsi="Tahoma" w:cs="Tahoma"/>
          <w:b w:val="0"/>
          <w:bCs w:val="0"/>
          <w:i/>
          <w:iCs/>
          <w:color w:val="000000" w:themeColor="text1"/>
          <w:sz w:val="24"/>
          <w:szCs w:val="24"/>
          <w:u w:val="none" w:color="1E3763"/>
        </w:rPr>
        <w:t xml:space="preserve"> HHS</w:t>
      </w:r>
    </w:p>
    <w:p w14:paraId="18AF2A05" w14:textId="6ECB10F4" w:rsidR="001473F6" w:rsidRDefault="00C04493" w:rsidP="00C04493">
      <w:pPr>
        <w:pStyle w:val="ListParagraph"/>
        <w:numPr>
          <w:ilvl w:val="0"/>
          <w:numId w:val="3"/>
        </w:numPr>
        <w:rPr>
          <w:rFonts w:ascii="Tahoma" w:hAnsi="Tahoma" w:cs="Tahoma"/>
          <w:color w:val="000000" w:themeColor="text1"/>
          <w:sz w:val="24"/>
          <w:szCs w:val="24"/>
          <w:u w:color="1E3763"/>
        </w:rPr>
      </w:pPr>
      <w:r>
        <w:rPr>
          <w:rFonts w:ascii="Tahoma" w:hAnsi="Tahoma" w:cs="Tahoma"/>
          <w:color w:val="000000" w:themeColor="text1"/>
          <w:sz w:val="24"/>
          <w:szCs w:val="24"/>
          <w:u w:color="1E3763"/>
        </w:rPr>
        <w:lastRenderedPageBreak/>
        <w:t>Kekstadt</w:t>
      </w:r>
      <w:r w:rsidR="001473F6" w:rsidRPr="001473F6">
        <w:rPr>
          <w:rFonts w:ascii="Tahoma" w:hAnsi="Tahoma" w:cs="Tahoma"/>
          <w:color w:val="000000" w:themeColor="text1"/>
          <w:sz w:val="24"/>
          <w:szCs w:val="24"/>
          <w:u w:color="1E3763"/>
        </w:rPr>
        <w:t xml:space="preserve"> provided an update on Iowa's disability services system, which went live in July. </w:t>
      </w:r>
    </w:p>
    <w:p w14:paraId="792CA212" w14:textId="77777777" w:rsidR="007D7F2F" w:rsidRDefault="001473F6" w:rsidP="00C04493">
      <w:pPr>
        <w:pStyle w:val="ListParagraph"/>
        <w:numPr>
          <w:ilvl w:val="0"/>
          <w:numId w:val="3"/>
        </w:numPr>
        <w:rPr>
          <w:rFonts w:ascii="Tahoma" w:hAnsi="Tahoma" w:cs="Tahoma"/>
          <w:color w:val="000000" w:themeColor="text1"/>
          <w:sz w:val="24"/>
          <w:szCs w:val="24"/>
          <w:u w:color="1E3763"/>
        </w:rPr>
      </w:pPr>
      <w:r w:rsidRPr="001473F6">
        <w:rPr>
          <w:rFonts w:ascii="Tahoma" w:hAnsi="Tahoma" w:cs="Tahoma"/>
          <w:color w:val="000000" w:themeColor="text1"/>
          <w:sz w:val="24"/>
          <w:szCs w:val="24"/>
          <w:u w:color="1E3763"/>
        </w:rPr>
        <w:t xml:space="preserve">She highlighted key milestones, including the stabilization of call volumes, increased use of options counseling, and the formation of advisory councils at all disability access points. </w:t>
      </w:r>
    </w:p>
    <w:p w14:paraId="46C4972B" w14:textId="42EEF47F" w:rsidR="001473F6" w:rsidRPr="001473F6" w:rsidRDefault="00C04493" w:rsidP="00C04493">
      <w:pPr>
        <w:pStyle w:val="ListParagraph"/>
        <w:numPr>
          <w:ilvl w:val="0"/>
          <w:numId w:val="3"/>
        </w:numPr>
        <w:rPr>
          <w:rFonts w:ascii="Tahoma" w:hAnsi="Tahoma" w:cs="Tahoma"/>
          <w:color w:val="000000" w:themeColor="text1"/>
          <w:sz w:val="24"/>
          <w:szCs w:val="24"/>
          <w:u w:color="1E3763"/>
        </w:rPr>
      </w:pPr>
      <w:r>
        <w:rPr>
          <w:rFonts w:ascii="Tahoma" w:hAnsi="Tahoma" w:cs="Tahoma"/>
          <w:color w:val="000000" w:themeColor="text1"/>
          <w:sz w:val="24"/>
          <w:szCs w:val="24"/>
          <w:u w:color="1E3763"/>
        </w:rPr>
        <w:t>Kekstadt</w:t>
      </w:r>
      <w:r w:rsidR="001473F6" w:rsidRPr="001473F6">
        <w:rPr>
          <w:rFonts w:ascii="Tahoma" w:hAnsi="Tahoma" w:cs="Tahoma"/>
          <w:color w:val="000000" w:themeColor="text1"/>
          <w:sz w:val="24"/>
          <w:szCs w:val="24"/>
          <w:u w:color="1E3763"/>
        </w:rPr>
        <w:t xml:space="preserve"> also mentioned that district plans would be finalized and published in December, with priorities taking effect on January 1.</w:t>
      </w:r>
    </w:p>
    <w:p w14:paraId="0AEA7DAF" w14:textId="660FE404" w:rsidR="00C21C39" w:rsidRDefault="00C04493" w:rsidP="00C04493">
      <w:pPr>
        <w:pStyle w:val="Heading1"/>
        <w:numPr>
          <w:ilvl w:val="0"/>
          <w:numId w:val="3"/>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A</w:t>
      </w:r>
      <w:r w:rsidR="00973676" w:rsidRPr="00973676">
        <w:rPr>
          <w:rFonts w:ascii="Tahoma" w:hAnsi="Tahoma" w:cs="Tahoma"/>
          <w:b w:val="0"/>
          <w:bCs w:val="0"/>
          <w:color w:val="000000" w:themeColor="text1"/>
          <w:sz w:val="24"/>
          <w:szCs w:val="24"/>
          <w:u w:val="none" w:color="1E3763"/>
        </w:rPr>
        <w:t xml:space="preserve">dvisory councils </w:t>
      </w:r>
      <w:r>
        <w:rPr>
          <w:rFonts w:ascii="Tahoma" w:hAnsi="Tahoma" w:cs="Tahoma"/>
          <w:b w:val="0"/>
          <w:bCs w:val="0"/>
          <w:color w:val="000000" w:themeColor="text1"/>
          <w:sz w:val="24"/>
          <w:szCs w:val="24"/>
          <w:u w:val="none" w:color="1E3763"/>
        </w:rPr>
        <w:t xml:space="preserve">will be used </w:t>
      </w:r>
      <w:r w:rsidR="00973676" w:rsidRPr="00973676">
        <w:rPr>
          <w:rFonts w:ascii="Tahoma" w:hAnsi="Tahoma" w:cs="Tahoma"/>
          <w:b w:val="0"/>
          <w:bCs w:val="0"/>
          <w:color w:val="000000" w:themeColor="text1"/>
          <w:sz w:val="24"/>
          <w:szCs w:val="24"/>
          <w:u w:val="none" w:color="1E3763"/>
        </w:rPr>
        <w:t xml:space="preserve">to gather information and engage stakeholders across districts for policy development. </w:t>
      </w:r>
    </w:p>
    <w:p w14:paraId="2D800B8A" w14:textId="2177CC52" w:rsidR="00C21C39" w:rsidRDefault="00C04493" w:rsidP="00C04493">
      <w:pPr>
        <w:pStyle w:val="Heading1"/>
        <w:numPr>
          <w:ilvl w:val="0"/>
          <w:numId w:val="3"/>
        </w:numPr>
        <w:spacing w:line="240" w:lineRule="auto"/>
        <w:rPr>
          <w:rFonts w:ascii="Tahoma" w:hAnsi="Tahoma" w:cs="Tahoma"/>
          <w:b w:val="0"/>
          <w:bCs w:val="0"/>
          <w:color w:val="000000" w:themeColor="text1"/>
          <w:sz w:val="24"/>
          <w:szCs w:val="24"/>
          <w:u w:val="none" w:color="1E3763"/>
        </w:rPr>
      </w:pPr>
      <w:r>
        <w:rPr>
          <w:rFonts w:ascii="Tahoma" w:hAnsi="Tahoma" w:cs="Tahoma"/>
          <w:b w:val="0"/>
          <w:bCs w:val="0"/>
          <w:color w:val="000000" w:themeColor="text1"/>
          <w:sz w:val="24"/>
          <w:szCs w:val="24"/>
          <w:u w:val="none" w:color="1E3763"/>
        </w:rPr>
        <w:t>Kekstadt</w:t>
      </w:r>
      <w:r w:rsidR="00973676" w:rsidRPr="00973676">
        <w:rPr>
          <w:rFonts w:ascii="Tahoma" w:hAnsi="Tahoma" w:cs="Tahoma"/>
          <w:b w:val="0"/>
          <w:bCs w:val="0"/>
          <w:color w:val="000000" w:themeColor="text1"/>
          <w:sz w:val="24"/>
          <w:szCs w:val="24"/>
          <w:u w:val="none" w:color="1E3763"/>
        </w:rPr>
        <w:t xml:space="preserve"> explained how these councils help set priorities and provide accountability, with plans to meet monthly initially and transition to every other month as the system stabilizes. </w:t>
      </w:r>
    </w:p>
    <w:p w14:paraId="2947185A" w14:textId="66CEFB00" w:rsidR="001473F6" w:rsidRDefault="00973676" w:rsidP="00C04493">
      <w:pPr>
        <w:pStyle w:val="Heading1"/>
        <w:numPr>
          <w:ilvl w:val="0"/>
          <w:numId w:val="3"/>
        </w:numPr>
        <w:spacing w:line="240" w:lineRule="auto"/>
        <w:rPr>
          <w:rFonts w:ascii="Tahoma" w:hAnsi="Tahoma" w:cs="Tahoma"/>
          <w:b w:val="0"/>
          <w:bCs w:val="0"/>
          <w:color w:val="000000" w:themeColor="text1"/>
          <w:sz w:val="24"/>
          <w:szCs w:val="24"/>
          <w:u w:val="none" w:color="1E3763"/>
        </w:rPr>
      </w:pPr>
      <w:r w:rsidRPr="00973676">
        <w:rPr>
          <w:rFonts w:ascii="Tahoma" w:hAnsi="Tahoma" w:cs="Tahoma"/>
          <w:b w:val="0"/>
          <w:bCs w:val="0"/>
          <w:color w:val="000000" w:themeColor="text1"/>
          <w:sz w:val="24"/>
          <w:szCs w:val="24"/>
          <w:u w:val="none" w:color="1E3763"/>
        </w:rPr>
        <w:t>The discussion also covered the success of the new program, serving over 3,000 people, including almost 1,000 new clients in information and assistance.</w:t>
      </w:r>
    </w:p>
    <w:p w14:paraId="1A43736C" w14:textId="77777777" w:rsidR="0045466E" w:rsidRDefault="0045466E" w:rsidP="000A7194">
      <w:pPr>
        <w:pStyle w:val="Heading1"/>
        <w:spacing w:line="240" w:lineRule="auto"/>
        <w:ind w:left="0"/>
        <w:rPr>
          <w:rFonts w:ascii="Tahoma" w:hAnsi="Tahoma" w:cs="Tahoma"/>
          <w:color w:val="002060"/>
          <w:u w:color="1E3763"/>
        </w:rPr>
      </w:pPr>
    </w:p>
    <w:p w14:paraId="2F1D756B" w14:textId="6830268A" w:rsidR="0008311B" w:rsidRDefault="0008311B" w:rsidP="000A7194">
      <w:pPr>
        <w:pStyle w:val="Heading1"/>
        <w:spacing w:line="240" w:lineRule="auto"/>
        <w:ind w:left="0"/>
        <w:rPr>
          <w:rFonts w:ascii="Tahoma" w:hAnsi="Tahoma" w:cs="Tahoma"/>
          <w:color w:val="002060"/>
          <w:u w:color="1E3763"/>
        </w:rPr>
      </w:pPr>
      <w:r>
        <w:rPr>
          <w:rFonts w:ascii="Tahoma" w:hAnsi="Tahoma" w:cs="Tahoma"/>
          <w:color w:val="002060"/>
          <w:u w:color="1E3763"/>
        </w:rPr>
        <w:t>State Partner Updates and Council Member Updates:</w:t>
      </w:r>
    </w:p>
    <w:p w14:paraId="5CF5A527" w14:textId="7FB681CE" w:rsidR="002127E1" w:rsidRDefault="00C04493" w:rsidP="00C04493">
      <w:pPr>
        <w:pStyle w:val="Heading1"/>
        <w:numPr>
          <w:ilvl w:val="0"/>
          <w:numId w:val="4"/>
        </w:numPr>
        <w:spacing w:line="240" w:lineRule="auto"/>
        <w:rPr>
          <w:rFonts w:ascii="Tahoma" w:hAnsi="Tahoma" w:cs="Tahoma"/>
          <w:b w:val="0"/>
          <w:bCs w:val="0"/>
          <w:sz w:val="24"/>
          <w:szCs w:val="24"/>
          <w:u w:val="none"/>
        </w:rPr>
      </w:pPr>
      <w:r>
        <w:rPr>
          <w:rFonts w:ascii="Tahoma" w:hAnsi="Tahoma" w:cs="Tahoma"/>
          <w:b w:val="0"/>
          <w:bCs w:val="0"/>
          <w:sz w:val="24"/>
          <w:szCs w:val="24"/>
          <w:u w:val="none"/>
        </w:rPr>
        <w:t>Evans</w:t>
      </w:r>
      <w:r w:rsidR="00956ADF" w:rsidRPr="00956ADF">
        <w:rPr>
          <w:rFonts w:ascii="Tahoma" w:hAnsi="Tahoma" w:cs="Tahoma"/>
          <w:b w:val="0"/>
          <w:bCs w:val="0"/>
          <w:sz w:val="24"/>
          <w:szCs w:val="24"/>
          <w:u w:val="none"/>
        </w:rPr>
        <w:t xml:space="preserve"> provided updates on recent organizational changes, including a reduction in force followed by the creation of new positions, and shared positive developments such as </w:t>
      </w:r>
      <w:r>
        <w:rPr>
          <w:rFonts w:ascii="Tahoma" w:hAnsi="Tahoma" w:cs="Tahoma"/>
          <w:b w:val="0"/>
          <w:bCs w:val="0"/>
          <w:sz w:val="24"/>
          <w:szCs w:val="24"/>
          <w:u w:val="none"/>
        </w:rPr>
        <w:t>Bussan</w:t>
      </w:r>
      <w:r w:rsidR="00956ADF" w:rsidRPr="00956ADF">
        <w:rPr>
          <w:rFonts w:ascii="Tahoma" w:hAnsi="Tahoma" w:cs="Tahoma"/>
          <w:b w:val="0"/>
          <w:bCs w:val="0"/>
          <w:sz w:val="24"/>
          <w:szCs w:val="24"/>
          <w:u w:val="none"/>
        </w:rPr>
        <w:t xml:space="preserve">'s co-authored book on autism experiences and Hugh Kelly's recognition by the State Rehab Council. </w:t>
      </w:r>
    </w:p>
    <w:p w14:paraId="2E2944E7" w14:textId="68032074" w:rsidR="002127E1" w:rsidRDefault="00C04493" w:rsidP="00C04493">
      <w:pPr>
        <w:pStyle w:val="Heading1"/>
        <w:numPr>
          <w:ilvl w:val="0"/>
          <w:numId w:val="4"/>
        </w:numPr>
        <w:spacing w:line="240" w:lineRule="auto"/>
        <w:rPr>
          <w:rFonts w:ascii="Tahoma" w:hAnsi="Tahoma" w:cs="Tahoma"/>
          <w:b w:val="0"/>
          <w:bCs w:val="0"/>
          <w:sz w:val="24"/>
          <w:szCs w:val="24"/>
          <w:u w:val="none"/>
        </w:rPr>
      </w:pPr>
      <w:r>
        <w:rPr>
          <w:rFonts w:ascii="Tahoma" w:hAnsi="Tahoma" w:cs="Tahoma"/>
          <w:b w:val="0"/>
          <w:bCs w:val="0"/>
          <w:sz w:val="24"/>
          <w:szCs w:val="24"/>
          <w:u w:val="none"/>
        </w:rPr>
        <w:t>Dierdorff</w:t>
      </w:r>
      <w:r w:rsidR="00956ADF" w:rsidRPr="00956ADF">
        <w:rPr>
          <w:rFonts w:ascii="Tahoma" w:hAnsi="Tahoma" w:cs="Tahoma"/>
          <w:b w:val="0"/>
          <w:bCs w:val="0"/>
          <w:sz w:val="24"/>
          <w:szCs w:val="24"/>
          <w:u w:val="none"/>
        </w:rPr>
        <w:t xml:space="preserve"> announced that a play, "Uncommon Sense," is being published. </w:t>
      </w:r>
    </w:p>
    <w:p w14:paraId="3E788AA0" w14:textId="3EECD3BF" w:rsidR="00C04493" w:rsidRDefault="00C04493" w:rsidP="00C04493">
      <w:pPr>
        <w:pStyle w:val="Heading1"/>
        <w:numPr>
          <w:ilvl w:val="0"/>
          <w:numId w:val="4"/>
        </w:numPr>
        <w:spacing w:line="240" w:lineRule="auto"/>
        <w:rPr>
          <w:rFonts w:ascii="Tahoma" w:hAnsi="Tahoma" w:cs="Tahoma"/>
          <w:b w:val="0"/>
          <w:bCs w:val="0"/>
          <w:sz w:val="24"/>
          <w:szCs w:val="24"/>
          <w:u w:val="none"/>
        </w:rPr>
      </w:pPr>
      <w:r>
        <w:rPr>
          <w:rFonts w:ascii="Tahoma" w:hAnsi="Tahoma" w:cs="Tahoma"/>
          <w:b w:val="0"/>
          <w:bCs w:val="0"/>
          <w:sz w:val="24"/>
          <w:szCs w:val="24"/>
          <w:u w:val="none"/>
        </w:rPr>
        <w:t>Owens</w:t>
      </w:r>
      <w:r w:rsidR="00956ADF" w:rsidRPr="00956ADF">
        <w:rPr>
          <w:rFonts w:ascii="Tahoma" w:hAnsi="Tahoma" w:cs="Tahoma"/>
          <w:b w:val="0"/>
          <w:bCs w:val="0"/>
          <w:sz w:val="24"/>
          <w:szCs w:val="24"/>
          <w:u w:val="none"/>
        </w:rPr>
        <w:t xml:space="preserve"> discussed the availability of free </w:t>
      </w:r>
      <w:r>
        <w:rPr>
          <w:rFonts w:ascii="Tahoma" w:hAnsi="Tahoma" w:cs="Tahoma"/>
          <w:b w:val="0"/>
          <w:bCs w:val="0"/>
          <w:sz w:val="24"/>
          <w:szCs w:val="24"/>
          <w:u w:val="none"/>
        </w:rPr>
        <w:t xml:space="preserve">90-minute self-paced </w:t>
      </w:r>
      <w:r w:rsidR="00956ADF" w:rsidRPr="00956ADF">
        <w:rPr>
          <w:rFonts w:ascii="Tahoma" w:hAnsi="Tahoma" w:cs="Tahoma"/>
          <w:b w:val="0"/>
          <w:bCs w:val="0"/>
          <w:sz w:val="24"/>
          <w:szCs w:val="24"/>
          <w:u w:val="none"/>
        </w:rPr>
        <w:t>suicide prevention training</w:t>
      </w:r>
      <w:r>
        <w:rPr>
          <w:rFonts w:ascii="Tahoma" w:hAnsi="Tahoma" w:cs="Tahoma"/>
          <w:b w:val="0"/>
          <w:bCs w:val="0"/>
          <w:sz w:val="24"/>
          <w:szCs w:val="24"/>
          <w:u w:val="none"/>
        </w:rPr>
        <w:t>. Lovelace will post the access code for the free training on the DD Council Facebook page.</w:t>
      </w:r>
    </w:p>
    <w:p w14:paraId="4B907CDE" w14:textId="0C07F238" w:rsidR="00C04493" w:rsidRPr="00C04493" w:rsidRDefault="00C04493" w:rsidP="00C04493">
      <w:pPr>
        <w:pStyle w:val="Heading1"/>
        <w:numPr>
          <w:ilvl w:val="0"/>
          <w:numId w:val="4"/>
        </w:numPr>
        <w:spacing w:line="240" w:lineRule="auto"/>
        <w:rPr>
          <w:rFonts w:ascii="Tahoma" w:hAnsi="Tahoma" w:cs="Tahoma"/>
          <w:sz w:val="24"/>
          <w:szCs w:val="24"/>
        </w:rPr>
      </w:pPr>
      <w:r>
        <w:rPr>
          <w:rFonts w:ascii="Tahoma" w:hAnsi="Tahoma" w:cs="Tahoma"/>
          <w:b w:val="0"/>
          <w:bCs w:val="0"/>
          <w:sz w:val="24"/>
          <w:szCs w:val="24"/>
          <w:u w:val="none"/>
        </w:rPr>
        <w:t>Lawson provided an update on the Department of Education via email. It reads “</w:t>
      </w:r>
      <w:r w:rsidRPr="00C04493">
        <w:rPr>
          <w:rFonts w:ascii="Tahoma" w:hAnsi="Tahoma" w:cs="Tahoma"/>
          <w:b w:val="0"/>
          <w:bCs w:val="0"/>
          <w:sz w:val="24"/>
          <w:szCs w:val="24"/>
          <w:u w:val="none"/>
        </w:rPr>
        <w:t xml:space="preserve">The Department is working on our continuous improvement process. A review of special education data is </w:t>
      </w:r>
      <w:proofErr w:type="gramStart"/>
      <w:r w:rsidRPr="00C04493">
        <w:rPr>
          <w:rFonts w:ascii="Tahoma" w:hAnsi="Tahoma" w:cs="Tahoma"/>
          <w:b w:val="0"/>
          <w:bCs w:val="0"/>
          <w:sz w:val="24"/>
          <w:szCs w:val="24"/>
          <w:u w:val="none"/>
        </w:rPr>
        <w:t>completed</w:t>
      </w:r>
      <w:proofErr w:type="gramEnd"/>
      <w:r w:rsidRPr="00C04493">
        <w:rPr>
          <w:rFonts w:ascii="Tahoma" w:hAnsi="Tahoma" w:cs="Tahoma"/>
          <w:b w:val="0"/>
          <w:bCs w:val="0"/>
          <w:sz w:val="24"/>
          <w:szCs w:val="24"/>
          <w:u w:val="none"/>
        </w:rPr>
        <w:t xml:space="preserve"> and districts are assigned a level on a scale of 1-3. The level 2 &amp; 3 districts are required to develop and implement a plan to address the concerns identified in the data review. At this time all districts have been notified of their </w:t>
      </w:r>
      <w:proofErr w:type="gramStart"/>
      <w:r w:rsidRPr="00C04493">
        <w:rPr>
          <w:rFonts w:ascii="Tahoma" w:hAnsi="Tahoma" w:cs="Tahoma"/>
          <w:b w:val="0"/>
          <w:bCs w:val="0"/>
          <w:sz w:val="24"/>
          <w:szCs w:val="24"/>
          <w:u w:val="none"/>
        </w:rPr>
        <w:t>designation</w:t>
      </w:r>
      <w:proofErr w:type="gramEnd"/>
      <w:r w:rsidRPr="00C04493">
        <w:rPr>
          <w:rFonts w:ascii="Tahoma" w:hAnsi="Tahoma" w:cs="Tahoma"/>
          <w:b w:val="0"/>
          <w:bCs w:val="0"/>
          <w:sz w:val="24"/>
          <w:szCs w:val="24"/>
          <w:u w:val="none"/>
        </w:rPr>
        <w:t xml:space="preserve"> and we are working to schedule meetings with them to begin identifying and developing their plans.”</w:t>
      </w:r>
    </w:p>
    <w:p w14:paraId="76FA76AC" w14:textId="5BA60320" w:rsidR="002127E1" w:rsidRDefault="00C04493" w:rsidP="00C04493">
      <w:pPr>
        <w:pStyle w:val="Heading1"/>
        <w:numPr>
          <w:ilvl w:val="0"/>
          <w:numId w:val="4"/>
        </w:numPr>
        <w:spacing w:line="240" w:lineRule="auto"/>
        <w:rPr>
          <w:rFonts w:ascii="Tahoma" w:hAnsi="Tahoma" w:cs="Tahoma"/>
          <w:b w:val="0"/>
          <w:bCs w:val="0"/>
          <w:sz w:val="24"/>
          <w:szCs w:val="24"/>
          <w:u w:val="none"/>
        </w:rPr>
      </w:pPr>
      <w:r>
        <w:rPr>
          <w:rFonts w:ascii="Tahoma" w:hAnsi="Tahoma" w:cs="Tahoma"/>
          <w:b w:val="0"/>
          <w:bCs w:val="0"/>
          <w:sz w:val="24"/>
          <w:szCs w:val="24"/>
          <w:u w:val="none"/>
        </w:rPr>
        <w:t>Wilkinson</w:t>
      </w:r>
      <w:r w:rsidR="00956ADF" w:rsidRPr="00956ADF">
        <w:rPr>
          <w:rFonts w:ascii="Tahoma" w:hAnsi="Tahoma" w:cs="Tahoma"/>
          <w:b w:val="0"/>
          <w:bCs w:val="0"/>
          <w:sz w:val="24"/>
          <w:szCs w:val="24"/>
          <w:u w:val="none"/>
        </w:rPr>
        <w:t xml:space="preserve"> shared information about a wheelchair accessibility initiative led by Robert</w:t>
      </w:r>
      <w:r>
        <w:rPr>
          <w:rFonts w:ascii="Tahoma" w:hAnsi="Tahoma" w:cs="Tahoma"/>
          <w:b w:val="0"/>
          <w:bCs w:val="0"/>
          <w:sz w:val="24"/>
          <w:szCs w:val="24"/>
          <w:u w:val="none"/>
        </w:rPr>
        <w:t xml:space="preserve"> Fisher</w:t>
      </w:r>
      <w:r w:rsidR="00956ADF" w:rsidRPr="00956ADF">
        <w:rPr>
          <w:rFonts w:ascii="Tahoma" w:hAnsi="Tahoma" w:cs="Tahoma"/>
          <w:b w:val="0"/>
          <w:bCs w:val="0"/>
          <w:sz w:val="24"/>
          <w:szCs w:val="24"/>
          <w:u w:val="none"/>
        </w:rPr>
        <w:t xml:space="preserve">, inviting collaboration among professionals. </w:t>
      </w:r>
      <w:r>
        <w:rPr>
          <w:rFonts w:ascii="Tahoma" w:hAnsi="Tahoma" w:cs="Tahoma"/>
          <w:b w:val="0"/>
          <w:bCs w:val="0"/>
          <w:sz w:val="24"/>
          <w:szCs w:val="24"/>
          <w:u w:val="none"/>
        </w:rPr>
        <w:t>Wilkinson can provide his email to anyone that requests it.</w:t>
      </w:r>
    </w:p>
    <w:p w14:paraId="4729E97D" w14:textId="2738D35F" w:rsidR="0008311B" w:rsidRDefault="00C04493" w:rsidP="00C04493">
      <w:pPr>
        <w:pStyle w:val="Heading1"/>
        <w:numPr>
          <w:ilvl w:val="0"/>
          <w:numId w:val="4"/>
        </w:numPr>
        <w:spacing w:line="240" w:lineRule="auto"/>
        <w:rPr>
          <w:rFonts w:ascii="Tahoma" w:hAnsi="Tahoma" w:cs="Tahoma"/>
          <w:b w:val="0"/>
          <w:bCs w:val="0"/>
          <w:sz w:val="24"/>
          <w:szCs w:val="24"/>
          <w:u w:val="none"/>
        </w:rPr>
      </w:pPr>
      <w:r>
        <w:rPr>
          <w:rFonts w:ascii="Tahoma" w:hAnsi="Tahoma" w:cs="Tahoma"/>
          <w:b w:val="0"/>
          <w:bCs w:val="0"/>
          <w:sz w:val="24"/>
          <w:szCs w:val="24"/>
          <w:u w:val="none"/>
        </w:rPr>
        <w:t>Wyatt Sauer</w:t>
      </w:r>
      <w:r w:rsidR="00956ADF" w:rsidRPr="00956ADF">
        <w:rPr>
          <w:rFonts w:ascii="Tahoma" w:hAnsi="Tahoma" w:cs="Tahoma"/>
          <w:b w:val="0"/>
          <w:bCs w:val="0"/>
          <w:sz w:val="24"/>
          <w:szCs w:val="24"/>
          <w:u w:val="none"/>
        </w:rPr>
        <w:t xml:space="preserve"> emphasized the importance of personal outreach to increase awareness about the Iowa Developmental Disabilities Council.</w:t>
      </w:r>
    </w:p>
    <w:p w14:paraId="22191FB8" w14:textId="68A07F18" w:rsidR="00C04493" w:rsidRPr="00956ADF" w:rsidRDefault="00C04493" w:rsidP="00C04493">
      <w:pPr>
        <w:pStyle w:val="Heading1"/>
        <w:spacing w:line="240" w:lineRule="auto"/>
        <w:ind w:left="360"/>
        <w:rPr>
          <w:rFonts w:ascii="Tahoma" w:hAnsi="Tahoma" w:cs="Tahoma"/>
          <w:b w:val="0"/>
          <w:bCs w:val="0"/>
          <w:sz w:val="24"/>
          <w:szCs w:val="24"/>
          <w:u w:val="none"/>
        </w:rPr>
      </w:pPr>
    </w:p>
    <w:p w14:paraId="796FCC8A" w14:textId="182E66C9" w:rsidR="002E08F0" w:rsidRPr="00D62CD5" w:rsidRDefault="00D62CD5" w:rsidP="000A7194">
      <w:pPr>
        <w:pStyle w:val="Heading1"/>
        <w:spacing w:line="240" w:lineRule="auto"/>
        <w:ind w:left="0"/>
        <w:rPr>
          <w:rFonts w:ascii="Tahoma" w:hAnsi="Tahoma" w:cs="Tahoma"/>
          <w:color w:val="002060"/>
          <w:u w:val="none"/>
        </w:rPr>
      </w:pPr>
      <w:r w:rsidRPr="00D62CD5">
        <w:rPr>
          <w:rFonts w:ascii="Tahoma" w:hAnsi="Tahoma" w:cs="Tahoma"/>
          <w:color w:val="002060"/>
          <w:u w:color="1E3763"/>
        </w:rPr>
        <w:t>Public Comment</w:t>
      </w:r>
      <w:r w:rsidR="00175A0B" w:rsidRPr="00D62CD5">
        <w:rPr>
          <w:rFonts w:ascii="Tahoma" w:hAnsi="Tahoma" w:cs="Tahoma"/>
          <w:color w:val="002060"/>
          <w:spacing w:val="-2"/>
          <w:u w:color="1E3763"/>
        </w:rPr>
        <w:t>:</w:t>
      </w:r>
    </w:p>
    <w:p w14:paraId="70DB89B9" w14:textId="02BE7B87" w:rsidR="001C7FF9" w:rsidRPr="001F2DCD" w:rsidRDefault="00C04493">
      <w:pPr>
        <w:pStyle w:val="BodyText"/>
        <w:spacing w:before="40"/>
        <w:ind w:left="0"/>
        <w:rPr>
          <w:rFonts w:ascii="Tahoma" w:hAnsi="Tahoma" w:cs="Tahoma"/>
          <w:sz w:val="24"/>
          <w:szCs w:val="24"/>
        </w:rPr>
      </w:pPr>
      <w:r>
        <w:rPr>
          <w:rFonts w:ascii="Tahoma" w:hAnsi="Tahoma" w:cs="Tahoma"/>
          <w:sz w:val="24"/>
          <w:szCs w:val="24"/>
        </w:rPr>
        <w:t>None</w:t>
      </w:r>
    </w:p>
    <w:p w14:paraId="35747D37" w14:textId="77777777" w:rsidR="003B2691" w:rsidRDefault="003B2691">
      <w:pPr>
        <w:pStyle w:val="BodyText"/>
        <w:spacing w:before="40"/>
        <w:ind w:left="0"/>
      </w:pPr>
    </w:p>
    <w:p w14:paraId="796FCCF9" w14:textId="391E77C1" w:rsidR="002E08F0" w:rsidRPr="00D62CD5" w:rsidRDefault="00175A0B" w:rsidP="00BD461D">
      <w:pPr>
        <w:pStyle w:val="Heading1"/>
        <w:ind w:left="0"/>
        <w:rPr>
          <w:rFonts w:ascii="Tahoma" w:hAnsi="Tahoma" w:cs="Tahoma"/>
          <w:u w:val="none"/>
        </w:rPr>
      </w:pPr>
      <w:r w:rsidRPr="00D62CD5">
        <w:rPr>
          <w:rFonts w:ascii="Tahoma" w:hAnsi="Tahoma" w:cs="Tahoma"/>
          <w:color w:val="1E3763"/>
          <w:spacing w:val="-2"/>
          <w:u w:color="1E3763"/>
        </w:rPr>
        <w:lastRenderedPageBreak/>
        <w:t>Adjourn:</w:t>
      </w:r>
    </w:p>
    <w:p w14:paraId="796FCCFA" w14:textId="56AD83B1" w:rsidR="002E08F0" w:rsidRPr="00E73EB9" w:rsidRDefault="00C04493" w:rsidP="004230AB">
      <w:pPr>
        <w:jc w:val="both"/>
        <w:rPr>
          <w:rFonts w:ascii="Tahoma" w:hAnsi="Tahoma" w:cs="Tahoma"/>
          <w:sz w:val="24"/>
          <w:szCs w:val="24"/>
        </w:rPr>
      </w:pPr>
      <w:r>
        <w:rPr>
          <w:rFonts w:ascii="Tahoma" w:hAnsi="Tahoma" w:cs="Tahoma"/>
          <w:spacing w:val="-3"/>
          <w:sz w:val="24"/>
          <w:szCs w:val="24"/>
        </w:rPr>
        <w:t>Bussan</w:t>
      </w:r>
      <w:r w:rsidR="00C473BC">
        <w:rPr>
          <w:rFonts w:ascii="Tahoma" w:hAnsi="Tahoma" w:cs="Tahoma"/>
          <w:spacing w:val="-3"/>
          <w:sz w:val="24"/>
          <w:szCs w:val="24"/>
        </w:rPr>
        <w:t xml:space="preserve"> </w:t>
      </w:r>
      <w:r w:rsidR="00175A0B" w:rsidRPr="00E73EB9">
        <w:rPr>
          <w:rFonts w:ascii="Tahoma" w:hAnsi="Tahoma" w:cs="Tahoma"/>
          <w:sz w:val="24"/>
          <w:szCs w:val="24"/>
        </w:rPr>
        <w:t>made</w:t>
      </w:r>
      <w:r w:rsidR="00175A0B" w:rsidRPr="00E73EB9">
        <w:rPr>
          <w:rFonts w:ascii="Tahoma" w:hAnsi="Tahoma" w:cs="Tahoma"/>
          <w:spacing w:val="-2"/>
          <w:sz w:val="24"/>
          <w:szCs w:val="24"/>
        </w:rPr>
        <w:t xml:space="preserve"> </w:t>
      </w:r>
      <w:r w:rsidR="00175A0B" w:rsidRPr="00E73EB9">
        <w:rPr>
          <w:rFonts w:ascii="Tahoma" w:hAnsi="Tahoma" w:cs="Tahoma"/>
          <w:sz w:val="24"/>
          <w:szCs w:val="24"/>
        </w:rPr>
        <w:t>a</w:t>
      </w:r>
      <w:r w:rsidR="00175A0B" w:rsidRPr="00E73EB9">
        <w:rPr>
          <w:rFonts w:ascii="Tahoma" w:hAnsi="Tahoma" w:cs="Tahoma"/>
          <w:spacing w:val="-5"/>
          <w:sz w:val="24"/>
          <w:szCs w:val="24"/>
        </w:rPr>
        <w:t xml:space="preserve"> </w:t>
      </w:r>
      <w:r w:rsidR="00175A0B" w:rsidRPr="00E73EB9">
        <w:rPr>
          <w:rFonts w:ascii="Tahoma" w:hAnsi="Tahoma" w:cs="Tahoma"/>
          <w:sz w:val="24"/>
          <w:szCs w:val="24"/>
        </w:rPr>
        <w:t>motion</w:t>
      </w:r>
      <w:r w:rsidR="00175A0B" w:rsidRPr="00E73EB9">
        <w:rPr>
          <w:rFonts w:ascii="Tahoma" w:hAnsi="Tahoma" w:cs="Tahoma"/>
          <w:spacing w:val="-4"/>
          <w:sz w:val="24"/>
          <w:szCs w:val="24"/>
        </w:rPr>
        <w:t xml:space="preserve"> </w:t>
      </w:r>
      <w:r w:rsidR="00175A0B" w:rsidRPr="00E73EB9">
        <w:rPr>
          <w:rFonts w:ascii="Tahoma" w:hAnsi="Tahoma" w:cs="Tahoma"/>
          <w:sz w:val="24"/>
          <w:szCs w:val="24"/>
        </w:rPr>
        <w:t>to</w:t>
      </w:r>
      <w:r w:rsidR="00175A0B" w:rsidRPr="00E73EB9">
        <w:rPr>
          <w:rFonts w:ascii="Tahoma" w:hAnsi="Tahoma" w:cs="Tahoma"/>
          <w:spacing w:val="-4"/>
          <w:sz w:val="24"/>
          <w:szCs w:val="24"/>
        </w:rPr>
        <w:t xml:space="preserve"> </w:t>
      </w:r>
      <w:r w:rsidR="00175A0B" w:rsidRPr="00E73EB9">
        <w:rPr>
          <w:rFonts w:ascii="Tahoma" w:hAnsi="Tahoma" w:cs="Tahoma"/>
          <w:sz w:val="24"/>
          <w:szCs w:val="24"/>
        </w:rPr>
        <w:t>adjourn,</w:t>
      </w:r>
      <w:r w:rsidR="00175A0B" w:rsidRPr="00E73EB9">
        <w:rPr>
          <w:rFonts w:ascii="Tahoma" w:hAnsi="Tahoma" w:cs="Tahoma"/>
          <w:spacing w:val="-2"/>
          <w:sz w:val="24"/>
          <w:szCs w:val="24"/>
        </w:rPr>
        <w:t xml:space="preserve"> </w:t>
      </w:r>
      <w:r w:rsidR="00175A0B" w:rsidRPr="00E73EB9">
        <w:rPr>
          <w:rFonts w:ascii="Tahoma" w:hAnsi="Tahoma" w:cs="Tahoma"/>
          <w:sz w:val="24"/>
          <w:szCs w:val="24"/>
        </w:rPr>
        <w:t>and</w:t>
      </w:r>
      <w:r>
        <w:rPr>
          <w:rFonts w:ascii="Tahoma" w:hAnsi="Tahoma" w:cs="Tahoma"/>
          <w:sz w:val="24"/>
          <w:szCs w:val="24"/>
        </w:rPr>
        <w:t xml:space="preserve"> Gale</w:t>
      </w:r>
      <w:r w:rsidR="00175A0B" w:rsidRPr="00E73EB9">
        <w:rPr>
          <w:rFonts w:ascii="Tahoma" w:hAnsi="Tahoma" w:cs="Tahoma"/>
          <w:spacing w:val="-2"/>
          <w:sz w:val="24"/>
          <w:szCs w:val="24"/>
        </w:rPr>
        <w:t xml:space="preserve"> </w:t>
      </w:r>
      <w:r w:rsidR="00175A0B" w:rsidRPr="00E73EB9">
        <w:rPr>
          <w:rFonts w:ascii="Tahoma" w:hAnsi="Tahoma" w:cs="Tahoma"/>
          <w:sz w:val="24"/>
          <w:szCs w:val="24"/>
        </w:rPr>
        <w:t>seconded</w:t>
      </w:r>
      <w:r w:rsidR="00175A0B" w:rsidRPr="00E73EB9">
        <w:rPr>
          <w:rFonts w:ascii="Tahoma" w:hAnsi="Tahoma" w:cs="Tahoma"/>
          <w:spacing w:val="-4"/>
          <w:sz w:val="24"/>
          <w:szCs w:val="24"/>
        </w:rPr>
        <w:t xml:space="preserve"> </w:t>
      </w:r>
      <w:r w:rsidR="00175A0B" w:rsidRPr="00E73EB9">
        <w:rPr>
          <w:rFonts w:ascii="Tahoma" w:hAnsi="Tahoma" w:cs="Tahoma"/>
          <w:sz w:val="24"/>
          <w:szCs w:val="24"/>
        </w:rPr>
        <w:t>the</w:t>
      </w:r>
      <w:r w:rsidR="00175A0B" w:rsidRPr="00E73EB9">
        <w:rPr>
          <w:rFonts w:ascii="Tahoma" w:hAnsi="Tahoma" w:cs="Tahoma"/>
          <w:spacing w:val="-4"/>
          <w:sz w:val="24"/>
          <w:szCs w:val="24"/>
        </w:rPr>
        <w:t xml:space="preserve"> </w:t>
      </w:r>
      <w:r w:rsidR="00175A0B" w:rsidRPr="00E73EB9">
        <w:rPr>
          <w:rFonts w:ascii="Tahoma" w:hAnsi="Tahoma" w:cs="Tahoma"/>
          <w:sz w:val="24"/>
          <w:szCs w:val="24"/>
        </w:rPr>
        <w:t>motion.</w:t>
      </w:r>
      <w:r w:rsidR="00175A0B" w:rsidRPr="00E73EB9">
        <w:rPr>
          <w:rFonts w:ascii="Tahoma" w:hAnsi="Tahoma" w:cs="Tahoma"/>
          <w:spacing w:val="-6"/>
          <w:sz w:val="24"/>
          <w:szCs w:val="24"/>
        </w:rPr>
        <w:t xml:space="preserve"> </w:t>
      </w:r>
      <w:r w:rsidR="00175A0B" w:rsidRPr="00E73EB9">
        <w:rPr>
          <w:rFonts w:ascii="Tahoma" w:hAnsi="Tahoma" w:cs="Tahoma"/>
          <w:sz w:val="24"/>
          <w:szCs w:val="24"/>
        </w:rPr>
        <w:t>The</w:t>
      </w:r>
      <w:r w:rsidR="00175A0B" w:rsidRPr="00E73EB9">
        <w:rPr>
          <w:rFonts w:ascii="Tahoma" w:hAnsi="Tahoma" w:cs="Tahoma"/>
          <w:spacing w:val="-4"/>
          <w:sz w:val="24"/>
          <w:szCs w:val="24"/>
        </w:rPr>
        <w:t xml:space="preserve"> </w:t>
      </w:r>
      <w:r w:rsidR="00175A0B" w:rsidRPr="00E73EB9">
        <w:rPr>
          <w:rFonts w:ascii="Tahoma" w:hAnsi="Tahoma" w:cs="Tahoma"/>
          <w:sz w:val="24"/>
          <w:szCs w:val="24"/>
        </w:rPr>
        <w:t>meeting</w:t>
      </w:r>
      <w:r w:rsidR="00175A0B" w:rsidRPr="00E73EB9">
        <w:rPr>
          <w:rFonts w:ascii="Tahoma" w:hAnsi="Tahoma" w:cs="Tahoma"/>
          <w:spacing w:val="-2"/>
          <w:sz w:val="24"/>
          <w:szCs w:val="24"/>
        </w:rPr>
        <w:t xml:space="preserve"> </w:t>
      </w:r>
      <w:r w:rsidR="00175A0B" w:rsidRPr="00E73EB9">
        <w:rPr>
          <w:rFonts w:ascii="Tahoma" w:hAnsi="Tahoma" w:cs="Tahoma"/>
          <w:sz w:val="24"/>
          <w:szCs w:val="24"/>
        </w:rPr>
        <w:t>adjourned</w:t>
      </w:r>
      <w:r w:rsidR="00175A0B" w:rsidRPr="00E73EB9">
        <w:rPr>
          <w:rFonts w:ascii="Tahoma" w:hAnsi="Tahoma" w:cs="Tahoma"/>
          <w:spacing w:val="-1"/>
          <w:sz w:val="24"/>
          <w:szCs w:val="24"/>
        </w:rPr>
        <w:t xml:space="preserve"> </w:t>
      </w:r>
      <w:r w:rsidR="00175A0B" w:rsidRPr="00E73EB9">
        <w:rPr>
          <w:rFonts w:ascii="Tahoma" w:hAnsi="Tahoma" w:cs="Tahoma"/>
          <w:sz w:val="24"/>
          <w:szCs w:val="24"/>
        </w:rPr>
        <w:t xml:space="preserve">at </w:t>
      </w:r>
      <w:r>
        <w:rPr>
          <w:rFonts w:ascii="Tahoma" w:hAnsi="Tahoma" w:cs="Tahoma"/>
          <w:sz w:val="24"/>
          <w:szCs w:val="24"/>
        </w:rPr>
        <w:t>3</w:t>
      </w:r>
      <w:r w:rsidR="00212E8A">
        <w:rPr>
          <w:rFonts w:ascii="Tahoma" w:hAnsi="Tahoma" w:cs="Tahoma"/>
          <w:sz w:val="24"/>
          <w:szCs w:val="24"/>
        </w:rPr>
        <w:t>:</w:t>
      </w:r>
      <w:r>
        <w:rPr>
          <w:rFonts w:ascii="Tahoma" w:hAnsi="Tahoma" w:cs="Tahoma"/>
          <w:sz w:val="24"/>
          <w:szCs w:val="24"/>
        </w:rPr>
        <w:t>0</w:t>
      </w:r>
      <w:r w:rsidR="00155A9D">
        <w:rPr>
          <w:rFonts w:ascii="Tahoma" w:hAnsi="Tahoma" w:cs="Tahoma"/>
          <w:sz w:val="24"/>
          <w:szCs w:val="24"/>
        </w:rPr>
        <w:t>0</w:t>
      </w:r>
      <w:r w:rsidR="009F1442" w:rsidRPr="00E73EB9">
        <w:rPr>
          <w:rFonts w:ascii="Tahoma" w:hAnsi="Tahoma" w:cs="Tahoma"/>
          <w:spacing w:val="-2"/>
          <w:sz w:val="24"/>
          <w:szCs w:val="24"/>
        </w:rPr>
        <w:t xml:space="preserve"> </w:t>
      </w:r>
      <w:r w:rsidR="00175A0B" w:rsidRPr="00E73EB9">
        <w:rPr>
          <w:rFonts w:ascii="Tahoma" w:hAnsi="Tahoma" w:cs="Tahoma"/>
          <w:spacing w:val="-2"/>
          <w:sz w:val="24"/>
          <w:szCs w:val="24"/>
        </w:rPr>
        <w:t>PM.</w:t>
      </w:r>
    </w:p>
    <w:p w14:paraId="14F495B1" w14:textId="77777777" w:rsidR="008A2D86" w:rsidRDefault="008A2D86" w:rsidP="008A2D86">
      <w:pPr>
        <w:pStyle w:val="Heading1"/>
        <w:ind w:left="0"/>
        <w:rPr>
          <w:rFonts w:ascii="Tahoma" w:hAnsi="Tahoma" w:cs="Tahoma"/>
          <w:color w:val="002060"/>
          <w:u w:color="1E3763"/>
        </w:rPr>
      </w:pPr>
    </w:p>
    <w:p w14:paraId="409195C7" w14:textId="7F770B2C" w:rsidR="008A2D86" w:rsidRDefault="00175A0B" w:rsidP="008A2D86">
      <w:pPr>
        <w:pStyle w:val="Heading1"/>
        <w:ind w:left="0"/>
        <w:rPr>
          <w:rFonts w:ascii="Tahoma" w:hAnsi="Tahoma" w:cs="Tahoma"/>
          <w:color w:val="002060"/>
          <w:spacing w:val="-2"/>
          <w:u w:color="1E3763"/>
        </w:rPr>
      </w:pPr>
      <w:r w:rsidRPr="003C7F4A">
        <w:rPr>
          <w:rFonts w:ascii="Tahoma" w:hAnsi="Tahoma" w:cs="Tahoma"/>
          <w:color w:val="002060"/>
          <w:u w:color="1E3763"/>
        </w:rPr>
        <w:t>Action</w:t>
      </w:r>
      <w:r w:rsidRPr="003C7F4A">
        <w:rPr>
          <w:rFonts w:ascii="Tahoma" w:hAnsi="Tahoma" w:cs="Tahoma"/>
          <w:color w:val="002060"/>
          <w:spacing w:val="-2"/>
          <w:u w:color="1E3763"/>
        </w:rPr>
        <w:t xml:space="preserve"> Items:</w:t>
      </w:r>
    </w:p>
    <w:sectPr w:rsidR="008A2D86" w:rsidSect="00DA073A">
      <w:headerReference w:type="default" r:id="rId12"/>
      <w:footerReference w:type="default" r:id="rId13"/>
      <w:pgSz w:w="12240" w:h="15840"/>
      <w:pgMar w:top="2610" w:right="1320" w:bottom="1360" w:left="1320" w:header="715" w:footer="1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0443" w14:textId="77777777" w:rsidR="00B67375" w:rsidRDefault="00B67375">
      <w:r>
        <w:separator/>
      </w:r>
    </w:p>
  </w:endnote>
  <w:endnote w:type="continuationSeparator" w:id="0">
    <w:p w14:paraId="52D01F91" w14:textId="77777777" w:rsidR="00B67375" w:rsidRDefault="00B6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CFE" w14:textId="77777777" w:rsidR="002E08F0" w:rsidRDefault="00175A0B">
    <w:pPr>
      <w:pStyle w:val="BodyText"/>
      <w:spacing w:line="14" w:lineRule="auto"/>
      <w:ind w:left="0"/>
      <w:rPr>
        <w:sz w:val="20"/>
      </w:rPr>
    </w:pPr>
    <w:r>
      <w:rPr>
        <w:noProof/>
      </w:rPr>
      <mc:AlternateContent>
        <mc:Choice Requires="wps">
          <w:drawing>
            <wp:anchor distT="0" distB="0" distL="0" distR="0" simplePos="0" relativeHeight="487468544" behindDoc="1" locked="0" layoutInCell="1" allowOverlap="1" wp14:anchorId="796FCD07" wp14:editId="796FCD08">
              <wp:simplePos x="0" y="0"/>
              <wp:positionH relativeFrom="page">
                <wp:posOffset>1037335</wp:posOffset>
              </wp:positionH>
              <wp:positionV relativeFrom="page">
                <wp:posOffset>9177195</wp:posOffset>
              </wp:positionV>
              <wp:extent cx="5128260" cy="4375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8260" cy="437515"/>
                      </a:xfrm>
                      <a:prstGeom prst="rect">
                        <a:avLst/>
                      </a:prstGeom>
                    </wps:spPr>
                    <wps:txbx>
                      <w:txbxContent>
                        <w:p w14:paraId="796FCD09" w14:textId="77777777" w:rsidR="002E08F0" w:rsidRDefault="00175A0B">
                          <w:pPr>
                            <w:spacing w:before="44" w:line="273" w:lineRule="auto"/>
                            <w:ind w:left="135" w:right="18" w:hanging="116"/>
                            <w:rPr>
                              <w:rFonts w:ascii="Lucida Sans"/>
                              <w:sz w:val="24"/>
                            </w:rPr>
                          </w:pPr>
                          <w:r>
                            <w:rPr>
                              <w:rFonts w:ascii="Lucida Sans"/>
                              <w:color w:val="F89E5B"/>
                              <w:spacing w:val="-6"/>
                              <w:sz w:val="24"/>
                            </w:rPr>
                            <w:t xml:space="preserve">Creating change with and for persons with developmental disabilities so </w:t>
                          </w:r>
                          <w:r>
                            <w:rPr>
                              <w:rFonts w:ascii="Lucida Sans"/>
                              <w:color w:val="F89E5B"/>
                              <w:spacing w:val="-2"/>
                              <w:sz w:val="24"/>
                            </w:rPr>
                            <w:t>they</w:t>
                          </w:r>
                          <w:r>
                            <w:rPr>
                              <w:rFonts w:ascii="Lucida Sans"/>
                              <w:color w:val="F89E5B"/>
                              <w:spacing w:val="-17"/>
                              <w:sz w:val="24"/>
                            </w:rPr>
                            <w:t xml:space="preserve"> </w:t>
                          </w:r>
                          <w:r>
                            <w:rPr>
                              <w:rFonts w:ascii="Lucida Sans"/>
                              <w:color w:val="F89E5B"/>
                              <w:spacing w:val="-2"/>
                              <w:sz w:val="24"/>
                            </w:rPr>
                            <w:t>can</w:t>
                          </w:r>
                          <w:r>
                            <w:rPr>
                              <w:rFonts w:ascii="Lucida Sans"/>
                              <w:color w:val="F89E5B"/>
                              <w:spacing w:val="-17"/>
                              <w:sz w:val="24"/>
                            </w:rPr>
                            <w:t xml:space="preserve"> </w:t>
                          </w:r>
                          <w:r>
                            <w:rPr>
                              <w:rFonts w:ascii="Lucida Sans"/>
                              <w:color w:val="F89E5B"/>
                              <w:spacing w:val="-2"/>
                              <w:sz w:val="24"/>
                            </w:rPr>
                            <w:t>live,</w:t>
                          </w:r>
                          <w:r>
                            <w:rPr>
                              <w:rFonts w:ascii="Lucida Sans"/>
                              <w:color w:val="F89E5B"/>
                              <w:spacing w:val="-17"/>
                              <w:sz w:val="24"/>
                            </w:rPr>
                            <w:t xml:space="preserve"> </w:t>
                          </w:r>
                          <w:r>
                            <w:rPr>
                              <w:rFonts w:ascii="Lucida Sans"/>
                              <w:color w:val="F89E5B"/>
                              <w:spacing w:val="-2"/>
                              <w:sz w:val="24"/>
                            </w:rPr>
                            <w:t>work,</w:t>
                          </w:r>
                          <w:r>
                            <w:rPr>
                              <w:rFonts w:ascii="Lucida Sans"/>
                              <w:color w:val="F89E5B"/>
                              <w:spacing w:val="-17"/>
                              <w:sz w:val="24"/>
                            </w:rPr>
                            <w:t xml:space="preserve"> </w:t>
                          </w:r>
                          <w:r>
                            <w:rPr>
                              <w:rFonts w:ascii="Lucida Sans"/>
                              <w:color w:val="F89E5B"/>
                              <w:spacing w:val="-2"/>
                              <w:sz w:val="24"/>
                            </w:rPr>
                            <w:t>learn</w:t>
                          </w:r>
                          <w:r>
                            <w:rPr>
                              <w:rFonts w:ascii="Lucida Sans"/>
                              <w:color w:val="F89E5B"/>
                              <w:spacing w:val="-17"/>
                              <w:sz w:val="24"/>
                            </w:rPr>
                            <w:t xml:space="preserve"> </w:t>
                          </w:r>
                          <w:r>
                            <w:rPr>
                              <w:rFonts w:ascii="Lucida Sans"/>
                              <w:color w:val="F89E5B"/>
                              <w:spacing w:val="-2"/>
                              <w:sz w:val="24"/>
                            </w:rPr>
                            <w:t>and</w:t>
                          </w:r>
                          <w:r>
                            <w:rPr>
                              <w:rFonts w:ascii="Lucida Sans"/>
                              <w:color w:val="F89E5B"/>
                              <w:spacing w:val="-17"/>
                              <w:sz w:val="24"/>
                            </w:rPr>
                            <w:t xml:space="preserve"> </w:t>
                          </w:r>
                          <w:r>
                            <w:rPr>
                              <w:rFonts w:ascii="Lucida Sans"/>
                              <w:color w:val="F89E5B"/>
                              <w:spacing w:val="-2"/>
                              <w:sz w:val="24"/>
                            </w:rPr>
                            <w:t>play</w:t>
                          </w:r>
                          <w:r>
                            <w:rPr>
                              <w:rFonts w:ascii="Lucida Sans"/>
                              <w:color w:val="F89E5B"/>
                              <w:spacing w:val="-17"/>
                              <w:sz w:val="24"/>
                            </w:rPr>
                            <w:t xml:space="preserve"> </w:t>
                          </w:r>
                          <w:r>
                            <w:rPr>
                              <w:rFonts w:ascii="Lucida Sans"/>
                              <w:color w:val="F89E5B"/>
                              <w:spacing w:val="-2"/>
                              <w:sz w:val="24"/>
                            </w:rPr>
                            <w:t>in</w:t>
                          </w:r>
                          <w:r>
                            <w:rPr>
                              <w:rFonts w:ascii="Lucida Sans"/>
                              <w:color w:val="F89E5B"/>
                              <w:spacing w:val="-17"/>
                              <w:sz w:val="24"/>
                            </w:rPr>
                            <w:t xml:space="preserve"> </w:t>
                          </w:r>
                          <w:r>
                            <w:rPr>
                              <w:rFonts w:ascii="Lucida Sans"/>
                              <w:color w:val="F89E5B"/>
                              <w:spacing w:val="-2"/>
                              <w:sz w:val="24"/>
                            </w:rPr>
                            <w:t>the</w:t>
                          </w:r>
                          <w:r>
                            <w:rPr>
                              <w:rFonts w:ascii="Lucida Sans"/>
                              <w:color w:val="F89E5B"/>
                              <w:spacing w:val="-17"/>
                              <w:sz w:val="24"/>
                            </w:rPr>
                            <w:t xml:space="preserve"> </w:t>
                          </w:r>
                          <w:r>
                            <w:rPr>
                              <w:rFonts w:ascii="Lucida Sans"/>
                              <w:color w:val="F89E5B"/>
                              <w:spacing w:val="-2"/>
                              <w:sz w:val="24"/>
                            </w:rPr>
                            <w:t>community</w:t>
                          </w:r>
                          <w:r>
                            <w:rPr>
                              <w:rFonts w:ascii="Lucida Sans"/>
                              <w:color w:val="F89E5B"/>
                              <w:spacing w:val="-17"/>
                              <w:sz w:val="24"/>
                            </w:rPr>
                            <w:t xml:space="preserve"> </w:t>
                          </w:r>
                          <w:r>
                            <w:rPr>
                              <w:rFonts w:ascii="Lucida Sans"/>
                              <w:color w:val="F89E5B"/>
                              <w:spacing w:val="-2"/>
                              <w:sz w:val="24"/>
                            </w:rPr>
                            <w:t>of</w:t>
                          </w:r>
                          <w:r>
                            <w:rPr>
                              <w:rFonts w:ascii="Lucida Sans"/>
                              <w:color w:val="F89E5B"/>
                              <w:spacing w:val="-17"/>
                              <w:sz w:val="24"/>
                            </w:rPr>
                            <w:t xml:space="preserve"> </w:t>
                          </w:r>
                          <w:r>
                            <w:rPr>
                              <w:rFonts w:ascii="Lucida Sans"/>
                              <w:color w:val="F89E5B"/>
                              <w:spacing w:val="-2"/>
                              <w:sz w:val="24"/>
                            </w:rPr>
                            <w:t>their</w:t>
                          </w:r>
                          <w:r>
                            <w:rPr>
                              <w:rFonts w:ascii="Lucida Sans"/>
                              <w:color w:val="F89E5B"/>
                              <w:spacing w:val="-17"/>
                              <w:sz w:val="24"/>
                            </w:rPr>
                            <w:t xml:space="preserve"> </w:t>
                          </w:r>
                          <w:r>
                            <w:rPr>
                              <w:rFonts w:ascii="Lucida Sans"/>
                              <w:color w:val="F89E5B"/>
                              <w:spacing w:val="-2"/>
                              <w:sz w:val="24"/>
                            </w:rPr>
                            <w:t>choosing.</w:t>
                          </w:r>
                        </w:p>
                      </w:txbxContent>
                    </wps:txbx>
                    <wps:bodyPr wrap="square" lIns="0" tIns="0" rIns="0" bIns="0" rtlCol="0">
                      <a:noAutofit/>
                    </wps:bodyPr>
                  </wps:wsp>
                </a:graphicData>
              </a:graphic>
            </wp:anchor>
          </w:drawing>
        </mc:Choice>
        <mc:Fallback>
          <w:pict>
            <v:shapetype w14:anchorId="796FCD07" id="_x0000_t202" coordsize="21600,21600" o:spt="202" path="m,l,21600r21600,l21600,xe">
              <v:stroke joinstyle="miter"/>
              <v:path gradientshapeok="t" o:connecttype="rect"/>
            </v:shapetype>
            <v:shape id="Textbox 11" o:spid="_x0000_s1026" type="#_x0000_t202" style="position:absolute;margin-left:81.7pt;margin-top:722.6pt;width:403.8pt;height:34.45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" filled="f" stroked="f">
              <v:textbox inset="0,0,0,0">
                <w:txbxContent>
                  <w:p w14:paraId="796FCD09" w14:textId="77777777" w:rsidR="002E08F0" w:rsidRDefault="00175A0B">
                    <w:pPr>
                      <w:spacing w:before="44" w:line="273" w:lineRule="auto"/>
                      <w:ind w:left="135" w:right="18" w:hanging="116"/>
                      <w:rPr>
                        <w:rFonts w:ascii="Lucida Sans"/>
                        <w:sz w:val="24"/>
                      </w:rPr>
                    </w:pPr>
                    <w:r>
                      <w:rPr>
                        <w:rFonts w:ascii="Lucida Sans"/>
                        <w:color w:val="F89E5B"/>
                        <w:spacing w:val="-6"/>
                        <w:sz w:val="24"/>
                      </w:rPr>
                      <w:t xml:space="preserve">Creating change with and for persons with developmental disabilities so </w:t>
                    </w:r>
                    <w:r>
                      <w:rPr>
                        <w:rFonts w:ascii="Lucida Sans"/>
                        <w:color w:val="F89E5B"/>
                        <w:spacing w:val="-2"/>
                        <w:sz w:val="24"/>
                      </w:rPr>
                      <w:t>they</w:t>
                    </w:r>
                    <w:r>
                      <w:rPr>
                        <w:rFonts w:ascii="Lucida Sans"/>
                        <w:color w:val="F89E5B"/>
                        <w:spacing w:val="-17"/>
                        <w:sz w:val="24"/>
                      </w:rPr>
                      <w:t xml:space="preserve"> </w:t>
                    </w:r>
                    <w:r>
                      <w:rPr>
                        <w:rFonts w:ascii="Lucida Sans"/>
                        <w:color w:val="F89E5B"/>
                        <w:spacing w:val="-2"/>
                        <w:sz w:val="24"/>
                      </w:rPr>
                      <w:t>can</w:t>
                    </w:r>
                    <w:r>
                      <w:rPr>
                        <w:rFonts w:ascii="Lucida Sans"/>
                        <w:color w:val="F89E5B"/>
                        <w:spacing w:val="-17"/>
                        <w:sz w:val="24"/>
                      </w:rPr>
                      <w:t xml:space="preserve"> </w:t>
                    </w:r>
                    <w:r>
                      <w:rPr>
                        <w:rFonts w:ascii="Lucida Sans"/>
                        <w:color w:val="F89E5B"/>
                        <w:spacing w:val="-2"/>
                        <w:sz w:val="24"/>
                      </w:rPr>
                      <w:t>live,</w:t>
                    </w:r>
                    <w:r>
                      <w:rPr>
                        <w:rFonts w:ascii="Lucida Sans"/>
                        <w:color w:val="F89E5B"/>
                        <w:spacing w:val="-17"/>
                        <w:sz w:val="24"/>
                      </w:rPr>
                      <w:t xml:space="preserve"> </w:t>
                    </w:r>
                    <w:r>
                      <w:rPr>
                        <w:rFonts w:ascii="Lucida Sans"/>
                        <w:color w:val="F89E5B"/>
                        <w:spacing w:val="-2"/>
                        <w:sz w:val="24"/>
                      </w:rPr>
                      <w:t>work,</w:t>
                    </w:r>
                    <w:r>
                      <w:rPr>
                        <w:rFonts w:ascii="Lucida Sans"/>
                        <w:color w:val="F89E5B"/>
                        <w:spacing w:val="-17"/>
                        <w:sz w:val="24"/>
                      </w:rPr>
                      <w:t xml:space="preserve"> </w:t>
                    </w:r>
                    <w:r>
                      <w:rPr>
                        <w:rFonts w:ascii="Lucida Sans"/>
                        <w:color w:val="F89E5B"/>
                        <w:spacing w:val="-2"/>
                        <w:sz w:val="24"/>
                      </w:rPr>
                      <w:t>learn</w:t>
                    </w:r>
                    <w:r>
                      <w:rPr>
                        <w:rFonts w:ascii="Lucida Sans"/>
                        <w:color w:val="F89E5B"/>
                        <w:spacing w:val="-17"/>
                        <w:sz w:val="24"/>
                      </w:rPr>
                      <w:t xml:space="preserve"> </w:t>
                    </w:r>
                    <w:r>
                      <w:rPr>
                        <w:rFonts w:ascii="Lucida Sans"/>
                        <w:color w:val="F89E5B"/>
                        <w:spacing w:val="-2"/>
                        <w:sz w:val="24"/>
                      </w:rPr>
                      <w:t>and</w:t>
                    </w:r>
                    <w:r>
                      <w:rPr>
                        <w:rFonts w:ascii="Lucida Sans"/>
                        <w:color w:val="F89E5B"/>
                        <w:spacing w:val="-17"/>
                        <w:sz w:val="24"/>
                      </w:rPr>
                      <w:t xml:space="preserve"> </w:t>
                    </w:r>
                    <w:r>
                      <w:rPr>
                        <w:rFonts w:ascii="Lucida Sans"/>
                        <w:color w:val="F89E5B"/>
                        <w:spacing w:val="-2"/>
                        <w:sz w:val="24"/>
                      </w:rPr>
                      <w:t>play</w:t>
                    </w:r>
                    <w:r>
                      <w:rPr>
                        <w:rFonts w:ascii="Lucida Sans"/>
                        <w:color w:val="F89E5B"/>
                        <w:spacing w:val="-17"/>
                        <w:sz w:val="24"/>
                      </w:rPr>
                      <w:t xml:space="preserve"> </w:t>
                    </w:r>
                    <w:r>
                      <w:rPr>
                        <w:rFonts w:ascii="Lucida Sans"/>
                        <w:color w:val="F89E5B"/>
                        <w:spacing w:val="-2"/>
                        <w:sz w:val="24"/>
                      </w:rPr>
                      <w:t>in</w:t>
                    </w:r>
                    <w:r>
                      <w:rPr>
                        <w:rFonts w:ascii="Lucida Sans"/>
                        <w:color w:val="F89E5B"/>
                        <w:spacing w:val="-17"/>
                        <w:sz w:val="24"/>
                      </w:rPr>
                      <w:t xml:space="preserve"> </w:t>
                    </w:r>
                    <w:r>
                      <w:rPr>
                        <w:rFonts w:ascii="Lucida Sans"/>
                        <w:color w:val="F89E5B"/>
                        <w:spacing w:val="-2"/>
                        <w:sz w:val="24"/>
                      </w:rPr>
                      <w:t>the</w:t>
                    </w:r>
                    <w:r>
                      <w:rPr>
                        <w:rFonts w:ascii="Lucida Sans"/>
                        <w:color w:val="F89E5B"/>
                        <w:spacing w:val="-17"/>
                        <w:sz w:val="24"/>
                      </w:rPr>
                      <w:t xml:space="preserve"> </w:t>
                    </w:r>
                    <w:r>
                      <w:rPr>
                        <w:rFonts w:ascii="Lucida Sans"/>
                        <w:color w:val="F89E5B"/>
                        <w:spacing w:val="-2"/>
                        <w:sz w:val="24"/>
                      </w:rPr>
                      <w:t>community</w:t>
                    </w:r>
                    <w:r>
                      <w:rPr>
                        <w:rFonts w:ascii="Lucida Sans"/>
                        <w:color w:val="F89E5B"/>
                        <w:spacing w:val="-17"/>
                        <w:sz w:val="24"/>
                      </w:rPr>
                      <w:t xml:space="preserve"> </w:t>
                    </w:r>
                    <w:r>
                      <w:rPr>
                        <w:rFonts w:ascii="Lucida Sans"/>
                        <w:color w:val="F89E5B"/>
                        <w:spacing w:val="-2"/>
                        <w:sz w:val="24"/>
                      </w:rPr>
                      <w:t>of</w:t>
                    </w:r>
                    <w:r>
                      <w:rPr>
                        <w:rFonts w:ascii="Lucida Sans"/>
                        <w:color w:val="F89E5B"/>
                        <w:spacing w:val="-17"/>
                        <w:sz w:val="24"/>
                      </w:rPr>
                      <w:t xml:space="preserve"> </w:t>
                    </w:r>
                    <w:r>
                      <w:rPr>
                        <w:rFonts w:ascii="Lucida Sans"/>
                        <w:color w:val="F89E5B"/>
                        <w:spacing w:val="-2"/>
                        <w:sz w:val="24"/>
                      </w:rPr>
                      <w:t>their</w:t>
                    </w:r>
                    <w:r>
                      <w:rPr>
                        <w:rFonts w:ascii="Lucida Sans"/>
                        <w:color w:val="F89E5B"/>
                        <w:spacing w:val="-17"/>
                        <w:sz w:val="24"/>
                      </w:rPr>
                      <w:t xml:space="preserve"> </w:t>
                    </w:r>
                    <w:r>
                      <w:rPr>
                        <w:rFonts w:ascii="Lucida Sans"/>
                        <w:color w:val="F89E5B"/>
                        <w:spacing w:val="-2"/>
                        <w:sz w:val="24"/>
                      </w:rPr>
                      <w:t>choosing.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DF722" w14:textId="77777777" w:rsidR="00B67375" w:rsidRDefault="00B67375">
      <w:r>
        <w:separator/>
      </w:r>
    </w:p>
  </w:footnote>
  <w:footnote w:type="continuationSeparator" w:id="0">
    <w:p w14:paraId="03796C1F" w14:textId="77777777" w:rsidR="00B67375" w:rsidRDefault="00B6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CFD" w14:textId="77777777" w:rsidR="002E08F0" w:rsidRDefault="00175A0B">
    <w:pPr>
      <w:pStyle w:val="BodyText"/>
      <w:spacing w:line="14" w:lineRule="auto"/>
      <w:ind w:left="0"/>
      <w:rPr>
        <w:sz w:val="20"/>
      </w:rPr>
    </w:pPr>
    <w:r>
      <w:rPr>
        <w:noProof/>
      </w:rPr>
      <w:drawing>
        <wp:anchor distT="0" distB="0" distL="0" distR="0" simplePos="0" relativeHeight="487466496" behindDoc="1" locked="0" layoutInCell="1" allowOverlap="1" wp14:anchorId="796FCCFF" wp14:editId="796FCD00">
          <wp:simplePos x="0" y="0"/>
          <wp:positionH relativeFrom="page">
            <wp:posOffset>2282951</wp:posOffset>
          </wp:positionH>
          <wp:positionV relativeFrom="page">
            <wp:posOffset>454151</wp:posOffset>
          </wp:positionV>
          <wp:extent cx="3206496" cy="609600"/>
          <wp:effectExtent l="0" t="0" r="0" b="0"/>
          <wp:wrapNone/>
          <wp:docPr id="1149167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06496" cy="609600"/>
                  </a:xfrm>
                  <a:prstGeom prst="rect">
                    <a:avLst/>
                  </a:prstGeom>
                </pic:spPr>
              </pic:pic>
            </a:graphicData>
          </a:graphic>
        </wp:anchor>
      </w:drawing>
    </w:r>
    <w:r>
      <w:rPr>
        <w:noProof/>
      </w:rPr>
      <mc:AlternateContent>
        <mc:Choice Requires="wpg">
          <w:drawing>
            <wp:anchor distT="0" distB="0" distL="0" distR="0" simplePos="0" relativeHeight="487467008" behindDoc="1" locked="0" layoutInCell="1" allowOverlap="1" wp14:anchorId="796FCD01" wp14:editId="796FCD02">
              <wp:simplePos x="0" y="0"/>
              <wp:positionH relativeFrom="page">
                <wp:posOffset>5167629</wp:posOffset>
              </wp:positionH>
              <wp:positionV relativeFrom="page">
                <wp:posOffset>1327150</wp:posOffset>
              </wp:positionV>
              <wp:extent cx="2390140" cy="1498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3" name="Graphic 3"/>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163860"/>
                        </a:solidFill>
                      </wps:spPr>
                      <wps:bodyPr wrap="square" lIns="0" tIns="0" rIns="0" bIns="0" rtlCol="0">
                        <a:prstTxWarp prst="textNoShape">
                          <a:avLst/>
                        </a:prstTxWarp>
                        <a:noAutofit/>
                      </wps:bodyPr>
                    </wps:wsp>
                    <wps:wsp>
                      <wps:cNvPr id="4" name="Graphic 4"/>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163860"/>
                          </a:solidFill>
                          <a:prstDash val="solid"/>
                        </a:ln>
                      </wps:spPr>
                      <wps:bodyPr wrap="square" lIns="0" tIns="0" rIns="0" bIns="0" rtlCol="0">
                        <a:prstTxWarp prst="textNoShape">
                          <a:avLst/>
                        </a:prstTxWarp>
                        <a:noAutofit/>
                      </wps:bodyPr>
                    </wps:wsp>
                  </wpg:wgp>
                </a:graphicData>
              </a:graphic>
            </wp:anchor>
          </w:drawing>
        </mc:Choice>
        <mc:Fallback>
          <w:pict>
            <v:group w14:anchorId="245324CF" id="Group 2" o:spid="_x0000_s1026" style="position:absolute;margin-left:406.9pt;margin-top:104.5pt;width:188.2pt;height:11.8pt;z-index:-15849472;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">
              <v:shape id="Graphic 3"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" path="m2377439,l,,,137159r2377439,l2377439,xe" fillcolor="#163860" stroked="f">
                <v:path arrowok="t"/>
              </v:shape>
              <v:shape id="Graphic 4"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" path="m,137159r2377439,l2377439,,,,,137159xe" filled="f" strokecolor="#163860" strokeweight=".35275mm">
                <v:path arrowok="t"/>
              </v:shape>
              <w10:wrap anchorx="page" anchory="page"/>
            </v:group>
          </w:pict>
        </mc:Fallback>
      </mc:AlternateContent>
    </w:r>
    <w:r>
      <w:rPr>
        <w:noProof/>
      </w:rPr>
      <mc:AlternateContent>
        <mc:Choice Requires="wpg">
          <w:drawing>
            <wp:anchor distT="0" distB="0" distL="0" distR="0" simplePos="0" relativeHeight="487467520" behindDoc="1" locked="0" layoutInCell="1" allowOverlap="1" wp14:anchorId="796FCD03" wp14:editId="796FCD04">
              <wp:simplePos x="0" y="0"/>
              <wp:positionH relativeFrom="page">
                <wp:posOffset>2706369</wp:posOffset>
              </wp:positionH>
              <wp:positionV relativeFrom="page">
                <wp:posOffset>1334770</wp:posOffset>
              </wp:positionV>
              <wp:extent cx="2390140" cy="14986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6" name="Graphic 6"/>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F89D5B"/>
                        </a:solidFill>
                      </wps:spPr>
                      <wps:bodyPr wrap="square" lIns="0" tIns="0" rIns="0" bIns="0" rtlCol="0">
                        <a:prstTxWarp prst="textNoShape">
                          <a:avLst/>
                        </a:prstTxWarp>
                        <a:noAutofit/>
                      </wps:bodyPr>
                    </wps:wsp>
                    <wps:wsp>
                      <wps:cNvPr id="7" name="Graphic 7"/>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F89D5B"/>
                          </a:solidFill>
                          <a:prstDash val="solid"/>
                        </a:ln>
                      </wps:spPr>
                      <wps:bodyPr wrap="square" lIns="0" tIns="0" rIns="0" bIns="0" rtlCol="0">
                        <a:prstTxWarp prst="textNoShape">
                          <a:avLst/>
                        </a:prstTxWarp>
                        <a:noAutofit/>
                      </wps:bodyPr>
                    </wps:wsp>
                  </wpg:wgp>
                </a:graphicData>
              </a:graphic>
            </wp:anchor>
          </w:drawing>
        </mc:Choice>
        <mc:Fallback>
          <w:pict>
            <v:group w14:anchorId="4579B855" id="Group 5" o:spid="_x0000_s1026" style="position:absolute;margin-left:213.1pt;margin-top:105.1pt;width:188.2pt;height:11.8pt;z-index:-15848960;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">
              <v:shape id="Graphic 6"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" path="m2377439,l,,,137159r2377439,l2377439,xe" fillcolor="#f89d5b" stroked="f">
                <v:path arrowok="t"/>
              </v:shape>
              <v:shape id="Graphic 7"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" path="m,137159r2377439,l2377439,,,,,137159xe" filled="f" strokecolor="#f89d5b" strokeweight=".35275mm">
                <v:path arrowok="t"/>
              </v:shape>
              <w10:wrap anchorx="page" anchory="page"/>
            </v:group>
          </w:pict>
        </mc:Fallback>
      </mc:AlternateContent>
    </w:r>
    <w:r>
      <w:rPr>
        <w:noProof/>
      </w:rPr>
      <mc:AlternateContent>
        <mc:Choice Requires="wpg">
          <w:drawing>
            <wp:anchor distT="0" distB="0" distL="0" distR="0" simplePos="0" relativeHeight="487468032" behindDoc="1" locked="0" layoutInCell="1" allowOverlap="1" wp14:anchorId="796FCD05" wp14:editId="796FCD06">
              <wp:simplePos x="0" y="0"/>
              <wp:positionH relativeFrom="page">
                <wp:posOffset>237490</wp:posOffset>
              </wp:positionH>
              <wp:positionV relativeFrom="page">
                <wp:posOffset>1342390</wp:posOffset>
              </wp:positionV>
              <wp:extent cx="2390140" cy="1498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149860"/>
                        <a:chOff x="0" y="0"/>
                        <a:chExt cx="2390140" cy="149860"/>
                      </a:xfrm>
                    </wpg:grpSpPr>
                    <wps:wsp>
                      <wps:cNvPr id="9" name="Graphic 9"/>
                      <wps:cNvSpPr/>
                      <wps:spPr>
                        <a:xfrm>
                          <a:off x="6349" y="6349"/>
                          <a:ext cx="2377440" cy="137160"/>
                        </a:xfrm>
                        <a:custGeom>
                          <a:avLst/>
                          <a:gdLst/>
                          <a:ahLst/>
                          <a:cxnLst/>
                          <a:rect l="l" t="t" r="r" b="b"/>
                          <a:pathLst>
                            <a:path w="2377440" h="137160">
                              <a:moveTo>
                                <a:pt x="2377439" y="0"/>
                              </a:moveTo>
                              <a:lnTo>
                                <a:pt x="0" y="0"/>
                              </a:lnTo>
                              <a:lnTo>
                                <a:pt x="0" y="137159"/>
                              </a:lnTo>
                              <a:lnTo>
                                <a:pt x="2377439" y="137159"/>
                              </a:lnTo>
                              <a:lnTo>
                                <a:pt x="2377439" y="0"/>
                              </a:lnTo>
                              <a:close/>
                            </a:path>
                          </a:pathLst>
                        </a:custGeom>
                        <a:solidFill>
                          <a:srgbClr val="97D4DF"/>
                        </a:solidFill>
                      </wps:spPr>
                      <wps:bodyPr wrap="square" lIns="0" tIns="0" rIns="0" bIns="0" rtlCol="0">
                        <a:prstTxWarp prst="textNoShape">
                          <a:avLst/>
                        </a:prstTxWarp>
                        <a:noAutofit/>
                      </wps:bodyPr>
                    </wps:wsp>
                    <wps:wsp>
                      <wps:cNvPr id="10" name="Graphic 10"/>
                      <wps:cNvSpPr/>
                      <wps:spPr>
                        <a:xfrm>
                          <a:off x="6349" y="6349"/>
                          <a:ext cx="2377440" cy="137160"/>
                        </a:xfrm>
                        <a:custGeom>
                          <a:avLst/>
                          <a:gdLst/>
                          <a:ahLst/>
                          <a:cxnLst/>
                          <a:rect l="l" t="t" r="r" b="b"/>
                          <a:pathLst>
                            <a:path w="2377440" h="137160">
                              <a:moveTo>
                                <a:pt x="0" y="137159"/>
                              </a:moveTo>
                              <a:lnTo>
                                <a:pt x="2377439" y="137159"/>
                              </a:lnTo>
                              <a:lnTo>
                                <a:pt x="2377439" y="0"/>
                              </a:lnTo>
                              <a:lnTo>
                                <a:pt x="0" y="0"/>
                              </a:lnTo>
                              <a:lnTo>
                                <a:pt x="0" y="137159"/>
                              </a:lnTo>
                              <a:close/>
                            </a:path>
                          </a:pathLst>
                        </a:custGeom>
                        <a:ln w="12699">
                          <a:solidFill>
                            <a:srgbClr val="97D4DF"/>
                          </a:solidFill>
                          <a:prstDash val="solid"/>
                        </a:ln>
                      </wps:spPr>
                      <wps:bodyPr wrap="square" lIns="0" tIns="0" rIns="0" bIns="0" rtlCol="0">
                        <a:prstTxWarp prst="textNoShape">
                          <a:avLst/>
                        </a:prstTxWarp>
                        <a:noAutofit/>
                      </wps:bodyPr>
                    </wps:wsp>
                  </wpg:wgp>
                </a:graphicData>
              </a:graphic>
            </wp:anchor>
          </w:drawing>
        </mc:Choice>
        <mc:Fallback>
          <w:pict>
            <v:group w14:anchorId="040317A5" id="Group 8" o:spid="_x0000_s1026" style="position:absolute;margin-left:18.7pt;margin-top:105.7pt;width:188.2pt;height:11.8pt;z-index:-15848448;mso-wrap-distance-left:0;mso-wrap-distance-right:0;mso-position-horizontal-relative:page;mso-position-vertical-relative:page" coordsize="23901,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">
              <v:shape id="Graphic 9" o:spid="_x0000_s1027"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" path="m2377439,l,,,137159r2377439,l2377439,xe" fillcolor="#97d4df" stroked="f">
                <v:path arrowok="t"/>
              </v:shape>
              <v:shape id="Graphic 10" o:spid="_x0000_s1028" style="position:absolute;left:63;top:63;width:23774;height:1372;visibility:visible;mso-wrap-style:square;v-text-anchor:top" coordsize="237744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" path="m,137159r2377439,l2377439,,,,,137159xe" filled="f" strokecolor="#97d4df" strokeweight=".35275mm">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41D9"/>
    <w:multiLevelType w:val="hybridMultilevel"/>
    <w:tmpl w:val="FCB65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46C36"/>
    <w:multiLevelType w:val="hybridMultilevel"/>
    <w:tmpl w:val="4A340D74"/>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2A2D2B5A"/>
    <w:multiLevelType w:val="hybridMultilevel"/>
    <w:tmpl w:val="F146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D0317"/>
    <w:multiLevelType w:val="hybridMultilevel"/>
    <w:tmpl w:val="1130CF0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61C56BD"/>
    <w:multiLevelType w:val="hybridMultilevel"/>
    <w:tmpl w:val="BB86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87BED"/>
    <w:multiLevelType w:val="hybridMultilevel"/>
    <w:tmpl w:val="2744CD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F8575D"/>
    <w:multiLevelType w:val="hybridMultilevel"/>
    <w:tmpl w:val="BEB492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5B0B7B4E"/>
    <w:multiLevelType w:val="hybridMultilevel"/>
    <w:tmpl w:val="D382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82504"/>
    <w:multiLevelType w:val="hybridMultilevel"/>
    <w:tmpl w:val="A3A2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079E6"/>
    <w:multiLevelType w:val="hybridMultilevel"/>
    <w:tmpl w:val="68B4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E0A64"/>
    <w:multiLevelType w:val="hybridMultilevel"/>
    <w:tmpl w:val="A5D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573E1"/>
    <w:multiLevelType w:val="hybridMultilevel"/>
    <w:tmpl w:val="3FF02D92"/>
    <w:lvl w:ilvl="0" w:tplc="04090003">
      <w:start w:val="1"/>
      <w:numFmt w:val="bullet"/>
      <w:lvlText w:val="o"/>
      <w:lvlJc w:val="left"/>
      <w:pPr>
        <w:ind w:left="1995" w:hanging="360"/>
      </w:pPr>
      <w:rPr>
        <w:rFonts w:ascii="Courier New" w:hAnsi="Courier New" w:cs="Courier New" w:hint="default"/>
      </w:rPr>
    </w:lvl>
    <w:lvl w:ilvl="1" w:tplc="04090003">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num w:numId="1" w16cid:durableId="1466966622">
    <w:abstractNumId w:val="2"/>
  </w:num>
  <w:num w:numId="2" w16cid:durableId="893273109">
    <w:abstractNumId w:val="3"/>
  </w:num>
  <w:num w:numId="3" w16cid:durableId="1761095982">
    <w:abstractNumId w:val="8"/>
  </w:num>
  <w:num w:numId="4" w16cid:durableId="1661882912">
    <w:abstractNumId w:val="9"/>
  </w:num>
  <w:num w:numId="5" w16cid:durableId="397244929">
    <w:abstractNumId w:val="7"/>
  </w:num>
  <w:num w:numId="6" w16cid:durableId="1091046361">
    <w:abstractNumId w:val="4"/>
  </w:num>
  <w:num w:numId="7" w16cid:durableId="227350366">
    <w:abstractNumId w:val="0"/>
  </w:num>
  <w:num w:numId="8" w16cid:durableId="740446349">
    <w:abstractNumId w:val="10"/>
  </w:num>
  <w:num w:numId="9" w16cid:durableId="155583338">
    <w:abstractNumId w:val="1"/>
  </w:num>
  <w:num w:numId="10" w16cid:durableId="1993632837">
    <w:abstractNumId w:val="11"/>
  </w:num>
  <w:num w:numId="11" w16cid:durableId="1798449092">
    <w:abstractNumId w:val="6"/>
  </w:num>
  <w:num w:numId="12" w16cid:durableId="201637314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F0"/>
    <w:rsid w:val="0000056C"/>
    <w:rsid w:val="00000920"/>
    <w:rsid w:val="00000BE1"/>
    <w:rsid w:val="000011EB"/>
    <w:rsid w:val="00001379"/>
    <w:rsid w:val="000016DE"/>
    <w:rsid w:val="00001D58"/>
    <w:rsid w:val="00002DF0"/>
    <w:rsid w:val="00002EB0"/>
    <w:rsid w:val="0000310E"/>
    <w:rsid w:val="0000333F"/>
    <w:rsid w:val="000059EA"/>
    <w:rsid w:val="00010298"/>
    <w:rsid w:val="00010864"/>
    <w:rsid w:val="00011518"/>
    <w:rsid w:val="000118BE"/>
    <w:rsid w:val="0001241E"/>
    <w:rsid w:val="000126BB"/>
    <w:rsid w:val="00012A58"/>
    <w:rsid w:val="00012A89"/>
    <w:rsid w:val="00012E2C"/>
    <w:rsid w:val="00014380"/>
    <w:rsid w:val="00016715"/>
    <w:rsid w:val="000177F3"/>
    <w:rsid w:val="00017ADF"/>
    <w:rsid w:val="00017C5E"/>
    <w:rsid w:val="00022568"/>
    <w:rsid w:val="00022A4E"/>
    <w:rsid w:val="0002307A"/>
    <w:rsid w:val="00023BF4"/>
    <w:rsid w:val="000245CC"/>
    <w:rsid w:val="000246B3"/>
    <w:rsid w:val="00024802"/>
    <w:rsid w:val="00024AEB"/>
    <w:rsid w:val="00026ACE"/>
    <w:rsid w:val="00026EF1"/>
    <w:rsid w:val="000270AF"/>
    <w:rsid w:val="0002750F"/>
    <w:rsid w:val="0002758B"/>
    <w:rsid w:val="00027B8F"/>
    <w:rsid w:val="00030057"/>
    <w:rsid w:val="0003024E"/>
    <w:rsid w:val="00030A7D"/>
    <w:rsid w:val="00030AA9"/>
    <w:rsid w:val="000311F2"/>
    <w:rsid w:val="0003191F"/>
    <w:rsid w:val="00031D39"/>
    <w:rsid w:val="000328D5"/>
    <w:rsid w:val="000341E6"/>
    <w:rsid w:val="00035283"/>
    <w:rsid w:val="00035BE4"/>
    <w:rsid w:val="00036B33"/>
    <w:rsid w:val="000370AE"/>
    <w:rsid w:val="0003765A"/>
    <w:rsid w:val="000411B3"/>
    <w:rsid w:val="000415AF"/>
    <w:rsid w:val="000418BC"/>
    <w:rsid w:val="00043259"/>
    <w:rsid w:val="0004377C"/>
    <w:rsid w:val="0004395B"/>
    <w:rsid w:val="00043A83"/>
    <w:rsid w:val="000442CE"/>
    <w:rsid w:val="00044304"/>
    <w:rsid w:val="00047411"/>
    <w:rsid w:val="0004799F"/>
    <w:rsid w:val="000510DE"/>
    <w:rsid w:val="00052534"/>
    <w:rsid w:val="00054823"/>
    <w:rsid w:val="000558AD"/>
    <w:rsid w:val="000559FD"/>
    <w:rsid w:val="00055CEF"/>
    <w:rsid w:val="00056E34"/>
    <w:rsid w:val="00060157"/>
    <w:rsid w:val="00060167"/>
    <w:rsid w:val="00060D20"/>
    <w:rsid w:val="000612C2"/>
    <w:rsid w:val="00062104"/>
    <w:rsid w:val="00062E06"/>
    <w:rsid w:val="000632A9"/>
    <w:rsid w:val="00063852"/>
    <w:rsid w:val="00063F41"/>
    <w:rsid w:val="00063FB2"/>
    <w:rsid w:val="000643DF"/>
    <w:rsid w:val="00065763"/>
    <w:rsid w:val="00065F0A"/>
    <w:rsid w:val="0006615E"/>
    <w:rsid w:val="00066593"/>
    <w:rsid w:val="0006748A"/>
    <w:rsid w:val="000675FB"/>
    <w:rsid w:val="0007027B"/>
    <w:rsid w:val="00070A3E"/>
    <w:rsid w:val="00070D63"/>
    <w:rsid w:val="00071157"/>
    <w:rsid w:val="00071385"/>
    <w:rsid w:val="00072A43"/>
    <w:rsid w:val="00074D74"/>
    <w:rsid w:val="000757D4"/>
    <w:rsid w:val="0007749B"/>
    <w:rsid w:val="0007798E"/>
    <w:rsid w:val="0008003E"/>
    <w:rsid w:val="00080BD1"/>
    <w:rsid w:val="00081210"/>
    <w:rsid w:val="0008166F"/>
    <w:rsid w:val="000817E0"/>
    <w:rsid w:val="0008311B"/>
    <w:rsid w:val="0008361F"/>
    <w:rsid w:val="000837AD"/>
    <w:rsid w:val="00083BF1"/>
    <w:rsid w:val="00083C28"/>
    <w:rsid w:val="00083FBF"/>
    <w:rsid w:val="000842B5"/>
    <w:rsid w:val="0008467C"/>
    <w:rsid w:val="0008601B"/>
    <w:rsid w:val="00086037"/>
    <w:rsid w:val="000863F0"/>
    <w:rsid w:val="0008657A"/>
    <w:rsid w:val="00086832"/>
    <w:rsid w:val="00086D6A"/>
    <w:rsid w:val="00087D5A"/>
    <w:rsid w:val="00090656"/>
    <w:rsid w:val="00090EC9"/>
    <w:rsid w:val="0009156E"/>
    <w:rsid w:val="00093BDF"/>
    <w:rsid w:val="0009502E"/>
    <w:rsid w:val="0009571A"/>
    <w:rsid w:val="000965F5"/>
    <w:rsid w:val="000968BD"/>
    <w:rsid w:val="00097844"/>
    <w:rsid w:val="000A1102"/>
    <w:rsid w:val="000A118B"/>
    <w:rsid w:val="000A12A1"/>
    <w:rsid w:val="000A1620"/>
    <w:rsid w:val="000A162D"/>
    <w:rsid w:val="000A185A"/>
    <w:rsid w:val="000A1F8B"/>
    <w:rsid w:val="000A3AE7"/>
    <w:rsid w:val="000A3FEA"/>
    <w:rsid w:val="000A7194"/>
    <w:rsid w:val="000A7647"/>
    <w:rsid w:val="000A7DE8"/>
    <w:rsid w:val="000B0533"/>
    <w:rsid w:val="000B06CA"/>
    <w:rsid w:val="000B07B0"/>
    <w:rsid w:val="000B0974"/>
    <w:rsid w:val="000B0EC3"/>
    <w:rsid w:val="000B1568"/>
    <w:rsid w:val="000B1E6E"/>
    <w:rsid w:val="000B2827"/>
    <w:rsid w:val="000B36CE"/>
    <w:rsid w:val="000B3BB7"/>
    <w:rsid w:val="000B4A67"/>
    <w:rsid w:val="000B4F81"/>
    <w:rsid w:val="000B53CD"/>
    <w:rsid w:val="000B62E6"/>
    <w:rsid w:val="000B661E"/>
    <w:rsid w:val="000B6958"/>
    <w:rsid w:val="000B7304"/>
    <w:rsid w:val="000B732A"/>
    <w:rsid w:val="000B7854"/>
    <w:rsid w:val="000C0160"/>
    <w:rsid w:val="000C04D7"/>
    <w:rsid w:val="000C0D18"/>
    <w:rsid w:val="000C106D"/>
    <w:rsid w:val="000C1579"/>
    <w:rsid w:val="000C15DA"/>
    <w:rsid w:val="000C22E5"/>
    <w:rsid w:val="000C5445"/>
    <w:rsid w:val="000C5A66"/>
    <w:rsid w:val="000C686F"/>
    <w:rsid w:val="000C7DC6"/>
    <w:rsid w:val="000D0168"/>
    <w:rsid w:val="000D06A6"/>
    <w:rsid w:val="000D07EF"/>
    <w:rsid w:val="000D165C"/>
    <w:rsid w:val="000D22A3"/>
    <w:rsid w:val="000D4028"/>
    <w:rsid w:val="000D40F3"/>
    <w:rsid w:val="000D4D8A"/>
    <w:rsid w:val="000D5DC5"/>
    <w:rsid w:val="000D7650"/>
    <w:rsid w:val="000D7771"/>
    <w:rsid w:val="000D7D10"/>
    <w:rsid w:val="000E093A"/>
    <w:rsid w:val="000E09B7"/>
    <w:rsid w:val="000E1E9B"/>
    <w:rsid w:val="000E2004"/>
    <w:rsid w:val="000E2C7B"/>
    <w:rsid w:val="000E3D19"/>
    <w:rsid w:val="000E45A7"/>
    <w:rsid w:val="000E4965"/>
    <w:rsid w:val="000E5CA0"/>
    <w:rsid w:val="000E5E12"/>
    <w:rsid w:val="000E6435"/>
    <w:rsid w:val="000E6AC6"/>
    <w:rsid w:val="000E75E6"/>
    <w:rsid w:val="000E7C69"/>
    <w:rsid w:val="000E7CE4"/>
    <w:rsid w:val="000F1AD5"/>
    <w:rsid w:val="000F1BF7"/>
    <w:rsid w:val="000F2180"/>
    <w:rsid w:val="000F2196"/>
    <w:rsid w:val="000F2DBC"/>
    <w:rsid w:val="000F3A4A"/>
    <w:rsid w:val="000F430B"/>
    <w:rsid w:val="000F4D45"/>
    <w:rsid w:val="000F5D37"/>
    <w:rsid w:val="000F5F33"/>
    <w:rsid w:val="000F63E8"/>
    <w:rsid w:val="000F68C8"/>
    <w:rsid w:val="000F68E7"/>
    <w:rsid w:val="000F69B9"/>
    <w:rsid w:val="000F797B"/>
    <w:rsid w:val="00100A0B"/>
    <w:rsid w:val="00100C9B"/>
    <w:rsid w:val="00100E50"/>
    <w:rsid w:val="00101BC9"/>
    <w:rsid w:val="00101EEA"/>
    <w:rsid w:val="00102CD6"/>
    <w:rsid w:val="00102FA2"/>
    <w:rsid w:val="0010337F"/>
    <w:rsid w:val="0010393C"/>
    <w:rsid w:val="00103D02"/>
    <w:rsid w:val="00104E62"/>
    <w:rsid w:val="00105071"/>
    <w:rsid w:val="001061FB"/>
    <w:rsid w:val="00106945"/>
    <w:rsid w:val="00107379"/>
    <w:rsid w:val="00110199"/>
    <w:rsid w:val="00111376"/>
    <w:rsid w:val="001117F6"/>
    <w:rsid w:val="00111C9E"/>
    <w:rsid w:val="00112868"/>
    <w:rsid w:val="00112FFE"/>
    <w:rsid w:val="00113167"/>
    <w:rsid w:val="00113383"/>
    <w:rsid w:val="00114391"/>
    <w:rsid w:val="00114677"/>
    <w:rsid w:val="00114935"/>
    <w:rsid w:val="00114AD4"/>
    <w:rsid w:val="001161E1"/>
    <w:rsid w:val="00116E8F"/>
    <w:rsid w:val="001170BD"/>
    <w:rsid w:val="00120A32"/>
    <w:rsid w:val="00120E20"/>
    <w:rsid w:val="00120EC9"/>
    <w:rsid w:val="0012104A"/>
    <w:rsid w:val="00121A6E"/>
    <w:rsid w:val="001228EE"/>
    <w:rsid w:val="00123EE5"/>
    <w:rsid w:val="00124258"/>
    <w:rsid w:val="00125E01"/>
    <w:rsid w:val="00126329"/>
    <w:rsid w:val="00126847"/>
    <w:rsid w:val="00126C49"/>
    <w:rsid w:val="00126CF1"/>
    <w:rsid w:val="00127F52"/>
    <w:rsid w:val="0013061D"/>
    <w:rsid w:val="00132BE5"/>
    <w:rsid w:val="00133A45"/>
    <w:rsid w:val="00133B32"/>
    <w:rsid w:val="001345BE"/>
    <w:rsid w:val="00135699"/>
    <w:rsid w:val="00136716"/>
    <w:rsid w:val="00136BFE"/>
    <w:rsid w:val="0013712D"/>
    <w:rsid w:val="001408B5"/>
    <w:rsid w:val="00140DA1"/>
    <w:rsid w:val="00141082"/>
    <w:rsid w:val="00142A7E"/>
    <w:rsid w:val="00142B5C"/>
    <w:rsid w:val="0014318D"/>
    <w:rsid w:val="00143729"/>
    <w:rsid w:val="00143C48"/>
    <w:rsid w:val="00143C69"/>
    <w:rsid w:val="0014430B"/>
    <w:rsid w:val="00144A6E"/>
    <w:rsid w:val="001453B3"/>
    <w:rsid w:val="001457AD"/>
    <w:rsid w:val="001458F6"/>
    <w:rsid w:val="00145943"/>
    <w:rsid w:val="00145EF7"/>
    <w:rsid w:val="0014614D"/>
    <w:rsid w:val="00146EE6"/>
    <w:rsid w:val="00147101"/>
    <w:rsid w:val="001473F6"/>
    <w:rsid w:val="00150240"/>
    <w:rsid w:val="0015034E"/>
    <w:rsid w:val="00150502"/>
    <w:rsid w:val="0015172B"/>
    <w:rsid w:val="001517CB"/>
    <w:rsid w:val="0015197D"/>
    <w:rsid w:val="00151FDD"/>
    <w:rsid w:val="00152C1E"/>
    <w:rsid w:val="0015552E"/>
    <w:rsid w:val="00155661"/>
    <w:rsid w:val="00155A9D"/>
    <w:rsid w:val="00156CE6"/>
    <w:rsid w:val="001574E4"/>
    <w:rsid w:val="001578E1"/>
    <w:rsid w:val="001603F2"/>
    <w:rsid w:val="001604A4"/>
    <w:rsid w:val="0016053C"/>
    <w:rsid w:val="00161220"/>
    <w:rsid w:val="001614B0"/>
    <w:rsid w:val="00161CCD"/>
    <w:rsid w:val="001629AC"/>
    <w:rsid w:val="00162B9A"/>
    <w:rsid w:val="00162E3B"/>
    <w:rsid w:val="00164B9F"/>
    <w:rsid w:val="00164E9D"/>
    <w:rsid w:val="00165394"/>
    <w:rsid w:val="001658FE"/>
    <w:rsid w:val="00166009"/>
    <w:rsid w:val="00167328"/>
    <w:rsid w:val="00167BD8"/>
    <w:rsid w:val="00167CB4"/>
    <w:rsid w:val="00171583"/>
    <w:rsid w:val="0017181C"/>
    <w:rsid w:val="00171B7C"/>
    <w:rsid w:val="00171D00"/>
    <w:rsid w:val="00171ECB"/>
    <w:rsid w:val="00172613"/>
    <w:rsid w:val="001728FB"/>
    <w:rsid w:val="00172C84"/>
    <w:rsid w:val="00172DCF"/>
    <w:rsid w:val="00173942"/>
    <w:rsid w:val="00173FEF"/>
    <w:rsid w:val="0017462C"/>
    <w:rsid w:val="00174D71"/>
    <w:rsid w:val="00175A0B"/>
    <w:rsid w:val="00175BF2"/>
    <w:rsid w:val="00175FB5"/>
    <w:rsid w:val="001768AD"/>
    <w:rsid w:val="00176F55"/>
    <w:rsid w:val="0017745A"/>
    <w:rsid w:val="00177651"/>
    <w:rsid w:val="001778F7"/>
    <w:rsid w:val="001806BE"/>
    <w:rsid w:val="00180C2D"/>
    <w:rsid w:val="00181759"/>
    <w:rsid w:val="001817F5"/>
    <w:rsid w:val="001818F7"/>
    <w:rsid w:val="00182717"/>
    <w:rsid w:val="001828EA"/>
    <w:rsid w:val="00185AE0"/>
    <w:rsid w:val="00185F83"/>
    <w:rsid w:val="00186092"/>
    <w:rsid w:val="00186882"/>
    <w:rsid w:val="00186A9A"/>
    <w:rsid w:val="00186B0B"/>
    <w:rsid w:val="00187A7D"/>
    <w:rsid w:val="001906F1"/>
    <w:rsid w:val="0019084E"/>
    <w:rsid w:val="00190F5C"/>
    <w:rsid w:val="0019107B"/>
    <w:rsid w:val="001912F5"/>
    <w:rsid w:val="001924BF"/>
    <w:rsid w:val="00193338"/>
    <w:rsid w:val="00193618"/>
    <w:rsid w:val="001938DB"/>
    <w:rsid w:val="00195214"/>
    <w:rsid w:val="001958F4"/>
    <w:rsid w:val="001961D9"/>
    <w:rsid w:val="0019770D"/>
    <w:rsid w:val="00197FD0"/>
    <w:rsid w:val="001A0C99"/>
    <w:rsid w:val="001A0D54"/>
    <w:rsid w:val="001A186B"/>
    <w:rsid w:val="001A3586"/>
    <w:rsid w:val="001A41E6"/>
    <w:rsid w:val="001A4817"/>
    <w:rsid w:val="001A4D81"/>
    <w:rsid w:val="001A4E2B"/>
    <w:rsid w:val="001A508A"/>
    <w:rsid w:val="001A58E6"/>
    <w:rsid w:val="001A66F4"/>
    <w:rsid w:val="001A674E"/>
    <w:rsid w:val="001A7C4B"/>
    <w:rsid w:val="001A7DC4"/>
    <w:rsid w:val="001B0173"/>
    <w:rsid w:val="001B0C6F"/>
    <w:rsid w:val="001B1011"/>
    <w:rsid w:val="001B1123"/>
    <w:rsid w:val="001B1E89"/>
    <w:rsid w:val="001B244F"/>
    <w:rsid w:val="001B29AE"/>
    <w:rsid w:val="001B3500"/>
    <w:rsid w:val="001B37CB"/>
    <w:rsid w:val="001B449F"/>
    <w:rsid w:val="001B51AE"/>
    <w:rsid w:val="001B572B"/>
    <w:rsid w:val="001B630C"/>
    <w:rsid w:val="001B657F"/>
    <w:rsid w:val="001B6A22"/>
    <w:rsid w:val="001C0AA0"/>
    <w:rsid w:val="001C1587"/>
    <w:rsid w:val="001C1684"/>
    <w:rsid w:val="001C16F6"/>
    <w:rsid w:val="001C229D"/>
    <w:rsid w:val="001C2B6F"/>
    <w:rsid w:val="001C2F48"/>
    <w:rsid w:val="001C2F9A"/>
    <w:rsid w:val="001C3C54"/>
    <w:rsid w:val="001C47A1"/>
    <w:rsid w:val="001C62D1"/>
    <w:rsid w:val="001C7FF9"/>
    <w:rsid w:val="001D03CD"/>
    <w:rsid w:val="001D0E8D"/>
    <w:rsid w:val="001D1050"/>
    <w:rsid w:val="001D1529"/>
    <w:rsid w:val="001D16E2"/>
    <w:rsid w:val="001D250A"/>
    <w:rsid w:val="001D2BF4"/>
    <w:rsid w:val="001D2D9A"/>
    <w:rsid w:val="001D3826"/>
    <w:rsid w:val="001D45AD"/>
    <w:rsid w:val="001D71DA"/>
    <w:rsid w:val="001D74AF"/>
    <w:rsid w:val="001D7AB4"/>
    <w:rsid w:val="001E0B46"/>
    <w:rsid w:val="001E134F"/>
    <w:rsid w:val="001E14BD"/>
    <w:rsid w:val="001E1F26"/>
    <w:rsid w:val="001E21B8"/>
    <w:rsid w:val="001E36D8"/>
    <w:rsid w:val="001E3CC6"/>
    <w:rsid w:val="001E44FA"/>
    <w:rsid w:val="001E5FA0"/>
    <w:rsid w:val="001E63E7"/>
    <w:rsid w:val="001F0326"/>
    <w:rsid w:val="001F0F1A"/>
    <w:rsid w:val="001F1CAB"/>
    <w:rsid w:val="001F2086"/>
    <w:rsid w:val="001F2BD3"/>
    <w:rsid w:val="001F2C65"/>
    <w:rsid w:val="001F2DCD"/>
    <w:rsid w:val="001F3F3C"/>
    <w:rsid w:val="001F4445"/>
    <w:rsid w:val="001F476A"/>
    <w:rsid w:val="001F48A4"/>
    <w:rsid w:val="001F4EDD"/>
    <w:rsid w:val="001F54D0"/>
    <w:rsid w:val="001F75BE"/>
    <w:rsid w:val="001F78B3"/>
    <w:rsid w:val="001F7F91"/>
    <w:rsid w:val="001F7FF8"/>
    <w:rsid w:val="00200075"/>
    <w:rsid w:val="00200AE0"/>
    <w:rsid w:val="00201154"/>
    <w:rsid w:val="00201211"/>
    <w:rsid w:val="00201D78"/>
    <w:rsid w:val="002020AC"/>
    <w:rsid w:val="002022B6"/>
    <w:rsid w:val="0020230B"/>
    <w:rsid w:val="0020334F"/>
    <w:rsid w:val="0020362A"/>
    <w:rsid w:val="00203CB9"/>
    <w:rsid w:val="002047CA"/>
    <w:rsid w:val="00204BB7"/>
    <w:rsid w:val="00205176"/>
    <w:rsid w:val="0020557A"/>
    <w:rsid w:val="00206525"/>
    <w:rsid w:val="00206D2E"/>
    <w:rsid w:val="00207A55"/>
    <w:rsid w:val="002100D7"/>
    <w:rsid w:val="00210ABF"/>
    <w:rsid w:val="002116E8"/>
    <w:rsid w:val="00211D88"/>
    <w:rsid w:val="002127E1"/>
    <w:rsid w:val="0021283A"/>
    <w:rsid w:val="00212E61"/>
    <w:rsid w:val="00212E8A"/>
    <w:rsid w:val="0021377D"/>
    <w:rsid w:val="002141FB"/>
    <w:rsid w:val="00214C8D"/>
    <w:rsid w:val="00215C0D"/>
    <w:rsid w:val="00217E4F"/>
    <w:rsid w:val="00217E53"/>
    <w:rsid w:val="00220AC7"/>
    <w:rsid w:val="00222405"/>
    <w:rsid w:val="00222955"/>
    <w:rsid w:val="00222A3F"/>
    <w:rsid w:val="00222AFD"/>
    <w:rsid w:val="00222B4E"/>
    <w:rsid w:val="002231CF"/>
    <w:rsid w:val="0022390C"/>
    <w:rsid w:val="00223E5F"/>
    <w:rsid w:val="00223F6B"/>
    <w:rsid w:val="0022415A"/>
    <w:rsid w:val="00226DC3"/>
    <w:rsid w:val="0023024B"/>
    <w:rsid w:val="002305B4"/>
    <w:rsid w:val="0023145C"/>
    <w:rsid w:val="00231775"/>
    <w:rsid w:val="0023253E"/>
    <w:rsid w:val="00232629"/>
    <w:rsid w:val="002327F7"/>
    <w:rsid w:val="0023310B"/>
    <w:rsid w:val="00233BA2"/>
    <w:rsid w:val="00233C4A"/>
    <w:rsid w:val="00233EC6"/>
    <w:rsid w:val="002350D2"/>
    <w:rsid w:val="00235D2A"/>
    <w:rsid w:val="0023688C"/>
    <w:rsid w:val="00237578"/>
    <w:rsid w:val="00237AAC"/>
    <w:rsid w:val="00237B7D"/>
    <w:rsid w:val="00237DA1"/>
    <w:rsid w:val="00240350"/>
    <w:rsid w:val="00240650"/>
    <w:rsid w:val="00240827"/>
    <w:rsid w:val="0024090E"/>
    <w:rsid w:val="00240957"/>
    <w:rsid w:val="00240D0F"/>
    <w:rsid w:val="002430FB"/>
    <w:rsid w:val="002445FF"/>
    <w:rsid w:val="0024485C"/>
    <w:rsid w:val="00244CA6"/>
    <w:rsid w:val="00245538"/>
    <w:rsid w:val="002455D4"/>
    <w:rsid w:val="002459E8"/>
    <w:rsid w:val="00245E97"/>
    <w:rsid w:val="00245F7D"/>
    <w:rsid w:val="0024743A"/>
    <w:rsid w:val="002476A1"/>
    <w:rsid w:val="00247A0C"/>
    <w:rsid w:val="00250148"/>
    <w:rsid w:val="002509E3"/>
    <w:rsid w:val="00250B33"/>
    <w:rsid w:val="00250CC3"/>
    <w:rsid w:val="00250D4B"/>
    <w:rsid w:val="002522AB"/>
    <w:rsid w:val="00252701"/>
    <w:rsid w:val="002533A7"/>
    <w:rsid w:val="002536E7"/>
    <w:rsid w:val="00253C9D"/>
    <w:rsid w:val="00253E52"/>
    <w:rsid w:val="00253F36"/>
    <w:rsid w:val="00253FA7"/>
    <w:rsid w:val="00254213"/>
    <w:rsid w:val="00255355"/>
    <w:rsid w:val="0025631E"/>
    <w:rsid w:val="00256F8C"/>
    <w:rsid w:val="00260801"/>
    <w:rsid w:val="00260AF0"/>
    <w:rsid w:val="00260C25"/>
    <w:rsid w:val="00261B7A"/>
    <w:rsid w:val="00262D4B"/>
    <w:rsid w:val="00263085"/>
    <w:rsid w:val="00263169"/>
    <w:rsid w:val="00263B8B"/>
    <w:rsid w:val="00263FFC"/>
    <w:rsid w:val="0026439A"/>
    <w:rsid w:val="00264479"/>
    <w:rsid w:val="002646C1"/>
    <w:rsid w:val="00264BB5"/>
    <w:rsid w:val="002657DA"/>
    <w:rsid w:val="00266725"/>
    <w:rsid w:val="00266B2C"/>
    <w:rsid w:val="002677D8"/>
    <w:rsid w:val="00267E69"/>
    <w:rsid w:val="00267EA9"/>
    <w:rsid w:val="002714C4"/>
    <w:rsid w:val="0027195A"/>
    <w:rsid w:val="00271D1E"/>
    <w:rsid w:val="00272892"/>
    <w:rsid w:val="00273B95"/>
    <w:rsid w:val="00273D12"/>
    <w:rsid w:val="00274531"/>
    <w:rsid w:val="002758FD"/>
    <w:rsid w:val="002761BF"/>
    <w:rsid w:val="00276DF5"/>
    <w:rsid w:val="002771C5"/>
    <w:rsid w:val="002777C8"/>
    <w:rsid w:val="00277DC1"/>
    <w:rsid w:val="00277F3B"/>
    <w:rsid w:val="0028086F"/>
    <w:rsid w:val="00280EC7"/>
    <w:rsid w:val="00281492"/>
    <w:rsid w:val="002819BB"/>
    <w:rsid w:val="0028221F"/>
    <w:rsid w:val="00282DA9"/>
    <w:rsid w:val="00283473"/>
    <w:rsid w:val="002837F3"/>
    <w:rsid w:val="00284530"/>
    <w:rsid w:val="00284A82"/>
    <w:rsid w:val="00284F9A"/>
    <w:rsid w:val="00285DDD"/>
    <w:rsid w:val="002867D7"/>
    <w:rsid w:val="00286DCE"/>
    <w:rsid w:val="00291A2C"/>
    <w:rsid w:val="00292C3C"/>
    <w:rsid w:val="0029369D"/>
    <w:rsid w:val="0029389D"/>
    <w:rsid w:val="002946DF"/>
    <w:rsid w:val="00295255"/>
    <w:rsid w:val="00295603"/>
    <w:rsid w:val="00295708"/>
    <w:rsid w:val="00295C8F"/>
    <w:rsid w:val="00295E2E"/>
    <w:rsid w:val="00296C60"/>
    <w:rsid w:val="002975C8"/>
    <w:rsid w:val="0029761C"/>
    <w:rsid w:val="00297821"/>
    <w:rsid w:val="00297A45"/>
    <w:rsid w:val="002A05D9"/>
    <w:rsid w:val="002A128A"/>
    <w:rsid w:val="002A1C4C"/>
    <w:rsid w:val="002A1FEC"/>
    <w:rsid w:val="002A3FF7"/>
    <w:rsid w:val="002A44C1"/>
    <w:rsid w:val="002A48CA"/>
    <w:rsid w:val="002A6B54"/>
    <w:rsid w:val="002A6ECA"/>
    <w:rsid w:val="002A7126"/>
    <w:rsid w:val="002B0662"/>
    <w:rsid w:val="002B2764"/>
    <w:rsid w:val="002B4DB4"/>
    <w:rsid w:val="002B4F77"/>
    <w:rsid w:val="002B53D9"/>
    <w:rsid w:val="002B5675"/>
    <w:rsid w:val="002B569C"/>
    <w:rsid w:val="002B6443"/>
    <w:rsid w:val="002B6A45"/>
    <w:rsid w:val="002B6E4D"/>
    <w:rsid w:val="002B7952"/>
    <w:rsid w:val="002C00C6"/>
    <w:rsid w:val="002C1331"/>
    <w:rsid w:val="002C17BC"/>
    <w:rsid w:val="002C1D29"/>
    <w:rsid w:val="002C2071"/>
    <w:rsid w:val="002C20A3"/>
    <w:rsid w:val="002C22FB"/>
    <w:rsid w:val="002C2F0E"/>
    <w:rsid w:val="002C3626"/>
    <w:rsid w:val="002C3FFE"/>
    <w:rsid w:val="002C4B22"/>
    <w:rsid w:val="002C5CC7"/>
    <w:rsid w:val="002C6075"/>
    <w:rsid w:val="002C640E"/>
    <w:rsid w:val="002C663D"/>
    <w:rsid w:val="002C6AC6"/>
    <w:rsid w:val="002C7A37"/>
    <w:rsid w:val="002D1155"/>
    <w:rsid w:val="002D1482"/>
    <w:rsid w:val="002D15C0"/>
    <w:rsid w:val="002D1796"/>
    <w:rsid w:val="002D1868"/>
    <w:rsid w:val="002D1AA6"/>
    <w:rsid w:val="002D23AD"/>
    <w:rsid w:val="002D2514"/>
    <w:rsid w:val="002D25A4"/>
    <w:rsid w:val="002D29BF"/>
    <w:rsid w:val="002D2EAD"/>
    <w:rsid w:val="002D3C8C"/>
    <w:rsid w:val="002D4D3D"/>
    <w:rsid w:val="002D4DF7"/>
    <w:rsid w:val="002D5CF5"/>
    <w:rsid w:val="002D6E2D"/>
    <w:rsid w:val="002D7451"/>
    <w:rsid w:val="002D7B9A"/>
    <w:rsid w:val="002D7CF4"/>
    <w:rsid w:val="002E0775"/>
    <w:rsid w:val="002E08F0"/>
    <w:rsid w:val="002E0F1D"/>
    <w:rsid w:val="002E127D"/>
    <w:rsid w:val="002E16C9"/>
    <w:rsid w:val="002E1EDA"/>
    <w:rsid w:val="002E2A3F"/>
    <w:rsid w:val="002E2E89"/>
    <w:rsid w:val="002E35EA"/>
    <w:rsid w:val="002E3A4C"/>
    <w:rsid w:val="002E3C46"/>
    <w:rsid w:val="002E3E6A"/>
    <w:rsid w:val="002E401B"/>
    <w:rsid w:val="002E4592"/>
    <w:rsid w:val="002E4990"/>
    <w:rsid w:val="002E562D"/>
    <w:rsid w:val="002E6284"/>
    <w:rsid w:val="002E6E4D"/>
    <w:rsid w:val="002E7597"/>
    <w:rsid w:val="002F0ADC"/>
    <w:rsid w:val="002F0C57"/>
    <w:rsid w:val="002F1AD6"/>
    <w:rsid w:val="002F1FF0"/>
    <w:rsid w:val="002F2465"/>
    <w:rsid w:val="002F2772"/>
    <w:rsid w:val="002F48F7"/>
    <w:rsid w:val="002F50B6"/>
    <w:rsid w:val="002F668C"/>
    <w:rsid w:val="002F789C"/>
    <w:rsid w:val="002F7FA9"/>
    <w:rsid w:val="003005F4"/>
    <w:rsid w:val="00300D80"/>
    <w:rsid w:val="00300FBF"/>
    <w:rsid w:val="003025DC"/>
    <w:rsid w:val="00302DD9"/>
    <w:rsid w:val="00302EC8"/>
    <w:rsid w:val="00304AD4"/>
    <w:rsid w:val="00304F7D"/>
    <w:rsid w:val="00306B98"/>
    <w:rsid w:val="003075E7"/>
    <w:rsid w:val="003079CC"/>
    <w:rsid w:val="00307AD8"/>
    <w:rsid w:val="00310528"/>
    <w:rsid w:val="00310EB4"/>
    <w:rsid w:val="00311351"/>
    <w:rsid w:val="00314157"/>
    <w:rsid w:val="003147A4"/>
    <w:rsid w:val="003147A7"/>
    <w:rsid w:val="00316866"/>
    <w:rsid w:val="00316D15"/>
    <w:rsid w:val="00317912"/>
    <w:rsid w:val="00317A4C"/>
    <w:rsid w:val="00317BD1"/>
    <w:rsid w:val="003203F5"/>
    <w:rsid w:val="00320F3D"/>
    <w:rsid w:val="003213B9"/>
    <w:rsid w:val="00321553"/>
    <w:rsid w:val="00321AC0"/>
    <w:rsid w:val="00321ADA"/>
    <w:rsid w:val="00321B6B"/>
    <w:rsid w:val="003221E1"/>
    <w:rsid w:val="003226E2"/>
    <w:rsid w:val="0032298F"/>
    <w:rsid w:val="00322A5A"/>
    <w:rsid w:val="00322A71"/>
    <w:rsid w:val="00323041"/>
    <w:rsid w:val="003234AF"/>
    <w:rsid w:val="00323778"/>
    <w:rsid w:val="00323C2D"/>
    <w:rsid w:val="00323C97"/>
    <w:rsid w:val="00323D6D"/>
    <w:rsid w:val="00324753"/>
    <w:rsid w:val="003248F9"/>
    <w:rsid w:val="003254CE"/>
    <w:rsid w:val="00325917"/>
    <w:rsid w:val="0032658B"/>
    <w:rsid w:val="00326DC2"/>
    <w:rsid w:val="003278C0"/>
    <w:rsid w:val="00327AC3"/>
    <w:rsid w:val="00330AC0"/>
    <w:rsid w:val="00330C39"/>
    <w:rsid w:val="00330E50"/>
    <w:rsid w:val="0033120A"/>
    <w:rsid w:val="003319B4"/>
    <w:rsid w:val="0033382E"/>
    <w:rsid w:val="00333E1C"/>
    <w:rsid w:val="00334D82"/>
    <w:rsid w:val="0033571D"/>
    <w:rsid w:val="00335991"/>
    <w:rsid w:val="003367DE"/>
    <w:rsid w:val="0034031D"/>
    <w:rsid w:val="0034143D"/>
    <w:rsid w:val="003417CE"/>
    <w:rsid w:val="00341DC9"/>
    <w:rsid w:val="003425D2"/>
    <w:rsid w:val="00342DD3"/>
    <w:rsid w:val="00342F5A"/>
    <w:rsid w:val="003438F8"/>
    <w:rsid w:val="00343FB9"/>
    <w:rsid w:val="003446C8"/>
    <w:rsid w:val="00344D5A"/>
    <w:rsid w:val="0034524C"/>
    <w:rsid w:val="003469B5"/>
    <w:rsid w:val="00347783"/>
    <w:rsid w:val="00347802"/>
    <w:rsid w:val="00347C18"/>
    <w:rsid w:val="0035022B"/>
    <w:rsid w:val="003505F1"/>
    <w:rsid w:val="003512F0"/>
    <w:rsid w:val="00351FF9"/>
    <w:rsid w:val="00352477"/>
    <w:rsid w:val="00352B58"/>
    <w:rsid w:val="00354586"/>
    <w:rsid w:val="00354899"/>
    <w:rsid w:val="00354C7F"/>
    <w:rsid w:val="0035519B"/>
    <w:rsid w:val="0035534A"/>
    <w:rsid w:val="00355A33"/>
    <w:rsid w:val="00355C86"/>
    <w:rsid w:val="0035622F"/>
    <w:rsid w:val="00356329"/>
    <w:rsid w:val="003566C6"/>
    <w:rsid w:val="0036038A"/>
    <w:rsid w:val="00360A3E"/>
    <w:rsid w:val="00361D6C"/>
    <w:rsid w:val="0036299C"/>
    <w:rsid w:val="003640F5"/>
    <w:rsid w:val="003642F5"/>
    <w:rsid w:val="00365346"/>
    <w:rsid w:val="003658B4"/>
    <w:rsid w:val="00365DC3"/>
    <w:rsid w:val="0036727C"/>
    <w:rsid w:val="003672AA"/>
    <w:rsid w:val="00367353"/>
    <w:rsid w:val="00367F54"/>
    <w:rsid w:val="00367F9E"/>
    <w:rsid w:val="00370B0E"/>
    <w:rsid w:val="00370BBC"/>
    <w:rsid w:val="0037126C"/>
    <w:rsid w:val="00371631"/>
    <w:rsid w:val="00371718"/>
    <w:rsid w:val="00371761"/>
    <w:rsid w:val="0037184D"/>
    <w:rsid w:val="0037282C"/>
    <w:rsid w:val="00372CCC"/>
    <w:rsid w:val="00372DFD"/>
    <w:rsid w:val="003734E6"/>
    <w:rsid w:val="0037373F"/>
    <w:rsid w:val="00373984"/>
    <w:rsid w:val="0037406F"/>
    <w:rsid w:val="0037409D"/>
    <w:rsid w:val="00374611"/>
    <w:rsid w:val="00376371"/>
    <w:rsid w:val="003764E0"/>
    <w:rsid w:val="00376B1B"/>
    <w:rsid w:val="00377306"/>
    <w:rsid w:val="00381923"/>
    <w:rsid w:val="00382048"/>
    <w:rsid w:val="00382400"/>
    <w:rsid w:val="0038285E"/>
    <w:rsid w:val="00382A80"/>
    <w:rsid w:val="00382F8E"/>
    <w:rsid w:val="003830FB"/>
    <w:rsid w:val="00383B56"/>
    <w:rsid w:val="00383B7F"/>
    <w:rsid w:val="00384371"/>
    <w:rsid w:val="003844BC"/>
    <w:rsid w:val="00384941"/>
    <w:rsid w:val="00385CBB"/>
    <w:rsid w:val="003861D0"/>
    <w:rsid w:val="00386F27"/>
    <w:rsid w:val="0039016D"/>
    <w:rsid w:val="0039025A"/>
    <w:rsid w:val="003906C1"/>
    <w:rsid w:val="00391A62"/>
    <w:rsid w:val="00391C45"/>
    <w:rsid w:val="00392626"/>
    <w:rsid w:val="00392891"/>
    <w:rsid w:val="0039299C"/>
    <w:rsid w:val="00392A33"/>
    <w:rsid w:val="00393303"/>
    <w:rsid w:val="00393784"/>
    <w:rsid w:val="0039424D"/>
    <w:rsid w:val="0039450A"/>
    <w:rsid w:val="00394891"/>
    <w:rsid w:val="003948E9"/>
    <w:rsid w:val="00394A75"/>
    <w:rsid w:val="003954F1"/>
    <w:rsid w:val="00395D98"/>
    <w:rsid w:val="003961B1"/>
    <w:rsid w:val="0039692F"/>
    <w:rsid w:val="00396A8E"/>
    <w:rsid w:val="00396BB2"/>
    <w:rsid w:val="00397FE4"/>
    <w:rsid w:val="003A01FB"/>
    <w:rsid w:val="003A04BD"/>
    <w:rsid w:val="003A08E1"/>
    <w:rsid w:val="003A0C72"/>
    <w:rsid w:val="003A0FC8"/>
    <w:rsid w:val="003A1EEB"/>
    <w:rsid w:val="003A248A"/>
    <w:rsid w:val="003A284A"/>
    <w:rsid w:val="003A317A"/>
    <w:rsid w:val="003A3710"/>
    <w:rsid w:val="003A38CC"/>
    <w:rsid w:val="003A3BA4"/>
    <w:rsid w:val="003A3FF5"/>
    <w:rsid w:val="003A46B0"/>
    <w:rsid w:val="003A4E58"/>
    <w:rsid w:val="003A62BC"/>
    <w:rsid w:val="003A686A"/>
    <w:rsid w:val="003A69C2"/>
    <w:rsid w:val="003A6A60"/>
    <w:rsid w:val="003A71F6"/>
    <w:rsid w:val="003B06A5"/>
    <w:rsid w:val="003B091D"/>
    <w:rsid w:val="003B0FFD"/>
    <w:rsid w:val="003B2691"/>
    <w:rsid w:val="003B55B7"/>
    <w:rsid w:val="003B66D8"/>
    <w:rsid w:val="003B683F"/>
    <w:rsid w:val="003B6AD0"/>
    <w:rsid w:val="003B737D"/>
    <w:rsid w:val="003B776B"/>
    <w:rsid w:val="003B7842"/>
    <w:rsid w:val="003C0676"/>
    <w:rsid w:val="003C06D9"/>
    <w:rsid w:val="003C2101"/>
    <w:rsid w:val="003C23A7"/>
    <w:rsid w:val="003C292B"/>
    <w:rsid w:val="003C2AE9"/>
    <w:rsid w:val="003C2D6B"/>
    <w:rsid w:val="003C35E5"/>
    <w:rsid w:val="003C38D3"/>
    <w:rsid w:val="003C3EC5"/>
    <w:rsid w:val="003C494E"/>
    <w:rsid w:val="003C5337"/>
    <w:rsid w:val="003C59D3"/>
    <w:rsid w:val="003C5A14"/>
    <w:rsid w:val="003C5D7E"/>
    <w:rsid w:val="003C5FFA"/>
    <w:rsid w:val="003C651D"/>
    <w:rsid w:val="003C6821"/>
    <w:rsid w:val="003C7F4A"/>
    <w:rsid w:val="003D0EEB"/>
    <w:rsid w:val="003D1052"/>
    <w:rsid w:val="003D1F43"/>
    <w:rsid w:val="003D1F51"/>
    <w:rsid w:val="003D25F0"/>
    <w:rsid w:val="003D2E55"/>
    <w:rsid w:val="003D3382"/>
    <w:rsid w:val="003D3630"/>
    <w:rsid w:val="003D4735"/>
    <w:rsid w:val="003D48EA"/>
    <w:rsid w:val="003D4E6B"/>
    <w:rsid w:val="003D5B1E"/>
    <w:rsid w:val="003D5EC7"/>
    <w:rsid w:val="003D6EC8"/>
    <w:rsid w:val="003D6F2A"/>
    <w:rsid w:val="003D70DC"/>
    <w:rsid w:val="003E0C59"/>
    <w:rsid w:val="003E0FAB"/>
    <w:rsid w:val="003E23C4"/>
    <w:rsid w:val="003E3392"/>
    <w:rsid w:val="003E3E7D"/>
    <w:rsid w:val="003E40ED"/>
    <w:rsid w:val="003E432D"/>
    <w:rsid w:val="003E47B8"/>
    <w:rsid w:val="003E50AE"/>
    <w:rsid w:val="003E5B0C"/>
    <w:rsid w:val="003E62CA"/>
    <w:rsid w:val="003E6437"/>
    <w:rsid w:val="003E6ADD"/>
    <w:rsid w:val="003E708D"/>
    <w:rsid w:val="003E74FD"/>
    <w:rsid w:val="003E772B"/>
    <w:rsid w:val="003F0AEA"/>
    <w:rsid w:val="003F0E33"/>
    <w:rsid w:val="003F1666"/>
    <w:rsid w:val="003F2261"/>
    <w:rsid w:val="003F25F6"/>
    <w:rsid w:val="003F2AA2"/>
    <w:rsid w:val="003F2AA9"/>
    <w:rsid w:val="003F3380"/>
    <w:rsid w:val="003F344E"/>
    <w:rsid w:val="003F434B"/>
    <w:rsid w:val="003F4360"/>
    <w:rsid w:val="003F459E"/>
    <w:rsid w:val="003F4CDD"/>
    <w:rsid w:val="003F5EFF"/>
    <w:rsid w:val="003F69FC"/>
    <w:rsid w:val="003F6F72"/>
    <w:rsid w:val="003F716F"/>
    <w:rsid w:val="003F7E95"/>
    <w:rsid w:val="00400B02"/>
    <w:rsid w:val="004018D6"/>
    <w:rsid w:val="00402D3C"/>
    <w:rsid w:val="00402F42"/>
    <w:rsid w:val="00404368"/>
    <w:rsid w:val="004045E0"/>
    <w:rsid w:val="004047CB"/>
    <w:rsid w:val="004053DE"/>
    <w:rsid w:val="00405536"/>
    <w:rsid w:val="00405A0B"/>
    <w:rsid w:val="00405C9D"/>
    <w:rsid w:val="00405D02"/>
    <w:rsid w:val="00407091"/>
    <w:rsid w:val="00407F2B"/>
    <w:rsid w:val="00410CB5"/>
    <w:rsid w:val="00412EDC"/>
    <w:rsid w:val="00413F9A"/>
    <w:rsid w:val="004148F5"/>
    <w:rsid w:val="004149B3"/>
    <w:rsid w:val="00415554"/>
    <w:rsid w:val="00415B2B"/>
    <w:rsid w:val="00416356"/>
    <w:rsid w:val="00416AF5"/>
    <w:rsid w:val="00416F3F"/>
    <w:rsid w:val="004173FA"/>
    <w:rsid w:val="004175BE"/>
    <w:rsid w:val="004203E6"/>
    <w:rsid w:val="00420417"/>
    <w:rsid w:val="004212F4"/>
    <w:rsid w:val="00421E0A"/>
    <w:rsid w:val="00422262"/>
    <w:rsid w:val="00422754"/>
    <w:rsid w:val="00422E32"/>
    <w:rsid w:val="004230AB"/>
    <w:rsid w:val="00423D8B"/>
    <w:rsid w:val="00424B5D"/>
    <w:rsid w:val="00425462"/>
    <w:rsid w:val="004256D4"/>
    <w:rsid w:val="00426362"/>
    <w:rsid w:val="004267B1"/>
    <w:rsid w:val="00426A8B"/>
    <w:rsid w:val="00426E3D"/>
    <w:rsid w:val="0042737F"/>
    <w:rsid w:val="00427C94"/>
    <w:rsid w:val="00430FBD"/>
    <w:rsid w:val="0043231F"/>
    <w:rsid w:val="004331BB"/>
    <w:rsid w:val="00433359"/>
    <w:rsid w:val="00433D37"/>
    <w:rsid w:val="004345A1"/>
    <w:rsid w:val="00434B34"/>
    <w:rsid w:val="00434CF2"/>
    <w:rsid w:val="004355CA"/>
    <w:rsid w:val="00435985"/>
    <w:rsid w:val="00435CD7"/>
    <w:rsid w:val="00435FB7"/>
    <w:rsid w:val="004365B0"/>
    <w:rsid w:val="00436B19"/>
    <w:rsid w:val="00436ECA"/>
    <w:rsid w:val="004376AA"/>
    <w:rsid w:val="00440000"/>
    <w:rsid w:val="00440075"/>
    <w:rsid w:val="00440BF1"/>
    <w:rsid w:val="00442787"/>
    <w:rsid w:val="00442C4F"/>
    <w:rsid w:val="0044321D"/>
    <w:rsid w:val="0044351B"/>
    <w:rsid w:val="00443921"/>
    <w:rsid w:val="00444CDD"/>
    <w:rsid w:val="004456DB"/>
    <w:rsid w:val="00445701"/>
    <w:rsid w:val="00445B5E"/>
    <w:rsid w:val="00446302"/>
    <w:rsid w:val="0044732C"/>
    <w:rsid w:val="00450869"/>
    <w:rsid w:val="00451502"/>
    <w:rsid w:val="004519E7"/>
    <w:rsid w:val="00452191"/>
    <w:rsid w:val="00453229"/>
    <w:rsid w:val="0045385D"/>
    <w:rsid w:val="0045411E"/>
    <w:rsid w:val="00454382"/>
    <w:rsid w:val="0045466E"/>
    <w:rsid w:val="00455158"/>
    <w:rsid w:val="00457165"/>
    <w:rsid w:val="0045751E"/>
    <w:rsid w:val="00457FD8"/>
    <w:rsid w:val="00460639"/>
    <w:rsid w:val="004617EB"/>
    <w:rsid w:val="00461812"/>
    <w:rsid w:val="004619A6"/>
    <w:rsid w:val="004622EA"/>
    <w:rsid w:val="00462F58"/>
    <w:rsid w:val="00463FC6"/>
    <w:rsid w:val="00464475"/>
    <w:rsid w:val="00465299"/>
    <w:rsid w:val="004653E1"/>
    <w:rsid w:val="004657EA"/>
    <w:rsid w:val="004660FD"/>
    <w:rsid w:val="004670E2"/>
    <w:rsid w:val="00467CAA"/>
    <w:rsid w:val="00467D4E"/>
    <w:rsid w:val="00470155"/>
    <w:rsid w:val="00470BE5"/>
    <w:rsid w:val="004716BC"/>
    <w:rsid w:val="00471CFD"/>
    <w:rsid w:val="00471E2F"/>
    <w:rsid w:val="004723A7"/>
    <w:rsid w:val="00472913"/>
    <w:rsid w:val="004730B7"/>
    <w:rsid w:val="00473330"/>
    <w:rsid w:val="004737D0"/>
    <w:rsid w:val="00473D20"/>
    <w:rsid w:val="00473DC2"/>
    <w:rsid w:val="00473E69"/>
    <w:rsid w:val="0047429C"/>
    <w:rsid w:val="004747E0"/>
    <w:rsid w:val="0047489A"/>
    <w:rsid w:val="00474C15"/>
    <w:rsid w:val="00474EA7"/>
    <w:rsid w:val="00475175"/>
    <w:rsid w:val="00475FDC"/>
    <w:rsid w:val="00476939"/>
    <w:rsid w:val="00477450"/>
    <w:rsid w:val="00480756"/>
    <w:rsid w:val="00480893"/>
    <w:rsid w:val="00480DD2"/>
    <w:rsid w:val="00481BB8"/>
    <w:rsid w:val="00481F0A"/>
    <w:rsid w:val="004829AD"/>
    <w:rsid w:val="00482B58"/>
    <w:rsid w:val="00483778"/>
    <w:rsid w:val="00483A8D"/>
    <w:rsid w:val="00483F30"/>
    <w:rsid w:val="00484651"/>
    <w:rsid w:val="00484C97"/>
    <w:rsid w:val="0048540A"/>
    <w:rsid w:val="00485456"/>
    <w:rsid w:val="004856C9"/>
    <w:rsid w:val="00485B68"/>
    <w:rsid w:val="0048666F"/>
    <w:rsid w:val="004905B8"/>
    <w:rsid w:val="00490C5D"/>
    <w:rsid w:val="0049155E"/>
    <w:rsid w:val="00491DE7"/>
    <w:rsid w:val="00492487"/>
    <w:rsid w:val="004924A7"/>
    <w:rsid w:val="0049260F"/>
    <w:rsid w:val="00493099"/>
    <w:rsid w:val="004933C0"/>
    <w:rsid w:val="004935B0"/>
    <w:rsid w:val="004937F4"/>
    <w:rsid w:val="00493C16"/>
    <w:rsid w:val="00494206"/>
    <w:rsid w:val="004945A0"/>
    <w:rsid w:val="004945F3"/>
    <w:rsid w:val="00494A0B"/>
    <w:rsid w:val="004950BC"/>
    <w:rsid w:val="00495147"/>
    <w:rsid w:val="00495A64"/>
    <w:rsid w:val="004960F0"/>
    <w:rsid w:val="004961E2"/>
    <w:rsid w:val="00496457"/>
    <w:rsid w:val="00497352"/>
    <w:rsid w:val="004A0CF1"/>
    <w:rsid w:val="004A0E5F"/>
    <w:rsid w:val="004A1007"/>
    <w:rsid w:val="004A2719"/>
    <w:rsid w:val="004A36C1"/>
    <w:rsid w:val="004A38B9"/>
    <w:rsid w:val="004A3A2B"/>
    <w:rsid w:val="004A3AF3"/>
    <w:rsid w:val="004A4DC7"/>
    <w:rsid w:val="004A5EB7"/>
    <w:rsid w:val="004A6054"/>
    <w:rsid w:val="004A60DF"/>
    <w:rsid w:val="004A620F"/>
    <w:rsid w:val="004A625E"/>
    <w:rsid w:val="004A6A2A"/>
    <w:rsid w:val="004A728B"/>
    <w:rsid w:val="004A7411"/>
    <w:rsid w:val="004B03B5"/>
    <w:rsid w:val="004B0BE1"/>
    <w:rsid w:val="004B1E67"/>
    <w:rsid w:val="004B21B5"/>
    <w:rsid w:val="004B2A46"/>
    <w:rsid w:val="004B2A64"/>
    <w:rsid w:val="004B2BB3"/>
    <w:rsid w:val="004B3136"/>
    <w:rsid w:val="004B4A39"/>
    <w:rsid w:val="004B4CE4"/>
    <w:rsid w:val="004B5462"/>
    <w:rsid w:val="004B6D36"/>
    <w:rsid w:val="004B7BED"/>
    <w:rsid w:val="004B7C53"/>
    <w:rsid w:val="004C06F0"/>
    <w:rsid w:val="004C11CC"/>
    <w:rsid w:val="004C14A1"/>
    <w:rsid w:val="004C2143"/>
    <w:rsid w:val="004C21CA"/>
    <w:rsid w:val="004C22CB"/>
    <w:rsid w:val="004C243C"/>
    <w:rsid w:val="004C2E92"/>
    <w:rsid w:val="004C2EBD"/>
    <w:rsid w:val="004C33E3"/>
    <w:rsid w:val="004C34EB"/>
    <w:rsid w:val="004C457F"/>
    <w:rsid w:val="004C4E7A"/>
    <w:rsid w:val="004C5C23"/>
    <w:rsid w:val="004C60EB"/>
    <w:rsid w:val="004C74A3"/>
    <w:rsid w:val="004C753D"/>
    <w:rsid w:val="004C7AB9"/>
    <w:rsid w:val="004C7E2F"/>
    <w:rsid w:val="004D073A"/>
    <w:rsid w:val="004D10A1"/>
    <w:rsid w:val="004D11B9"/>
    <w:rsid w:val="004D1363"/>
    <w:rsid w:val="004D1402"/>
    <w:rsid w:val="004D14D8"/>
    <w:rsid w:val="004D193C"/>
    <w:rsid w:val="004D19FC"/>
    <w:rsid w:val="004D2670"/>
    <w:rsid w:val="004D330E"/>
    <w:rsid w:val="004D3ACD"/>
    <w:rsid w:val="004D3B6A"/>
    <w:rsid w:val="004D3CCD"/>
    <w:rsid w:val="004D445A"/>
    <w:rsid w:val="004D4A32"/>
    <w:rsid w:val="004D4B37"/>
    <w:rsid w:val="004D57D4"/>
    <w:rsid w:val="004D654A"/>
    <w:rsid w:val="004E010E"/>
    <w:rsid w:val="004E0286"/>
    <w:rsid w:val="004E0794"/>
    <w:rsid w:val="004E149B"/>
    <w:rsid w:val="004E2DB1"/>
    <w:rsid w:val="004E2DB6"/>
    <w:rsid w:val="004E39B0"/>
    <w:rsid w:val="004E403D"/>
    <w:rsid w:val="004E4158"/>
    <w:rsid w:val="004E5A7D"/>
    <w:rsid w:val="004E611D"/>
    <w:rsid w:val="004E67DF"/>
    <w:rsid w:val="004E7613"/>
    <w:rsid w:val="004E77B2"/>
    <w:rsid w:val="004E7E30"/>
    <w:rsid w:val="004F0B47"/>
    <w:rsid w:val="004F16F0"/>
    <w:rsid w:val="004F20DD"/>
    <w:rsid w:val="004F2824"/>
    <w:rsid w:val="004F2A32"/>
    <w:rsid w:val="004F4470"/>
    <w:rsid w:val="004F5640"/>
    <w:rsid w:val="004F5B5D"/>
    <w:rsid w:val="004F6149"/>
    <w:rsid w:val="004F64EC"/>
    <w:rsid w:val="004F687F"/>
    <w:rsid w:val="004F6B04"/>
    <w:rsid w:val="004F6BF7"/>
    <w:rsid w:val="004F6FF8"/>
    <w:rsid w:val="004F705E"/>
    <w:rsid w:val="004F7EA9"/>
    <w:rsid w:val="00500F96"/>
    <w:rsid w:val="005035B7"/>
    <w:rsid w:val="005035E7"/>
    <w:rsid w:val="005047B6"/>
    <w:rsid w:val="005048D2"/>
    <w:rsid w:val="00505ECD"/>
    <w:rsid w:val="00506039"/>
    <w:rsid w:val="00507361"/>
    <w:rsid w:val="005077FC"/>
    <w:rsid w:val="00507D3E"/>
    <w:rsid w:val="005106B4"/>
    <w:rsid w:val="00510D3E"/>
    <w:rsid w:val="005113BD"/>
    <w:rsid w:val="0051240A"/>
    <w:rsid w:val="0051257D"/>
    <w:rsid w:val="00512AE4"/>
    <w:rsid w:val="00513028"/>
    <w:rsid w:val="005130CB"/>
    <w:rsid w:val="00513192"/>
    <w:rsid w:val="005138F2"/>
    <w:rsid w:val="00513912"/>
    <w:rsid w:val="00513A9A"/>
    <w:rsid w:val="00514A02"/>
    <w:rsid w:val="00515CCD"/>
    <w:rsid w:val="00515FCC"/>
    <w:rsid w:val="00516EF6"/>
    <w:rsid w:val="0051746E"/>
    <w:rsid w:val="00517DEF"/>
    <w:rsid w:val="0052083F"/>
    <w:rsid w:val="005211DC"/>
    <w:rsid w:val="00521313"/>
    <w:rsid w:val="005217DE"/>
    <w:rsid w:val="00521FF2"/>
    <w:rsid w:val="00522047"/>
    <w:rsid w:val="005222A4"/>
    <w:rsid w:val="00522BEF"/>
    <w:rsid w:val="00522E41"/>
    <w:rsid w:val="00523593"/>
    <w:rsid w:val="005237D1"/>
    <w:rsid w:val="00523FDA"/>
    <w:rsid w:val="005242E2"/>
    <w:rsid w:val="00524597"/>
    <w:rsid w:val="00524D29"/>
    <w:rsid w:val="00524D9A"/>
    <w:rsid w:val="00524F31"/>
    <w:rsid w:val="00524FB1"/>
    <w:rsid w:val="005251DD"/>
    <w:rsid w:val="00525CB6"/>
    <w:rsid w:val="005262B2"/>
    <w:rsid w:val="00526A72"/>
    <w:rsid w:val="005278AF"/>
    <w:rsid w:val="00527AC2"/>
    <w:rsid w:val="0053160C"/>
    <w:rsid w:val="00531C8C"/>
    <w:rsid w:val="00531C9C"/>
    <w:rsid w:val="00532787"/>
    <w:rsid w:val="00532822"/>
    <w:rsid w:val="00534014"/>
    <w:rsid w:val="00535B19"/>
    <w:rsid w:val="0053632F"/>
    <w:rsid w:val="005377DC"/>
    <w:rsid w:val="00537A6F"/>
    <w:rsid w:val="00541741"/>
    <w:rsid w:val="00541C56"/>
    <w:rsid w:val="00542153"/>
    <w:rsid w:val="00542603"/>
    <w:rsid w:val="00542B63"/>
    <w:rsid w:val="00542F81"/>
    <w:rsid w:val="00543649"/>
    <w:rsid w:val="00543766"/>
    <w:rsid w:val="005438CA"/>
    <w:rsid w:val="00543A5A"/>
    <w:rsid w:val="00545743"/>
    <w:rsid w:val="00545982"/>
    <w:rsid w:val="00545CAA"/>
    <w:rsid w:val="005466EA"/>
    <w:rsid w:val="00546E7C"/>
    <w:rsid w:val="00547485"/>
    <w:rsid w:val="0054760F"/>
    <w:rsid w:val="00547CB1"/>
    <w:rsid w:val="00547F10"/>
    <w:rsid w:val="0055005A"/>
    <w:rsid w:val="00550713"/>
    <w:rsid w:val="005509E8"/>
    <w:rsid w:val="005510B0"/>
    <w:rsid w:val="005513C6"/>
    <w:rsid w:val="005519B4"/>
    <w:rsid w:val="00553ACB"/>
    <w:rsid w:val="00554A86"/>
    <w:rsid w:val="00554D8F"/>
    <w:rsid w:val="00554E15"/>
    <w:rsid w:val="005554BC"/>
    <w:rsid w:val="00555709"/>
    <w:rsid w:val="00556BD6"/>
    <w:rsid w:val="005571AC"/>
    <w:rsid w:val="00557F92"/>
    <w:rsid w:val="00560CC2"/>
    <w:rsid w:val="00561056"/>
    <w:rsid w:val="005634BE"/>
    <w:rsid w:val="005636DE"/>
    <w:rsid w:val="00563BE0"/>
    <w:rsid w:val="005641EB"/>
    <w:rsid w:val="00565E1C"/>
    <w:rsid w:val="00566CC0"/>
    <w:rsid w:val="0056728F"/>
    <w:rsid w:val="00567919"/>
    <w:rsid w:val="005704EE"/>
    <w:rsid w:val="00570CB6"/>
    <w:rsid w:val="00571678"/>
    <w:rsid w:val="00571889"/>
    <w:rsid w:val="00571C9E"/>
    <w:rsid w:val="00572210"/>
    <w:rsid w:val="00572DBD"/>
    <w:rsid w:val="00572F16"/>
    <w:rsid w:val="00573AEF"/>
    <w:rsid w:val="005741EB"/>
    <w:rsid w:val="005745F0"/>
    <w:rsid w:val="00575370"/>
    <w:rsid w:val="00575882"/>
    <w:rsid w:val="00575A21"/>
    <w:rsid w:val="00575EE7"/>
    <w:rsid w:val="0057690B"/>
    <w:rsid w:val="00576B78"/>
    <w:rsid w:val="005778D7"/>
    <w:rsid w:val="0058068C"/>
    <w:rsid w:val="00580830"/>
    <w:rsid w:val="00581017"/>
    <w:rsid w:val="00581110"/>
    <w:rsid w:val="00582306"/>
    <w:rsid w:val="005824F4"/>
    <w:rsid w:val="00582725"/>
    <w:rsid w:val="00583139"/>
    <w:rsid w:val="005845DA"/>
    <w:rsid w:val="00584754"/>
    <w:rsid w:val="00584EFD"/>
    <w:rsid w:val="00586496"/>
    <w:rsid w:val="00586832"/>
    <w:rsid w:val="00586DEB"/>
    <w:rsid w:val="00586F3E"/>
    <w:rsid w:val="00590F8C"/>
    <w:rsid w:val="00591544"/>
    <w:rsid w:val="005916D5"/>
    <w:rsid w:val="0059236D"/>
    <w:rsid w:val="0059310F"/>
    <w:rsid w:val="0059394F"/>
    <w:rsid w:val="0059442C"/>
    <w:rsid w:val="005946A5"/>
    <w:rsid w:val="00594A2C"/>
    <w:rsid w:val="00594E37"/>
    <w:rsid w:val="00595077"/>
    <w:rsid w:val="00595092"/>
    <w:rsid w:val="005950CF"/>
    <w:rsid w:val="00595693"/>
    <w:rsid w:val="005964CE"/>
    <w:rsid w:val="0059670E"/>
    <w:rsid w:val="00596B61"/>
    <w:rsid w:val="00597080"/>
    <w:rsid w:val="005970B6"/>
    <w:rsid w:val="005979BB"/>
    <w:rsid w:val="00597AD5"/>
    <w:rsid w:val="005A0294"/>
    <w:rsid w:val="005A1721"/>
    <w:rsid w:val="005A198E"/>
    <w:rsid w:val="005A19D0"/>
    <w:rsid w:val="005A4EFF"/>
    <w:rsid w:val="005A52C6"/>
    <w:rsid w:val="005A5C63"/>
    <w:rsid w:val="005A5DD1"/>
    <w:rsid w:val="005A7473"/>
    <w:rsid w:val="005A77A6"/>
    <w:rsid w:val="005B0391"/>
    <w:rsid w:val="005B0825"/>
    <w:rsid w:val="005B0986"/>
    <w:rsid w:val="005B12BA"/>
    <w:rsid w:val="005B1C0B"/>
    <w:rsid w:val="005B296F"/>
    <w:rsid w:val="005B6973"/>
    <w:rsid w:val="005B7C8C"/>
    <w:rsid w:val="005B7CC3"/>
    <w:rsid w:val="005B7E35"/>
    <w:rsid w:val="005C0428"/>
    <w:rsid w:val="005C0FC5"/>
    <w:rsid w:val="005C1871"/>
    <w:rsid w:val="005C1B58"/>
    <w:rsid w:val="005C1C4C"/>
    <w:rsid w:val="005C26AC"/>
    <w:rsid w:val="005C2D31"/>
    <w:rsid w:val="005C2D32"/>
    <w:rsid w:val="005C2E47"/>
    <w:rsid w:val="005C3EA4"/>
    <w:rsid w:val="005C44C8"/>
    <w:rsid w:val="005C492F"/>
    <w:rsid w:val="005C4DB8"/>
    <w:rsid w:val="005C4FFD"/>
    <w:rsid w:val="005C5383"/>
    <w:rsid w:val="005C5506"/>
    <w:rsid w:val="005C5E7A"/>
    <w:rsid w:val="005C6AE1"/>
    <w:rsid w:val="005C7AD7"/>
    <w:rsid w:val="005D02C3"/>
    <w:rsid w:val="005D1619"/>
    <w:rsid w:val="005D2EE8"/>
    <w:rsid w:val="005D3083"/>
    <w:rsid w:val="005D3A52"/>
    <w:rsid w:val="005D3DA9"/>
    <w:rsid w:val="005D4292"/>
    <w:rsid w:val="005D4B04"/>
    <w:rsid w:val="005D4E26"/>
    <w:rsid w:val="005D6297"/>
    <w:rsid w:val="005D6489"/>
    <w:rsid w:val="005D6C92"/>
    <w:rsid w:val="005D6DB1"/>
    <w:rsid w:val="005D7F96"/>
    <w:rsid w:val="005E0184"/>
    <w:rsid w:val="005E091C"/>
    <w:rsid w:val="005E0BBA"/>
    <w:rsid w:val="005E1234"/>
    <w:rsid w:val="005E15D2"/>
    <w:rsid w:val="005E3246"/>
    <w:rsid w:val="005E3EC6"/>
    <w:rsid w:val="005E4415"/>
    <w:rsid w:val="005E4BE3"/>
    <w:rsid w:val="005E5C2E"/>
    <w:rsid w:val="005E617F"/>
    <w:rsid w:val="005E72B5"/>
    <w:rsid w:val="005E75BD"/>
    <w:rsid w:val="005E7D00"/>
    <w:rsid w:val="005F1056"/>
    <w:rsid w:val="005F12E5"/>
    <w:rsid w:val="005F15F8"/>
    <w:rsid w:val="005F160B"/>
    <w:rsid w:val="005F17F5"/>
    <w:rsid w:val="005F2422"/>
    <w:rsid w:val="005F31FF"/>
    <w:rsid w:val="005F3C99"/>
    <w:rsid w:val="005F4444"/>
    <w:rsid w:val="005F48EC"/>
    <w:rsid w:val="005F4A31"/>
    <w:rsid w:val="005F67C6"/>
    <w:rsid w:val="005F6A88"/>
    <w:rsid w:val="005F7AFC"/>
    <w:rsid w:val="00600850"/>
    <w:rsid w:val="00600BD0"/>
    <w:rsid w:val="0060114E"/>
    <w:rsid w:val="00601415"/>
    <w:rsid w:val="00601535"/>
    <w:rsid w:val="00602067"/>
    <w:rsid w:val="006023F7"/>
    <w:rsid w:val="00602997"/>
    <w:rsid w:val="00602B34"/>
    <w:rsid w:val="00602F45"/>
    <w:rsid w:val="006030E7"/>
    <w:rsid w:val="006035E1"/>
    <w:rsid w:val="006044C5"/>
    <w:rsid w:val="006047EC"/>
    <w:rsid w:val="00605528"/>
    <w:rsid w:val="00605DFD"/>
    <w:rsid w:val="00605EEB"/>
    <w:rsid w:val="00607FCD"/>
    <w:rsid w:val="00610972"/>
    <w:rsid w:val="00610D05"/>
    <w:rsid w:val="00610E40"/>
    <w:rsid w:val="00611618"/>
    <w:rsid w:val="006116A5"/>
    <w:rsid w:val="006119BE"/>
    <w:rsid w:val="00612832"/>
    <w:rsid w:val="00612D04"/>
    <w:rsid w:val="006130C8"/>
    <w:rsid w:val="0061354F"/>
    <w:rsid w:val="00613AB4"/>
    <w:rsid w:val="00614412"/>
    <w:rsid w:val="006148BD"/>
    <w:rsid w:val="00617D40"/>
    <w:rsid w:val="00620149"/>
    <w:rsid w:val="0062016C"/>
    <w:rsid w:val="006211A9"/>
    <w:rsid w:val="006213AF"/>
    <w:rsid w:val="00621FDE"/>
    <w:rsid w:val="00622165"/>
    <w:rsid w:val="00622BB3"/>
    <w:rsid w:val="006232DD"/>
    <w:rsid w:val="0062403E"/>
    <w:rsid w:val="006244D1"/>
    <w:rsid w:val="0062460D"/>
    <w:rsid w:val="00625757"/>
    <w:rsid w:val="006263E1"/>
    <w:rsid w:val="00626B49"/>
    <w:rsid w:val="00626DF1"/>
    <w:rsid w:val="00626F09"/>
    <w:rsid w:val="00630930"/>
    <w:rsid w:val="00632CC7"/>
    <w:rsid w:val="00633C27"/>
    <w:rsid w:val="006340D7"/>
    <w:rsid w:val="0063452B"/>
    <w:rsid w:val="00635962"/>
    <w:rsid w:val="006359C9"/>
    <w:rsid w:val="00635F07"/>
    <w:rsid w:val="0063671D"/>
    <w:rsid w:val="00636895"/>
    <w:rsid w:val="00637CBA"/>
    <w:rsid w:val="006404FB"/>
    <w:rsid w:val="00640C0F"/>
    <w:rsid w:val="00640C9F"/>
    <w:rsid w:val="00640D9D"/>
    <w:rsid w:val="0064107F"/>
    <w:rsid w:val="006412B5"/>
    <w:rsid w:val="0064246A"/>
    <w:rsid w:val="00642613"/>
    <w:rsid w:val="00642D90"/>
    <w:rsid w:val="00642E31"/>
    <w:rsid w:val="00643E77"/>
    <w:rsid w:val="00643EA6"/>
    <w:rsid w:val="006449E9"/>
    <w:rsid w:val="00644D36"/>
    <w:rsid w:val="00645676"/>
    <w:rsid w:val="006468F0"/>
    <w:rsid w:val="00646BCE"/>
    <w:rsid w:val="006478D7"/>
    <w:rsid w:val="00650319"/>
    <w:rsid w:val="00650384"/>
    <w:rsid w:val="00650482"/>
    <w:rsid w:val="00650D99"/>
    <w:rsid w:val="00652492"/>
    <w:rsid w:val="006525EF"/>
    <w:rsid w:val="0065276C"/>
    <w:rsid w:val="00652D97"/>
    <w:rsid w:val="00652F7C"/>
    <w:rsid w:val="006542EF"/>
    <w:rsid w:val="006544C8"/>
    <w:rsid w:val="0065468F"/>
    <w:rsid w:val="0065514D"/>
    <w:rsid w:val="006558B9"/>
    <w:rsid w:val="00655A86"/>
    <w:rsid w:val="00655B2C"/>
    <w:rsid w:val="00655F46"/>
    <w:rsid w:val="00656278"/>
    <w:rsid w:val="00656D2E"/>
    <w:rsid w:val="0066011D"/>
    <w:rsid w:val="0066113C"/>
    <w:rsid w:val="0066114B"/>
    <w:rsid w:val="006616C1"/>
    <w:rsid w:val="00661ED4"/>
    <w:rsid w:val="00661F8F"/>
    <w:rsid w:val="006637FC"/>
    <w:rsid w:val="006638A6"/>
    <w:rsid w:val="00663DFF"/>
    <w:rsid w:val="006642A0"/>
    <w:rsid w:val="00665540"/>
    <w:rsid w:val="006656D9"/>
    <w:rsid w:val="00665AF9"/>
    <w:rsid w:val="00665B02"/>
    <w:rsid w:val="00665CDE"/>
    <w:rsid w:val="00665EBD"/>
    <w:rsid w:val="00666D78"/>
    <w:rsid w:val="0067064E"/>
    <w:rsid w:val="00670A20"/>
    <w:rsid w:val="00670F3D"/>
    <w:rsid w:val="00671143"/>
    <w:rsid w:val="00672E91"/>
    <w:rsid w:val="00673697"/>
    <w:rsid w:val="00673A33"/>
    <w:rsid w:val="0067437E"/>
    <w:rsid w:val="006746B0"/>
    <w:rsid w:val="00674796"/>
    <w:rsid w:val="00674D45"/>
    <w:rsid w:val="0067573B"/>
    <w:rsid w:val="00675F6F"/>
    <w:rsid w:val="0067650A"/>
    <w:rsid w:val="006766D0"/>
    <w:rsid w:val="00676824"/>
    <w:rsid w:val="00677218"/>
    <w:rsid w:val="00677713"/>
    <w:rsid w:val="006801B0"/>
    <w:rsid w:val="006809A6"/>
    <w:rsid w:val="00681FEA"/>
    <w:rsid w:val="006836F1"/>
    <w:rsid w:val="00683929"/>
    <w:rsid w:val="00683D1F"/>
    <w:rsid w:val="00684639"/>
    <w:rsid w:val="00684F07"/>
    <w:rsid w:val="006857FE"/>
    <w:rsid w:val="006865AC"/>
    <w:rsid w:val="00686FEA"/>
    <w:rsid w:val="006876EC"/>
    <w:rsid w:val="00687733"/>
    <w:rsid w:val="00687C55"/>
    <w:rsid w:val="00690396"/>
    <w:rsid w:val="00690A25"/>
    <w:rsid w:val="00693021"/>
    <w:rsid w:val="006946B3"/>
    <w:rsid w:val="00694BDC"/>
    <w:rsid w:val="00694C12"/>
    <w:rsid w:val="00694F06"/>
    <w:rsid w:val="0069567D"/>
    <w:rsid w:val="00696802"/>
    <w:rsid w:val="00697BA6"/>
    <w:rsid w:val="006A1418"/>
    <w:rsid w:val="006A1608"/>
    <w:rsid w:val="006A17EA"/>
    <w:rsid w:val="006A203B"/>
    <w:rsid w:val="006A259D"/>
    <w:rsid w:val="006A2B97"/>
    <w:rsid w:val="006A30AB"/>
    <w:rsid w:val="006A30EB"/>
    <w:rsid w:val="006A4430"/>
    <w:rsid w:val="006A46FD"/>
    <w:rsid w:val="006A63BD"/>
    <w:rsid w:val="006A656B"/>
    <w:rsid w:val="006A7016"/>
    <w:rsid w:val="006A7D61"/>
    <w:rsid w:val="006B0226"/>
    <w:rsid w:val="006B08E8"/>
    <w:rsid w:val="006B15AE"/>
    <w:rsid w:val="006B1603"/>
    <w:rsid w:val="006B18AF"/>
    <w:rsid w:val="006B2236"/>
    <w:rsid w:val="006B2CE3"/>
    <w:rsid w:val="006B2D1D"/>
    <w:rsid w:val="006B2E9C"/>
    <w:rsid w:val="006B37D3"/>
    <w:rsid w:val="006B4488"/>
    <w:rsid w:val="006B5218"/>
    <w:rsid w:val="006B655D"/>
    <w:rsid w:val="006B7481"/>
    <w:rsid w:val="006C0D87"/>
    <w:rsid w:val="006C197F"/>
    <w:rsid w:val="006C1DD1"/>
    <w:rsid w:val="006C1E2E"/>
    <w:rsid w:val="006C2752"/>
    <w:rsid w:val="006C3D79"/>
    <w:rsid w:val="006C3FE3"/>
    <w:rsid w:val="006C4578"/>
    <w:rsid w:val="006C4AA4"/>
    <w:rsid w:val="006C5EC0"/>
    <w:rsid w:val="006C5FBF"/>
    <w:rsid w:val="006C5FC7"/>
    <w:rsid w:val="006C60C5"/>
    <w:rsid w:val="006C6608"/>
    <w:rsid w:val="006C6CAC"/>
    <w:rsid w:val="006C6E58"/>
    <w:rsid w:val="006C7EF5"/>
    <w:rsid w:val="006C7FF2"/>
    <w:rsid w:val="006D009F"/>
    <w:rsid w:val="006D00BD"/>
    <w:rsid w:val="006D08C4"/>
    <w:rsid w:val="006D0A61"/>
    <w:rsid w:val="006D0EAF"/>
    <w:rsid w:val="006D1423"/>
    <w:rsid w:val="006D22B2"/>
    <w:rsid w:val="006D3DE1"/>
    <w:rsid w:val="006D3FA9"/>
    <w:rsid w:val="006D4F48"/>
    <w:rsid w:val="006D6BF8"/>
    <w:rsid w:val="006D6E83"/>
    <w:rsid w:val="006D73EB"/>
    <w:rsid w:val="006E05F7"/>
    <w:rsid w:val="006E216F"/>
    <w:rsid w:val="006E2778"/>
    <w:rsid w:val="006E4CDF"/>
    <w:rsid w:val="006E635C"/>
    <w:rsid w:val="006E63FE"/>
    <w:rsid w:val="006E6CF8"/>
    <w:rsid w:val="006E6E4A"/>
    <w:rsid w:val="006E7837"/>
    <w:rsid w:val="006F0A26"/>
    <w:rsid w:val="006F23AF"/>
    <w:rsid w:val="006F2DE1"/>
    <w:rsid w:val="006F3976"/>
    <w:rsid w:val="006F47E7"/>
    <w:rsid w:val="006F4901"/>
    <w:rsid w:val="006F4E53"/>
    <w:rsid w:val="006F5C34"/>
    <w:rsid w:val="006F667A"/>
    <w:rsid w:val="006F6D90"/>
    <w:rsid w:val="006F7E9B"/>
    <w:rsid w:val="007000A4"/>
    <w:rsid w:val="007009F1"/>
    <w:rsid w:val="00701331"/>
    <w:rsid w:val="00701483"/>
    <w:rsid w:val="00701E87"/>
    <w:rsid w:val="007022B0"/>
    <w:rsid w:val="00703A54"/>
    <w:rsid w:val="00703F3D"/>
    <w:rsid w:val="00704319"/>
    <w:rsid w:val="00704A8D"/>
    <w:rsid w:val="00705269"/>
    <w:rsid w:val="00706DEF"/>
    <w:rsid w:val="0070734E"/>
    <w:rsid w:val="00707AB7"/>
    <w:rsid w:val="00710036"/>
    <w:rsid w:val="0071025A"/>
    <w:rsid w:val="00710518"/>
    <w:rsid w:val="00710B81"/>
    <w:rsid w:val="007117D0"/>
    <w:rsid w:val="00711D0C"/>
    <w:rsid w:val="00711FEF"/>
    <w:rsid w:val="00712ACC"/>
    <w:rsid w:val="00713F8D"/>
    <w:rsid w:val="007142C7"/>
    <w:rsid w:val="00715220"/>
    <w:rsid w:val="0071645E"/>
    <w:rsid w:val="0071740A"/>
    <w:rsid w:val="00717A8C"/>
    <w:rsid w:val="007203A3"/>
    <w:rsid w:val="007211C8"/>
    <w:rsid w:val="007219F8"/>
    <w:rsid w:val="00721DED"/>
    <w:rsid w:val="00722274"/>
    <w:rsid w:val="007228DE"/>
    <w:rsid w:val="00723939"/>
    <w:rsid w:val="007247C0"/>
    <w:rsid w:val="00724932"/>
    <w:rsid w:val="00724C42"/>
    <w:rsid w:val="00724D8C"/>
    <w:rsid w:val="00726BC2"/>
    <w:rsid w:val="00726BC7"/>
    <w:rsid w:val="00727965"/>
    <w:rsid w:val="00727F21"/>
    <w:rsid w:val="007317BD"/>
    <w:rsid w:val="00731BB4"/>
    <w:rsid w:val="0073268C"/>
    <w:rsid w:val="00732FE5"/>
    <w:rsid w:val="00733896"/>
    <w:rsid w:val="00733D12"/>
    <w:rsid w:val="00735611"/>
    <w:rsid w:val="007369B5"/>
    <w:rsid w:val="00736B21"/>
    <w:rsid w:val="00736D73"/>
    <w:rsid w:val="00737605"/>
    <w:rsid w:val="0074086A"/>
    <w:rsid w:val="007409BB"/>
    <w:rsid w:val="00740BE2"/>
    <w:rsid w:val="00740D8E"/>
    <w:rsid w:val="00740EC5"/>
    <w:rsid w:val="00740F44"/>
    <w:rsid w:val="007415D4"/>
    <w:rsid w:val="007415FE"/>
    <w:rsid w:val="00742262"/>
    <w:rsid w:val="007433BF"/>
    <w:rsid w:val="007447AE"/>
    <w:rsid w:val="007449E7"/>
    <w:rsid w:val="00744AEF"/>
    <w:rsid w:val="00744D8A"/>
    <w:rsid w:val="00745808"/>
    <w:rsid w:val="00745C8E"/>
    <w:rsid w:val="00745EF6"/>
    <w:rsid w:val="00746457"/>
    <w:rsid w:val="00746ED8"/>
    <w:rsid w:val="00747242"/>
    <w:rsid w:val="007472FD"/>
    <w:rsid w:val="007476C7"/>
    <w:rsid w:val="00747F86"/>
    <w:rsid w:val="00750054"/>
    <w:rsid w:val="00750DF6"/>
    <w:rsid w:val="00751E59"/>
    <w:rsid w:val="00752416"/>
    <w:rsid w:val="00752693"/>
    <w:rsid w:val="00753080"/>
    <w:rsid w:val="007535A4"/>
    <w:rsid w:val="0075392F"/>
    <w:rsid w:val="00753C80"/>
    <w:rsid w:val="007544B9"/>
    <w:rsid w:val="0075469C"/>
    <w:rsid w:val="00754CF2"/>
    <w:rsid w:val="00755404"/>
    <w:rsid w:val="0075665E"/>
    <w:rsid w:val="00756D86"/>
    <w:rsid w:val="00757305"/>
    <w:rsid w:val="007579E4"/>
    <w:rsid w:val="00757D94"/>
    <w:rsid w:val="007601C5"/>
    <w:rsid w:val="00761CA8"/>
    <w:rsid w:val="00762173"/>
    <w:rsid w:val="00762392"/>
    <w:rsid w:val="007627E5"/>
    <w:rsid w:val="00764158"/>
    <w:rsid w:val="00764B2F"/>
    <w:rsid w:val="00764C5D"/>
    <w:rsid w:val="00764FCF"/>
    <w:rsid w:val="007658A3"/>
    <w:rsid w:val="007661E6"/>
    <w:rsid w:val="00766210"/>
    <w:rsid w:val="00766F46"/>
    <w:rsid w:val="00767A4A"/>
    <w:rsid w:val="00767B8C"/>
    <w:rsid w:val="007704B9"/>
    <w:rsid w:val="007707BE"/>
    <w:rsid w:val="00770E33"/>
    <w:rsid w:val="007716CC"/>
    <w:rsid w:val="0077174D"/>
    <w:rsid w:val="007735F6"/>
    <w:rsid w:val="007744FD"/>
    <w:rsid w:val="00775417"/>
    <w:rsid w:val="00775E42"/>
    <w:rsid w:val="0077634B"/>
    <w:rsid w:val="00776F96"/>
    <w:rsid w:val="00777226"/>
    <w:rsid w:val="00777573"/>
    <w:rsid w:val="00777DEC"/>
    <w:rsid w:val="00780388"/>
    <w:rsid w:val="00780C3A"/>
    <w:rsid w:val="00781A69"/>
    <w:rsid w:val="00782A34"/>
    <w:rsid w:val="00782A7E"/>
    <w:rsid w:val="00784CFF"/>
    <w:rsid w:val="00785373"/>
    <w:rsid w:val="00785CC4"/>
    <w:rsid w:val="007862AF"/>
    <w:rsid w:val="00786A85"/>
    <w:rsid w:val="007874D6"/>
    <w:rsid w:val="00787927"/>
    <w:rsid w:val="00790B3C"/>
    <w:rsid w:val="00790E8D"/>
    <w:rsid w:val="00791814"/>
    <w:rsid w:val="007920D7"/>
    <w:rsid w:val="007926AD"/>
    <w:rsid w:val="00792A24"/>
    <w:rsid w:val="00793383"/>
    <w:rsid w:val="007936BA"/>
    <w:rsid w:val="00793DCA"/>
    <w:rsid w:val="00794633"/>
    <w:rsid w:val="007953EB"/>
    <w:rsid w:val="0079588D"/>
    <w:rsid w:val="00796193"/>
    <w:rsid w:val="007972B0"/>
    <w:rsid w:val="0079749D"/>
    <w:rsid w:val="00797D58"/>
    <w:rsid w:val="00797FAA"/>
    <w:rsid w:val="007A08A0"/>
    <w:rsid w:val="007A0903"/>
    <w:rsid w:val="007A0FA9"/>
    <w:rsid w:val="007A131C"/>
    <w:rsid w:val="007A1357"/>
    <w:rsid w:val="007A1821"/>
    <w:rsid w:val="007A1FEE"/>
    <w:rsid w:val="007A2051"/>
    <w:rsid w:val="007A249D"/>
    <w:rsid w:val="007A304A"/>
    <w:rsid w:val="007A328F"/>
    <w:rsid w:val="007A32CB"/>
    <w:rsid w:val="007A3365"/>
    <w:rsid w:val="007A35CF"/>
    <w:rsid w:val="007A3FB1"/>
    <w:rsid w:val="007A42E2"/>
    <w:rsid w:val="007A46B1"/>
    <w:rsid w:val="007A47C5"/>
    <w:rsid w:val="007A5470"/>
    <w:rsid w:val="007A5536"/>
    <w:rsid w:val="007A55CB"/>
    <w:rsid w:val="007A5D56"/>
    <w:rsid w:val="007A5D8F"/>
    <w:rsid w:val="007A66F4"/>
    <w:rsid w:val="007A7127"/>
    <w:rsid w:val="007A7FD3"/>
    <w:rsid w:val="007B0150"/>
    <w:rsid w:val="007B0181"/>
    <w:rsid w:val="007B02AF"/>
    <w:rsid w:val="007B0BB9"/>
    <w:rsid w:val="007B0BEC"/>
    <w:rsid w:val="007B2798"/>
    <w:rsid w:val="007B2F2F"/>
    <w:rsid w:val="007B3135"/>
    <w:rsid w:val="007B3451"/>
    <w:rsid w:val="007B3FA5"/>
    <w:rsid w:val="007B3FB4"/>
    <w:rsid w:val="007B4B11"/>
    <w:rsid w:val="007B5540"/>
    <w:rsid w:val="007B58E3"/>
    <w:rsid w:val="007B59E7"/>
    <w:rsid w:val="007B5C0F"/>
    <w:rsid w:val="007B631F"/>
    <w:rsid w:val="007B67E7"/>
    <w:rsid w:val="007B723E"/>
    <w:rsid w:val="007B7B77"/>
    <w:rsid w:val="007C0BBE"/>
    <w:rsid w:val="007C0E11"/>
    <w:rsid w:val="007C146C"/>
    <w:rsid w:val="007C181A"/>
    <w:rsid w:val="007C1C78"/>
    <w:rsid w:val="007C1E6F"/>
    <w:rsid w:val="007C1F20"/>
    <w:rsid w:val="007C2678"/>
    <w:rsid w:val="007C2B4C"/>
    <w:rsid w:val="007C2FE4"/>
    <w:rsid w:val="007C3B7E"/>
    <w:rsid w:val="007C3C8D"/>
    <w:rsid w:val="007C4410"/>
    <w:rsid w:val="007C4501"/>
    <w:rsid w:val="007C497B"/>
    <w:rsid w:val="007C4A40"/>
    <w:rsid w:val="007C57BB"/>
    <w:rsid w:val="007C5EE7"/>
    <w:rsid w:val="007C60CC"/>
    <w:rsid w:val="007C6853"/>
    <w:rsid w:val="007C7385"/>
    <w:rsid w:val="007C7A3D"/>
    <w:rsid w:val="007D00BE"/>
    <w:rsid w:val="007D079B"/>
    <w:rsid w:val="007D1111"/>
    <w:rsid w:val="007D1424"/>
    <w:rsid w:val="007D1C6D"/>
    <w:rsid w:val="007D2330"/>
    <w:rsid w:val="007D258F"/>
    <w:rsid w:val="007D32DB"/>
    <w:rsid w:val="007D34B3"/>
    <w:rsid w:val="007D3ED7"/>
    <w:rsid w:val="007D434D"/>
    <w:rsid w:val="007D4400"/>
    <w:rsid w:val="007D4CC3"/>
    <w:rsid w:val="007D5B40"/>
    <w:rsid w:val="007D60A9"/>
    <w:rsid w:val="007D6A11"/>
    <w:rsid w:val="007D7041"/>
    <w:rsid w:val="007D7F2F"/>
    <w:rsid w:val="007E202E"/>
    <w:rsid w:val="007E2C25"/>
    <w:rsid w:val="007E30EE"/>
    <w:rsid w:val="007E3205"/>
    <w:rsid w:val="007E37D3"/>
    <w:rsid w:val="007E40EC"/>
    <w:rsid w:val="007E433C"/>
    <w:rsid w:val="007E4BEB"/>
    <w:rsid w:val="007E551A"/>
    <w:rsid w:val="007E5915"/>
    <w:rsid w:val="007E5B18"/>
    <w:rsid w:val="007E5E6D"/>
    <w:rsid w:val="007E6288"/>
    <w:rsid w:val="007E68DE"/>
    <w:rsid w:val="007E768B"/>
    <w:rsid w:val="007E7B47"/>
    <w:rsid w:val="007E7CCA"/>
    <w:rsid w:val="007F1762"/>
    <w:rsid w:val="007F1A93"/>
    <w:rsid w:val="007F1E0C"/>
    <w:rsid w:val="007F3CB2"/>
    <w:rsid w:val="007F4A09"/>
    <w:rsid w:val="007F53B3"/>
    <w:rsid w:val="007F638E"/>
    <w:rsid w:val="007F64ED"/>
    <w:rsid w:val="007F7001"/>
    <w:rsid w:val="007F7317"/>
    <w:rsid w:val="007F7DA2"/>
    <w:rsid w:val="00800E51"/>
    <w:rsid w:val="00800F42"/>
    <w:rsid w:val="00801584"/>
    <w:rsid w:val="0080162D"/>
    <w:rsid w:val="00801F4B"/>
    <w:rsid w:val="0080240F"/>
    <w:rsid w:val="00802539"/>
    <w:rsid w:val="00802F66"/>
    <w:rsid w:val="00804259"/>
    <w:rsid w:val="00807253"/>
    <w:rsid w:val="0080758B"/>
    <w:rsid w:val="00807A8A"/>
    <w:rsid w:val="00807DD2"/>
    <w:rsid w:val="00810477"/>
    <w:rsid w:val="00810FD6"/>
    <w:rsid w:val="00811902"/>
    <w:rsid w:val="00811996"/>
    <w:rsid w:val="00811AE3"/>
    <w:rsid w:val="0081207C"/>
    <w:rsid w:val="008122ED"/>
    <w:rsid w:val="00812427"/>
    <w:rsid w:val="00812887"/>
    <w:rsid w:val="008129CA"/>
    <w:rsid w:val="00812B41"/>
    <w:rsid w:val="008140FC"/>
    <w:rsid w:val="008152F2"/>
    <w:rsid w:val="00815A60"/>
    <w:rsid w:val="00815CDA"/>
    <w:rsid w:val="00816D4A"/>
    <w:rsid w:val="0081761F"/>
    <w:rsid w:val="0081780A"/>
    <w:rsid w:val="00820528"/>
    <w:rsid w:val="008219BA"/>
    <w:rsid w:val="00821A9F"/>
    <w:rsid w:val="00821C22"/>
    <w:rsid w:val="0082206A"/>
    <w:rsid w:val="0082290A"/>
    <w:rsid w:val="0082295E"/>
    <w:rsid w:val="00822A17"/>
    <w:rsid w:val="00822CE2"/>
    <w:rsid w:val="0082317A"/>
    <w:rsid w:val="0082404E"/>
    <w:rsid w:val="00825748"/>
    <w:rsid w:val="00825CCA"/>
    <w:rsid w:val="00825FAC"/>
    <w:rsid w:val="00826C7C"/>
    <w:rsid w:val="0083037D"/>
    <w:rsid w:val="00830A53"/>
    <w:rsid w:val="008326F5"/>
    <w:rsid w:val="00832AEF"/>
    <w:rsid w:val="00832E2C"/>
    <w:rsid w:val="008345B5"/>
    <w:rsid w:val="008346AF"/>
    <w:rsid w:val="0083533E"/>
    <w:rsid w:val="008357CE"/>
    <w:rsid w:val="00836B8A"/>
    <w:rsid w:val="00836DEA"/>
    <w:rsid w:val="00840739"/>
    <w:rsid w:val="0084153F"/>
    <w:rsid w:val="0084167F"/>
    <w:rsid w:val="00841C79"/>
    <w:rsid w:val="0084268C"/>
    <w:rsid w:val="00843C15"/>
    <w:rsid w:val="0084422F"/>
    <w:rsid w:val="00844773"/>
    <w:rsid w:val="00844C3C"/>
    <w:rsid w:val="008451C7"/>
    <w:rsid w:val="008451D0"/>
    <w:rsid w:val="008454FB"/>
    <w:rsid w:val="008456DA"/>
    <w:rsid w:val="00845DF3"/>
    <w:rsid w:val="008461F7"/>
    <w:rsid w:val="00846EA7"/>
    <w:rsid w:val="00847E7F"/>
    <w:rsid w:val="00847EC8"/>
    <w:rsid w:val="008505AB"/>
    <w:rsid w:val="00850823"/>
    <w:rsid w:val="00850C1E"/>
    <w:rsid w:val="00851C26"/>
    <w:rsid w:val="00851CDC"/>
    <w:rsid w:val="00852309"/>
    <w:rsid w:val="008528F9"/>
    <w:rsid w:val="00853EB7"/>
    <w:rsid w:val="00854AF2"/>
    <w:rsid w:val="00855476"/>
    <w:rsid w:val="00857A65"/>
    <w:rsid w:val="008602A8"/>
    <w:rsid w:val="00861D08"/>
    <w:rsid w:val="00862B3E"/>
    <w:rsid w:val="0086337E"/>
    <w:rsid w:val="00863C80"/>
    <w:rsid w:val="00863D73"/>
    <w:rsid w:val="008644A7"/>
    <w:rsid w:val="00864536"/>
    <w:rsid w:val="008656B0"/>
    <w:rsid w:val="0086575B"/>
    <w:rsid w:val="00866400"/>
    <w:rsid w:val="00866A4E"/>
    <w:rsid w:val="00866FFA"/>
    <w:rsid w:val="008673B2"/>
    <w:rsid w:val="00867531"/>
    <w:rsid w:val="0087032F"/>
    <w:rsid w:val="00870704"/>
    <w:rsid w:val="00870D15"/>
    <w:rsid w:val="00871407"/>
    <w:rsid w:val="008714E1"/>
    <w:rsid w:val="00871D50"/>
    <w:rsid w:val="00871D87"/>
    <w:rsid w:val="00871FAD"/>
    <w:rsid w:val="00872C72"/>
    <w:rsid w:val="00873816"/>
    <w:rsid w:val="0087462B"/>
    <w:rsid w:val="008747C6"/>
    <w:rsid w:val="00874A82"/>
    <w:rsid w:val="008758DB"/>
    <w:rsid w:val="00876DA8"/>
    <w:rsid w:val="008774D7"/>
    <w:rsid w:val="00877D8F"/>
    <w:rsid w:val="00877F64"/>
    <w:rsid w:val="0088048C"/>
    <w:rsid w:val="00880A81"/>
    <w:rsid w:val="00881526"/>
    <w:rsid w:val="00881996"/>
    <w:rsid w:val="00881DA4"/>
    <w:rsid w:val="00882006"/>
    <w:rsid w:val="00882215"/>
    <w:rsid w:val="00882894"/>
    <w:rsid w:val="00882CAF"/>
    <w:rsid w:val="008831D6"/>
    <w:rsid w:val="008840C7"/>
    <w:rsid w:val="00884375"/>
    <w:rsid w:val="0088484A"/>
    <w:rsid w:val="00884BD2"/>
    <w:rsid w:val="00884D75"/>
    <w:rsid w:val="008853D1"/>
    <w:rsid w:val="00885678"/>
    <w:rsid w:val="00886E51"/>
    <w:rsid w:val="00887207"/>
    <w:rsid w:val="00887B67"/>
    <w:rsid w:val="00890E3F"/>
    <w:rsid w:val="0089137A"/>
    <w:rsid w:val="00891618"/>
    <w:rsid w:val="0089177D"/>
    <w:rsid w:val="0089182A"/>
    <w:rsid w:val="00892489"/>
    <w:rsid w:val="008931F4"/>
    <w:rsid w:val="00894053"/>
    <w:rsid w:val="00894D44"/>
    <w:rsid w:val="00894EB0"/>
    <w:rsid w:val="00894FE8"/>
    <w:rsid w:val="00895DD6"/>
    <w:rsid w:val="00896899"/>
    <w:rsid w:val="00896E22"/>
    <w:rsid w:val="00896F83"/>
    <w:rsid w:val="008972D8"/>
    <w:rsid w:val="008977EC"/>
    <w:rsid w:val="008A0DDD"/>
    <w:rsid w:val="008A0F08"/>
    <w:rsid w:val="008A15CB"/>
    <w:rsid w:val="008A1658"/>
    <w:rsid w:val="008A2D86"/>
    <w:rsid w:val="008A2DB4"/>
    <w:rsid w:val="008A4375"/>
    <w:rsid w:val="008A4ABC"/>
    <w:rsid w:val="008A4DBB"/>
    <w:rsid w:val="008A578E"/>
    <w:rsid w:val="008A6226"/>
    <w:rsid w:val="008A7951"/>
    <w:rsid w:val="008A7AE5"/>
    <w:rsid w:val="008B04BB"/>
    <w:rsid w:val="008B137E"/>
    <w:rsid w:val="008B1477"/>
    <w:rsid w:val="008B1B10"/>
    <w:rsid w:val="008B248A"/>
    <w:rsid w:val="008B2CEC"/>
    <w:rsid w:val="008B2DA7"/>
    <w:rsid w:val="008B3C02"/>
    <w:rsid w:val="008B46DF"/>
    <w:rsid w:val="008B5973"/>
    <w:rsid w:val="008B5A9D"/>
    <w:rsid w:val="008B5AF9"/>
    <w:rsid w:val="008B5DBC"/>
    <w:rsid w:val="008B5E34"/>
    <w:rsid w:val="008B604A"/>
    <w:rsid w:val="008B6B28"/>
    <w:rsid w:val="008B6B95"/>
    <w:rsid w:val="008B6D02"/>
    <w:rsid w:val="008B6ECF"/>
    <w:rsid w:val="008B717D"/>
    <w:rsid w:val="008B73FF"/>
    <w:rsid w:val="008B797A"/>
    <w:rsid w:val="008B7CEB"/>
    <w:rsid w:val="008C10A4"/>
    <w:rsid w:val="008C2110"/>
    <w:rsid w:val="008C2A7E"/>
    <w:rsid w:val="008C2BEA"/>
    <w:rsid w:val="008C4204"/>
    <w:rsid w:val="008C516F"/>
    <w:rsid w:val="008C5584"/>
    <w:rsid w:val="008C65B0"/>
    <w:rsid w:val="008C66D5"/>
    <w:rsid w:val="008C7478"/>
    <w:rsid w:val="008C75A1"/>
    <w:rsid w:val="008D03AF"/>
    <w:rsid w:val="008D1A16"/>
    <w:rsid w:val="008D1B2D"/>
    <w:rsid w:val="008D2B5C"/>
    <w:rsid w:val="008D31D9"/>
    <w:rsid w:val="008D3632"/>
    <w:rsid w:val="008D5769"/>
    <w:rsid w:val="008D5CC1"/>
    <w:rsid w:val="008D6E08"/>
    <w:rsid w:val="008D6FEE"/>
    <w:rsid w:val="008D7114"/>
    <w:rsid w:val="008D7507"/>
    <w:rsid w:val="008D7830"/>
    <w:rsid w:val="008D7988"/>
    <w:rsid w:val="008E139A"/>
    <w:rsid w:val="008E1767"/>
    <w:rsid w:val="008E1B00"/>
    <w:rsid w:val="008E2020"/>
    <w:rsid w:val="008E255C"/>
    <w:rsid w:val="008E33CE"/>
    <w:rsid w:val="008E35D7"/>
    <w:rsid w:val="008E39EE"/>
    <w:rsid w:val="008E4951"/>
    <w:rsid w:val="008E5060"/>
    <w:rsid w:val="008E510F"/>
    <w:rsid w:val="008E5361"/>
    <w:rsid w:val="008E559B"/>
    <w:rsid w:val="008E591F"/>
    <w:rsid w:val="008E5D23"/>
    <w:rsid w:val="008E5EAD"/>
    <w:rsid w:val="008E5F24"/>
    <w:rsid w:val="008E5F31"/>
    <w:rsid w:val="008E6065"/>
    <w:rsid w:val="008E622D"/>
    <w:rsid w:val="008E659C"/>
    <w:rsid w:val="008E66EB"/>
    <w:rsid w:val="008E69AB"/>
    <w:rsid w:val="008E6DC2"/>
    <w:rsid w:val="008F038F"/>
    <w:rsid w:val="008F0783"/>
    <w:rsid w:val="008F0ADA"/>
    <w:rsid w:val="008F1AA1"/>
    <w:rsid w:val="008F1B9F"/>
    <w:rsid w:val="008F1D06"/>
    <w:rsid w:val="008F3033"/>
    <w:rsid w:val="008F3915"/>
    <w:rsid w:val="008F3E0E"/>
    <w:rsid w:val="008F45FB"/>
    <w:rsid w:val="008F4E18"/>
    <w:rsid w:val="008F4FD5"/>
    <w:rsid w:val="008F6146"/>
    <w:rsid w:val="008F6D33"/>
    <w:rsid w:val="008F7B31"/>
    <w:rsid w:val="00900C17"/>
    <w:rsid w:val="00900CCE"/>
    <w:rsid w:val="009013DA"/>
    <w:rsid w:val="009017AF"/>
    <w:rsid w:val="00901B8D"/>
    <w:rsid w:val="00901DE7"/>
    <w:rsid w:val="00902688"/>
    <w:rsid w:val="0090322E"/>
    <w:rsid w:val="00904E1F"/>
    <w:rsid w:val="00905699"/>
    <w:rsid w:val="00905B03"/>
    <w:rsid w:val="00905CCD"/>
    <w:rsid w:val="00905E28"/>
    <w:rsid w:val="0090606B"/>
    <w:rsid w:val="009076CA"/>
    <w:rsid w:val="009077A2"/>
    <w:rsid w:val="00910977"/>
    <w:rsid w:val="00910A60"/>
    <w:rsid w:val="00911880"/>
    <w:rsid w:val="00911C52"/>
    <w:rsid w:val="0091227B"/>
    <w:rsid w:val="009122E2"/>
    <w:rsid w:val="009124DC"/>
    <w:rsid w:val="00912B5F"/>
    <w:rsid w:val="00912CBC"/>
    <w:rsid w:val="00913089"/>
    <w:rsid w:val="009141F0"/>
    <w:rsid w:val="009143EC"/>
    <w:rsid w:val="0091466D"/>
    <w:rsid w:val="009149D2"/>
    <w:rsid w:val="0091565E"/>
    <w:rsid w:val="009163F1"/>
    <w:rsid w:val="00916A63"/>
    <w:rsid w:val="00916C4C"/>
    <w:rsid w:val="009172FB"/>
    <w:rsid w:val="00917305"/>
    <w:rsid w:val="00917353"/>
    <w:rsid w:val="0091766D"/>
    <w:rsid w:val="0091769F"/>
    <w:rsid w:val="00920C62"/>
    <w:rsid w:val="00920E98"/>
    <w:rsid w:val="0092123C"/>
    <w:rsid w:val="009214E9"/>
    <w:rsid w:val="00921FFF"/>
    <w:rsid w:val="00922602"/>
    <w:rsid w:val="00922937"/>
    <w:rsid w:val="00922B05"/>
    <w:rsid w:val="00922D1B"/>
    <w:rsid w:val="00922D82"/>
    <w:rsid w:val="0092318A"/>
    <w:rsid w:val="00923C5F"/>
    <w:rsid w:val="009244E2"/>
    <w:rsid w:val="0092574B"/>
    <w:rsid w:val="009259E2"/>
    <w:rsid w:val="009269F9"/>
    <w:rsid w:val="00926C8D"/>
    <w:rsid w:val="009300B5"/>
    <w:rsid w:val="00930717"/>
    <w:rsid w:val="00930ABA"/>
    <w:rsid w:val="00930C22"/>
    <w:rsid w:val="00930FF2"/>
    <w:rsid w:val="00931240"/>
    <w:rsid w:val="009312D8"/>
    <w:rsid w:val="00931660"/>
    <w:rsid w:val="00931C91"/>
    <w:rsid w:val="0093216F"/>
    <w:rsid w:val="00932AB0"/>
    <w:rsid w:val="009335E4"/>
    <w:rsid w:val="00935809"/>
    <w:rsid w:val="0093681A"/>
    <w:rsid w:val="00936E17"/>
    <w:rsid w:val="0093766C"/>
    <w:rsid w:val="00937EED"/>
    <w:rsid w:val="00940C04"/>
    <w:rsid w:val="0094100E"/>
    <w:rsid w:val="0094144A"/>
    <w:rsid w:val="009416E2"/>
    <w:rsid w:val="00941C86"/>
    <w:rsid w:val="009427B0"/>
    <w:rsid w:val="0094425A"/>
    <w:rsid w:val="009442D5"/>
    <w:rsid w:val="0094447B"/>
    <w:rsid w:val="00945D7D"/>
    <w:rsid w:val="009460C0"/>
    <w:rsid w:val="0094690C"/>
    <w:rsid w:val="00946B78"/>
    <w:rsid w:val="009500A8"/>
    <w:rsid w:val="00951A15"/>
    <w:rsid w:val="00951D47"/>
    <w:rsid w:val="009520A8"/>
    <w:rsid w:val="009520D9"/>
    <w:rsid w:val="0095219E"/>
    <w:rsid w:val="009523DF"/>
    <w:rsid w:val="00952BAE"/>
    <w:rsid w:val="00952CE9"/>
    <w:rsid w:val="0095592F"/>
    <w:rsid w:val="00955C27"/>
    <w:rsid w:val="00955C2E"/>
    <w:rsid w:val="009569C5"/>
    <w:rsid w:val="00956ADF"/>
    <w:rsid w:val="00957150"/>
    <w:rsid w:val="00957505"/>
    <w:rsid w:val="0095780D"/>
    <w:rsid w:val="0095791A"/>
    <w:rsid w:val="00957F11"/>
    <w:rsid w:val="00957FA8"/>
    <w:rsid w:val="009609AE"/>
    <w:rsid w:val="00960B58"/>
    <w:rsid w:val="009621E0"/>
    <w:rsid w:val="00962F57"/>
    <w:rsid w:val="009631EC"/>
    <w:rsid w:val="009633BF"/>
    <w:rsid w:val="00963826"/>
    <w:rsid w:val="00963A99"/>
    <w:rsid w:val="00964CB8"/>
    <w:rsid w:val="00964D8A"/>
    <w:rsid w:val="009654AC"/>
    <w:rsid w:val="009662F7"/>
    <w:rsid w:val="0096652B"/>
    <w:rsid w:val="00966838"/>
    <w:rsid w:val="00966A5C"/>
    <w:rsid w:val="00966F04"/>
    <w:rsid w:val="00967A2A"/>
    <w:rsid w:val="00967CBA"/>
    <w:rsid w:val="00967FFD"/>
    <w:rsid w:val="00970CB0"/>
    <w:rsid w:val="00970CBB"/>
    <w:rsid w:val="00971391"/>
    <w:rsid w:val="0097144A"/>
    <w:rsid w:val="00971531"/>
    <w:rsid w:val="00972057"/>
    <w:rsid w:val="0097228A"/>
    <w:rsid w:val="00972CC9"/>
    <w:rsid w:val="00972CE0"/>
    <w:rsid w:val="00973185"/>
    <w:rsid w:val="00973676"/>
    <w:rsid w:val="009737BB"/>
    <w:rsid w:val="00973F91"/>
    <w:rsid w:val="00975313"/>
    <w:rsid w:val="00976F04"/>
    <w:rsid w:val="00977150"/>
    <w:rsid w:val="009771E9"/>
    <w:rsid w:val="00977219"/>
    <w:rsid w:val="009775E2"/>
    <w:rsid w:val="00977A62"/>
    <w:rsid w:val="00980198"/>
    <w:rsid w:val="00980313"/>
    <w:rsid w:val="009803EF"/>
    <w:rsid w:val="00980ACE"/>
    <w:rsid w:val="00980E6D"/>
    <w:rsid w:val="00980EA2"/>
    <w:rsid w:val="009819E4"/>
    <w:rsid w:val="009829F4"/>
    <w:rsid w:val="00983098"/>
    <w:rsid w:val="0098479E"/>
    <w:rsid w:val="0098586D"/>
    <w:rsid w:val="0098587F"/>
    <w:rsid w:val="00986841"/>
    <w:rsid w:val="00986B5F"/>
    <w:rsid w:val="0098774E"/>
    <w:rsid w:val="0098797D"/>
    <w:rsid w:val="00990106"/>
    <w:rsid w:val="00990114"/>
    <w:rsid w:val="00990147"/>
    <w:rsid w:val="00990544"/>
    <w:rsid w:val="0099090E"/>
    <w:rsid w:val="009917E0"/>
    <w:rsid w:val="009941BC"/>
    <w:rsid w:val="00994D36"/>
    <w:rsid w:val="009953B2"/>
    <w:rsid w:val="009958AD"/>
    <w:rsid w:val="009959DF"/>
    <w:rsid w:val="009976FB"/>
    <w:rsid w:val="009979D4"/>
    <w:rsid w:val="009A05A5"/>
    <w:rsid w:val="009A0B70"/>
    <w:rsid w:val="009A35E6"/>
    <w:rsid w:val="009A4A93"/>
    <w:rsid w:val="009A4BA8"/>
    <w:rsid w:val="009A6322"/>
    <w:rsid w:val="009A6BF5"/>
    <w:rsid w:val="009A6C26"/>
    <w:rsid w:val="009A7F9E"/>
    <w:rsid w:val="009B08CA"/>
    <w:rsid w:val="009B09C2"/>
    <w:rsid w:val="009B0A91"/>
    <w:rsid w:val="009B1180"/>
    <w:rsid w:val="009B17DD"/>
    <w:rsid w:val="009B1F81"/>
    <w:rsid w:val="009B226A"/>
    <w:rsid w:val="009B3401"/>
    <w:rsid w:val="009B373A"/>
    <w:rsid w:val="009B38BE"/>
    <w:rsid w:val="009B46CF"/>
    <w:rsid w:val="009B4A72"/>
    <w:rsid w:val="009B5294"/>
    <w:rsid w:val="009B5B9D"/>
    <w:rsid w:val="009B5DFD"/>
    <w:rsid w:val="009B683B"/>
    <w:rsid w:val="009B6A37"/>
    <w:rsid w:val="009B7374"/>
    <w:rsid w:val="009B7882"/>
    <w:rsid w:val="009C0191"/>
    <w:rsid w:val="009C0366"/>
    <w:rsid w:val="009C04E2"/>
    <w:rsid w:val="009C1021"/>
    <w:rsid w:val="009C14ED"/>
    <w:rsid w:val="009C1929"/>
    <w:rsid w:val="009C2338"/>
    <w:rsid w:val="009C2350"/>
    <w:rsid w:val="009C2AD1"/>
    <w:rsid w:val="009C32C5"/>
    <w:rsid w:val="009C3809"/>
    <w:rsid w:val="009C44E3"/>
    <w:rsid w:val="009C4B0E"/>
    <w:rsid w:val="009C5774"/>
    <w:rsid w:val="009C5952"/>
    <w:rsid w:val="009C70BC"/>
    <w:rsid w:val="009C7BAF"/>
    <w:rsid w:val="009C7F10"/>
    <w:rsid w:val="009D0953"/>
    <w:rsid w:val="009D0A92"/>
    <w:rsid w:val="009D0CD0"/>
    <w:rsid w:val="009D0E72"/>
    <w:rsid w:val="009D19AA"/>
    <w:rsid w:val="009D19B2"/>
    <w:rsid w:val="009D201E"/>
    <w:rsid w:val="009D21EC"/>
    <w:rsid w:val="009D27DE"/>
    <w:rsid w:val="009D2F71"/>
    <w:rsid w:val="009D50D1"/>
    <w:rsid w:val="009D569A"/>
    <w:rsid w:val="009D5AC7"/>
    <w:rsid w:val="009D60DA"/>
    <w:rsid w:val="009D66DB"/>
    <w:rsid w:val="009D6723"/>
    <w:rsid w:val="009D68E7"/>
    <w:rsid w:val="009D6D69"/>
    <w:rsid w:val="009D71A5"/>
    <w:rsid w:val="009D78F8"/>
    <w:rsid w:val="009D7E7C"/>
    <w:rsid w:val="009E039D"/>
    <w:rsid w:val="009E0CCE"/>
    <w:rsid w:val="009E16E3"/>
    <w:rsid w:val="009E1DB0"/>
    <w:rsid w:val="009E1E9F"/>
    <w:rsid w:val="009E2FA3"/>
    <w:rsid w:val="009E3BBB"/>
    <w:rsid w:val="009E417F"/>
    <w:rsid w:val="009E475B"/>
    <w:rsid w:val="009E50B9"/>
    <w:rsid w:val="009E55AE"/>
    <w:rsid w:val="009E5B0F"/>
    <w:rsid w:val="009E5C38"/>
    <w:rsid w:val="009E5FDD"/>
    <w:rsid w:val="009E61BD"/>
    <w:rsid w:val="009E67D9"/>
    <w:rsid w:val="009E74F5"/>
    <w:rsid w:val="009E754E"/>
    <w:rsid w:val="009F069A"/>
    <w:rsid w:val="009F0FE1"/>
    <w:rsid w:val="009F1442"/>
    <w:rsid w:val="009F25CF"/>
    <w:rsid w:val="009F2DAD"/>
    <w:rsid w:val="009F37CB"/>
    <w:rsid w:val="009F4D0A"/>
    <w:rsid w:val="009F5417"/>
    <w:rsid w:val="009F5709"/>
    <w:rsid w:val="009F60EC"/>
    <w:rsid w:val="009F6469"/>
    <w:rsid w:val="009F67BD"/>
    <w:rsid w:val="009F72D8"/>
    <w:rsid w:val="00A00624"/>
    <w:rsid w:val="00A00A92"/>
    <w:rsid w:val="00A011E2"/>
    <w:rsid w:val="00A027F3"/>
    <w:rsid w:val="00A03B34"/>
    <w:rsid w:val="00A042A7"/>
    <w:rsid w:val="00A04DAE"/>
    <w:rsid w:val="00A05057"/>
    <w:rsid w:val="00A05F2C"/>
    <w:rsid w:val="00A05F9C"/>
    <w:rsid w:val="00A0609A"/>
    <w:rsid w:val="00A06657"/>
    <w:rsid w:val="00A06781"/>
    <w:rsid w:val="00A067BF"/>
    <w:rsid w:val="00A06BDD"/>
    <w:rsid w:val="00A06ED9"/>
    <w:rsid w:val="00A07A79"/>
    <w:rsid w:val="00A07C80"/>
    <w:rsid w:val="00A104FE"/>
    <w:rsid w:val="00A1110B"/>
    <w:rsid w:val="00A11ECB"/>
    <w:rsid w:val="00A1207E"/>
    <w:rsid w:val="00A120F8"/>
    <w:rsid w:val="00A12502"/>
    <w:rsid w:val="00A133F5"/>
    <w:rsid w:val="00A148D5"/>
    <w:rsid w:val="00A14A66"/>
    <w:rsid w:val="00A14C54"/>
    <w:rsid w:val="00A14D49"/>
    <w:rsid w:val="00A15316"/>
    <w:rsid w:val="00A1576F"/>
    <w:rsid w:val="00A160A1"/>
    <w:rsid w:val="00A163D4"/>
    <w:rsid w:val="00A165F9"/>
    <w:rsid w:val="00A17257"/>
    <w:rsid w:val="00A1751E"/>
    <w:rsid w:val="00A2118E"/>
    <w:rsid w:val="00A2160F"/>
    <w:rsid w:val="00A2163A"/>
    <w:rsid w:val="00A2172E"/>
    <w:rsid w:val="00A21C3A"/>
    <w:rsid w:val="00A21F76"/>
    <w:rsid w:val="00A22CAE"/>
    <w:rsid w:val="00A232FC"/>
    <w:rsid w:val="00A25162"/>
    <w:rsid w:val="00A254DB"/>
    <w:rsid w:val="00A256CD"/>
    <w:rsid w:val="00A25BEC"/>
    <w:rsid w:val="00A279B0"/>
    <w:rsid w:val="00A27E3E"/>
    <w:rsid w:val="00A31134"/>
    <w:rsid w:val="00A32309"/>
    <w:rsid w:val="00A32B23"/>
    <w:rsid w:val="00A32CF7"/>
    <w:rsid w:val="00A33CAB"/>
    <w:rsid w:val="00A33CE6"/>
    <w:rsid w:val="00A35885"/>
    <w:rsid w:val="00A358F4"/>
    <w:rsid w:val="00A367A4"/>
    <w:rsid w:val="00A36FFB"/>
    <w:rsid w:val="00A37018"/>
    <w:rsid w:val="00A4025E"/>
    <w:rsid w:val="00A403EF"/>
    <w:rsid w:val="00A41543"/>
    <w:rsid w:val="00A41B80"/>
    <w:rsid w:val="00A42BB8"/>
    <w:rsid w:val="00A44282"/>
    <w:rsid w:val="00A443C3"/>
    <w:rsid w:val="00A45FF2"/>
    <w:rsid w:val="00A46280"/>
    <w:rsid w:val="00A464C8"/>
    <w:rsid w:val="00A4696D"/>
    <w:rsid w:val="00A46D17"/>
    <w:rsid w:val="00A470B5"/>
    <w:rsid w:val="00A478A5"/>
    <w:rsid w:val="00A47B26"/>
    <w:rsid w:val="00A50D19"/>
    <w:rsid w:val="00A50F49"/>
    <w:rsid w:val="00A51F0D"/>
    <w:rsid w:val="00A521B2"/>
    <w:rsid w:val="00A521CA"/>
    <w:rsid w:val="00A5282F"/>
    <w:rsid w:val="00A52BBC"/>
    <w:rsid w:val="00A52CDD"/>
    <w:rsid w:val="00A53184"/>
    <w:rsid w:val="00A5403B"/>
    <w:rsid w:val="00A548EA"/>
    <w:rsid w:val="00A54D95"/>
    <w:rsid w:val="00A55741"/>
    <w:rsid w:val="00A560BF"/>
    <w:rsid w:val="00A56577"/>
    <w:rsid w:val="00A56995"/>
    <w:rsid w:val="00A56D96"/>
    <w:rsid w:val="00A57B57"/>
    <w:rsid w:val="00A60E58"/>
    <w:rsid w:val="00A61B27"/>
    <w:rsid w:val="00A622D6"/>
    <w:rsid w:val="00A624D8"/>
    <w:rsid w:val="00A627D0"/>
    <w:rsid w:val="00A628B7"/>
    <w:rsid w:val="00A6312C"/>
    <w:rsid w:val="00A647B0"/>
    <w:rsid w:val="00A64894"/>
    <w:rsid w:val="00A6596B"/>
    <w:rsid w:val="00A65BE6"/>
    <w:rsid w:val="00A65FC5"/>
    <w:rsid w:val="00A6681E"/>
    <w:rsid w:val="00A668C8"/>
    <w:rsid w:val="00A67A07"/>
    <w:rsid w:val="00A71AC0"/>
    <w:rsid w:val="00A72BAC"/>
    <w:rsid w:val="00A73D81"/>
    <w:rsid w:val="00A74B69"/>
    <w:rsid w:val="00A75AAC"/>
    <w:rsid w:val="00A76D17"/>
    <w:rsid w:val="00A776CE"/>
    <w:rsid w:val="00A778F7"/>
    <w:rsid w:val="00A77CEB"/>
    <w:rsid w:val="00A77EF4"/>
    <w:rsid w:val="00A803C0"/>
    <w:rsid w:val="00A80A17"/>
    <w:rsid w:val="00A80FF3"/>
    <w:rsid w:val="00A81C83"/>
    <w:rsid w:val="00A84E8C"/>
    <w:rsid w:val="00A85B1A"/>
    <w:rsid w:val="00A861B1"/>
    <w:rsid w:val="00A86214"/>
    <w:rsid w:val="00A871BA"/>
    <w:rsid w:val="00A90827"/>
    <w:rsid w:val="00A91116"/>
    <w:rsid w:val="00A9152E"/>
    <w:rsid w:val="00A91969"/>
    <w:rsid w:val="00A9234F"/>
    <w:rsid w:val="00A924D9"/>
    <w:rsid w:val="00A924EE"/>
    <w:rsid w:val="00A9260E"/>
    <w:rsid w:val="00A92F85"/>
    <w:rsid w:val="00A931FC"/>
    <w:rsid w:val="00A93A5D"/>
    <w:rsid w:val="00A93A6B"/>
    <w:rsid w:val="00A93B60"/>
    <w:rsid w:val="00A93CD0"/>
    <w:rsid w:val="00A946B5"/>
    <w:rsid w:val="00A94D72"/>
    <w:rsid w:val="00A951FA"/>
    <w:rsid w:val="00A95E78"/>
    <w:rsid w:val="00A96557"/>
    <w:rsid w:val="00A975FF"/>
    <w:rsid w:val="00A97BC3"/>
    <w:rsid w:val="00A97EF8"/>
    <w:rsid w:val="00AA118C"/>
    <w:rsid w:val="00AA136D"/>
    <w:rsid w:val="00AA44A1"/>
    <w:rsid w:val="00AA455B"/>
    <w:rsid w:val="00AA5737"/>
    <w:rsid w:val="00AA5F14"/>
    <w:rsid w:val="00AA6779"/>
    <w:rsid w:val="00AA6A2B"/>
    <w:rsid w:val="00AA6A66"/>
    <w:rsid w:val="00AA6AA9"/>
    <w:rsid w:val="00AA78F8"/>
    <w:rsid w:val="00AA7A40"/>
    <w:rsid w:val="00AB0617"/>
    <w:rsid w:val="00AB086B"/>
    <w:rsid w:val="00AB0908"/>
    <w:rsid w:val="00AB0ECA"/>
    <w:rsid w:val="00AB14B6"/>
    <w:rsid w:val="00AB1753"/>
    <w:rsid w:val="00AB1AE0"/>
    <w:rsid w:val="00AB20D3"/>
    <w:rsid w:val="00AB2B78"/>
    <w:rsid w:val="00AB314F"/>
    <w:rsid w:val="00AB3973"/>
    <w:rsid w:val="00AB3EBC"/>
    <w:rsid w:val="00AB5769"/>
    <w:rsid w:val="00AB5FDD"/>
    <w:rsid w:val="00AB6009"/>
    <w:rsid w:val="00AB68E2"/>
    <w:rsid w:val="00AB7920"/>
    <w:rsid w:val="00AB7D29"/>
    <w:rsid w:val="00AC00E2"/>
    <w:rsid w:val="00AC03D7"/>
    <w:rsid w:val="00AC11F7"/>
    <w:rsid w:val="00AC178F"/>
    <w:rsid w:val="00AC22BE"/>
    <w:rsid w:val="00AC2584"/>
    <w:rsid w:val="00AC3105"/>
    <w:rsid w:val="00AC401C"/>
    <w:rsid w:val="00AC48A4"/>
    <w:rsid w:val="00AC4A24"/>
    <w:rsid w:val="00AC4E06"/>
    <w:rsid w:val="00AC4F3A"/>
    <w:rsid w:val="00AC5190"/>
    <w:rsid w:val="00AC583D"/>
    <w:rsid w:val="00AC5AE2"/>
    <w:rsid w:val="00AC6380"/>
    <w:rsid w:val="00AC689F"/>
    <w:rsid w:val="00AC6CE7"/>
    <w:rsid w:val="00AC70A6"/>
    <w:rsid w:val="00AC7216"/>
    <w:rsid w:val="00AC7D01"/>
    <w:rsid w:val="00AC7E06"/>
    <w:rsid w:val="00AD01A0"/>
    <w:rsid w:val="00AD092D"/>
    <w:rsid w:val="00AD0ED7"/>
    <w:rsid w:val="00AD1D01"/>
    <w:rsid w:val="00AD2D6A"/>
    <w:rsid w:val="00AD2DC1"/>
    <w:rsid w:val="00AD35D9"/>
    <w:rsid w:val="00AD3FC8"/>
    <w:rsid w:val="00AD466F"/>
    <w:rsid w:val="00AD47D9"/>
    <w:rsid w:val="00AD5659"/>
    <w:rsid w:val="00AD57E7"/>
    <w:rsid w:val="00AD5B7C"/>
    <w:rsid w:val="00AD610A"/>
    <w:rsid w:val="00AD756D"/>
    <w:rsid w:val="00AD7B53"/>
    <w:rsid w:val="00AD7EDC"/>
    <w:rsid w:val="00AE0351"/>
    <w:rsid w:val="00AE0A2E"/>
    <w:rsid w:val="00AE1CD8"/>
    <w:rsid w:val="00AE2E4A"/>
    <w:rsid w:val="00AE4671"/>
    <w:rsid w:val="00AE4743"/>
    <w:rsid w:val="00AE491B"/>
    <w:rsid w:val="00AE555D"/>
    <w:rsid w:val="00AE5E42"/>
    <w:rsid w:val="00AE713E"/>
    <w:rsid w:val="00AE7593"/>
    <w:rsid w:val="00AE7A02"/>
    <w:rsid w:val="00AE7BA8"/>
    <w:rsid w:val="00AE7F48"/>
    <w:rsid w:val="00AF069F"/>
    <w:rsid w:val="00AF0C54"/>
    <w:rsid w:val="00AF1121"/>
    <w:rsid w:val="00AF15F2"/>
    <w:rsid w:val="00AF1A0B"/>
    <w:rsid w:val="00AF27F4"/>
    <w:rsid w:val="00AF2E5E"/>
    <w:rsid w:val="00AF2F76"/>
    <w:rsid w:val="00AF42A5"/>
    <w:rsid w:val="00AF5E4C"/>
    <w:rsid w:val="00AF6898"/>
    <w:rsid w:val="00AF6C74"/>
    <w:rsid w:val="00B00DE2"/>
    <w:rsid w:val="00B011F6"/>
    <w:rsid w:val="00B0144C"/>
    <w:rsid w:val="00B01478"/>
    <w:rsid w:val="00B02DE0"/>
    <w:rsid w:val="00B02E60"/>
    <w:rsid w:val="00B02ED4"/>
    <w:rsid w:val="00B039DB"/>
    <w:rsid w:val="00B04012"/>
    <w:rsid w:val="00B040B5"/>
    <w:rsid w:val="00B05513"/>
    <w:rsid w:val="00B05DED"/>
    <w:rsid w:val="00B06401"/>
    <w:rsid w:val="00B06CF9"/>
    <w:rsid w:val="00B0754C"/>
    <w:rsid w:val="00B10BC5"/>
    <w:rsid w:val="00B12329"/>
    <w:rsid w:val="00B12A5F"/>
    <w:rsid w:val="00B13384"/>
    <w:rsid w:val="00B13B1E"/>
    <w:rsid w:val="00B13CAD"/>
    <w:rsid w:val="00B141EE"/>
    <w:rsid w:val="00B141F9"/>
    <w:rsid w:val="00B14C51"/>
    <w:rsid w:val="00B15337"/>
    <w:rsid w:val="00B15602"/>
    <w:rsid w:val="00B15B4F"/>
    <w:rsid w:val="00B15C38"/>
    <w:rsid w:val="00B15E4F"/>
    <w:rsid w:val="00B16D2B"/>
    <w:rsid w:val="00B17BE9"/>
    <w:rsid w:val="00B208BD"/>
    <w:rsid w:val="00B20B4F"/>
    <w:rsid w:val="00B21F2B"/>
    <w:rsid w:val="00B226A1"/>
    <w:rsid w:val="00B22A09"/>
    <w:rsid w:val="00B22E66"/>
    <w:rsid w:val="00B2338F"/>
    <w:rsid w:val="00B23403"/>
    <w:rsid w:val="00B23824"/>
    <w:rsid w:val="00B23A31"/>
    <w:rsid w:val="00B24893"/>
    <w:rsid w:val="00B25083"/>
    <w:rsid w:val="00B254C2"/>
    <w:rsid w:val="00B2589D"/>
    <w:rsid w:val="00B26EC3"/>
    <w:rsid w:val="00B3012A"/>
    <w:rsid w:val="00B3238E"/>
    <w:rsid w:val="00B32C05"/>
    <w:rsid w:val="00B32DC8"/>
    <w:rsid w:val="00B33B70"/>
    <w:rsid w:val="00B33B9A"/>
    <w:rsid w:val="00B34D03"/>
    <w:rsid w:val="00B35473"/>
    <w:rsid w:val="00B35AD8"/>
    <w:rsid w:val="00B366C1"/>
    <w:rsid w:val="00B3679E"/>
    <w:rsid w:val="00B37785"/>
    <w:rsid w:val="00B37AC4"/>
    <w:rsid w:val="00B37BE1"/>
    <w:rsid w:val="00B37DA0"/>
    <w:rsid w:val="00B40957"/>
    <w:rsid w:val="00B40E6C"/>
    <w:rsid w:val="00B412B2"/>
    <w:rsid w:val="00B414F4"/>
    <w:rsid w:val="00B41D40"/>
    <w:rsid w:val="00B43323"/>
    <w:rsid w:val="00B4367C"/>
    <w:rsid w:val="00B44054"/>
    <w:rsid w:val="00B443F4"/>
    <w:rsid w:val="00B44F09"/>
    <w:rsid w:val="00B465FE"/>
    <w:rsid w:val="00B46E75"/>
    <w:rsid w:val="00B476FB"/>
    <w:rsid w:val="00B5155A"/>
    <w:rsid w:val="00B52B74"/>
    <w:rsid w:val="00B52E18"/>
    <w:rsid w:val="00B53F1D"/>
    <w:rsid w:val="00B54C9D"/>
    <w:rsid w:val="00B56ACE"/>
    <w:rsid w:val="00B56C1C"/>
    <w:rsid w:val="00B57A9E"/>
    <w:rsid w:val="00B57B58"/>
    <w:rsid w:val="00B6018C"/>
    <w:rsid w:val="00B60DD2"/>
    <w:rsid w:val="00B60E17"/>
    <w:rsid w:val="00B6104F"/>
    <w:rsid w:val="00B61EC3"/>
    <w:rsid w:val="00B63073"/>
    <w:rsid w:val="00B6367A"/>
    <w:rsid w:val="00B64CF8"/>
    <w:rsid w:val="00B64ECA"/>
    <w:rsid w:val="00B66129"/>
    <w:rsid w:val="00B66635"/>
    <w:rsid w:val="00B67207"/>
    <w:rsid w:val="00B67375"/>
    <w:rsid w:val="00B67C63"/>
    <w:rsid w:val="00B67EB7"/>
    <w:rsid w:val="00B71248"/>
    <w:rsid w:val="00B7126E"/>
    <w:rsid w:val="00B71E98"/>
    <w:rsid w:val="00B72FB5"/>
    <w:rsid w:val="00B7442F"/>
    <w:rsid w:val="00B7445A"/>
    <w:rsid w:val="00B74479"/>
    <w:rsid w:val="00B7472F"/>
    <w:rsid w:val="00B75C4B"/>
    <w:rsid w:val="00B75C7E"/>
    <w:rsid w:val="00B766EE"/>
    <w:rsid w:val="00B7699E"/>
    <w:rsid w:val="00B773B1"/>
    <w:rsid w:val="00B7792B"/>
    <w:rsid w:val="00B808CD"/>
    <w:rsid w:val="00B8166C"/>
    <w:rsid w:val="00B8170F"/>
    <w:rsid w:val="00B81718"/>
    <w:rsid w:val="00B81C4C"/>
    <w:rsid w:val="00B827C4"/>
    <w:rsid w:val="00B82E1B"/>
    <w:rsid w:val="00B832B9"/>
    <w:rsid w:val="00B8375E"/>
    <w:rsid w:val="00B83ADB"/>
    <w:rsid w:val="00B83FC8"/>
    <w:rsid w:val="00B841E2"/>
    <w:rsid w:val="00B84A5D"/>
    <w:rsid w:val="00B854F2"/>
    <w:rsid w:val="00B873A2"/>
    <w:rsid w:val="00B87568"/>
    <w:rsid w:val="00B90717"/>
    <w:rsid w:val="00B90A9C"/>
    <w:rsid w:val="00B910CF"/>
    <w:rsid w:val="00B9181A"/>
    <w:rsid w:val="00B91CEC"/>
    <w:rsid w:val="00B92670"/>
    <w:rsid w:val="00B931F0"/>
    <w:rsid w:val="00B933F2"/>
    <w:rsid w:val="00B9370B"/>
    <w:rsid w:val="00B93FCC"/>
    <w:rsid w:val="00B94001"/>
    <w:rsid w:val="00B953F2"/>
    <w:rsid w:val="00BA0207"/>
    <w:rsid w:val="00BA1627"/>
    <w:rsid w:val="00BA1A04"/>
    <w:rsid w:val="00BA2CB6"/>
    <w:rsid w:val="00BA3AEA"/>
    <w:rsid w:val="00BA3AFF"/>
    <w:rsid w:val="00BA50AA"/>
    <w:rsid w:val="00BA5A3B"/>
    <w:rsid w:val="00BA5CEE"/>
    <w:rsid w:val="00BA6260"/>
    <w:rsid w:val="00BA7E46"/>
    <w:rsid w:val="00BB0D2B"/>
    <w:rsid w:val="00BB0E3D"/>
    <w:rsid w:val="00BB134A"/>
    <w:rsid w:val="00BB14D6"/>
    <w:rsid w:val="00BB20D9"/>
    <w:rsid w:val="00BB24E5"/>
    <w:rsid w:val="00BB2B9E"/>
    <w:rsid w:val="00BB2D3F"/>
    <w:rsid w:val="00BB2E21"/>
    <w:rsid w:val="00BB2EA1"/>
    <w:rsid w:val="00BB31F1"/>
    <w:rsid w:val="00BB34F0"/>
    <w:rsid w:val="00BB3504"/>
    <w:rsid w:val="00BB3AC7"/>
    <w:rsid w:val="00BB3F6C"/>
    <w:rsid w:val="00BB4621"/>
    <w:rsid w:val="00BB6BE4"/>
    <w:rsid w:val="00BC0B7F"/>
    <w:rsid w:val="00BC0C0C"/>
    <w:rsid w:val="00BC1D34"/>
    <w:rsid w:val="00BC2032"/>
    <w:rsid w:val="00BC2721"/>
    <w:rsid w:val="00BC2A0D"/>
    <w:rsid w:val="00BC3A00"/>
    <w:rsid w:val="00BC4191"/>
    <w:rsid w:val="00BC4404"/>
    <w:rsid w:val="00BC4AC7"/>
    <w:rsid w:val="00BC50CD"/>
    <w:rsid w:val="00BC564A"/>
    <w:rsid w:val="00BC61DF"/>
    <w:rsid w:val="00BC684E"/>
    <w:rsid w:val="00BC6E58"/>
    <w:rsid w:val="00BC70C8"/>
    <w:rsid w:val="00BD134F"/>
    <w:rsid w:val="00BD2674"/>
    <w:rsid w:val="00BD461D"/>
    <w:rsid w:val="00BD52E2"/>
    <w:rsid w:val="00BD5579"/>
    <w:rsid w:val="00BD5668"/>
    <w:rsid w:val="00BD5B09"/>
    <w:rsid w:val="00BD6314"/>
    <w:rsid w:val="00BD6590"/>
    <w:rsid w:val="00BD761D"/>
    <w:rsid w:val="00BD7CA7"/>
    <w:rsid w:val="00BD7D59"/>
    <w:rsid w:val="00BD7FBD"/>
    <w:rsid w:val="00BE013C"/>
    <w:rsid w:val="00BE0375"/>
    <w:rsid w:val="00BE0CE1"/>
    <w:rsid w:val="00BE1E9E"/>
    <w:rsid w:val="00BE1EA7"/>
    <w:rsid w:val="00BE241E"/>
    <w:rsid w:val="00BE27FC"/>
    <w:rsid w:val="00BE2B0A"/>
    <w:rsid w:val="00BE4F2C"/>
    <w:rsid w:val="00BE5466"/>
    <w:rsid w:val="00BE5D9B"/>
    <w:rsid w:val="00BE6301"/>
    <w:rsid w:val="00BE6EB3"/>
    <w:rsid w:val="00BE7075"/>
    <w:rsid w:val="00BE7349"/>
    <w:rsid w:val="00BE74DD"/>
    <w:rsid w:val="00BE7998"/>
    <w:rsid w:val="00BF00B8"/>
    <w:rsid w:val="00BF04D0"/>
    <w:rsid w:val="00BF242B"/>
    <w:rsid w:val="00BF304A"/>
    <w:rsid w:val="00BF31C5"/>
    <w:rsid w:val="00BF3BAE"/>
    <w:rsid w:val="00BF3C85"/>
    <w:rsid w:val="00BF4082"/>
    <w:rsid w:val="00BF40C8"/>
    <w:rsid w:val="00BF4736"/>
    <w:rsid w:val="00BF483C"/>
    <w:rsid w:val="00BF5077"/>
    <w:rsid w:val="00BF5552"/>
    <w:rsid w:val="00BF57BA"/>
    <w:rsid w:val="00BF5CD1"/>
    <w:rsid w:val="00BF677D"/>
    <w:rsid w:val="00BF6C9B"/>
    <w:rsid w:val="00BF7697"/>
    <w:rsid w:val="00BF79E5"/>
    <w:rsid w:val="00BF7CF4"/>
    <w:rsid w:val="00BF7D22"/>
    <w:rsid w:val="00C00B66"/>
    <w:rsid w:val="00C00E95"/>
    <w:rsid w:val="00C00FB0"/>
    <w:rsid w:val="00C02AA3"/>
    <w:rsid w:val="00C02E8F"/>
    <w:rsid w:val="00C03B1D"/>
    <w:rsid w:val="00C04493"/>
    <w:rsid w:val="00C04B77"/>
    <w:rsid w:val="00C05001"/>
    <w:rsid w:val="00C054BE"/>
    <w:rsid w:val="00C061F3"/>
    <w:rsid w:val="00C062B4"/>
    <w:rsid w:val="00C07EEA"/>
    <w:rsid w:val="00C10784"/>
    <w:rsid w:val="00C11DFB"/>
    <w:rsid w:val="00C125F7"/>
    <w:rsid w:val="00C12C9E"/>
    <w:rsid w:val="00C134CE"/>
    <w:rsid w:val="00C1363C"/>
    <w:rsid w:val="00C138C9"/>
    <w:rsid w:val="00C14B6A"/>
    <w:rsid w:val="00C14BBB"/>
    <w:rsid w:val="00C14FB3"/>
    <w:rsid w:val="00C15389"/>
    <w:rsid w:val="00C154EE"/>
    <w:rsid w:val="00C15BE3"/>
    <w:rsid w:val="00C15CBF"/>
    <w:rsid w:val="00C16115"/>
    <w:rsid w:val="00C16F3B"/>
    <w:rsid w:val="00C17C57"/>
    <w:rsid w:val="00C20059"/>
    <w:rsid w:val="00C201D3"/>
    <w:rsid w:val="00C20212"/>
    <w:rsid w:val="00C20933"/>
    <w:rsid w:val="00C20B3C"/>
    <w:rsid w:val="00C21C39"/>
    <w:rsid w:val="00C221D5"/>
    <w:rsid w:val="00C231DD"/>
    <w:rsid w:val="00C23C5B"/>
    <w:rsid w:val="00C23ECB"/>
    <w:rsid w:val="00C25259"/>
    <w:rsid w:val="00C2779F"/>
    <w:rsid w:val="00C303A5"/>
    <w:rsid w:val="00C30541"/>
    <w:rsid w:val="00C30E2F"/>
    <w:rsid w:val="00C31837"/>
    <w:rsid w:val="00C3197C"/>
    <w:rsid w:val="00C31EF2"/>
    <w:rsid w:val="00C328C6"/>
    <w:rsid w:val="00C32BFF"/>
    <w:rsid w:val="00C334FA"/>
    <w:rsid w:val="00C339BB"/>
    <w:rsid w:val="00C344FB"/>
    <w:rsid w:val="00C34C7C"/>
    <w:rsid w:val="00C3506B"/>
    <w:rsid w:val="00C355D7"/>
    <w:rsid w:val="00C3586D"/>
    <w:rsid w:val="00C36362"/>
    <w:rsid w:val="00C36835"/>
    <w:rsid w:val="00C373B0"/>
    <w:rsid w:val="00C4055E"/>
    <w:rsid w:val="00C40C07"/>
    <w:rsid w:val="00C40E66"/>
    <w:rsid w:val="00C41040"/>
    <w:rsid w:val="00C419E8"/>
    <w:rsid w:val="00C41D1D"/>
    <w:rsid w:val="00C423B2"/>
    <w:rsid w:val="00C42E6A"/>
    <w:rsid w:val="00C42F54"/>
    <w:rsid w:val="00C444EB"/>
    <w:rsid w:val="00C44905"/>
    <w:rsid w:val="00C44D33"/>
    <w:rsid w:val="00C4542A"/>
    <w:rsid w:val="00C46058"/>
    <w:rsid w:val="00C46160"/>
    <w:rsid w:val="00C473BC"/>
    <w:rsid w:val="00C47DB2"/>
    <w:rsid w:val="00C502A2"/>
    <w:rsid w:val="00C504D7"/>
    <w:rsid w:val="00C5178B"/>
    <w:rsid w:val="00C51D75"/>
    <w:rsid w:val="00C52B00"/>
    <w:rsid w:val="00C53948"/>
    <w:rsid w:val="00C54029"/>
    <w:rsid w:val="00C542B6"/>
    <w:rsid w:val="00C54B39"/>
    <w:rsid w:val="00C54E97"/>
    <w:rsid w:val="00C5580E"/>
    <w:rsid w:val="00C55855"/>
    <w:rsid w:val="00C563DB"/>
    <w:rsid w:val="00C563EA"/>
    <w:rsid w:val="00C56A2B"/>
    <w:rsid w:val="00C56E11"/>
    <w:rsid w:val="00C57B9F"/>
    <w:rsid w:val="00C60F1C"/>
    <w:rsid w:val="00C611A7"/>
    <w:rsid w:val="00C618C1"/>
    <w:rsid w:val="00C61FA9"/>
    <w:rsid w:val="00C625B3"/>
    <w:rsid w:val="00C62AA5"/>
    <w:rsid w:val="00C63452"/>
    <w:rsid w:val="00C64970"/>
    <w:rsid w:val="00C653B4"/>
    <w:rsid w:val="00C65C87"/>
    <w:rsid w:val="00C66F52"/>
    <w:rsid w:val="00C67E17"/>
    <w:rsid w:val="00C70637"/>
    <w:rsid w:val="00C70708"/>
    <w:rsid w:val="00C7139E"/>
    <w:rsid w:val="00C71563"/>
    <w:rsid w:val="00C71750"/>
    <w:rsid w:val="00C723BC"/>
    <w:rsid w:val="00C72540"/>
    <w:rsid w:val="00C73E8A"/>
    <w:rsid w:val="00C7437D"/>
    <w:rsid w:val="00C74863"/>
    <w:rsid w:val="00C76218"/>
    <w:rsid w:val="00C76D64"/>
    <w:rsid w:val="00C7785C"/>
    <w:rsid w:val="00C8040F"/>
    <w:rsid w:val="00C81127"/>
    <w:rsid w:val="00C832E5"/>
    <w:rsid w:val="00C83338"/>
    <w:rsid w:val="00C83F76"/>
    <w:rsid w:val="00C84553"/>
    <w:rsid w:val="00C84A1B"/>
    <w:rsid w:val="00C8535D"/>
    <w:rsid w:val="00C85924"/>
    <w:rsid w:val="00C865D3"/>
    <w:rsid w:val="00C86B74"/>
    <w:rsid w:val="00C86FAF"/>
    <w:rsid w:val="00C87459"/>
    <w:rsid w:val="00C87E82"/>
    <w:rsid w:val="00C90231"/>
    <w:rsid w:val="00C90BBE"/>
    <w:rsid w:val="00C9102E"/>
    <w:rsid w:val="00C91735"/>
    <w:rsid w:val="00C91CD0"/>
    <w:rsid w:val="00C92FB7"/>
    <w:rsid w:val="00C930A7"/>
    <w:rsid w:val="00C93BF6"/>
    <w:rsid w:val="00C94B66"/>
    <w:rsid w:val="00C953A4"/>
    <w:rsid w:val="00C95460"/>
    <w:rsid w:val="00C957DD"/>
    <w:rsid w:val="00C95A7D"/>
    <w:rsid w:val="00C95E77"/>
    <w:rsid w:val="00C96923"/>
    <w:rsid w:val="00C971B2"/>
    <w:rsid w:val="00C973F2"/>
    <w:rsid w:val="00C97404"/>
    <w:rsid w:val="00C97CDA"/>
    <w:rsid w:val="00CA0591"/>
    <w:rsid w:val="00CA191D"/>
    <w:rsid w:val="00CA2A1F"/>
    <w:rsid w:val="00CA2B71"/>
    <w:rsid w:val="00CA2CA6"/>
    <w:rsid w:val="00CA343A"/>
    <w:rsid w:val="00CA38F6"/>
    <w:rsid w:val="00CA3902"/>
    <w:rsid w:val="00CA3C4A"/>
    <w:rsid w:val="00CA40EE"/>
    <w:rsid w:val="00CA438E"/>
    <w:rsid w:val="00CA4447"/>
    <w:rsid w:val="00CA4A57"/>
    <w:rsid w:val="00CA7059"/>
    <w:rsid w:val="00CA7540"/>
    <w:rsid w:val="00CA7A79"/>
    <w:rsid w:val="00CB227E"/>
    <w:rsid w:val="00CB23B8"/>
    <w:rsid w:val="00CB2CA6"/>
    <w:rsid w:val="00CB3790"/>
    <w:rsid w:val="00CB46A3"/>
    <w:rsid w:val="00CB4BF8"/>
    <w:rsid w:val="00CB4EA7"/>
    <w:rsid w:val="00CB506A"/>
    <w:rsid w:val="00CB52F3"/>
    <w:rsid w:val="00CB5829"/>
    <w:rsid w:val="00CB5CA3"/>
    <w:rsid w:val="00CB5D16"/>
    <w:rsid w:val="00CB5F07"/>
    <w:rsid w:val="00CB61C0"/>
    <w:rsid w:val="00CB6301"/>
    <w:rsid w:val="00CC000A"/>
    <w:rsid w:val="00CC0CD9"/>
    <w:rsid w:val="00CC0DAE"/>
    <w:rsid w:val="00CC104A"/>
    <w:rsid w:val="00CC119D"/>
    <w:rsid w:val="00CC22FA"/>
    <w:rsid w:val="00CC2623"/>
    <w:rsid w:val="00CC42ED"/>
    <w:rsid w:val="00CC6119"/>
    <w:rsid w:val="00CC6344"/>
    <w:rsid w:val="00CC6D08"/>
    <w:rsid w:val="00CC713F"/>
    <w:rsid w:val="00CC76E8"/>
    <w:rsid w:val="00CC78C6"/>
    <w:rsid w:val="00CC7A60"/>
    <w:rsid w:val="00CD03D9"/>
    <w:rsid w:val="00CD0E37"/>
    <w:rsid w:val="00CD10FA"/>
    <w:rsid w:val="00CD13D5"/>
    <w:rsid w:val="00CD142F"/>
    <w:rsid w:val="00CD1D65"/>
    <w:rsid w:val="00CD1FF4"/>
    <w:rsid w:val="00CD289E"/>
    <w:rsid w:val="00CD2D5E"/>
    <w:rsid w:val="00CD2EBF"/>
    <w:rsid w:val="00CD361F"/>
    <w:rsid w:val="00CD3D43"/>
    <w:rsid w:val="00CD53ED"/>
    <w:rsid w:val="00CD61E9"/>
    <w:rsid w:val="00CD6AE5"/>
    <w:rsid w:val="00CD6F72"/>
    <w:rsid w:val="00CD70AD"/>
    <w:rsid w:val="00CD7583"/>
    <w:rsid w:val="00CD7C18"/>
    <w:rsid w:val="00CD7E41"/>
    <w:rsid w:val="00CE02C1"/>
    <w:rsid w:val="00CE072C"/>
    <w:rsid w:val="00CE0EB3"/>
    <w:rsid w:val="00CE1EB1"/>
    <w:rsid w:val="00CE1EC3"/>
    <w:rsid w:val="00CE2D31"/>
    <w:rsid w:val="00CE3D2A"/>
    <w:rsid w:val="00CE404B"/>
    <w:rsid w:val="00CE4A67"/>
    <w:rsid w:val="00CE4EA5"/>
    <w:rsid w:val="00CE4FE9"/>
    <w:rsid w:val="00CE503B"/>
    <w:rsid w:val="00CE6B40"/>
    <w:rsid w:val="00CE7A88"/>
    <w:rsid w:val="00CE7D40"/>
    <w:rsid w:val="00CF08B9"/>
    <w:rsid w:val="00CF0A0D"/>
    <w:rsid w:val="00CF1242"/>
    <w:rsid w:val="00CF1B35"/>
    <w:rsid w:val="00CF2A39"/>
    <w:rsid w:val="00CF3A07"/>
    <w:rsid w:val="00CF5337"/>
    <w:rsid w:val="00CF5D28"/>
    <w:rsid w:val="00CF604D"/>
    <w:rsid w:val="00CF60BD"/>
    <w:rsid w:val="00CF6701"/>
    <w:rsid w:val="00CF6843"/>
    <w:rsid w:val="00CF6FFF"/>
    <w:rsid w:val="00D01BC6"/>
    <w:rsid w:val="00D022DA"/>
    <w:rsid w:val="00D02575"/>
    <w:rsid w:val="00D026F9"/>
    <w:rsid w:val="00D031B1"/>
    <w:rsid w:val="00D03E2E"/>
    <w:rsid w:val="00D04722"/>
    <w:rsid w:val="00D04A14"/>
    <w:rsid w:val="00D04DC8"/>
    <w:rsid w:val="00D05EC7"/>
    <w:rsid w:val="00D0610F"/>
    <w:rsid w:val="00D0617D"/>
    <w:rsid w:val="00D06252"/>
    <w:rsid w:val="00D06360"/>
    <w:rsid w:val="00D06A09"/>
    <w:rsid w:val="00D06BBF"/>
    <w:rsid w:val="00D073EB"/>
    <w:rsid w:val="00D1040D"/>
    <w:rsid w:val="00D108CB"/>
    <w:rsid w:val="00D108F5"/>
    <w:rsid w:val="00D10D66"/>
    <w:rsid w:val="00D11476"/>
    <w:rsid w:val="00D114C8"/>
    <w:rsid w:val="00D12906"/>
    <w:rsid w:val="00D12BD6"/>
    <w:rsid w:val="00D12EDA"/>
    <w:rsid w:val="00D1306B"/>
    <w:rsid w:val="00D130F7"/>
    <w:rsid w:val="00D136F1"/>
    <w:rsid w:val="00D13ED7"/>
    <w:rsid w:val="00D142A4"/>
    <w:rsid w:val="00D14800"/>
    <w:rsid w:val="00D15823"/>
    <w:rsid w:val="00D16CD1"/>
    <w:rsid w:val="00D16FC0"/>
    <w:rsid w:val="00D1737E"/>
    <w:rsid w:val="00D20F6B"/>
    <w:rsid w:val="00D21122"/>
    <w:rsid w:val="00D21323"/>
    <w:rsid w:val="00D21380"/>
    <w:rsid w:val="00D223B7"/>
    <w:rsid w:val="00D22C6B"/>
    <w:rsid w:val="00D233D0"/>
    <w:rsid w:val="00D23D00"/>
    <w:rsid w:val="00D244A8"/>
    <w:rsid w:val="00D25FA9"/>
    <w:rsid w:val="00D30AA6"/>
    <w:rsid w:val="00D30D84"/>
    <w:rsid w:val="00D31200"/>
    <w:rsid w:val="00D31B91"/>
    <w:rsid w:val="00D31EB5"/>
    <w:rsid w:val="00D322A3"/>
    <w:rsid w:val="00D325F9"/>
    <w:rsid w:val="00D33A89"/>
    <w:rsid w:val="00D34EBA"/>
    <w:rsid w:val="00D355DA"/>
    <w:rsid w:val="00D35F9A"/>
    <w:rsid w:val="00D368EF"/>
    <w:rsid w:val="00D36CB1"/>
    <w:rsid w:val="00D36FD5"/>
    <w:rsid w:val="00D37553"/>
    <w:rsid w:val="00D40141"/>
    <w:rsid w:val="00D404B6"/>
    <w:rsid w:val="00D44777"/>
    <w:rsid w:val="00D44EA4"/>
    <w:rsid w:val="00D45BF3"/>
    <w:rsid w:val="00D46CF1"/>
    <w:rsid w:val="00D50200"/>
    <w:rsid w:val="00D50400"/>
    <w:rsid w:val="00D51013"/>
    <w:rsid w:val="00D5115B"/>
    <w:rsid w:val="00D51488"/>
    <w:rsid w:val="00D51807"/>
    <w:rsid w:val="00D53662"/>
    <w:rsid w:val="00D53E14"/>
    <w:rsid w:val="00D54A4F"/>
    <w:rsid w:val="00D55979"/>
    <w:rsid w:val="00D55EC9"/>
    <w:rsid w:val="00D569A6"/>
    <w:rsid w:val="00D569FD"/>
    <w:rsid w:val="00D57265"/>
    <w:rsid w:val="00D576B0"/>
    <w:rsid w:val="00D57DD5"/>
    <w:rsid w:val="00D60054"/>
    <w:rsid w:val="00D60073"/>
    <w:rsid w:val="00D6038F"/>
    <w:rsid w:val="00D60BD6"/>
    <w:rsid w:val="00D60CC6"/>
    <w:rsid w:val="00D60D1D"/>
    <w:rsid w:val="00D611A2"/>
    <w:rsid w:val="00D61376"/>
    <w:rsid w:val="00D61423"/>
    <w:rsid w:val="00D61E09"/>
    <w:rsid w:val="00D624E5"/>
    <w:rsid w:val="00D62CD5"/>
    <w:rsid w:val="00D62F7B"/>
    <w:rsid w:val="00D63482"/>
    <w:rsid w:val="00D634DE"/>
    <w:rsid w:val="00D6538B"/>
    <w:rsid w:val="00D65749"/>
    <w:rsid w:val="00D66587"/>
    <w:rsid w:val="00D66DF5"/>
    <w:rsid w:val="00D66FBC"/>
    <w:rsid w:val="00D67B2B"/>
    <w:rsid w:val="00D67C2E"/>
    <w:rsid w:val="00D67CD0"/>
    <w:rsid w:val="00D67D92"/>
    <w:rsid w:val="00D67E6A"/>
    <w:rsid w:val="00D70B82"/>
    <w:rsid w:val="00D71010"/>
    <w:rsid w:val="00D712EC"/>
    <w:rsid w:val="00D71A69"/>
    <w:rsid w:val="00D72675"/>
    <w:rsid w:val="00D72D26"/>
    <w:rsid w:val="00D72ED9"/>
    <w:rsid w:val="00D736FD"/>
    <w:rsid w:val="00D73860"/>
    <w:rsid w:val="00D7396D"/>
    <w:rsid w:val="00D7436B"/>
    <w:rsid w:val="00D744B7"/>
    <w:rsid w:val="00D748ED"/>
    <w:rsid w:val="00D74B1E"/>
    <w:rsid w:val="00D74D9F"/>
    <w:rsid w:val="00D7664A"/>
    <w:rsid w:val="00D76F93"/>
    <w:rsid w:val="00D77C9C"/>
    <w:rsid w:val="00D8154E"/>
    <w:rsid w:val="00D81FEC"/>
    <w:rsid w:val="00D839FE"/>
    <w:rsid w:val="00D8431A"/>
    <w:rsid w:val="00D845E5"/>
    <w:rsid w:val="00D8491B"/>
    <w:rsid w:val="00D87122"/>
    <w:rsid w:val="00D871E9"/>
    <w:rsid w:val="00D9053E"/>
    <w:rsid w:val="00D907C4"/>
    <w:rsid w:val="00D90986"/>
    <w:rsid w:val="00D917FF"/>
    <w:rsid w:val="00D926E5"/>
    <w:rsid w:val="00D92D8C"/>
    <w:rsid w:val="00D92DAD"/>
    <w:rsid w:val="00D933F6"/>
    <w:rsid w:val="00D9380D"/>
    <w:rsid w:val="00D942AD"/>
    <w:rsid w:val="00D94898"/>
    <w:rsid w:val="00D95366"/>
    <w:rsid w:val="00D9538B"/>
    <w:rsid w:val="00D959A5"/>
    <w:rsid w:val="00D95CBA"/>
    <w:rsid w:val="00D95DD7"/>
    <w:rsid w:val="00D95F55"/>
    <w:rsid w:val="00D96142"/>
    <w:rsid w:val="00D962F2"/>
    <w:rsid w:val="00D9676F"/>
    <w:rsid w:val="00D96B34"/>
    <w:rsid w:val="00D96E5D"/>
    <w:rsid w:val="00D97847"/>
    <w:rsid w:val="00DA073A"/>
    <w:rsid w:val="00DA1257"/>
    <w:rsid w:val="00DA1C3D"/>
    <w:rsid w:val="00DA2252"/>
    <w:rsid w:val="00DA2B93"/>
    <w:rsid w:val="00DA37A7"/>
    <w:rsid w:val="00DA3BB7"/>
    <w:rsid w:val="00DA540C"/>
    <w:rsid w:val="00DA5587"/>
    <w:rsid w:val="00DA70C5"/>
    <w:rsid w:val="00DB044F"/>
    <w:rsid w:val="00DB0B44"/>
    <w:rsid w:val="00DB1298"/>
    <w:rsid w:val="00DB19EE"/>
    <w:rsid w:val="00DB2821"/>
    <w:rsid w:val="00DB3035"/>
    <w:rsid w:val="00DB32B3"/>
    <w:rsid w:val="00DB4D6E"/>
    <w:rsid w:val="00DB4F53"/>
    <w:rsid w:val="00DB4FE9"/>
    <w:rsid w:val="00DB50AD"/>
    <w:rsid w:val="00DB60C1"/>
    <w:rsid w:val="00DB6616"/>
    <w:rsid w:val="00DB6BC0"/>
    <w:rsid w:val="00DB75A9"/>
    <w:rsid w:val="00DB7695"/>
    <w:rsid w:val="00DB7AE0"/>
    <w:rsid w:val="00DC0590"/>
    <w:rsid w:val="00DC08D9"/>
    <w:rsid w:val="00DC0AB4"/>
    <w:rsid w:val="00DC156B"/>
    <w:rsid w:val="00DC197C"/>
    <w:rsid w:val="00DC1D4E"/>
    <w:rsid w:val="00DC2A97"/>
    <w:rsid w:val="00DC3995"/>
    <w:rsid w:val="00DC3B75"/>
    <w:rsid w:val="00DC3FE6"/>
    <w:rsid w:val="00DC51BF"/>
    <w:rsid w:val="00DC5735"/>
    <w:rsid w:val="00DC5B57"/>
    <w:rsid w:val="00DC5B5E"/>
    <w:rsid w:val="00DC633A"/>
    <w:rsid w:val="00DC6645"/>
    <w:rsid w:val="00DC66C4"/>
    <w:rsid w:val="00DC6867"/>
    <w:rsid w:val="00DC69B3"/>
    <w:rsid w:val="00DC6AE8"/>
    <w:rsid w:val="00DC6CC9"/>
    <w:rsid w:val="00DC741A"/>
    <w:rsid w:val="00DC7AAE"/>
    <w:rsid w:val="00DC7B4C"/>
    <w:rsid w:val="00DC7CA8"/>
    <w:rsid w:val="00DD1470"/>
    <w:rsid w:val="00DD1978"/>
    <w:rsid w:val="00DD19CA"/>
    <w:rsid w:val="00DD20A9"/>
    <w:rsid w:val="00DD2CB8"/>
    <w:rsid w:val="00DD2DBB"/>
    <w:rsid w:val="00DD3545"/>
    <w:rsid w:val="00DD3C41"/>
    <w:rsid w:val="00DD4501"/>
    <w:rsid w:val="00DD4C1C"/>
    <w:rsid w:val="00DD501D"/>
    <w:rsid w:val="00DD5369"/>
    <w:rsid w:val="00DD5E3B"/>
    <w:rsid w:val="00DD61E8"/>
    <w:rsid w:val="00DD6C25"/>
    <w:rsid w:val="00DD6FA4"/>
    <w:rsid w:val="00DE0643"/>
    <w:rsid w:val="00DE0B88"/>
    <w:rsid w:val="00DE0D2E"/>
    <w:rsid w:val="00DE1B56"/>
    <w:rsid w:val="00DE2885"/>
    <w:rsid w:val="00DE32E0"/>
    <w:rsid w:val="00DE3BA0"/>
    <w:rsid w:val="00DE3F2A"/>
    <w:rsid w:val="00DE45B2"/>
    <w:rsid w:val="00DE5670"/>
    <w:rsid w:val="00DE5C79"/>
    <w:rsid w:val="00DE60EF"/>
    <w:rsid w:val="00DE792C"/>
    <w:rsid w:val="00DE7CB8"/>
    <w:rsid w:val="00DE7D51"/>
    <w:rsid w:val="00DF0D50"/>
    <w:rsid w:val="00DF2B87"/>
    <w:rsid w:val="00DF2C15"/>
    <w:rsid w:val="00DF3F2F"/>
    <w:rsid w:val="00DF3FBD"/>
    <w:rsid w:val="00DF454C"/>
    <w:rsid w:val="00DF47E6"/>
    <w:rsid w:val="00DF48C7"/>
    <w:rsid w:val="00DF4CE8"/>
    <w:rsid w:val="00DF6B14"/>
    <w:rsid w:val="00DF6D12"/>
    <w:rsid w:val="00DF71C1"/>
    <w:rsid w:val="00E0049E"/>
    <w:rsid w:val="00E00818"/>
    <w:rsid w:val="00E01B90"/>
    <w:rsid w:val="00E0227D"/>
    <w:rsid w:val="00E02936"/>
    <w:rsid w:val="00E02F3C"/>
    <w:rsid w:val="00E034CB"/>
    <w:rsid w:val="00E03F15"/>
    <w:rsid w:val="00E0618E"/>
    <w:rsid w:val="00E064BC"/>
    <w:rsid w:val="00E06A55"/>
    <w:rsid w:val="00E07495"/>
    <w:rsid w:val="00E109BC"/>
    <w:rsid w:val="00E11BB1"/>
    <w:rsid w:val="00E12CAB"/>
    <w:rsid w:val="00E14173"/>
    <w:rsid w:val="00E1434D"/>
    <w:rsid w:val="00E14A47"/>
    <w:rsid w:val="00E14D73"/>
    <w:rsid w:val="00E15038"/>
    <w:rsid w:val="00E15221"/>
    <w:rsid w:val="00E154FD"/>
    <w:rsid w:val="00E15AE4"/>
    <w:rsid w:val="00E16896"/>
    <w:rsid w:val="00E179A4"/>
    <w:rsid w:val="00E20178"/>
    <w:rsid w:val="00E202CC"/>
    <w:rsid w:val="00E2111C"/>
    <w:rsid w:val="00E21C22"/>
    <w:rsid w:val="00E21E16"/>
    <w:rsid w:val="00E21F34"/>
    <w:rsid w:val="00E226E7"/>
    <w:rsid w:val="00E236AB"/>
    <w:rsid w:val="00E23A5B"/>
    <w:rsid w:val="00E2439A"/>
    <w:rsid w:val="00E245AC"/>
    <w:rsid w:val="00E247A8"/>
    <w:rsid w:val="00E25067"/>
    <w:rsid w:val="00E26F10"/>
    <w:rsid w:val="00E27810"/>
    <w:rsid w:val="00E302E1"/>
    <w:rsid w:val="00E3051C"/>
    <w:rsid w:val="00E318F2"/>
    <w:rsid w:val="00E32EC2"/>
    <w:rsid w:val="00E33A56"/>
    <w:rsid w:val="00E33B15"/>
    <w:rsid w:val="00E33DD1"/>
    <w:rsid w:val="00E34639"/>
    <w:rsid w:val="00E34CE3"/>
    <w:rsid w:val="00E35936"/>
    <w:rsid w:val="00E36372"/>
    <w:rsid w:val="00E3740A"/>
    <w:rsid w:val="00E40084"/>
    <w:rsid w:val="00E404F6"/>
    <w:rsid w:val="00E419DB"/>
    <w:rsid w:val="00E41A74"/>
    <w:rsid w:val="00E42052"/>
    <w:rsid w:val="00E421DC"/>
    <w:rsid w:val="00E42573"/>
    <w:rsid w:val="00E430D3"/>
    <w:rsid w:val="00E44323"/>
    <w:rsid w:val="00E4468F"/>
    <w:rsid w:val="00E44FBE"/>
    <w:rsid w:val="00E454EC"/>
    <w:rsid w:val="00E458BE"/>
    <w:rsid w:val="00E45DB7"/>
    <w:rsid w:val="00E45EC9"/>
    <w:rsid w:val="00E46219"/>
    <w:rsid w:val="00E4625A"/>
    <w:rsid w:val="00E46B5E"/>
    <w:rsid w:val="00E46C35"/>
    <w:rsid w:val="00E46C83"/>
    <w:rsid w:val="00E4722D"/>
    <w:rsid w:val="00E47CFB"/>
    <w:rsid w:val="00E50994"/>
    <w:rsid w:val="00E51355"/>
    <w:rsid w:val="00E517D3"/>
    <w:rsid w:val="00E52C6A"/>
    <w:rsid w:val="00E538DE"/>
    <w:rsid w:val="00E53CC9"/>
    <w:rsid w:val="00E54189"/>
    <w:rsid w:val="00E5425E"/>
    <w:rsid w:val="00E543A2"/>
    <w:rsid w:val="00E54D13"/>
    <w:rsid w:val="00E55203"/>
    <w:rsid w:val="00E55B5F"/>
    <w:rsid w:val="00E55DCB"/>
    <w:rsid w:val="00E566F5"/>
    <w:rsid w:val="00E57C37"/>
    <w:rsid w:val="00E600B9"/>
    <w:rsid w:val="00E60D6B"/>
    <w:rsid w:val="00E62470"/>
    <w:rsid w:val="00E629FF"/>
    <w:rsid w:val="00E62A80"/>
    <w:rsid w:val="00E62C84"/>
    <w:rsid w:val="00E63575"/>
    <w:rsid w:val="00E64004"/>
    <w:rsid w:val="00E65600"/>
    <w:rsid w:val="00E662C8"/>
    <w:rsid w:val="00E67271"/>
    <w:rsid w:val="00E710BE"/>
    <w:rsid w:val="00E7131D"/>
    <w:rsid w:val="00E72107"/>
    <w:rsid w:val="00E7277C"/>
    <w:rsid w:val="00E734E7"/>
    <w:rsid w:val="00E73EB9"/>
    <w:rsid w:val="00E74CDE"/>
    <w:rsid w:val="00E74D50"/>
    <w:rsid w:val="00E75A4C"/>
    <w:rsid w:val="00E75FB4"/>
    <w:rsid w:val="00E76515"/>
    <w:rsid w:val="00E76D22"/>
    <w:rsid w:val="00E772CA"/>
    <w:rsid w:val="00E77822"/>
    <w:rsid w:val="00E77C6B"/>
    <w:rsid w:val="00E80124"/>
    <w:rsid w:val="00E803F0"/>
    <w:rsid w:val="00E81068"/>
    <w:rsid w:val="00E81119"/>
    <w:rsid w:val="00E82600"/>
    <w:rsid w:val="00E82FBC"/>
    <w:rsid w:val="00E84286"/>
    <w:rsid w:val="00E8460C"/>
    <w:rsid w:val="00E84675"/>
    <w:rsid w:val="00E84772"/>
    <w:rsid w:val="00E84EE9"/>
    <w:rsid w:val="00E851A3"/>
    <w:rsid w:val="00E867CA"/>
    <w:rsid w:val="00E87187"/>
    <w:rsid w:val="00E87ECE"/>
    <w:rsid w:val="00E903FC"/>
    <w:rsid w:val="00E90940"/>
    <w:rsid w:val="00E909F8"/>
    <w:rsid w:val="00E90DF3"/>
    <w:rsid w:val="00E90F24"/>
    <w:rsid w:val="00E90FCE"/>
    <w:rsid w:val="00E93A45"/>
    <w:rsid w:val="00E93EDC"/>
    <w:rsid w:val="00E93F2F"/>
    <w:rsid w:val="00E94965"/>
    <w:rsid w:val="00E94BBA"/>
    <w:rsid w:val="00E94F3D"/>
    <w:rsid w:val="00E94FA1"/>
    <w:rsid w:val="00E9510E"/>
    <w:rsid w:val="00E959B0"/>
    <w:rsid w:val="00E96589"/>
    <w:rsid w:val="00E97000"/>
    <w:rsid w:val="00E97BBE"/>
    <w:rsid w:val="00EA0218"/>
    <w:rsid w:val="00EA0EF0"/>
    <w:rsid w:val="00EA1303"/>
    <w:rsid w:val="00EA4F54"/>
    <w:rsid w:val="00EA5070"/>
    <w:rsid w:val="00EA53AE"/>
    <w:rsid w:val="00EA5A84"/>
    <w:rsid w:val="00EA6557"/>
    <w:rsid w:val="00EA6C05"/>
    <w:rsid w:val="00EA6EB2"/>
    <w:rsid w:val="00EA6EED"/>
    <w:rsid w:val="00EA766D"/>
    <w:rsid w:val="00EA77D2"/>
    <w:rsid w:val="00EA7F8D"/>
    <w:rsid w:val="00EB0E8A"/>
    <w:rsid w:val="00EB1042"/>
    <w:rsid w:val="00EB20DE"/>
    <w:rsid w:val="00EB2268"/>
    <w:rsid w:val="00EB2CB0"/>
    <w:rsid w:val="00EB2D95"/>
    <w:rsid w:val="00EB3054"/>
    <w:rsid w:val="00EB41C4"/>
    <w:rsid w:val="00EB41C8"/>
    <w:rsid w:val="00EB47FF"/>
    <w:rsid w:val="00EB4BD8"/>
    <w:rsid w:val="00EB500F"/>
    <w:rsid w:val="00EB638A"/>
    <w:rsid w:val="00EB67AA"/>
    <w:rsid w:val="00EB722E"/>
    <w:rsid w:val="00EC153E"/>
    <w:rsid w:val="00EC1D95"/>
    <w:rsid w:val="00EC1E2F"/>
    <w:rsid w:val="00EC26C8"/>
    <w:rsid w:val="00EC3327"/>
    <w:rsid w:val="00EC344B"/>
    <w:rsid w:val="00EC64BE"/>
    <w:rsid w:val="00EC6C3D"/>
    <w:rsid w:val="00EC6D32"/>
    <w:rsid w:val="00EC6E55"/>
    <w:rsid w:val="00EC6EF2"/>
    <w:rsid w:val="00EC7C95"/>
    <w:rsid w:val="00ED003B"/>
    <w:rsid w:val="00ED08B4"/>
    <w:rsid w:val="00ED0CDC"/>
    <w:rsid w:val="00ED1333"/>
    <w:rsid w:val="00ED17BB"/>
    <w:rsid w:val="00ED1A3E"/>
    <w:rsid w:val="00ED22DB"/>
    <w:rsid w:val="00ED2BFD"/>
    <w:rsid w:val="00ED3337"/>
    <w:rsid w:val="00ED361F"/>
    <w:rsid w:val="00ED4A65"/>
    <w:rsid w:val="00ED4C7C"/>
    <w:rsid w:val="00ED52D9"/>
    <w:rsid w:val="00ED6262"/>
    <w:rsid w:val="00ED6352"/>
    <w:rsid w:val="00ED6BD7"/>
    <w:rsid w:val="00ED7579"/>
    <w:rsid w:val="00EE0109"/>
    <w:rsid w:val="00EE01CC"/>
    <w:rsid w:val="00EE0D9E"/>
    <w:rsid w:val="00EE105F"/>
    <w:rsid w:val="00EE1425"/>
    <w:rsid w:val="00EE1BA7"/>
    <w:rsid w:val="00EE1E18"/>
    <w:rsid w:val="00EE26D5"/>
    <w:rsid w:val="00EE2B32"/>
    <w:rsid w:val="00EE33C8"/>
    <w:rsid w:val="00EE427A"/>
    <w:rsid w:val="00EE448E"/>
    <w:rsid w:val="00EE4922"/>
    <w:rsid w:val="00EE4B90"/>
    <w:rsid w:val="00EE6399"/>
    <w:rsid w:val="00EE74B8"/>
    <w:rsid w:val="00EE7DC1"/>
    <w:rsid w:val="00EF07D7"/>
    <w:rsid w:val="00EF1D2E"/>
    <w:rsid w:val="00EF1F5F"/>
    <w:rsid w:val="00EF24B0"/>
    <w:rsid w:val="00EF26D6"/>
    <w:rsid w:val="00EF2E41"/>
    <w:rsid w:val="00EF3A56"/>
    <w:rsid w:val="00EF3A6D"/>
    <w:rsid w:val="00EF3CA6"/>
    <w:rsid w:val="00EF4068"/>
    <w:rsid w:val="00EF4195"/>
    <w:rsid w:val="00EF507F"/>
    <w:rsid w:val="00EF644E"/>
    <w:rsid w:val="00EF6933"/>
    <w:rsid w:val="00F014DB"/>
    <w:rsid w:val="00F01C87"/>
    <w:rsid w:val="00F01F23"/>
    <w:rsid w:val="00F0211A"/>
    <w:rsid w:val="00F021AE"/>
    <w:rsid w:val="00F02333"/>
    <w:rsid w:val="00F024F8"/>
    <w:rsid w:val="00F02682"/>
    <w:rsid w:val="00F02B6E"/>
    <w:rsid w:val="00F02C49"/>
    <w:rsid w:val="00F02D3A"/>
    <w:rsid w:val="00F02EA5"/>
    <w:rsid w:val="00F0309C"/>
    <w:rsid w:val="00F03536"/>
    <w:rsid w:val="00F05170"/>
    <w:rsid w:val="00F068D1"/>
    <w:rsid w:val="00F0730C"/>
    <w:rsid w:val="00F07DA7"/>
    <w:rsid w:val="00F1000B"/>
    <w:rsid w:val="00F1006D"/>
    <w:rsid w:val="00F1009C"/>
    <w:rsid w:val="00F10838"/>
    <w:rsid w:val="00F123BB"/>
    <w:rsid w:val="00F1300B"/>
    <w:rsid w:val="00F1376D"/>
    <w:rsid w:val="00F13C92"/>
    <w:rsid w:val="00F1419E"/>
    <w:rsid w:val="00F14CA6"/>
    <w:rsid w:val="00F15A48"/>
    <w:rsid w:val="00F15B1D"/>
    <w:rsid w:val="00F162F8"/>
    <w:rsid w:val="00F16342"/>
    <w:rsid w:val="00F165D6"/>
    <w:rsid w:val="00F166F1"/>
    <w:rsid w:val="00F16A3A"/>
    <w:rsid w:val="00F16C90"/>
    <w:rsid w:val="00F176B3"/>
    <w:rsid w:val="00F17A1C"/>
    <w:rsid w:val="00F17A58"/>
    <w:rsid w:val="00F229DD"/>
    <w:rsid w:val="00F24085"/>
    <w:rsid w:val="00F241FF"/>
    <w:rsid w:val="00F24238"/>
    <w:rsid w:val="00F24668"/>
    <w:rsid w:val="00F25522"/>
    <w:rsid w:val="00F25BB3"/>
    <w:rsid w:val="00F25CD0"/>
    <w:rsid w:val="00F25FB6"/>
    <w:rsid w:val="00F267EB"/>
    <w:rsid w:val="00F26BA8"/>
    <w:rsid w:val="00F270C6"/>
    <w:rsid w:val="00F27A2F"/>
    <w:rsid w:val="00F30D7B"/>
    <w:rsid w:val="00F3189A"/>
    <w:rsid w:val="00F320A1"/>
    <w:rsid w:val="00F3231F"/>
    <w:rsid w:val="00F3278F"/>
    <w:rsid w:val="00F32CAA"/>
    <w:rsid w:val="00F33D05"/>
    <w:rsid w:val="00F33EBB"/>
    <w:rsid w:val="00F34B5A"/>
    <w:rsid w:val="00F351E4"/>
    <w:rsid w:val="00F3595F"/>
    <w:rsid w:val="00F36B29"/>
    <w:rsid w:val="00F36CF3"/>
    <w:rsid w:val="00F36F1E"/>
    <w:rsid w:val="00F37E45"/>
    <w:rsid w:val="00F40241"/>
    <w:rsid w:val="00F40948"/>
    <w:rsid w:val="00F40A26"/>
    <w:rsid w:val="00F41419"/>
    <w:rsid w:val="00F41BD3"/>
    <w:rsid w:val="00F41C7A"/>
    <w:rsid w:val="00F4204D"/>
    <w:rsid w:val="00F42255"/>
    <w:rsid w:val="00F42912"/>
    <w:rsid w:val="00F43979"/>
    <w:rsid w:val="00F43E1D"/>
    <w:rsid w:val="00F44808"/>
    <w:rsid w:val="00F45F0A"/>
    <w:rsid w:val="00F464D6"/>
    <w:rsid w:val="00F46BA6"/>
    <w:rsid w:val="00F47548"/>
    <w:rsid w:val="00F47C7C"/>
    <w:rsid w:val="00F503AB"/>
    <w:rsid w:val="00F50AF1"/>
    <w:rsid w:val="00F51505"/>
    <w:rsid w:val="00F51917"/>
    <w:rsid w:val="00F51ADD"/>
    <w:rsid w:val="00F5221E"/>
    <w:rsid w:val="00F52EC4"/>
    <w:rsid w:val="00F53ABF"/>
    <w:rsid w:val="00F541D0"/>
    <w:rsid w:val="00F5461D"/>
    <w:rsid w:val="00F55CBA"/>
    <w:rsid w:val="00F561FD"/>
    <w:rsid w:val="00F56214"/>
    <w:rsid w:val="00F56F21"/>
    <w:rsid w:val="00F57823"/>
    <w:rsid w:val="00F60053"/>
    <w:rsid w:val="00F6032C"/>
    <w:rsid w:val="00F61271"/>
    <w:rsid w:val="00F62782"/>
    <w:rsid w:val="00F637DA"/>
    <w:rsid w:val="00F63941"/>
    <w:rsid w:val="00F63DB9"/>
    <w:rsid w:val="00F640E0"/>
    <w:rsid w:val="00F645C3"/>
    <w:rsid w:val="00F64C3C"/>
    <w:rsid w:val="00F65821"/>
    <w:rsid w:val="00F659F5"/>
    <w:rsid w:val="00F679D3"/>
    <w:rsid w:val="00F700A1"/>
    <w:rsid w:val="00F70473"/>
    <w:rsid w:val="00F70C05"/>
    <w:rsid w:val="00F71264"/>
    <w:rsid w:val="00F71881"/>
    <w:rsid w:val="00F72510"/>
    <w:rsid w:val="00F72640"/>
    <w:rsid w:val="00F728D4"/>
    <w:rsid w:val="00F7301F"/>
    <w:rsid w:val="00F73455"/>
    <w:rsid w:val="00F75959"/>
    <w:rsid w:val="00F759A8"/>
    <w:rsid w:val="00F75FCF"/>
    <w:rsid w:val="00F7657E"/>
    <w:rsid w:val="00F7725A"/>
    <w:rsid w:val="00F802E4"/>
    <w:rsid w:val="00F808B7"/>
    <w:rsid w:val="00F8099B"/>
    <w:rsid w:val="00F80E78"/>
    <w:rsid w:val="00F820B8"/>
    <w:rsid w:val="00F822FC"/>
    <w:rsid w:val="00F82907"/>
    <w:rsid w:val="00F8302F"/>
    <w:rsid w:val="00F834AB"/>
    <w:rsid w:val="00F85CFC"/>
    <w:rsid w:val="00F863DD"/>
    <w:rsid w:val="00F8690E"/>
    <w:rsid w:val="00F86ACB"/>
    <w:rsid w:val="00F86F6F"/>
    <w:rsid w:val="00F87C7B"/>
    <w:rsid w:val="00F900F2"/>
    <w:rsid w:val="00F922C7"/>
    <w:rsid w:val="00F92C42"/>
    <w:rsid w:val="00F92E0D"/>
    <w:rsid w:val="00F9352F"/>
    <w:rsid w:val="00F944F4"/>
    <w:rsid w:val="00F96725"/>
    <w:rsid w:val="00F96787"/>
    <w:rsid w:val="00F975DE"/>
    <w:rsid w:val="00F97736"/>
    <w:rsid w:val="00F97775"/>
    <w:rsid w:val="00F97A91"/>
    <w:rsid w:val="00FA02A4"/>
    <w:rsid w:val="00FA030F"/>
    <w:rsid w:val="00FA052D"/>
    <w:rsid w:val="00FA05B8"/>
    <w:rsid w:val="00FA0C11"/>
    <w:rsid w:val="00FA2398"/>
    <w:rsid w:val="00FA2A43"/>
    <w:rsid w:val="00FA3C86"/>
    <w:rsid w:val="00FA53CC"/>
    <w:rsid w:val="00FA56B2"/>
    <w:rsid w:val="00FA5E85"/>
    <w:rsid w:val="00FA6B6C"/>
    <w:rsid w:val="00FA6DDD"/>
    <w:rsid w:val="00FA7051"/>
    <w:rsid w:val="00FA7D90"/>
    <w:rsid w:val="00FB07E0"/>
    <w:rsid w:val="00FB0B30"/>
    <w:rsid w:val="00FB141A"/>
    <w:rsid w:val="00FB244F"/>
    <w:rsid w:val="00FB3170"/>
    <w:rsid w:val="00FB3B43"/>
    <w:rsid w:val="00FB4359"/>
    <w:rsid w:val="00FB43A5"/>
    <w:rsid w:val="00FB43E2"/>
    <w:rsid w:val="00FB4685"/>
    <w:rsid w:val="00FB49A4"/>
    <w:rsid w:val="00FB4F6D"/>
    <w:rsid w:val="00FB5449"/>
    <w:rsid w:val="00FB54FD"/>
    <w:rsid w:val="00FB56CD"/>
    <w:rsid w:val="00FB599F"/>
    <w:rsid w:val="00FB5B05"/>
    <w:rsid w:val="00FB5E70"/>
    <w:rsid w:val="00FB5F5E"/>
    <w:rsid w:val="00FB7C30"/>
    <w:rsid w:val="00FC0B7A"/>
    <w:rsid w:val="00FC23B2"/>
    <w:rsid w:val="00FC2A57"/>
    <w:rsid w:val="00FC2F5A"/>
    <w:rsid w:val="00FC36D7"/>
    <w:rsid w:val="00FC3BFC"/>
    <w:rsid w:val="00FC407B"/>
    <w:rsid w:val="00FC4390"/>
    <w:rsid w:val="00FC4EE7"/>
    <w:rsid w:val="00FC54DF"/>
    <w:rsid w:val="00FC56DC"/>
    <w:rsid w:val="00FC5A10"/>
    <w:rsid w:val="00FC6911"/>
    <w:rsid w:val="00FC7F34"/>
    <w:rsid w:val="00FD06D6"/>
    <w:rsid w:val="00FD078C"/>
    <w:rsid w:val="00FD13D3"/>
    <w:rsid w:val="00FD1CD4"/>
    <w:rsid w:val="00FD2359"/>
    <w:rsid w:val="00FD2EC2"/>
    <w:rsid w:val="00FD4175"/>
    <w:rsid w:val="00FD4959"/>
    <w:rsid w:val="00FD575C"/>
    <w:rsid w:val="00FD5F63"/>
    <w:rsid w:val="00FD5F82"/>
    <w:rsid w:val="00FD6B93"/>
    <w:rsid w:val="00FD6C7F"/>
    <w:rsid w:val="00FD6CF1"/>
    <w:rsid w:val="00FE010C"/>
    <w:rsid w:val="00FE019F"/>
    <w:rsid w:val="00FE01B9"/>
    <w:rsid w:val="00FE04D7"/>
    <w:rsid w:val="00FE1474"/>
    <w:rsid w:val="00FE2095"/>
    <w:rsid w:val="00FE2181"/>
    <w:rsid w:val="00FE3E35"/>
    <w:rsid w:val="00FE4171"/>
    <w:rsid w:val="00FE4223"/>
    <w:rsid w:val="00FE4351"/>
    <w:rsid w:val="00FE459C"/>
    <w:rsid w:val="00FE468F"/>
    <w:rsid w:val="00FE4951"/>
    <w:rsid w:val="00FE4AD3"/>
    <w:rsid w:val="00FE4FEE"/>
    <w:rsid w:val="00FE5EBB"/>
    <w:rsid w:val="00FE5F10"/>
    <w:rsid w:val="00FE6DB6"/>
    <w:rsid w:val="00FE6FA9"/>
    <w:rsid w:val="00FE7561"/>
    <w:rsid w:val="00FE7689"/>
    <w:rsid w:val="00FE7A4A"/>
    <w:rsid w:val="00FE7A6A"/>
    <w:rsid w:val="00FE7B62"/>
    <w:rsid w:val="00FF03BC"/>
    <w:rsid w:val="00FF1852"/>
    <w:rsid w:val="00FF1C40"/>
    <w:rsid w:val="00FF1CEE"/>
    <w:rsid w:val="00FF28BA"/>
    <w:rsid w:val="00FF29FD"/>
    <w:rsid w:val="00FF2A72"/>
    <w:rsid w:val="00FF2AEB"/>
    <w:rsid w:val="00FF37FD"/>
    <w:rsid w:val="00FF4C58"/>
    <w:rsid w:val="00FF5AA4"/>
    <w:rsid w:val="00FF5D51"/>
    <w:rsid w:val="00FF6925"/>
    <w:rsid w:val="00FF6AC3"/>
    <w:rsid w:val="00FF6F35"/>
    <w:rsid w:val="00FF7171"/>
    <w:rsid w:val="00FF7630"/>
    <w:rsid w:val="00FF7756"/>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CC50"/>
  <w15:docId w15:val="{C04273FA-6219-4E61-AF49-6F25687A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823"/>
    <w:rPr>
      <w:rFonts w:ascii="Calibri" w:eastAsia="Calibri" w:hAnsi="Calibri" w:cs="Calibri"/>
    </w:rPr>
  </w:style>
  <w:style w:type="paragraph" w:styleId="Heading1">
    <w:name w:val="heading 1"/>
    <w:basedOn w:val="Normal"/>
    <w:link w:val="Heading1Char"/>
    <w:uiPriority w:val="9"/>
    <w:qFormat/>
    <w:pPr>
      <w:spacing w:line="341" w:lineRule="exact"/>
      <w:ind w:left="119"/>
      <w:outlineLvl w:val="0"/>
    </w:pPr>
    <w:rPr>
      <w:b/>
      <w:bCs/>
      <w:sz w:val="28"/>
      <w:szCs w:val="28"/>
      <w:u w:val="single" w:color="000000"/>
    </w:rPr>
  </w:style>
  <w:style w:type="paragraph" w:styleId="Heading2">
    <w:name w:val="heading 2"/>
    <w:basedOn w:val="Normal"/>
    <w:link w:val="Heading2Char"/>
    <w:uiPriority w:val="9"/>
    <w:unhideWhenUsed/>
    <w:qFormat/>
    <w:pPr>
      <w:ind w:left="119"/>
      <w:outlineLvl w:val="1"/>
    </w:pPr>
    <w:rPr>
      <w:b/>
      <w:bCs/>
    </w:rPr>
  </w:style>
  <w:style w:type="paragraph" w:styleId="Heading3">
    <w:name w:val="heading 3"/>
    <w:basedOn w:val="Normal"/>
    <w:uiPriority w:val="9"/>
    <w:unhideWhenUsed/>
    <w:qFormat/>
    <w:pPr>
      <w:spacing w:before="1"/>
      <w:ind w:left="119" w:hanging="359"/>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Title">
    <w:name w:val="Title"/>
    <w:basedOn w:val="Normal"/>
    <w:uiPriority w:val="10"/>
    <w:qFormat/>
    <w:pPr>
      <w:ind w:left="3684" w:right="133" w:hanging="2734"/>
    </w:pPr>
    <w:rPr>
      <w:b/>
      <w:bCs/>
      <w:sz w:val="32"/>
      <w:szCs w:val="32"/>
    </w:rPr>
  </w:style>
  <w:style w:type="paragraph" w:styleId="ListParagraph">
    <w:name w:val="List Paragraph"/>
    <w:basedOn w:val="Normal"/>
    <w:uiPriority w:val="1"/>
    <w:qFormat/>
    <w:pPr>
      <w:ind w:left="1558" w:hanging="35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E5B0F"/>
    <w:rPr>
      <w:color w:val="0000FF" w:themeColor="hyperlink"/>
      <w:u w:val="single"/>
    </w:rPr>
  </w:style>
  <w:style w:type="character" w:styleId="UnresolvedMention">
    <w:name w:val="Unresolved Mention"/>
    <w:basedOn w:val="DefaultParagraphFont"/>
    <w:uiPriority w:val="99"/>
    <w:semiHidden/>
    <w:unhideWhenUsed/>
    <w:rsid w:val="009E5B0F"/>
    <w:rPr>
      <w:color w:val="605E5C"/>
      <w:shd w:val="clear" w:color="auto" w:fill="E1DFDD"/>
    </w:rPr>
  </w:style>
  <w:style w:type="paragraph" w:styleId="Revision">
    <w:name w:val="Revision"/>
    <w:hidden/>
    <w:uiPriority w:val="99"/>
    <w:semiHidden/>
    <w:rsid w:val="00AC03D7"/>
    <w:pPr>
      <w:widowControl/>
      <w:autoSpaceDE/>
      <w:autoSpaceDN/>
    </w:pPr>
    <w:rPr>
      <w:rFonts w:ascii="Calibri" w:eastAsia="Calibri" w:hAnsi="Calibri" w:cs="Calibri"/>
    </w:rPr>
  </w:style>
  <w:style w:type="character" w:styleId="FollowedHyperlink">
    <w:name w:val="FollowedHyperlink"/>
    <w:basedOn w:val="DefaultParagraphFont"/>
    <w:uiPriority w:val="99"/>
    <w:semiHidden/>
    <w:unhideWhenUsed/>
    <w:rsid w:val="00821C22"/>
    <w:rPr>
      <w:color w:val="800080" w:themeColor="followedHyperlink"/>
      <w:u w:val="single"/>
    </w:rPr>
  </w:style>
  <w:style w:type="character" w:styleId="CommentReference">
    <w:name w:val="annotation reference"/>
    <w:basedOn w:val="DefaultParagraphFont"/>
    <w:uiPriority w:val="99"/>
    <w:semiHidden/>
    <w:unhideWhenUsed/>
    <w:rsid w:val="001C0AA0"/>
    <w:rPr>
      <w:sz w:val="16"/>
      <w:szCs w:val="16"/>
    </w:rPr>
  </w:style>
  <w:style w:type="paragraph" w:styleId="CommentText">
    <w:name w:val="annotation text"/>
    <w:basedOn w:val="Normal"/>
    <w:link w:val="CommentTextChar"/>
    <w:uiPriority w:val="99"/>
    <w:unhideWhenUsed/>
    <w:rsid w:val="001C0AA0"/>
    <w:rPr>
      <w:sz w:val="20"/>
      <w:szCs w:val="20"/>
    </w:rPr>
  </w:style>
  <w:style w:type="character" w:customStyle="1" w:styleId="CommentTextChar">
    <w:name w:val="Comment Text Char"/>
    <w:basedOn w:val="DefaultParagraphFont"/>
    <w:link w:val="CommentText"/>
    <w:uiPriority w:val="99"/>
    <w:rsid w:val="001C0A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C0AA0"/>
    <w:rPr>
      <w:b/>
      <w:bCs/>
    </w:rPr>
  </w:style>
  <w:style w:type="character" w:customStyle="1" w:styleId="CommentSubjectChar">
    <w:name w:val="Comment Subject Char"/>
    <w:basedOn w:val="CommentTextChar"/>
    <w:link w:val="CommentSubject"/>
    <w:uiPriority w:val="99"/>
    <w:semiHidden/>
    <w:rsid w:val="001C0AA0"/>
    <w:rPr>
      <w:rFonts w:ascii="Calibri" w:eastAsia="Calibri" w:hAnsi="Calibri" w:cs="Calibri"/>
      <w:b/>
      <w:bCs/>
      <w:sz w:val="20"/>
      <w:szCs w:val="20"/>
    </w:rPr>
  </w:style>
  <w:style w:type="character" w:customStyle="1" w:styleId="Heading2Char">
    <w:name w:val="Heading 2 Char"/>
    <w:basedOn w:val="DefaultParagraphFont"/>
    <w:link w:val="Heading2"/>
    <w:uiPriority w:val="9"/>
    <w:rsid w:val="008D1B2D"/>
    <w:rPr>
      <w:rFonts w:ascii="Calibri" w:eastAsia="Calibri" w:hAnsi="Calibri" w:cs="Calibri"/>
      <w:b/>
      <w:bCs/>
    </w:rPr>
  </w:style>
  <w:style w:type="paragraph" w:styleId="Header">
    <w:name w:val="header"/>
    <w:basedOn w:val="Normal"/>
    <w:link w:val="HeaderChar"/>
    <w:uiPriority w:val="99"/>
    <w:unhideWhenUsed/>
    <w:rsid w:val="005634BE"/>
    <w:pPr>
      <w:tabs>
        <w:tab w:val="center" w:pos="4680"/>
        <w:tab w:val="right" w:pos="9360"/>
      </w:tabs>
    </w:pPr>
  </w:style>
  <w:style w:type="character" w:customStyle="1" w:styleId="HeaderChar">
    <w:name w:val="Header Char"/>
    <w:basedOn w:val="DefaultParagraphFont"/>
    <w:link w:val="Header"/>
    <w:uiPriority w:val="99"/>
    <w:rsid w:val="005634BE"/>
    <w:rPr>
      <w:rFonts w:ascii="Calibri" w:eastAsia="Calibri" w:hAnsi="Calibri" w:cs="Calibri"/>
    </w:rPr>
  </w:style>
  <w:style w:type="paragraph" w:styleId="Footer">
    <w:name w:val="footer"/>
    <w:basedOn w:val="Normal"/>
    <w:link w:val="FooterChar"/>
    <w:uiPriority w:val="99"/>
    <w:unhideWhenUsed/>
    <w:rsid w:val="005634BE"/>
    <w:pPr>
      <w:tabs>
        <w:tab w:val="center" w:pos="4680"/>
        <w:tab w:val="right" w:pos="9360"/>
      </w:tabs>
    </w:pPr>
  </w:style>
  <w:style w:type="character" w:customStyle="1" w:styleId="FooterChar">
    <w:name w:val="Footer Char"/>
    <w:basedOn w:val="DefaultParagraphFont"/>
    <w:link w:val="Footer"/>
    <w:uiPriority w:val="99"/>
    <w:rsid w:val="005634BE"/>
    <w:rPr>
      <w:rFonts w:ascii="Calibri" w:eastAsia="Calibri" w:hAnsi="Calibri" w:cs="Calibri"/>
    </w:rPr>
  </w:style>
  <w:style w:type="character" w:customStyle="1" w:styleId="Heading1Char">
    <w:name w:val="Heading 1 Char"/>
    <w:basedOn w:val="DefaultParagraphFont"/>
    <w:link w:val="Heading1"/>
    <w:uiPriority w:val="9"/>
    <w:rsid w:val="00671143"/>
    <w:rPr>
      <w:rFonts w:ascii="Calibri" w:eastAsia="Calibri" w:hAnsi="Calibri" w:cs="Calibri"/>
      <w:b/>
      <w:bCs/>
      <w:sz w:val="28"/>
      <w:szCs w:val="28"/>
      <w:u w:val="single" w:color="000000"/>
    </w:rPr>
  </w:style>
  <w:style w:type="paragraph" w:customStyle="1" w:styleId="xmsonormal">
    <w:name w:val="x_msonormal"/>
    <w:basedOn w:val="Normal"/>
    <w:rsid w:val="00C00E95"/>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6376">
      <w:bodyDiv w:val="1"/>
      <w:marLeft w:val="0"/>
      <w:marRight w:val="0"/>
      <w:marTop w:val="0"/>
      <w:marBottom w:val="0"/>
      <w:divBdr>
        <w:top w:val="none" w:sz="0" w:space="0" w:color="auto"/>
        <w:left w:val="none" w:sz="0" w:space="0" w:color="auto"/>
        <w:bottom w:val="none" w:sz="0" w:space="0" w:color="auto"/>
        <w:right w:val="none" w:sz="0" w:space="0" w:color="auto"/>
      </w:divBdr>
    </w:div>
    <w:div w:id="458692426">
      <w:bodyDiv w:val="1"/>
      <w:marLeft w:val="0"/>
      <w:marRight w:val="0"/>
      <w:marTop w:val="0"/>
      <w:marBottom w:val="0"/>
      <w:divBdr>
        <w:top w:val="none" w:sz="0" w:space="0" w:color="auto"/>
        <w:left w:val="none" w:sz="0" w:space="0" w:color="auto"/>
        <w:bottom w:val="none" w:sz="0" w:space="0" w:color="auto"/>
        <w:right w:val="none" w:sz="0" w:space="0" w:color="auto"/>
      </w:divBdr>
    </w:div>
    <w:div w:id="528760304">
      <w:bodyDiv w:val="1"/>
      <w:marLeft w:val="0"/>
      <w:marRight w:val="0"/>
      <w:marTop w:val="0"/>
      <w:marBottom w:val="0"/>
      <w:divBdr>
        <w:top w:val="none" w:sz="0" w:space="0" w:color="auto"/>
        <w:left w:val="none" w:sz="0" w:space="0" w:color="auto"/>
        <w:bottom w:val="none" w:sz="0" w:space="0" w:color="auto"/>
        <w:right w:val="none" w:sz="0" w:space="0" w:color="auto"/>
      </w:divBdr>
    </w:div>
    <w:div w:id="1036393331">
      <w:bodyDiv w:val="1"/>
      <w:marLeft w:val="0"/>
      <w:marRight w:val="0"/>
      <w:marTop w:val="0"/>
      <w:marBottom w:val="0"/>
      <w:divBdr>
        <w:top w:val="none" w:sz="0" w:space="0" w:color="auto"/>
        <w:left w:val="none" w:sz="0" w:space="0" w:color="auto"/>
        <w:bottom w:val="none" w:sz="0" w:space="0" w:color="auto"/>
        <w:right w:val="none" w:sz="0" w:space="0" w:color="auto"/>
      </w:divBdr>
    </w:div>
    <w:div w:id="1759326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XJBP3P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fevo.com/event/Iowadevelopmental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2e10e6-8c7b-4004-bee0-815e7a34d8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567286CC5C949ADC37CEEFD2ADE79" ma:contentTypeVersion="16" ma:contentTypeDescription="Create a new document." ma:contentTypeScope="" ma:versionID="7dc26d25702b42ff23e35d9adc29be37">
  <xsd:schema xmlns:xsd="http://www.w3.org/2001/XMLSchema" xmlns:xs="http://www.w3.org/2001/XMLSchema" xmlns:p="http://schemas.microsoft.com/office/2006/metadata/properties" xmlns:ns3="152e10e6-8c7b-4004-bee0-815e7a34d8d5" xmlns:ns4="f11ade2b-4323-4acb-9153-8d2148b22237" targetNamespace="http://schemas.microsoft.com/office/2006/metadata/properties" ma:root="true" ma:fieldsID="fbef9654c7040d3bedda52b2c15a6210" ns3:_="" ns4:_="">
    <xsd:import namespace="152e10e6-8c7b-4004-bee0-815e7a34d8d5"/>
    <xsd:import namespace="f11ade2b-4323-4acb-9153-8d2148b222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e10e6-8c7b-4004-bee0-815e7a34d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ade2b-4323-4acb-9153-8d2148b222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8A2B20-1734-4F79-9A8C-B348F9A2AF13}">
  <ds:schemaRefs>
    <ds:schemaRef ds:uri="http://schemas.microsoft.com/office/2006/metadata/properties"/>
    <ds:schemaRef ds:uri="http://schemas.microsoft.com/office/infopath/2007/PartnerControls"/>
    <ds:schemaRef ds:uri="152e10e6-8c7b-4004-bee0-815e7a34d8d5"/>
  </ds:schemaRefs>
</ds:datastoreItem>
</file>

<file path=customXml/itemProps2.xml><?xml version="1.0" encoding="utf-8"?>
<ds:datastoreItem xmlns:ds="http://schemas.openxmlformats.org/officeDocument/2006/customXml" ds:itemID="{F7555293-AB78-4B50-BDC5-791D28806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e10e6-8c7b-4004-bee0-815e7a34d8d5"/>
    <ds:schemaRef ds:uri="f11ade2b-4323-4acb-9153-8d2148b222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2A14BD-C9F8-4EB0-8358-CE157023AF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2340</Words>
  <Characters>13343</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Microsoft Word - Meeting minutes Jan 11 2024</vt:lpstr>
    </vt:vector>
  </TitlesOfParts>
  <Company>State of Iowa - DHS</Company>
  <LinksUpToDate>false</LinksUpToDate>
  <CharactersWithSpaces>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Jan 11 2024</dc:title>
  <dc:creator>lhommer</dc:creator>
  <cp:lastModifiedBy>Hommer, Lindsay [HHS]</cp:lastModifiedBy>
  <cp:revision>2</cp:revision>
  <dcterms:created xsi:type="dcterms:W3CDTF">2025-11-20T18:24:00Z</dcterms:created>
  <dcterms:modified xsi:type="dcterms:W3CDTF">2025-11-20T18:24:00Z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PrimoPDF http://www.primopdf.com</vt:lpwstr>
  </property>
  <property fmtid="{D5CDD505-2E9C-101B-9397-08002B2CF9AE}" pid="4" name="LastSaved">
    <vt:filetime>2024-02-29T00:00:00Z</vt:filetime>
  </property>
  <property fmtid="{D5CDD505-2E9C-101B-9397-08002B2CF9AE}" pid="5" name="Producer">
    <vt:lpwstr>Nitro PDF PrimoPDF</vt:lpwstr>
  </property>
  <property fmtid="{D5CDD505-2E9C-101B-9397-08002B2CF9AE}" pid="6" name="ContentTypeId">
    <vt:lpwstr>0x0101009B6567286CC5C949ADC37CEEFD2ADE79</vt:lpwstr>
  </property>
</Properties>
</file>