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0E2775" w14:textId="77777777" w:rsidR="00EC0D27" w:rsidRDefault="00FE33AC">
      <w:pPr>
        <w:pStyle w:val="Heading1"/>
        <w:jc w:val="center"/>
        <w:rPr>
          <w:rFonts w:ascii="Aptos" w:hAnsi="Aptos"/>
          <w:u w:val="single"/>
        </w:rPr>
      </w:pPr>
      <w:r w:rsidRPr="00CE0D81">
        <w:rPr>
          <w:rFonts w:ascii="Aptos" w:hAnsi="Aptos"/>
          <w:u w:val="single"/>
        </w:rPr>
        <w:t xml:space="preserve">September 10, </w:t>
      </w:r>
      <w:proofErr w:type="gramStart"/>
      <w:r w:rsidRPr="00CE0D81">
        <w:rPr>
          <w:rFonts w:ascii="Aptos" w:hAnsi="Aptos"/>
          <w:u w:val="single"/>
        </w:rPr>
        <w:t>2026</w:t>
      </w:r>
      <w:proofErr w:type="gramEnd"/>
      <w:r w:rsidRPr="00CE0D81">
        <w:rPr>
          <w:rFonts w:ascii="Aptos" w:hAnsi="Aptos"/>
          <w:u w:val="single"/>
        </w:rPr>
        <w:t xml:space="preserve"> Iowa Developmental Disabilities Council Meeting Minutes</w:t>
      </w:r>
    </w:p>
    <w:p w14:paraId="5FB06E50" w14:textId="77777777" w:rsidR="00CE0D81" w:rsidRPr="00CE0D81" w:rsidRDefault="00CE0D81" w:rsidP="00CE0D81"/>
    <w:p w14:paraId="058092B3" w14:textId="6C690769" w:rsidR="00EC0D27" w:rsidRDefault="00FE33AC">
      <w:r>
        <w:rPr>
          <w:b/>
        </w:rPr>
        <w:t xml:space="preserve">Council Members </w:t>
      </w:r>
      <w:r w:rsidR="00FA7BFF">
        <w:rPr>
          <w:b/>
        </w:rPr>
        <w:t>Attendees</w:t>
      </w:r>
      <w:r>
        <w:rPr>
          <w:b/>
        </w:rPr>
        <w:t xml:space="preserve">: </w:t>
      </w:r>
      <w:r>
        <w:t xml:space="preserve">Caitlin Owens, Julie </w:t>
      </w:r>
      <w:r w:rsidR="00FA7BFF">
        <w:t>Berge</w:t>
      </w:r>
      <w:r>
        <w:t>son, MeLissa Lawson, Aaron Swartz, Andrea Maher, Caleb Primrose, Daryn Richardson, Kevin Harris, Amber Gale, Abby Collins, Rachel Bussan, George Thompson</w:t>
      </w:r>
      <w:r w:rsidR="00FA7BFF">
        <w:t xml:space="preserve">, </w:t>
      </w:r>
      <w:r>
        <w:t>Alex Corbin, Nicole Nosbisch, Charlene Wyatt Sauer, Jeff Alt</w:t>
      </w:r>
    </w:p>
    <w:p w14:paraId="30888F4E" w14:textId="77777777" w:rsidR="00EC0D27" w:rsidRDefault="00FE33AC">
      <w:r>
        <w:rPr>
          <w:b/>
        </w:rPr>
        <w:t xml:space="preserve">Council Staff: </w:t>
      </w:r>
      <w:r>
        <w:t>Brooke Lovelace, Carlyn Crowe, Melissa Thomas</w:t>
      </w:r>
    </w:p>
    <w:p w14:paraId="01EE789C" w14:textId="538D3985" w:rsidR="00EC0D27" w:rsidRDefault="00FE33AC">
      <w:r w:rsidRPr="00556953">
        <w:rPr>
          <w:b/>
          <w:bCs/>
        </w:rPr>
        <w:t>Council Members Absent:</w:t>
      </w:r>
      <w:r>
        <w:t xml:space="preserve"> </w:t>
      </w:r>
      <w:r w:rsidR="00556953">
        <w:t>Wendy Andersen, Lori Trujillo-Roush</w:t>
      </w:r>
    </w:p>
    <w:p w14:paraId="6B4AD2E0" w14:textId="6B36A49D" w:rsidR="00EC0D27" w:rsidRDefault="00FE33AC">
      <w:r>
        <w:rPr>
          <w:b/>
        </w:rPr>
        <w:t xml:space="preserve">Members of the Public: </w:t>
      </w:r>
      <w:r>
        <w:t xml:space="preserve">Lee </w:t>
      </w:r>
      <w:r w:rsidR="00FA7BFF">
        <w:t>Grossman, Patrick</w:t>
      </w:r>
      <w:r>
        <w:t xml:space="preserve"> Johnson, Loretta Bonds, Loyal Ulm</w:t>
      </w:r>
      <w:r w:rsidR="00FA7BFF">
        <w:t xml:space="preserve">, </w:t>
      </w:r>
      <w:r>
        <w:t>Lisa</w:t>
      </w:r>
      <w:r w:rsidR="00556953">
        <w:t xml:space="preserve"> Yunek</w:t>
      </w:r>
      <w:r>
        <w:t xml:space="preserve">, Kenneth </w:t>
      </w:r>
      <w:r w:rsidR="00556953">
        <w:t>Hunt</w:t>
      </w:r>
      <w:r w:rsidR="00FA7BFF">
        <w:t xml:space="preserve"> </w:t>
      </w:r>
    </w:p>
    <w:p w14:paraId="3B8B3B2D" w14:textId="77777777" w:rsidR="00490456" w:rsidRDefault="00490456">
      <w:pPr>
        <w:pStyle w:val="Heading1"/>
        <w:rPr>
          <w:rFonts w:ascii="Aptos" w:hAnsi="Aptos"/>
        </w:rPr>
      </w:pPr>
    </w:p>
    <w:p w14:paraId="3088D01D" w14:textId="462CB0E6" w:rsidR="00EC0D27" w:rsidRDefault="00FE33AC">
      <w:pPr>
        <w:pStyle w:val="Heading1"/>
      </w:pPr>
      <w:r>
        <w:rPr>
          <w:rFonts w:ascii="Aptos" w:hAnsi="Aptos"/>
        </w:rPr>
        <w:t>Call to Order and Housekeeping</w:t>
      </w:r>
    </w:p>
    <w:p w14:paraId="0BA4C261" w14:textId="46DE2E9A" w:rsidR="00EC0D27" w:rsidRDefault="00FE33AC">
      <w:r>
        <w:t>Thompson called the meeting to order</w:t>
      </w:r>
      <w:r w:rsidR="00556953">
        <w:t xml:space="preserve"> at 10:31</w:t>
      </w:r>
      <w:r>
        <w:t>. A quorum was established.</w:t>
      </w:r>
    </w:p>
    <w:p w14:paraId="4AC1AE8C" w14:textId="77777777" w:rsidR="00EC0D27" w:rsidRDefault="00FE33AC">
      <w:r>
        <w:t>Members reviewed meeting procedures, accessibility needs, and meeting stipends. Family advocates and self-advocates may contact Thomas for help with stipends.</w:t>
      </w:r>
    </w:p>
    <w:p w14:paraId="67F9213F" w14:textId="77777777" w:rsidR="00490456" w:rsidRDefault="00490456">
      <w:pPr>
        <w:pStyle w:val="Heading1"/>
        <w:rPr>
          <w:rFonts w:ascii="Aptos" w:hAnsi="Aptos"/>
        </w:rPr>
      </w:pPr>
    </w:p>
    <w:p w14:paraId="03520A41" w14:textId="6769FC18" w:rsidR="00EC0D27" w:rsidRDefault="00FE33AC">
      <w:pPr>
        <w:pStyle w:val="Heading1"/>
      </w:pPr>
      <w:r>
        <w:rPr>
          <w:rFonts w:ascii="Aptos" w:hAnsi="Aptos"/>
        </w:rPr>
        <w:t>Approval of Minutes and Agenda</w:t>
      </w:r>
    </w:p>
    <w:p w14:paraId="7D600779" w14:textId="332A3D66" w:rsidR="00EC0D27" w:rsidRDefault="00FE33AC">
      <w:r>
        <w:t xml:space="preserve">A motion to approve the July 9, </w:t>
      </w:r>
      <w:proofErr w:type="gramStart"/>
      <w:r>
        <w:t>2026</w:t>
      </w:r>
      <w:proofErr w:type="gramEnd"/>
      <w:r>
        <w:t xml:space="preserve"> meeting minutes was made by </w:t>
      </w:r>
      <w:r w:rsidR="00556953">
        <w:t xml:space="preserve">Primrose </w:t>
      </w:r>
      <w:r>
        <w:t>and seconded by Nosbisch. The motion passed with no objections.</w:t>
      </w:r>
    </w:p>
    <w:p w14:paraId="680B9F13" w14:textId="0CECA85C" w:rsidR="00EC0D27" w:rsidRDefault="00FE33AC">
      <w:r>
        <w:t xml:space="preserve">The Council moved welcome and introductions to lunch. The Council also agreed that the member spotlight could move to a later meeting if time </w:t>
      </w:r>
      <w:proofErr w:type="gramStart"/>
      <w:r w:rsidR="007A1095">
        <w:t>didn’t allow</w:t>
      </w:r>
      <w:proofErr w:type="gramEnd"/>
      <w:r w:rsidR="007A1095">
        <w:t>.</w:t>
      </w:r>
    </w:p>
    <w:p w14:paraId="20E27EE3" w14:textId="37D26161" w:rsidR="00EC0D27" w:rsidRDefault="00FE33AC">
      <w:r>
        <w:t xml:space="preserve">A motion to approve the amended agenda was made by </w:t>
      </w:r>
      <w:r w:rsidR="00556953">
        <w:t xml:space="preserve">Collins </w:t>
      </w:r>
      <w:r>
        <w:t xml:space="preserve">and seconded by </w:t>
      </w:r>
      <w:r w:rsidR="00556953">
        <w:t>Swartz</w:t>
      </w:r>
      <w:r>
        <w:t>. The motion passed with no objections.</w:t>
      </w:r>
    </w:p>
    <w:p w14:paraId="35923CA1" w14:textId="77777777" w:rsidR="00490456" w:rsidRDefault="00490456">
      <w:pPr>
        <w:pStyle w:val="Heading1"/>
        <w:rPr>
          <w:rFonts w:ascii="Aptos" w:hAnsi="Aptos"/>
        </w:rPr>
      </w:pPr>
    </w:p>
    <w:p w14:paraId="2C2A7BEB" w14:textId="097A5818" w:rsidR="00EC0D27" w:rsidRDefault="00FE33AC">
      <w:pPr>
        <w:pStyle w:val="Heading1"/>
      </w:pPr>
      <w:r>
        <w:rPr>
          <w:rFonts w:ascii="Aptos" w:hAnsi="Aptos"/>
        </w:rPr>
        <w:t>Executive Committee Report</w:t>
      </w:r>
    </w:p>
    <w:p w14:paraId="74E0BBB6" w14:textId="77777777" w:rsidR="00EC0D27" w:rsidRDefault="00FE33AC">
      <w:r>
        <w:t>The Council will receive the Disability Advocate Award during the Easterseals Iowa 100th anniversary event on November 12. The event will be held after the November Council meeting at the Des Moines Marriott. Members who want to attend should contact Lovelace. Names are due by November 2.</w:t>
      </w:r>
    </w:p>
    <w:p w14:paraId="6C8E310C" w14:textId="77777777" w:rsidR="00EC0D27" w:rsidRDefault="00FE33AC">
      <w:r>
        <w:t>Lovelace reported that 238 people had registered for the Make Your Mark Conference. The event will include 42 exhibitor booths, large-print and braille programs, an adult changing area with a lift, and online conference materials. Sponsorships totaled about $36,000 and will help cover 29 hotel rooms for self-advocates and family members. The conference will also honor Mike with a pin, video, and family tribute.</w:t>
      </w:r>
    </w:p>
    <w:p w14:paraId="25FC83FC" w14:textId="77777777" w:rsidR="00EC0D27" w:rsidRDefault="00FE33AC">
      <w:r>
        <w:t>Three proposed bylaw changes will be sent to members before a vote in November. The changes address state agency participation and clarify the size and voting roles of the Public Policy Committee.</w:t>
      </w:r>
    </w:p>
    <w:p w14:paraId="6360204E" w14:textId="3E2C6570" w:rsidR="00EC0D27" w:rsidRDefault="00556953">
      <w:r>
        <w:lastRenderedPageBreak/>
        <w:t>Wilkinson</w:t>
      </w:r>
      <w:r w:rsidR="00FE33AC">
        <w:t xml:space="preserve"> proposed a quarterly State Plan Review Subcommittee. The group would review progress on the 2026-2031 State Plan and report to the full Council. </w:t>
      </w:r>
      <w:r>
        <w:t>Primrose, Richardson,</w:t>
      </w:r>
      <w:r w:rsidR="00FE33AC">
        <w:t xml:space="preserve"> and Nosbisch volunteered. Other members may contact Thomas, Lovelace, Thompson, or </w:t>
      </w:r>
      <w:r>
        <w:t>Wilkinson</w:t>
      </w:r>
      <w:r w:rsidR="00FE33AC">
        <w:t xml:space="preserve"> to join.</w:t>
      </w:r>
    </w:p>
    <w:p w14:paraId="19E8F23F" w14:textId="77777777" w:rsidR="00CE0D81" w:rsidRDefault="00CE0D81"/>
    <w:p w14:paraId="79C42E4B" w14:textId="77777777" w:rsidR="00EC0D27" w:rsidRDefault="00FE33AC">
      <w:pPr>
        <w:pStyle w:val="Heading1"/>
      </w:pPr>
      <w:r>
        <w:rPr>
          <w:rFonts w:ascii="Aptos" w:hAnsi="Aptos"/>
        </w:rPr>
        <w:t>HOME Project and Medicaid Waiver Update</w:t>
      </w:r>
    </w:p>
    <w:p w14:paraId="7630EAE7" w14:textId="77777777" w:rsidR="00EC0D27" w:rsidRDefault="00FE33AC">
      <w:r>
        <w:t>Grossman reported that Iowa must update old computer systems before making the full HOME waiver change. The goal is still to move from seven diagnosis-based waivers to three waivers for children, adults, and older adults. The change will happen after the state can do it without stopping services. A firm date has not been set.</w:t>
      </w:r>
    </w:p>
    <w:p w14:paraId="4DB0A344" w14:textId="77777777" w:rsidR="00EC0D27" w:rsidRDefault="00FE33AC">
      <w:r>
        <w:t>The online waiver priority needs assessment is expected to begin in October. Starting January 1, 2027, waiver assessments are planned for every other year instead of every year. Iowa also plans to add peer support and community transition services to current waivers and use one fee schedule for home- and community-based service providers.</w:t>
      </w:r>
    </w:p>
    <w:p w14:paraId="0C745195" w14:textId="77777777" w:rsidR="00EC0D27" w:rsidRDefault="00FE33AC">
      <w:r>
        <w:t xml:space="preserve">Grossman said the new structure should give people fairer access to services and budgets, no </w:t>
      </w:r>
      <w:proofErr w:type="gramStart"/>
      <w:r>
        <w:t>matter</w:t>
      </w:r>
      <w:proofErr w:type="gramEnd"/>
      <w:r>
        <w:t xml:space="preserve"> their diagnosis. It should also reduce duplicate waitlist records. Members asked the state to give people clear notice, choices, dates, and help during the change.</w:t>
      </w:r>
    </w:p>
    <w:p w14:paraId="656A677E" w14:textId="77777777" w:rsidR="00EC0D27" w:rsidRDefault="00FE33AC">
      <w:r>
        <w:t>The state expects major computer updates to require state and federal funding. The Department will submit an information technology roadmap by the end of December. Testing and backup payment plans will be needed before launch.</w:t>
      </w:r>
    </w:p>
    <w:p w14:paraId="3E11269D" w14:textId="77777777" w:rsidR="00EC0D27" w:rsidRDefault="00FE33AC">
      <w:r>
        <w:t>Electronic payments for Medicaid for Employed People with Disabilities are separate from the HOME delay. Grossman expects electronic payments within four to six months, but no start date has been set.</w:t>
      </w:r>
    </w:p>
    <w:p w14:paraId="1BAC1BDB" w14:textId="77777777" w:rsidR="00CE0D81" w:rsidRDefault="00CE0D81"/>
    <w:p w14:paraId="330326B5" w14:textId="77777777" w:rsidR="00EC0D27" w:rsidRDefault="00FE33AC">
      <w:pPr>
        <w:pStyle w:val="Heading1"/>
      </w:pPr>
      <w:r>
        <w:rPr>
          <w:rFonts w:ascii="Aptos" w:hAnsi="Aptos"/>
        </w:rPr>
        <w:t>Budget Reports and Approval</w:t>
      </w:r>
    </w:p>
    <w:p w14:paraId="1AF0C725" w14:textId="77777777" w:rsidR="00EC0D27" w:rsidRDefault="00FE33AC">
      <w:r>
        <w:t>Lovelace reviewed the 2026 budget through August. Most lines were below budget. Cell phone, internet, and Iowa Communications Network costs were above budget because HHS changed how those costs are recorded. HHS costs were below budget, which offset much of the change.</w:t>
      </w:r>
    </w:p>
    <w:p w14:paraId="2214A4AB" w14:textId="77777777" w:rsidR="00EC0D27" w:rsidRDefault="00FE33AC">
      <w:r>
        <w:t xml:space="preserve">Members received more </w:t>
      </w:r>
      <w:proofErr w:type="gramStart"/>
      <w:r>
        <w:t>detail</w:t>
      </w:r>
      <w:proofErr w:type="gramEnd"/>
      <w:r>
        <w:t xml:space="preserve"> about the Capture Management Solutions and Campbell Patterson contracts. The Council will begin discussing future advocacy and public policy contract work in November. A separate question-and-answer session will help members prepare for a January vote.</w:t>
      </w:r>
    </w:p>
    <w:p w14:paraId="0CFDFFE1" w14:textId="77777777" w:rsidR="00EC0D27" w:rsidRDefault="00FE33AC">
      <w:r>
        <w:t>Members discussed reducing paper mail while keeping materials accessible. Ideas included making email the standard, allowing people to request paper copies, and sending selected paper copies to clinics or waiting rooms.</w:t>
      </w:r>
    </w:p>
    <w:p w14:paraId="074E005B" w14:textId="77777777" w:rsidR="00EC0D27" w:rsidRDefault="00FE33AC">
      <w:r>
        <w:lastRenderedPageBreak/>
        <w:t>The proposed 2027 administrative budget is lower than the prior year. HHS shared costs are expected to go down, while phone, internet, and network costs may rise. The budget stays below the federal rule that limits administrative spending to 30 percent of the federal allotment.</w:t>
      </w:r>
    </w:p>
    <w:p w14:paraId="56705D94" w14:textId="3D080235" w:rsidR="00EC0D27" w:rsidRDefault="00FE33AC">
      <w:r>
        <w:t xml:space="preserve">A motion to approve the 2027 budget was made by </w:t>
      </w:r>
      <w:r w:rsidR="00556953">
        <w:t xml:space="preserve">Primrose </w:t>
      </w:r>
      <w:r>
        <w:t xml:space="preserve">and seconded by </w:t>
      </w:r>
      <w:r w:rsidR="00556953">
        <w:t>Wilkinson</w:t>
      </w:r>
      <w:r>
        <w:t>. The motion passed by voice vote with no objections.</w:t>
      </w:r>
    </w:p>
    <w:p w14:paraId="2F148486" w14:textId="77777777" w:rsidR="00CE0D81" w:rsidRDefault="00CE0D81">
      <w:pPr>
        <w:pStyle w:val="Heading1"/>
        <w:rPr>
          <w:rFonts w:ascii="Aptos" w:hAnsi="Aptos"/>
        </w:rPr>
      </w:pPr>
    </w:p>
    <w:p w14:paraId="2FC2CB49" w14:textId="34B56C9D" w:rsidR="00EC0D27" w:rsidRDefault="00FE33AC">
      <w:pPr>
        <w:pStyle w:val="Heading1"/>
      </w:pPr>
      <w:r>
        <w:rPr>
          <w:rFonts w:ascii="Aptos" w:hAnsi="Aptos"/>
        </w:rPr>
        <w:t>Council Member Evaluation</w:t>
      </w:r>
    </w:p>
    <w:p w14:paraId="5EFD8529" w14:textId="77777777" w:rsidR="00EC0D27" w:rsidRDefault="00FE33AC">
      <w:r>
        <w:t>Wilkinson and Thompson are reviewing the Council member survey and updating the evaluation process. Early themes show that members want more input on agendas and more time for current issues. A fuller update is expected at the next meeting.</w:t>
      </w:r>
    </w:p>
    <w:p w14:paraId="7090AA48" w14:textId="77777777" w:rsidR="00CE0D81" w:rsidRDefault="00CE0D81">
      <w:pPr>
        <w:pStyle w:val="Heading1"/>
        <w:rPr>
          <w:rFonts w:ascii="Aptos" w:hAnsi="Aptos"/>
        </w:rPr>
      </w:pPr>
    </w:p>
    <w:p w14:paraId="3EEA6756" w14:textId="412CD914" w:rsidR="00EC0D27" w:rsidRDefault="00FE33AC">
      <w:pPr>
        <w:pStyle w:val="Heading1"/>
      </w:pPr>
      <w:r>
        <w:rPr>
          <w:rFonts w:ascii="Aptos" w:hAnsi="Aptos"/>
        </w:rPr>
        <w:t>Review of the 2021 to 2026 State Plan</w:t>
      </w:r>
    </w:p>
    <w:p w14:paraId="418B283B" w14:textId="77777777" w:rsidR="00EC0D27" w:rsidRDefault="00FE33AC">
      <w:r>
        <w:t>Members named successes from the ending State Plan. These included the Youth Leadership Academy, Allies in Advocacy, Work Without Worry, AEA education, Disability Day on the Hill, Make Your Mark, voting work, accessible vaccine clinics, and training with Aging and Disability Services.</w:t>
      </w:r>
    </w:p>
    <w:p w14:paraId="12933F0C" w14:textId="77777777" w:rsidR="00EC0D27" w:rsidRDefault="00FE33AC">
      <w:r>
        <w:t>Members said the Council builds strong partnerships with Disability Rights Iowa and Iowa's University Center for Excellence in Developmental Disabilities. They also praised staff for sharing clear information during changes in federal policy and funding.</w:t>
      </w:r>
    </w:p>
    <w:p w14:paraId="35E65A25" w14:textId="77777777" w:rsidR="00EC0D27" w:rsidRDefault="00FE33AC">
      <w:r>
        <w:t>Members said the next plan should keep building coalitions, sharing lived experience, educating lawmakers, and tracking results. They also asked for more ways to take part without traveling to the Capitol.</w:t>
      </w:r>
    </w:p>
    <w:p w14:paraId="7D1516B9" w14:textId="77777777" w:rsidR="00CE0D81" w:rsidRDefault="00CE0D81">
      <w:pPr>
        <w:pStyle w:val="Heading1"/>
        <w:rPr>
          <w:rFonts w:ascii="Aptos" w:hAnsi="Aptos"/>
        </w:rPr>
      </w:pPr>
    </w:p>
    <w:p w14:paraId="611D0C6A" w14:textId="78E17A13" w:rsidR="00EC0D27" w:rsidRDefault="00FE33AC">
      <w:pPr>
        <w:pStyle w:val="Heading1"/>
      </w:pPr>
      <w:r>
        <w:rPr>
          <w:rFonts w:ascii="Aptos" w:hAnsi="Aptos"/>
        </w:rPr>
        <w:t>Public Comment Before Lunch</w:t>
      </w:r>
    </w:p>
    <w:p w14:paraId="32722995" w14:textId="77777777" w:rsidR="00EC0D27" w:rsidRDefault="00FE33AC">
      <w:r>
        <w:t>Bonds joined to introduce herself as a disability specialist with the Iowa Department of Homeland Security and Emergency Management. Audio problems prevented a full introduction, so the Council planned to follow up.</w:t>
      </w:r>
    </w:p>
    <w:p w14:paraId="319DB1C2" w14:textId="77777777" w:rsidR="00CE0D81" w:rsidRDefault="00CE0D81">
      <w:pPr>
        <w:pStyle w:val="Heading1"/>
        <w:rPr>
          <w:rFonts w:ascii="Aptos" w:hAnsi="Aptos"/>
        </w:rPr>
      </w:pPr>
    </w:p>
    <w:p w14:paraId="60B20242" w14:textId="2D159FBC" w:rsidR="00EC0D27" w:rsidRDefault="00FE33AC">
      <w:pPr>
        <w:pStyle w:val="Heading1"/>
      </w:pPr>
      <w:r>
        <w:rPr>
          <w:rFonts w:ascii="Aptos" w:hAnsi="Aptos"/>
        </w:rPr>
        <w:t>Welcome and Introductions</w:t>
      </w:r>
    </w:p>
    <w:p w14:paraId="280D829B" w14:textId="77777777" w:rsidR="00EC0D27" w:rsidRDefault="00FE33AC">
      <w:r>
        <w:t>Members, staff, and guests introduced themselves and shared a talent during lunch.</w:t>
      </w:r>
    </w:p>
    <w:p w14:paraId="595E8895" w14:textId="77777777" w:rsidR="00556953" w:rsidRDefault="00556953">
      <w:pPr>
        <w:pStyle w:val="Heading1"/>
        <w:rPr>
          <w:rFonts w:ascii="Aptos" w:hAnsi="Aptos"/>
        </w:rPr>
      </w:pPr>
    </w:p>
    <w:p w14:paraId="29584BFA" w14:textId="77497D72" w:rsidR="00EC0D27" w:rsidRDefault="00FE33AC">
      <w:pPr>
        <w:pStyle w:val="Heading1"/>
      </w:pPr>
      <w:r>
        <w:rPr>
          <w:rFonts w:ascii="Aptos" w:hAnsi="Aptos"/>
        </w:rPr>
        <w:t>Council Member Spotlight</w:t>
      </w:r>
    </w:p>
    <w:p w14:paraId="3B677D3A" w14:textId="77777777" w:rsidR="00EC0D27" w:rsidRDefault="00FE33AC">
      <w:r>
        <w:t>Thompson shared his family's story and explained how his daughter shaped his advocacy. He described the importance of Medicaid, special education, vocational rehabilitation, the Americans with Disabilities Act, accessible public spaces, and community supports.</w:t>
      </w:r>
    </w:p>
    <w:p w14:paraId="0C3BF7E2" w14:textId="2F7C90BE" w:rsidR="00EC0D27" w:rsidRDefault="00FE33AC">
      <w:r>
        <w:lastRenderedPageBreak/>
        <w:t>Members discussed Iowa's history of institutionalization and forced sterilization. They stressed the need to remember that history and protect the right of people with disabilities to live, learn, work, and play in their communities.</w:t>
      </w:r>
      <w:r w:rsidR="00B44449">
        <w:t xml:space="preserve"> Primrose agreed to be the member spotlight at the January meeting. </w:t>
      </w:r>
    </w:p>
    <w:p w14:paraId="22824278" w14:textId="77777777" w:rsidR="00CE0D81" w:rsidRDefault="00CE0D81">
      <w:pPr>
        <w:pStyle w:val="Heading1"/>
        <w:rPr>
          <w:rFonts w:ascii="Aptos" w:hAnsi="Aptos"/>
        </w:rPr>
      </w:pPr>
    </w:p>
    <w:p w14:paraId="73A15C76" w14:textId="09B93DBD" w:rsidR="00EC0D27" w:rsidRDefault="00FE33AC">
      <w:pPr>
        <w:pStyle w:val="Heading1"/>
      </w:pPr>
      <w:r>
        <w:rPr>
          <w:rFonts w:ascii="Aptos" w:hAnsi="Aptos"/>
        </w:rPr>
        <w:t>Public Policy Update</w:t>
      </w:r>
    </w:p>
    <w:p w14:paraId="10650006" w14:textId="77777777" w:rsidR="00EC0D27" w:rsidRDefault="00FE33AC">
      <w:r>
        <w:t>Crowe reviewed the Council's policy priorities and reported on two listening sessions. Two more sessions were planned for September 21 and October 5. Topics included employment, health care, community living, transportation, direct support worker pay, Medicaid denials, income and asset limits, and community engagement rules.</w:t>
      </w:r>
    </w:p>
    <w:p w14:paraId="0DBEA20D" w14:textId="1CF7A064" w:rsidR="00EC0D27" w:rsidRDefault="00FE33AC">
      <w:r>
        <w:t xml:space="preserve">Members discussed concerns about institutional care, abuse and neglect, and possible federal policy changes affecting community living. The Council will use both stories and data to explain the value of home care. Members were encouraged to review the Home Sweet Home materials from the </w:t>
      </w:r>
      <w:r w:rsidR="00556953">
        <w:t>National Association</w:t>
      </w:r>
      <w:r>
        <w:t xml:space="preserve"> of DD councils.</w:t>
      </w:r>
    </w:p>
    <w:p w14:paraId="655B8537" w14:textId="77777777" w:rsidR="00EC0D27" w:rsidRDefault="00FE33AC">
      <w:r>
        <w:t>The Council is working with partners on voter education in all four congressional districts. Activities include candidate forums, small roundtable meetings, media outreach, and a voter information area at Make Your Mark.</w:t>
      </w:r>
    </w:p>
    <w:p w14:paraId="03128D8A" w14:textId="77777777" w:rsidR="00EC0D27" w:rsidRDefault="00FE33AC">
      <w:r>
        <w:t>Crowe reviewed proposed Iowa Constitutional Amendment 1. It would require a 60 percent vote in the Legislature to raise personal or corporate income taxes. The Council will provide neutral voter education about the amendment and possible effects on public services.</w:t>
      </w:r>
    </w:p>
    <w:p w14:paraId="79CC9297" w14:textId="77777777" w:rsidR="00EC0D27" w:rsidRDefault="00FE33AC">
      <w:r>
        <w:t xml:space="preserve">Members also discussed </w:t>
      </w:r>
      <w:proofErr w:type="spellStart"/>
      <w:r>
        <w:t>interRAI</w:t>
      </w:r>
      <w:proofErr w:type="spellEnd"/>
      <w:r>
        <w:t xml:space="preserve"> assessments, possible service reductions, federal changes to disability hiring goals, and the need to monitor how policy changes affect people with disabilities.</w:t>
      </w:r>
    </w:p>
    <w:p w14:paraId="07EC1E26" w14:textId="77777777" w:rsidR="00CE0D81" w:rsidRDefault="00CE0D81">
      <w:pPr>
        <w:pStyle w:val="Heading1"/>
        <w:rPr>
          <w:rFonts w:ascii="Aptos" w:hAnsi="Aptos"/>
        </w:rPr>
      </w:pPr>
    </w:p>
    <w:p w14:paraId="3820922F" w14:textId="7A3CC204" w:rsidR="00EC0D27" w:rsidRDefault="00FE33AC">
      <w:pPr>
        <w:pStyle w:val="Heading1"/>
      </w:pPr>
      <w:r>
        <w:rPr>
          <w:rFonts w:ascii="Aptos" w:hAnsi="Aptos"/>
        </w:rPr>
        <w:t>State Partner Updates</w:t>
      </w:r>
    </w:p>
    <w:p w14:paraId="5494F20F" w14:textId="47158BCD" w:rsidR="00EC0D27" w:rsidRDefault="00490456" w:rsidP="00490456">
      <w:pPr>
        <w:pStyle w:val="ListParagraph"/>
        <w:numPr>
          <w:ilvl w:val="0"/>
          <w:numId w:val="13"/>
        </w:numPr>
      </w:pPr>
      <w:r>
        <w:t xml:space="preserve">Maher </w:t>
      </w:r>
      <w:r w:rsidR="00FE33AC">
        <w:t>shared updates on waiver services, community living, and work across Aging and Disability Services, Behavioral Health, and Medicaid. Staff said the goal is to help people avoid nursing facilities when community services can meet their needs.</w:t>
      </w:r>
    </w:p>
    <w:p w14:paraId="37EFC10F" w14:textId="77777777" w:rsidR="007352ED" w:rsidRDefault="007352ED" w:rsidP="00490456">
      <w:pPr>
        <w:pStyle w:val="ListParagraph"/>
        <w:numPr>
          <w:ilvl w:val="0"/>
          <w:numId w:val="13"/>
        </w:numPr>
      </w:pPr>
      <w:r w:rsidRPr="007352ED">
        <w:t>Hertel shared updates about a grant to support children’s mental health care and a free Autism Basics webinar series in October.</w:t>
      </w:r>
    </w:p>
    <w:p w14:paraId="7117133F" w14:textId="725EBFC4" w:rsidR="00EC0D27" w:rsidRDefault="00490456" w:rsidP="00490456">
      <w:pPr>
        <w:pStyle w:val="ListParagraph"/>
        <w:numPr>
          <w:ilvl w:val="0"/>
          <w:numId w:val="13"/>
        </w:numPr>
      </w:pPr>
      <w:r>
        <w:t>Lawson</w:t>
      </w:r>
      <w:r w:rsidR="00FE33AC">
        <w:t xml:space="preserve"> reported on special education work, complaints, monitoring, and support for schools and families.</w:t>
      </w:r>
    </w:p>
    <w:p w14:paraId="1D4A4403" w14:textId="6443B504" w:rsidR="00EC0D27" w:rsidRDefault="00490456" w:rsidP="00490456">
      <w:pPr>
        <w:pStyle w:val="ListParagraph"/>
        <w:numPr>
          <w:ilvl w:val="0"/>
          <w:numId w:val="13"/>
        </w:numPr>
      </w:pPr>
      <w:r>
        <w:t xml:space="preserve">Bergeson </w:t>
      </w:r>
      <w:r w:rsidR="00FE33AC">
        <w:t>reported on aging alignment work, caregiver support, and a report due to the Legislature by December 15. November is National Family Caregivers Month.</w:t>
      </w:r>
    </w:p>
    <w:p w14:paraId="451FDEC3" w14:textId="4D99B715" w:rsidR="00EC0D27" w:rsidRPr="007352ED" w:rsidRDefault="00490456" w:rsidP="007352ED">
      <w:pPr>
        <w:pStyle w:val="ListParagraph"/>
        <w:numPr>
          <w:ilvl w:val="0"/>
          <w:numId w:val="13"/>
        </w:numPr>
        <w:spacing w:after="0"/>
      </w:pPr>
      <w:r>
        <w:t>Owens</w:t>
      </w:r>
      <w:r w:rsidR="00FE33AC">
        <w:t xml:space="preserve"> introduced Ulm, an ILEND and UCEDD trainee, </w:t>
      </w:r>
      <w:r w:rsidR="007352ED">
        <w:t>who will be attending Make Your Mark next week</w:t>
      </w:r>
      <w:r w:rsidR="00FE33AC">
        <w:t>.</w:t>
      </w:r>
    </w:p>
    <w:p w14:paraId="79CB939E" w14:textId="77777777" w:rsidR="007352ED" w:rsidRPr="007352ED" w:rsidRDefault="007352ED" w:rsidP="007352ED">
      <w:pPr>
        <w:pStyle w:val="NormalWeb"/>
        <w:numPr>
          <w:ilvl w:val="0"/>
          <w:numId w:val="13"/>
        </w:numPr>
        <w:spacing w:after="0" w:afterAutospacing="0"/>
        <w:rPr>
          <w:rFonts w:asciiTheme="minorHAnsi" w:hAnsiTheme="minorHAnsi"/>
        </w:rPr>
      </w:pPr>
      <w:r w:rsidRPr="007352ED">
        <w:rPr>
          <w:rFonts w:asciiTheme="minorHAnsi" w:hAnsiTheme="minorHAnsi"/>
        </w:rPr>
        <w:lastRenderedPageBreak/>
        <w:t>Johnson reported that Disability Rights Iowa hired five new staff members, created a parent guide about Senate File 2421, and is seeking funding for an artist-in-residence program.</w:t>
      </w:r>
    </w:p>
    <w:p w14:paraId="3EF884F2" w14:textId="77777777" w:rsidR="00490456" w:rsidRPr="00490456" w:rsidRDefault="00490456" w:rsidP="00490456"/>
    <w:p w14:paraId="72B1B71A" w14:textId="62D0CFA7" w:rsidR="00EC0D27" w:rsidRDefault="00FE33AC">
      <w:pPr>
        <w:pStyle w:val="Heading1"/>
      </w:pPr>
      <w:r>
        <w:rPr>
          <w:rFonts w:ascii="Aptos" w:hAnsi="Aptos"/>
        </w:rPr>
        <w:t>Council Member Updates</w:t>
      </w:r>
    </w:p>
    <w:p w14:paraId="26CA5F9A" w14:textId="77777777" w:rsidR="00EC0D27" w:rsidRDefault="00FE33AC">
      <w:r>
        <w:t xml:space="preserve">Members shared plans to present at Make Your Mark on communication, employment, </w:t>
      </w:r>
      <w:proofErr w:type="gramStart"/>
      <w:r>
        <w:t>accommodations</w:t>
      </w:r>
      <w:proofErr w:type="gramEnd"/>
      <w:r>
        <w:t>, and advocacy. Wyatt Sauer reported that she may join the Olmstead Consumer Task Force.</w:t>
      </w:r>
    </w:p>
    <w:p w14:paraId="3CC253DD" w14:textId="77777777" w:rsidR="00EC0D27" w:rsidRDefault="00FE33AC">
      <w:r>
        <w:t>Primrose reported that the Statewide Independent Living Council and Independent Living Network are starting work on the next State Plan for Independent Living. Public input will be requested.</w:t>
      </w:r>
    </w:p>
    <w:p w14:paraId="0618129D" w14:textId="77777777" w:rsidR="00EC0D27" w:rsidRDefault="00FE33AC">
      <w:r>
        <w:t xml:space="preserve">Maher said public </w:t>
      </w:r>
      <w:proofErr w:type="gramStart"/>
      <w:r>
        <w:t>comment</w:t>
      </w:r>
      <w:proofErr w:type="gramEnd"/>
      <w:r>
        <w:t xml:space="preserve"> on added HOME waiver services would open in September and that more information would be sent to the Council.</w:t>
      </w:r>
    </w:p>
    <w:p w14:paraId="198FCC59" w14:textId="77777777" w:rsidR="00CE0D81" w:rsidRDefault="00CE0D81">
      <w:pPr>
        <w:pStyle w:val="Heading1"/>
        <w:rPr>
          <w:rFonts w:ascii="Aptos" w:hAnsi="Aptos"/>
        </w:rPr>
      </w:pPr>
    </w:p>
    <w:p w14:paraId="648ED5E4" w14:textId="084D53AD" w:rsidR="00EC0D27" w:rsidRDefault="00FE33AC">
      <w:pPr>
        <w:pStyle w:val="Heading1"/>
      </w:pPr>
      <w:r>
        <w:rPr>
          <w:rFonts w:ascii="Aptos" w:hAnsi="Aptos"/>
        </w:rPr>
        <w:t>Final Public Comment</w:t>
      </w:r>
    </w:p>
    <w:p w14:paraId="56B08942" w14:textId="77777777" w:rsidR="00EC0D27" w:rsidRDefault="00FE33AC">
      <w:r>
        <w:t>Ulm thanked the Council for the meeting and did not offer additional comment.</w:t>
      </w:r>
    </w:p>
    <w:p w14:paraId="403B0AB7" w14:textId="77777777" w:rsidR="00CE0D81" w:rsidRDefault="00CE0D81">
      <w:pPr>
        <w:pStyle w:val="Heading1"/>
        <w:rPr>
          <w:rFonts w:ascii="Aptos" w:hAnsi="Aptos"/>
        </w:rPr>
      </w:pPr>
    </w:p>
    <w:p w14:paraId="4D8E855D" w14:textId="3C9F2429" w:rsidR="00EC0D27" w:rsidRDefault="00FE33AC">
      <w:pPr>
        <w:pStyle w:val="Heading1"/>
      </w:pPr>
      <w:r>
        <w:rPr>
          <w:rFonts w:ascii="Aptos" w:hAnsi="Aptos"/>
        </w:rPr>
        <w:t>Adjourn</w:t>
      </w:r>
    </w:p>
    <w:p w14:paraId="6F9F1933" w14:textId="136B16CF" w:rsidR="00EC0D27" w:rsidRDefault="00FE33AC">
      <w:r>
        <w:t xml:space="preserve">A motion to adjourn was made by </w:t>
      </w:r>
      <w:r w:rsidR="00556953">
        <w:t xml:space="preserve">Gale </w:t>
      </w:r>
      <w:r>
        <w:t xml:space="preserve">and seconded by </w:t>
      </w:r>
      <w:r w:rsidR="00556953">
        <w:t>Primrose</w:t>
      </w:r>
      <w:r>
        <w:t xml:space="preserve"> The motion passed with no objections. The meeting ended at about 2:</w:t>
      </w:r>
      <w:r w:rsidR="00556953">
        <w:t>54</w:t>
      </w:r>
      <w:r>
        <w:t xml:space="preserve"> p.m.</w:t>
      </w:r>
    </w:p>
    <w:p w14:paraId="6FE0CC2E" w14:textId="77777777" w:rsidR="00CE0D81" w:rsidRDefault="00CE0D81">
      <w:pPr>
        <w:pStyle w:val="Heading1"/>
        <w:rPr>
          <w:rFonts w:ascii="Aptos" w:hAnsi="Aptos"/>
        </w:rPr>
      </w:pPr>
    </w:p>
    <w:p w14:paraId="4596A041" w14:textId="3416F5CF" w:rsidR="00EC0D27" w:rsidRDefault="00FE33AC">
      <w:pPr>
        <w:pStyle w:val="Heading1"/>
      </w:pPr>
      <w:r>
        <w:rPr>
          <w:rFonts w:ascii="Aptos" w:hAnsi="Aptos"/>
        </w:rPr>
        <w:t>Action Items</w:t>
      </w:r>
    </w:p>
    <w:tbl>
      <w:tblPr>
        <w:tblStyle w:val="TableGrid"/>
        <w:tblW w:w="0" w:type="auto"/>
        <w:tblLayout w:type="fixed"/>
        <w:tblLook w:val="04A0" w:firstRow="1" w:lastRow="0" w:firstColumn="1" w:lastColumn="0" w:noHBand="0" w:noVBand="1"/>
      </w:tblPr>
      <w:tblGrid>
        <w:gridCol w:w="7544"/>
        <w:gridCol w:w="2371"/>
      </w:tblGrid>
      <w:tr w:rsidR="00EC0D27" w14:paraId="5945D934" w14:textId="77777777" w:rsidTr="004F3E60">
        <w:trPr>
          <w:cantSplit/>
          <w:trHeight w:val="280"/>
          <w:tblHeader/>
        </w:trPr>
        <w:tc>
          <w:tcPr>
            <w:tcW w:w="7544" w:type="dxa"/>
            <w:shd w:val="clear" w:color="auto" w:fill="D9EAF7"/>
            <w:tcMar>
              <w:top w:w="80" w:type="dxa"/>
              <w:left w:w="80" w:type="dxa"/>
              <w:bottom w:w="80" w:type="dxa"/>
              <w:right w:w="80" w:type="dxa"/>
            </w:tcMar>
            <w:vAlign w:val="center"/>
          </w:tcPr>
          <w:p w14:paraId="3E8EB8A7" w14:textId="77777777" w:rsidR="00EC0D27" w:rsidRDefault="00FE33AC">
            <w:r>
              <w:rPr>
                <w:b/>
              </w:rPr>
              <w:t>Task</w:t>
            </w:r>
          </w:p>
        </w:tc>
        <w:tc>
          <w:tcPr>
            <w:tcW w:w="2371" w:type="dxa"/>
            <w:shd w:val="clear" w:color="auto" w:fill="D9EAF7"/>
            <w:tcMar>
              <w:top w:w="80" w:type="dxa"/>
              <w:left w:w="80" w:type="dxa"/>
              <w:bottom w:w="80" w:type="dxa"/>
              <w:right w:w="80" w:type="dxa"/>
            </w:tcMar>
            <w:vAlign w:val="center"/>
          </w:tcPr>
          <w:p w14:paraId="044EACBF" w14:textId="77777777" w:rsidR="00EC0D27" w:rsidRDefault="00FE33AC">
            <w:r>
              <w:rPr>
                <w:b/>
              </w:rPr>
              <w:t>Responsible</w:t>
            </w:r>
          </w:p>
        </w:tc>
      </w:tr>
      <w:tr w:rsidR="00EC0D27" w14:paraId="417129E6" w14:textId="77777777" w:rsidTr="004F3E60">
        <w:trPr>
          <w:cantSplit/>
          <w:trHeight w:val="289"/>
        </w:trPr>
        <w:tc>
          <w:tcPr>
            <w:tcW w:w="7544" w:type="dxa"/>
            <w:tcMar>
              <w:top w:w="80" w:type="dxa"/>
              <w:left w:w="80" w:type="dxa"/>
              <w:bottom w:w="80" w:type="dxa"/>
              <w:right w:w="80" w:type="dxa"/>
            </w:tcMar>
            <w:vAlign w:val="center"/>
          </w:tcPr>
          <w:p w14:paraId="67AA741C" w14:textId="77777777" w:rsidR="00EC0D27" w:rsidRDefault="00FE33AC">
            <w:r>
              <w:t>Tell Lovelace if you want to attend the November 12 Easterseals event.</w:t>
            </w:r>
          </w:p>
        </w:tc>
        <w:tc>
          <w:tcPr>
            <w:tcW w:w="2371" w:type="dxa"/>
            <w:tcMar>
              <w:top w:w="80" w:type="dxa"/>
              <w:left w:w="80" w:type="dxa"/>
              <w:bottom w:w="80" w:type="dxa"/>
              <w:right w:w="80" w:type="dxa"/>
            </w:tcMar>
            <w:vAlign w:val="center"/>
          </w:tcPr>
          <w:p w14:paraId="1135364F" w14:textId="77777777" w:rsidR="00EC0D27" w:rsidRDefault="00FE33AC">
            <w:r>
              <w:t>Council members</w:t>
            </w:r>
          </w:p>
        </w:tc>
      </w:tr>
      <w:tr w:rsidR="00EC0D27" w14:paraId="09B86125" w14:textId="77777777" w:rsidTr="004F3E60">
        <w:trPr>
          <w:cantSplit/>
          <w:trHeight w:val="280"/>
        </w:trPr>
        <w:tc>
          <w:tcPr>
            <w:tcW w:w="7544" w:type="dxa"/>
            <w:tcMar>
              <w:top w:w="80" w:type="dxa"/>
              <w:left w:w="80" w:type="dxa"/>
              <w:bottom w:w="80" w:type="dxa"/>
              <w:right w:w="80" w:type="dxa"/>
            </w:tcMar>
            <w:vAlign w:val="center"/>
          </w:tcPr>
          <w:p w14:paraId="2D61350C" w14:textId="77777777" w:rsidR="00EC0D27" w:rsidRDefault="00FE33AC">
            <w:r>
              <w:t>Send Easterseals the final guest list by November 2.</w:t>
            </w:r>
          </w:p>
        </w:tc>
        <w:tc>
          <w:tcPr>
            <w:tcW w:w="2371" w:type="dxa"/>
            <w:tcMar>
              <w:top w:w="80" w:type="dxa"/>
              <w:left w:w="80" w:type="dxa"/>
              <w:bottom w:w="80" w:type="dxa"/>
              <w:right w:w="80" w:type="dxa"/>
            </w:tcMar>
            <w:vAlign w:val="center"/>
          </w:tcPr>
          <w:p w14:paraId="053CD4B2" w14:textId="77777777" w:rsidR="00EC0D27" w:rsidRDefault="00FE33AC">
            <w:r>
              <w:t>Lovelace</w:t>
            </w:r>
          </w:p>
        </w:tc>
      </w:tr>
      <w:tr w:rsidR="00EC0D27" w14:paraId="4AC2C832" w14:textId="77777777" w:rsidTr="004F3E60">
        <w:trPr>
          <w:cantSplit/>
          <w:trHeight w:val="280"/>
        </w:trPr>
        <w:tc>
          <w:tcPr>
            <w:tcW w:w="7544" w:type="dxa"/>
            <w:tcMar>
              <w:top w:w="80" w:type="dxa"/>
              <w:left w:w="80" w:type="dxa"/>
              <w:bottom w:w="80" w:type="dxa"/>
              <w:right w:w="80" w:type="dxa"/>
            </w:tcMar>
            <w:vAlign w:val="center"/>
          </w:tcPr>
          <w:p w14:paraId="01738FED" w14:textId="77777777" w:rsidR="00EC0D27" w:rsidRDefault="00FE33AC">
            <w:r>
              <w:t>Send proposed bylaw changes before the November vote.</w:t>
            </w:r>
          </w:p>
        </w:tc>
        <w:tc>
          <w:tcPr>
            <w:tcW w:w="2371" w:type="dxa"/>
            <w:tcMar>
              <w:top w:w="80" w:type="dxa"/>
              <w:left w:w="80" w:type="dxa"/>
              <w:bottom w:w="80" w:type="dxa"/>
              <w:right w:w="80" w:type="dxa"/>
            </w:tcMar>
            <w:vAlign w:val="center"/>
          </w:tcPr>
          <w:p w14:paraId="49653583" w14:textId="6E03996D" w:rsidR="00EC0D27" w:rsidRDefault="00B44449">
            <w:r>
              <w:t xml:space="preserve">Thompson </w:t>
            </w:r>
          </w:p>
        </w:tc>
      </w:tr>
      <w:tr w:rsidR="00EC0D27" w14:paraId="53BD52DA" w14:textId="77777777" w:rsidTr="004F3E60">
        <w:trPr>
          <w:cantSplit/>
          <w:trHeight w:val="850"/>
        </w:trPr>
        <w:tc>
          <w:tcPr>
            <w:tcW w:w="7544" w:type="dxa"/>
            <w:tcMar>
              <w:top w:w="80" w:type="dxa"/>
              <w:left w:w="80" w:type="dxa"/>
              <w:bottom w:w="80" w:type="dxa"/>
              <w:right w:w="80" w:type="dxa"/>
            </w:tcMar>
            <w:vAlign w:val="center"/>
          </w:tcPr>
          <w:p w14:paraId="2D86F0CB" w14:textId="77777777" w:rsidR="00EC0D27" w:rsidRDefault="00FE33AC">
            <w:r>
              <w:t>Set up the State Plan Review Subcommittee and recruit members.</w:t>
            </w:r>
          </w:p>
        </w:tc>
        <w:tc>
          <w:tcPr>
            <w:tcW w:w="2371" w:type="dxa"/>
            <w:tcMar>
              <w:top w:w="80" w:type="dxa"/>
              <w:left w:w="80" w:type="dxa"/>
              <w:bottom w:w="80" w:type="dxa"/>
              <w:right w:w="80" w:type="dxa"/>
            </w:tcMar>
            <w:vAlign w:val="center"/>
          </w:tcPr>
          <w:p w14:paraId="2CD0724A" w14:textId="1392DBBB" w:rsidR="00EC0D27" w:rsidRDefault="00B44449">
            <w:r>
              <w:t>Wilk</w:t>
            </w:r>
            <w:r w:rsidR="00DB4D66">
              <w:t>in</w:t>
            </w:r>
            <w:r>
              <w:t xml:space="preserve">son </w:t>
            </w:r>
          </w:p>
        </w:tc>
      </w:tr>
      <w:tr w:rsidR="00EC0D27" w14:paraId="7FEEA3EB" w14:textId="77777777" w:rsidTr="004F3E60">
        <w:trPr>
          <w:cantSplit/>
          <w:trHeight w:val="570"/>
        </w:trPr>
        <w:tc>
          <w:tcPr>
            <w:tcW w:w="7544" w:type="dxa"/>
            <w:tcMar>
              <w:top w:w="80" w:type="dxa"/>
              <w:left w:w="80" w:type="dxa"/>
              <w:bottom w:w="80" w:type="dxa"/>
              <w:right w:w="80" w:type="dxa"/>
            </w:tcMar>
            <w:vAlign w:val="center"/>
          </w:tcPr>
          <w:p w14:paraId="21206A76" w14:textId="77777777" w:rsidR="00EC0D27" w:rsidRDefault="00FE33AC">
            <w:r>
              <w:t>Share HOME Project updates and firm dates when available.</w:t>
            </w:r>
          </w:p>
        </w:tc>
        <w:tc>
          <w:tcPr>
            <w:tcW w:w="2371" w:type="dxa"/>
            <w:tcMar>
              <w:top w:w="80" w:type="dxa"/>
              <w:left w:w="80" w:type="dxa"/>
              <w:bottom w:w="80" w:type="dxa"/>
              <w:right w:w="80" w:type="dxa"/>
            </w:tcMar>
            <w:vAlign w:val="center"/>
          </w:tcPr>
          <w:p w14:paraId="73A0EE9B" w14:textId="77777777" w:rsidR="00EC0D27" w:rsidRDefault="00FE33AC">
            <w:r>
              <w:t>Grossman and Maher</w:t>
            </w:r>
          </w:p>
        </w:tc>
      </w:tr>
      <w:tr w:rsidR="00EC0D27" w14:paraId="33EAADDC" w14:textId="77777777" w:rsidTr="004F3E60">
        <w:trPr>
          <w:cantSplit/>
          <w:trHeight w:val="280"/>
        </w:trPr>
        <w:tc>
          <w:tcPr>
            <w:tcW w:w="7544" w:type="dxa"/>
            <w:tcMar>
              <w:top w:w="80" w:type="dxa"/>
              <w:left w:w="80" w:type="dxa"/>
              <w:bottom w:w="80" w:type="dxa"/>
              <w:right w:w="80" w:type="dxa"/>
            </w:tcMar>
            <w:vAlign w:val="center"/>
          </w:tcPr>
          <w:p w14:paraId="01137911" w14:textId="77777777" w:rsidR="00EC0D27" w:rsidRDefault="00FE33AC">
            <w:r>
              <w:t>Plan a contract question-and-answer session before the January vote.</w:t>
            </w:r>
          </w:p>
        </w:tc>
        <w:tc>
          <w:tcPr>
            <w:tcW w:w="2371" w:type="dxa"/>
            <w:tcMar>
              <w:top w:w="80" w:type="dxa"/>
              <w:left w:w="80" w:type="dxa"/>
              <w:bottom w:w="80" w:type="dxa"/>
              <w:right w:w="80" w:type="dxa"/>
            </w:tcMar>
            <w:vAlign w:val="center"/>
          </w:tcPr>
          <w:p w14:paraId="63183D0B" w14:textId="77777777" w:rsidR="00EC0D27" w:rsidRDefault="00FE33AC">
            <w:r>
              <w:t>Lovelace and Crowe</w:t>
            </w:r>
          </w:p>
        </w:tc>
      </w:tr>
      <w:tr w:rsidR="00EC0D27" w14:paraId="2319FEA4" w14:textId="77777777" w:rsidTr="004F3E60">
        <w:trPr>
          <w:cantSplit/>
          <w:trHeight w:val="570"/>
        </w:trPr>
        <w:tc>
          <w:tcPr>
            <w:tcW w:w="7544" w:type="dxa"/>
            <w:tcMar>
              <w:top w:w="80" w:type="dxa"/>
              <w:left w:w="80" w:type="dxa"/>
              <w:bottom w:w="80" w:type="dxa"/>
              <w:right w:w="80" w:type="dxa"/>
            </w:tcMar>
            <w:vAlign w:val="center"/>
          </w:tcPr>
          <w:p w14:paraId="4D1C8E36" w14:textId="77777777" w:rsidR="00EC0D27" w:rsidRDefault="00FE33AC">
            <w:r>
              <w:lastRenderedPageBreak/>
              <w:t>Report Council survey themes and proposed evaluation changes.</w:t>
            </w:r>
          </w:p>
        </w:tc>
        <w:tc>
          <w:tcPr>
            <w:tcW w:w="2371" w:type="dxa"/>
            <w:tcMar>
              <w:top w:w="80" w:type="dxa"/>
              <w:left w:w="80" w:type="dxa"/>
              <w:bottom w:w="80" w:type="dxa"/>
              <w:right w:w="80" w:type="dxa"/>
            </w:tcMar>
            <w:vAlign w:val="center"/>
          </w:tcPr>
          <w:p w14:paraId="5B889DC9" w14:textId="77777777" w:rsidR="00EC0D27" w:rsidRDefault="00FE33AC">
            <w:r>
              <w:t>Wilkinson and Thompson</w:t>
            </w:r>
          </w:p>
        </w:tc>
      </w:tr>
      <w:tr w:rsidR="00EC0D27" w14:paraId="21A5AC2E" w14:textId="77777777" w:rsidTr="004F3E60">
        <w:trPr>
          <w:cantSplit/>
          <w:trHeight w:val="560"/>
        </w:trPr>
        <w:tc>
          <w:tcPr>
            <w:tcW w:w="7544" w:type="dxa"/>
            <w:tcMar>
              <w:top w:w="80" w:type="dxa"/>
              <w:left w:w="80" w:type="dxa"/>
              <w:bottom w:w="80" w:type="dxa"/>
              <w:right w:w="80" w:type="dxa"/>
            </w:tcMar>
            <w:vAlign w:val="center"/>
          </w:tcPr>
          <w:p w14:paraId="374A8C28" w14:textId="77777777" w:rsidR="00EC0D27" w:rsidRDefault="00FE33AC">
            <w:r>
              <w:t>Hold the remaining policy listening sessions and use the results to set priorities.</w:t>
            </w:r>
          </w:p>
        </w:tc>
        <w:tc>
          <w:tcPr>
            <w:tcW w:w="2371" w:type="dxa"/>
            <w:tcMar>
              <w:top w:w="80" w:type="dxa"/>
              <w:left w:w="80" w:type="dxa"/>
              <w:bottom w:w="80" w:type="dxa"/>
              <w:right w:w="80" w:type="dxa"/>
            </w:tcMar>
            <w:vAlign w:val="center"/>
          </w:tcPr>
          <w:p w14:paraId="41EFA54F" w14:textId="77777777" w:rsidR="00EC0D27" w:rsidRDefault="00FE33AC">
            <w:r>
              <w:t>Crowe and Public Policy Committee</w:t>
            </w:r>
          </w:p>
        </w:tc>
      </w:tr>
      <w:tr w:rsidR="00EC0D27" w14:paraId="55AFB02A" w14:textId="77777777" w:rsidTr="004F3E60">
        <w:trPr>
          <w:cantSplit/>
          <w:trHeight w:val="570"/>
        </w:trPr>
        <w:tc>
          <w:tcPr>
            <w:tcW w:w="7544" w:type="dxa"/>
            <w:tcMar>
              <w:top w:w="80" w:type="dxa"/>
              <w:left w:w="80" w:type="dxa"/>
              <w:bottom w:w="80" w:type="dxa"/>
              <w:right w:w="80" w:type="dxa"/>
            </w:tcMar>
            <w:vAlign w:val="center"/>
          </w:tcPr>
          <w:p w14:paraId="6BCB2A70" w14:textId="77777777" w:rsidR="00EC0D27" w:rsidRDefault="00FE33AC">
            <w:r>
              <w:t>Follow up with Bonds for her emergency management introduction and information.</w:t>
            </w:r>
          </w:p>
        </w:tc>
        <w:tc>
          <w:tcPr>
            <w:tcW w:w="2371" w:type="dxa"/>
            <w:tcMar>
              <w:top w:w="80" w:type="dxa"/>
              <w:left w:w="80" w:type="dxa"/>
              <w:bottom w:w="80" w:type="dxa"/>
              <w:right w:w="80" w:type="dxa"/>
            </w:tcMar>
            <w:vAlign w:val="center"/>
          </w:tcPr>
          <w:p w14:paraId="6C2800B2" w14:textId="77777777" w:rsidR="00EC0D27" w:rsidRDefault="00FE33AC">
            <w:r>
              <w:t>Lovelace</w:t>
            </w:r>
          </w:p>
        </w:tc>
      </w:tr>
    </w:tbl>
    <w:p w14:paraId="44FF1661" w14:textId="77777777" w:rsidR="00FE33AC" w:rsidRDefault="00FE33AC"/>
    <w:p w14:paraId="2798A0A1" w14:textId="2EBD272C" w:rsidR="002664AD" w:rsidRPr="002664AD" w:rsidRDefault="002664AD" w:rsidP="002664AD">
      <w:r w:rsidRPr="002664AD">
        <w:t xml:space="preserve">Zoom </w:t>
      </w:r>
      <w:r>
        <w:t>Link for meeting:</w:t>
      </w:r>
    </w:p>
    <w:p w14:paraId="255701FA" w14:textId="77777777" w:rsidR="002664AD" w:rsidRPr="002664AD" w:rsidRDefault="002664AD" w:rsidP="002664AD">
      <w:hyperlink r:id="rId7" w:history="1">
        <w:r w:rsidRPr="002664AD">
          <w:rPr>
            <w:rStyle w:val="Hyperlink"/>
          </w:rPr>
          <w:t>https://capture.zoom.us/j/81398621644?pwd=SAbb6TaK4fiJlq3juZwZVt29hkNwnN.1</w:t>
        </w:r>
      </w:hyperlink>
    </w:p>
    <w:p w14:paraId="15F3A439" w14:textId="77777777" w:rsidR="002664AD" w:rsidRPr="002664AD" w:rsidRDefault="002664AD" w:rsidP="002664AD"/>
    <w:p w14:paraId="39900DE5" w14:textId="4604C1C3" w:rsidR="002664AD" w:rsidRDefault="002664AD">
      <w:r>
        <w:t>Links from Director Grossman and Andrea Maher-Medicaid:</w:t>
      </w:r>
    </w:p>
    <w:p w14:paraId="479E8B4C" w14:textId="26593CBF" w:rsidR="002664AD" w:rsidRDefault="002664AD">
      <w:hyperlink r:id="rId8" w:history="1">
        <w:r w:rsidRPr="00B3680E">
          <w:rPr>
            <w:rStyle w:val="Hyperlink"/>
          </w:rPr>
          <w:t>https://hhs.iowa.gov/home-project-0</w:t>
        </w:r>
      </w:hyperlink>
    </w:p>
    <w:p w14:paraId="5AC30302" w14:textId="68D3A27B" w:rsidR="002664AD" w:rsidRDefault="002664AD">
      <w:hyperlink r:id="rId9" w:history="1">
        <w:r w:rsidRPr="00B3680E">
          <w:rPr>
            <w:rStyle w:val="Hyperlink"/>
          </w:rPr>
          <w:t>HOMEwaivers@hhs.iowa.gov</w:t>
        </w:r>
      </w:hyperlink>
    </w:p>
    <w:p w14:paraId="111D6689" w14:textId="77777777" w:rsidR="00055681" w:rsidRDefault="00055681"/>
    <w:p w14:paraId="27167BFA" w14:textId="42F96359" w:rsidR="00055681" w:rsidRDefault="00055681">
      <w:r>
        <w:t>Links from Carlyn Crowe-Public Policy:</w:t>
      </w:r>
    </w:p>
    <w:p w14:paraId="06543022" w14:textId="77777777" w:rsidR="00DC1D9E" w:rsidRPr="00DC1D9E" w:rsidRDefault="00DC1D9E" w:rsidP="00DC1D9E">
      <w:hyperlink r:id="rId10" w:history="1">
        <w:r w:rsidRPr="00DC1D9E">
          <w:rPr>
            <w:rStyle w:val="Hyperlink"/>
          </w:rPr>
          <w:t xml:space="preserve">Trump Administration Wants </w:t>
        </w:r>
        <w:proofErr w:type="gramStart"/>
        <w:r w:rsidRPr="00DC1D9E">
          <w:rPr>
            <w:rStyle w:val="Hyperlink"/>
          </w:rPr>
          <w:t>To</w:t>
        </w:r>
        <w:proofErr w:type="gramEnd"/>
        <w:r w:rsidRPr="00DC1D9E">
          <w:rPr>
            <w:rStyle w:val="Hyperlink"/>
          </w:rPr>
          <w:t xml:space="preserve"> Strike Rules </w:t>
        </w:r>
        <w:proofErr w:type="gramStart"/>
        <w:r w:rsidRPr="00DC1D9E">
          <w:rPr>
            <w:rStyle w:val="Hyperlink"/>
          </w:rPr>
          <w:t>On</w:t>
        </w:r>
        <w:proofErr w:type="gramEnd"/>
        <w:r w:rsidRPr="00DC1D9E">
          <w:rPr>
            <w:rStyle w:val="Hyperlink"/>
          </w:rPr>
          <w:t xml:space="preserve"> Community Integration </w:t>
        </w:r>
        <w:proofErr w:type="gramStart"/>
        <w:r w:rsidRPr="00DC1D9E">
          <w:rPr>
            <w:rStyle w:val="Hyperlink"/>
          </w:rPr>
          <w:t>For</w:t>
        </w:r>
        <w:proofErr w:type="gramEnd"/>
        <w:r w:rsidRPr="00DC1D9E">
          <w:rPr>
            <w:rStyle w:val="Hyperlink"/>
          </w:rPr>
          <w:t xml:space="preserve"> People </w:t>
        </w:r>
        <w:proofErr w:type="gramStart"/>
        <w:r w:rsidRPr="00DC1D9E">
          <w:rPr>
            <w:rStyle w:val="Hyperlink"/>
          </w:rPr>
          <w:t>With</w:t>
        </w:r>
        <w:proofErr w:type="gramEnd"/>
        <w:r w:rsidRPr="00DC1D9E">
          <w:rPr>
            <w:rStyle w:val="Hyperlink"/>
          </w:rPr>
          <w:t xml:space="preserve"> Disabilities - Disability Scoop</w:t>
        </w:r>
      </w:hyperlink>
    </w:p>
    <w:p w14:paraId="03DC0ADD" w14:textId="77777777" w:rsidR="00DC1D9E" w:rsidRPr="00DC1D9E" w:rsidRDefault="00DC1D9E" w:rsidP="00DC1D9E">
      <w:hyperlink r:id="rId11" w:history="1">
        <w:r w:rsidRPr="00DC1D9E">
          <w:rPr>
            <w:rStyle w:val="Hyperlink"/>
          </w:rPr>
          <w:t>Home Sweet Home – NACDD</w:t>
        </w:r>
      </w:hyperlink>
    </w:p>
    <w:p w14:paraId="3A9E7EA1" w14:textId="77777777" w:rsidR="00DC1D9E" w:rsidRPr="00DC1D9E" w:rsidRDefault="00DC1D9E" w:rsidP="00DC1D9E">
      <w:hyperlink r:id="rId12" w:history="1">
        <w:r w:rsidRPr="00DC1D9E">
          <w:rPr>
            <w:rStyle w:val="Hyperlink"/>
          </w:rPr>
          <w:t>Coalition launches campaign opposing constitutional amendment on taxes • Iowa Capital Dispatch</w:t>
        </w:r>
      </w:hyperlink>
    </w:p>
    <w:p w14:paraId="2418B703" w14:textId="77777777" w:rsidR="00055681" w:rsidRDefault="00055681"/>
    <w:p w14:paraId="045D4ED7" w14:textId="1D3F0447" w:rsidR="00055681" w:rsidRDefault="00055681">
      <w:r>
        <w:t>Link from MeLissa Lawson-Dept of Education:</w:t>
      </w:r>
    </w:p>
    <w:p w14:paraId="22787155" w14:textId="77777777" w:rsidR="00055681" w:rsidRPr="00055681" w:rsidRDefault="00055681" w:rsidP="00055681">
      <w:hyperlink r:id="rId13" w:history="1">
        <w:r w:rsidRPr="00055681">
          <w:rPr>
            <w:rStyle w:val="Hyperlink"/>
          </w:rPr>
          <w:t>DE Webpage - Civics Test</w:t>
        </w:r>
      </w:hyperlink>
    </w:p>
    <w:p w14:paraId="01A09B7B" w14:textId="77777777" w:rsidR="00055681" w:rsidRPr="00055681" w:rsidRDefault="00055681" w:rsidP="00055681">
      <w:hyperlink r:id="rId14" w:history="1">
        <w:r w:rsidRPr="00055681">
          <w:rPr>
            <w:rStyle w:val="Hyperlink"/>
          </w:rPr>
          <w:t>Information and FAQ</w:t>
        </w:r>
      </w:hyperlink>
      <w:r w:rsidRPr="00055681">
        <w:t xml:space="preserve"> - questions 10-12 address many of the questions from our meeting.</w:t>
      </w:r>
    </w:p>
    <w:p w14:paraId="63DB315D" w14:textId="097969BF" w:rsidR="00055681" w:rsidRDefault="00055681" w:rsidP="00055681">
      <w:r w:rsidRPr="00055681">
        <w:t xml:space="preserve">Follow-up questions may be directed to: Stefanie Wager, </w:t>
      </w:r>
      <w:hyperlink r:id="rId15" w:history="1">
        <w:r w:rsidRPr="00055681">
          <w:rPr>
            <w:rStyle w:val="Hyperlink"/>
          </w:rPr>
          <w:t>stefanie.wager@iowa.gov</w:t>
        </w:r>
      </w:hyperlink>
      <w:r w:rsidRPr="00055681">
        <w:t xml:space="preserve"> or (515)419-2876</w:t>
      </w:r>
    </w:p>
    <w:p w14:paraId="31B04AC4" w14:textId="77777777" w:rsidR="002664AD" w:rsidRDefault="002664AD"/>
    <w:p w14:paraId="1C045C66" w14:textId="77777777" w:rsidR="002664AD" w:rsidRDefault="002664AD"/>
    <w:p w14:paraId="38468A62" w14:textId="77777777" w:rsidR="002664AD" w:rsidRDefault="002664AD"/>
    <w:sectPr w:rsidR="002664AD" w:rsidSect="00861EF8">
      <w:headerReference w:type="default" r:id="rId16"/>
      <w:footerReference w:type="default" r:id="rId17"/>
      <w:pgSz w:w="12240" w:h="15840"/>
      <w:pgMar w:top="1037" w:right="1080" w:bottom="1037" w:left="1080" w:header="720" w:footer="115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683E8" w14:textId="77777777" w:rsidR="007675BE" w:rsidRDefault="007675BE" w:rsidP="00DD1321">
      <w:r>
        <w:separator/>
      </w:r>
    </w:p>
  </w:endnote>
  <w:endnote w:type="continuationSeparator" w:id="0">
    <w:p w14:paraId="4AC2EEC4" w14:textId="77777777" w:rsidR="007675BE" w:rsidRDefault="007675BE" w:rsidP="00DD13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F39D3" w14:textId="77777777" w:rsidR="00C03939" w:rsidRPr="00C03939" w:rsidRDefault="00C03939" w:rsidP="00C03939">
    <w:pPr>
      <w:pStyle w:val="Footer"/>
      <w:jc w:val="center"/>
      <w:rPr>
        <w:rFonts w:ascii="Open Sans" w:hAnsi="Open Sans" w:cs="Open Sans"/>
        <w:color w:val="173961"/>
      </w:rPr>
    </w:pPr>
    <w:r w:rsidRPr="00C03939">
      <w:rPr>
        <w:rFonts w:ascii="Open Sans" w:hAnsi="Open Sans" w:cs="Open Sans"/>
        <w:color w:val="173961"/>
      </w:rPr>
      <w:t>700 2nd Ave. Suite 101 | Des Moines, IA 50309</w:t>
    </w:r>
  </w:p>
  <w:p w14:paraId="605A3AD4" w14:textId="77777777" w:rsidR="00861EF8" w:rsidRPr="00C03939" w:rsidRDefault="00C03939" w:rsidP="00C03939">
    <w:pPr>
      <w:pStyle w:val="Footer"/>
      <w:jc w:val="center"/>
      <w:rPr>
        <w:rFonts w:ascii="Open Sans" w:hAnsi="Open Sans" w:cs="Open Sans"/>
        <w:color w:val="173961"/>
      </w:rPr>
    </w:pPr>
    <w:r w:rsidRPr="00C03939">
      <w:rPr>
        <w:rFonts w:ascii="Open Sans" w:hAnsi="Open Sans" w:cs="Open Sans"/>
        <w:color w:val="173961"/>
      </w:rPr>
      <w:t>www.iowaddcouncil.org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7E7BF" w14:textId="77777777" w:rsidR="007675BE" w:rsidRDefault="007675BE" w:rsidP="00DD1321">
      <w:r>
        <w:separator/>
      </w:r>
    </w:p>
  </w:footnote>
  <w:footnote w:type="continuationSeparator" w:id="0">
    <w:p w14:paraId="1B6D7D8B" w14:textId="77777777" w:rsidR="007675BE" w:rsidRDefault="007675BE" w:rsidP="00DD13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8C5A8" w14:textId="77777777" w:rsidR="00DD1321" w:rsidRDefault="00861EF8" w:rsidP="00861EF8">
    <w:pPr>
      <w:pStyle w:val="Header"/>
      <w:jc w:val="center"/>
    </w:pPr>
    <w:r>
      <w:rPr>
        <w:noProof/>
      </w:rPr>
      <w:drawing>
        <wp:anchor distT="0" distB="0" distL="114300" distR="114300" simplePos="0" relativeHeight="251658240" behindDoc="0" locked="0" layoutInCell="1" allowOverlap="1" wp14:anchorId="3A4D47E6" wp14:editId="4639DD8B">
          <wp:simplePos x="0" y="0"/>
          <wp:positionH relativeFrom="page">
            <wp:align>left</wp:align>
          </wp:positionH>
          <wp:positionV relativeFrom="page">
            <wp:posOffset>7620</wp:posOffset>
          </wp:positionV>
          <wp:extent cx="7797960" cy="1836420"/>
          <wp:effectExtent l="0" t="0" r="0" b="0"/>
          <wp:wrapSquare wrapText="bothSides"/>
          <wp:docPr id="48461826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618269"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7797960" cy="183642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80985"/>
    <w:multiLevelType w:val="multilevel"/>
    <w:tmpl w:val="DA6037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DE7B08"/>
    <w:multiLevelType w:val="multilevel"/>
    <w:tmpl w:val="46E07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EA3E16"/>
    <w:multiLevelType w:val="multilevel"/>
    <w:tmpl w:val="1674C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E5251"/>
    <w:multiLevelType w:val="multilevel"/>
    <w:tmpl w:val="8C087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395622"/>
    <w:multiLevelType w:val="multilevel"/>
    <w:tmpl w:val="4E0C9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2D0B0B"/>
    <w:multiLevelType w:val="hybridMultilevel"/>
    <w:tmpl w:val="C62AD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A00AD2"/>
    <w:multiLevelType w:val="hybridMultilevel"/>
    <w:tmpl w:val="7868D164"/>
    <w:lvl w:ilvl="0" w:tplc="04090001">
      <w:start w:val="1"/>
      <w:numFmt w:val="bullet"/>
      <w:lvlText w:val=""/>
      <w:lvlJc w:val="left"/>
      <w:pPr>
        <w:ind w:left="911" w:hanging="360"/>
      </w:pPr>
      <w:rPr>
        <w:rFonts w:ascii="Symbol" w:hAnsi="Symbol" w:hint="default"/>
      </w:rPr>
    </w:lvl>
    <w:lvl w:ilvl="1" w:tplc="04090003" w:tentative="1">
      <w:start w:val="1"/>
      <w:numFmt w:val="bullet"/>
      <w:lvlText w:val="o"/>
      <w:lvlJc w:val="left"/>
      <w:pPr>
        <w:ind w:left="1631" w:hanging="360"/>
      </w:pPr>
      <w:rPr>
        <w:rFonts w:ascii="Courier New" w:hAnsi="Courier New" w:cs="Courier New" w:hint="default"/>
      </w:rPr>
    </w:lvl>
    <w:lvl w:ilvl="2" w:tplc="04090005" w:tentative="1">
      <w:start w:val="1"/>
      <w:numFmt w:val="bullet"/>
      <w:lvlText w:val=""/>
      <w:lvlJc w:val="left"/>
      <w:pPr>
        <w:ind w:left="2351" w:hanging="360"/>
      </w:pPr>
      <w:rPr>
        <w:rFonts w:ascii="Wingdings" w:hAnsi="Wingdings" w:hint="default"/>
      </w:rPr>
    </w:lvl>
    <w:lvl w:ilvl="3" w:tplc="04090001" w:tentative="1">
      <w:start w:val="1"/>
      <w:numFmt w:val="bullet"/>
      <w:lvlText w:val=""/>
      <w:lvlJc w:val="left"/>
      <w:pPr>
        <w:ind w:left="3071" w:hanging="360"/>
      </w:pPr>
      <w:rPr>
        <w:rFonts w:ascii="Symbol" w:hAnsi="Symbol" w:hint="default"/>
      </w:rPr>
    </w:lvl>
    <w:lvl w:ilvl="4" w:tplc="04090003" w:tentative="1">
      <w:start w:val="1"/>
      <w:numFmt w:val="bullet"/>
      <w:lvlText w:val="o"/>
      <w:lvlJc w:val="left"/>
      <w:pPr>
        <w:ind w:left="3791" w:hanging="360"/>
      </w:pPr>
      <w:rPr>
        <w:rFonts w:ascii="Courier New" w:hAnsi="Courier New" w:cs="Courier New" w:hint="default"/>
      </w:rPr>
    </w:lvl>
    <w:lvl w:ilvl="5" w:tplc="04090005" w:tentative="1">
      <w:start w:val="1"/>
      <w:numFmt w:val="bullet"/>
      <w:lvlText w:val=""/>
      <w:lvlJc w:val="left"/>
      <w:pPr>
        <w:ind w:left="4511" w:hanging="360"/>
      </w:pPr>
      <w:rPr>
        <w:rFonts w:ascii="Wingdings" w:hAnsi="Wingdings" w:hint="default"/>
      </w:rPr>
    </w:lvl>
    <w:lvl w:ilvl="6" w:tplc="04090001" w:tentative="1">
      <w:start w:val="1"/>
      <w:numFmt w:val="bullet"/>
      <w:lvlText w:val=""/>
      <w:lvlJc w:val="left"/>
      <w:pPr>
        <w:ind w:left="5231" w:hanging="360"/>
      </w:pPr>
      <w:rPr>
        <w:rFonts w:ascii="Symbol" w:hAnsi="Symbol" w:hint="default"/>
      </w:rPr>
    </w:lvl>
    <w:lvl w:ilvl="7" w:tplc="04090003" w:tentative="1">
      <w:start w:val="1"/>
      <w:numFmt w:val="bullet"/>
      <w:lvlText w:val="o"/>
      <w:lvlJc w:val="left"/>
      <w:pPr>
        <w:ind w:left="5951" w:hanging="360"/>
      </w:pPr>
      <w:rPr>
        <w:rFonts w:ascii="Courier New" w:hAnsi="Courier New" w:cs="Courier New" w:hint="default"/>
      </w:rPr>
    </w:lvl>
    <w:lvl w:ilvl="8" w:tplc="04090005" w:tentative="1">
      <w:start w:val="1"/>
      <w:numFmt w:val="bullet"/>
      <w:lvlText w:val=""/>
      <w:lvlJc w:val="left"/>
      <w:pPr>
        <w:ind w:left="6671" w:hanging="360"/>
      </w:pPr>
      <w:rPr>
        <w:rFonts w:ascii="Wingdings" w:hAnsi="Wingdings" w:hint="default"/>
      </w:rPr>
    </w:lvl>
  </w:abstractNum>
  <w:abstractNum w:abstractNumId="7" w15:restartNumberingAfterBreak="0">
    <w:nsid w:val="2B6612C7"/>
    <w:multiLevelType w:val="multilevel"/>
    <w:tmpl w:val="2F680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8682771"/>
    <w:multiLevelType w:val="multilevel"/>
    <w:tmpl w:val="C4408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2362EB6"/>
    <w:multiLevelType w:val="multilevel"/>
    <w:tmpl w:val="5CACA9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E4E737F"/>
    <w:multiLevelType w:val="hybridMultilevel"/>
    <w:tmpl w:val="2B4A0FA4"/>
    <w:lvl w:ilvl="0" w:tplc="455C34F6">
      <w:numFmt w:val="bullet"/>
      <w:lvlText w:val=""/>
      <w:lvlJc w:val="left"/>
      <w:pPr>
        <w:ind w:left="820" w:hanging="360"/>
      </w:pPr>
      <w:rPr>
        <w:rFonts w:ascii="Symbol" w:eastAsia="Symbol" w:hAnsi="Symbol" w:cs="Symbol" w:hint="default"/>
        <w:b w:val="0"/>
        <w:bCs w:val="0"/>
        <w:i w:val="0"/>
        <w:iCs w:val="0"/>
        <w:spacing w:val="0"/>
        <w:w w:val="100"/>
        <w:sz w:val="28"/>
        <w:szCs w:val="28"/>
        <w:lang w:val="en-US" w:eastAsia="en-US" w:bidi="ar-SA"/>
      </w:rPr>
    </w:lvl>
    <w:lvl w:ilvl="1" w:tplc="115AF214">
      <w:numFmt w:val="bullet"/>
      <w:lvlText w:val=""/>
      <w:lvlJc w:val="left"/>
      <w:pPr>
        <w:ind w:left="912" w:hanging="360"/>
      </w:pPr>
      <w:rPr>
        <w:rFonts w:ascii="Symbol" w:eastAsia="Symbol" w:hAnsi="Symbol" w:cs="Symbol" w:hint="default"/>
        <w:b w:val="0"/>
        <w:bCs w:val="0"/>
        <w:i w:val="0"/>
        <w:iCs w:val="0"/>
        <w:spacing w:val="0"/>
        <w:w w:val="100"/>
        <w:sz w:val="28"/>
        <w:szCs w:val="28"/>
        <w:lang w:val="en-US" w:eastAsia="en-US" w:bidi="ar-SA"/>
      </w:rPr>
    </w:lvl>
    <w:lvl w:ilvl="2" w:tplc="AD984FDC">
      <w:numFmt w:val="bullet"/>
      <w:lvlText w:val="•"/>
      <w:lvlJc w:val="left"/>
      <w:pPr>
        <w:ind w:left="1937" w:hanging="360"/>
      </w:pPr>
      <w:rPr>
        <w:rFonts w:hint="default"/>
        <w:lang w:val="en-US" w:eastAsia="en-US" w:bidi="ar-SA"/>
      </w:rPr>
    </w:lvl>
    <w:lvl w:ilvl="3" w:tplc="1B4C8E84">
      <w:numFmt w:val="bullet"/>
      <w:lvlText w:val="•"/>
      <w:lvlJc w:val="left"/>
      <w:pPr>
        <w:ind w:left="2955" w:hanging="360"/>
      </w:pPr>
      <w:rPr>
        <w:rFonts w:hint="default"/>
        <w:lang w:val="en-US" w:eastAsia="en-US" w:bidi="ar-SA"/>
      </w:rPr>
    </w:lvl>
    <w:lvl w:ilvl="4" w:tplc="C8DA02CC">
      <w:numFmt w:val="bullet"/>
      <w:lvlText w:val="•"/>
      <w:lvlJc w:val="left"/>
      <w:pPr>
        <w:ind w:left="3973" w:hanging="360"/>
      </w:pPr>
      <w:rPr>
        <w:rFonts w:hint="default"/>
        <w:lang w:val="en-US" w:eastAsia="en-US" w:bidi="ar-SA"/>
      </w:rPr>
    </w:lvl>
    <w:lvl w:ilvl="5" w:tplc="A6E650AE">
      <w:numFmt w:val="bullet"/>
      <w:lvlText w:val="•"/>
      <w:lvlJc w:val="left"/>
      <w:pPr>
        <w:ind w:left="4991" w:hanging="360"/>
      </w:pPr>
      <w:rPr>
        <w:rFonts w:hint="default"/>
        <w:lang w:val="en-US" w:eastAsia="en-US" w:bidi="ar-SA"/>
      </w:rPr>
    </w:lvl>
    <w:lvl w:ilvl="6" w:tplc="A9F258BC">
      <w:numFmt w:val="bullet"/>
      <w:lvlText w:val="•"/>
      <w:lvlJc w:val="left"/>
      <w:pPr>
        <w:ind w:left="6008" w:hanging="360"/>
      </w:pPr>
      <w:rPr>
        <w:rFonts w:hint="default"/>
        <w:lang w:val="en-US" w:eastAsia="en-US" w:bidi="ar-SA"/>
      </w:rPr>
    </w:lvl>
    <w:lvl w:ilvl="7" w:tplc="B0DA4720">
      <w:numFmt w:val="bullet"/>
      <w:lvlText w:val="•"/>
      <w:lvlJc w:val="left"/>
      <w:pPr>
        <w:ind w:left="7026" w:hanging="360"/>
      </w:pPr>
      <w:rPr>
        <w:rFonts w:hint="default"/>
        <w:lang w:val="en-US" w:eastAsia="en-US" w:bidi="ar-SA"/>
      </w:rPr>
    </w:lvl>
    <w:lvl w:ilvl="8" w:tplc="20F6F718">
      <w:numFmt w:val="bullet"/>
      <w:lvlText w:val="•"/>
      <w:lvlJc w:val="left"/>
      <w:pPr>
        <w:ind w:left="8044" w:hanging="360"/>
      </w:pPr>
      <w:rPr>
        <w:rFonts w:hint="default"/>
        <w:lang w:val="en-US" w:eastAsia="en-US" w:bidi="ar-SA"/>
      </w:rPr>
    </w:lvl>
  </w:abstractNum>
  <w:abstractNum w:abstractNumId="11" w15:restartNumberingAfterBreak="0">
    <w:nsid w:val="77832121"/>
    <w:multiLevelType w:val="multilevel"/>
    <w:tmpl w:val="6DD64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FFB1975"/>
    <w:multiLevelType w:val="multilevel"/>
    <w:tmpl w:val="BFCED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471461">
    <w:abstractNumId w:val="4"/>
  </w:num>
  <w:num w:numId="2" w16cid:durableId="1412922770">
    <w:abstractNumId w:val="8"/>
  </w:num>
  <w:num w:numId="3" w16cid:durableId="1521554339">
    <w:abstractNumId w:val="7"/>
  </w:num>
  <w:num w:numId="4" w16cid:durableId="119955359">
    <w:abstractNumId w:val="11"/>
  </w:num>
  <w:num w:numId="5" w16cid:durableId="492181478">
    <w:abstractNumId w:val="3"/>
  </w:num>
  <w:num w:numId="6" w16cid:durableId="1272593301">
    <w:abstractNumId w:val="0"/>
  </w:num>
  <w:num w:numId="7" w16cid:durableId="1597011914">
    <w:abstractNumId w:val="12"/>
  </w:num>
  <w:num w:numId="8" w16cid:durableId="2067490956">
    <w:abstractNumId w:val="9"/>
  </w:num>
  <w:num w:numId="9" w16cid:durableId="743837236">
    <w:abstractNumId w:val="1"/>
  </w:num>
  <w:num w:numId="10" w16cid:durableId="618495025">
    <w:abstractNumId w:val="2"/>
  </w:num>
  <w:num w:numId="11" w16cid:durableId="2128891974">
    <w:abstractNumId w:val="10"/>
  </w:num>
  <w:num w:numId="12" w16cid:durableId="362487670">
    <w:abstractNumId w:val="6"/>
  </w:num>
  <w:num w:numId="13" w16cid:durableId="3952078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321"/>
    <w:rsid w:val="00036D27"/>
    <w:rsid w:val="00055681"/>
    <w:rsid w:val="000C5BD6"/>
    <w:rsid w:val="000C6D66"/>
    <w:rsid w:val="000D2376"/>
    <w:rsid w:val="0015136C"/>
    <w:rsid w:val="00246C10"/>
    <w:rsid w:val="002664AD"/>
    <w:rsid w:val="002706D9"/>
    <w:rsid w:val="002A0E9E"/>
    <w:rsid w:val="002A7860"/>
    <w:rsid w:val="00316DC5"/>
    <w:rsid w:val="00396CBD"/>
    <w:rsid w:val="00490456"/>
    <w:rsid w:val="004B271F"/>
    <w:rsid w:val="004F277D"/>
    <w:rsid w:val="004F3E60"/>
    <w:rsid w:val="004F55FB"/>
    <w:rsid w:val="00546D78"/>
    <w:rsid w:val="00556953"/>
    <w:rsid w:val="00602CDA"/>
    <w:rsid w:val="007352ED"/>
    <w:rsid w:val="00747B2E"/>
    <w:rsid w:val="007675BE"/>
    <w:rsid w:val="007A1095"/>
    <w:rsid w:val="007A2820"/>
    <w:rsid w:val="007E376B"/>
    <w:rsid w:val="007E48A0"/>
    <w:rsid w:val="007F13E4"/>
    <w:rsid w:val="00861EF8"/>
    <w:rsid w:val="0086716C"/>
    <w:rsid w:val="008816FA"/>
    <w:rsid w:val="009019F1"/>
    <w:rsid w:val="00910781"/>
    <w:rsid w:val="0091423E"/>
    <w:rsid w:val="00957DBF"/>
    <w:rsid w:val="00992BBE"/>
    <w:rsid w:val="00A921DB"/>
    <w:rsid w:val="00AC0C8C"/>
    <w:rsid w:val="00AC3808"/>
    <w:rsid w:val="00AF1632"/>
    <w:rsid w:val="00B012E1"/>
    <w:rsid w:val="00B24935"/>
    <w:rsid w:val="00B44449"/>
    <w:rsid w:val="00BB4D2E"/>
    <w:rsid w:val="00BF021A"/>
    <w:rsid w:val="00C03939"/>
    <w:rsid w:val="00C509C3"/>
    <w:rsid w:val="00C53184"/>
    <w:rsid w:val="00C70D61"/>
    <w:rsid w:val="00CA502D"/>
    <w:rsid w:val="00CB7A1D"/>
    <w:rsid w:val="00CC3014"/>
    <w:rsid w:val="00CE0D81"/>
    <w:rsid w:val="00D004D2"/>
    <w:rsid w:val="00D11A58"/>
    <w:rsid w:val="00D74AA0"/>
    <w:rsid w:val="00DB4D66"/>
    <w:rsid w:val="00DC1D9E"/>
    <w:rsid w:val="00DD1321"/>
    <w:rsid w:val="00E133E9"/>
    <w:rsid w:val="00E33A5F"/>
    <w:rsid w:val="00E6285F"/>
    <w:rsid w:val="00EC0D27"/>
    <w:rsid w:val="00ED0FF6"/>
    <w:rsid w:val="00F14A76"/>
    <w:rsid w:val="00F31001"/>
    <w:rsid w:val="00FA7BFF"/>
    <w:rsid w:val="00FE33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D6EFBF"/>
  <w15:chartTrackingRefBased/>
  <w15:docId w15:val="{78DA53A8-3A3A-4B57-8A9B-703C099A4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423E"/>
    <w:pPr>
      <w:spacing w:after="0" w:line="240" w:lineRule="auto"/>
    </w:pPr>
    <w:rPr>
      <w:rFonts w:ascii="Aptos" w:eastAsiaTheme="minorEastAsia" w:hAnsi="Aptos"/>
      <w:color w:val="000000"/>
      <w:kern w:val="0"/>
      <w:szCs w:val="22"/>
      <w14:ligatures w14:val="none"/>
    </w:rPr>
  </w:style>
  <w:style w:type="paragraph" w:styleId="Heading1">
    <w:name w:val="heading 1"/>
    <w:basedOn w:val="Normal"/>
    <w:next w:val="Normal"/>
    <w:link w:val="Heading1Char"/>
    <w:uiPriority w:val="9"/>
    <w:qFormat/>
    <w:rsid w:val="00DD1321"/>
    <w:pPr>
      <w:keepNext/>
      <w:keepLines/>
      <w:outlineLvl w:val="0"/>
    </w:pPr>
    <w:rPr>
      <w:rFonts w:asciiTheme="majorHAnsi" w:eastAsiaTheme="majorEastAsia" w:hAnsiTheme="majorHAnsi" w:cstheme="majorBidi"/>
      <w:b/>
      <w:kern w:val="2"/>
      <w:szCs w:val="40"/>
      <w14:ligatures w14:val="standardContextual"/>
    </w:rPr>
  </w:style>
  <w:style w:type="paragraph" w:styleId="Heading2">
    <w:name w:val="heading 2"/>
    <w:basedOn w:val="Normal"/>
    <w:next w:val="Normal"/>
    <w:link w:val="Heading2Char"/>
    <w:uiPriority w:val="9"/>
    <w:unhideWhenUsed/>
    <w:qFormat/>
    <w:rsid w:val="00DD132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D1321"/>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D1321"/>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DD1321"/>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DD1321"/>
    <w:pPr>
      <w:keepNext/>
      <w:keepLines/>
      <w:spacing w:before="4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DD1321"/>
    <w:pPr>
      <w:keepNext/>
      <w:keepLines/>
      <w:spacing w:before="4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DD1321"/>
    <w:pPr>
      <w:keepNext/>
      <w:keepLines/>
      <w:spacing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DD1321"/>
    <w:pPr>
      <w:keepNext/>
      <w:keepLines/>
      <w:spacing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13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D13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13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13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13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13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13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13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1321"/>
    <w:rPr>
      <w:rFonts w:eastAsiaTheme="majorEastAsia" w:cstheme="majorBidi"/>
      <w:color w:val="272727" w:themeColor="text1" w:themeTint="D8"/>
    </w:rPr>
  </w:style>
  <w:style w:type="paragraph" w:styleId="Title">
    <w:name w:val="Title"/>
    <w:basedOn w:val="Normal"/>
    <w:next w:val="Normal"/>
    <w:link w:val="TitleChar"/>
    <w:uiPriority w:val="10"/>
    <w:qFormat/>
    <w:rsid w:val="00DD1321"/>
    <w:pPr>
      <w:spacing w:after="80"/>
      <w:contextualSpacing/>
    </w:pPr>
    <w:rPr>
      <w:rFonts w:asciiTheme="majorHAnsi" w:eastAsiaTheme="majorEastAsia" w:hAnsiTheme="majorHAnsi" w:cstheme="majorBidi"/>
      <w:color w:val="auto"/>
      <w:spacing w:val="-10"/>
      <w:kern w:val="28"/>
      <w:sz w:val="56"/>
      <w:szCs w:val="56"/>
      <w14:ligatures w14:val="standardContextual"/>
    </w:rPr>
  </w:style>
  <w:style w:type="character" w:customStyle="1" w:styleId="TitleChar">
    <w:name w:val="Title Char"/>
    <w:basedOn w:val="DefaultParagraphFont"/>
    <w:link w:val="Title"/>
    <w:uiPriority w:val="10"/>
    <w:rsid w:val="00DD13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132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D13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1321"/>
    <w:pPr>
      <w:spacing w:before="160" w:after="160" w:line="278" w:lineRule="auto"/>
      <w:jc w:val="center"/>
    </w:pPr>
    <w:rPr>
      <w:rFonts w:asciiTheme="minorHAnsi" w:eastAsiaTheme="minorHAnsi" w:hAnsiTheme="minorHAns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DD1321"/>
    <w:rPr>
      <w:i/>
      <w:iCs/>
      <w:color w:val="404040" w:themeColor="text1" w:themeTint="BF"/>
    </w:rPr>
  </w:style>
  <w:style w:type="paragraph" w:styleId="ListParagraph">
    <w:name w:val="List Paragraph"/>
    <w:basedOn w:val="Normal"/>
    <w:uiPriority w:val="1"/>
    <w:qFormat/>
    <w:rsid w:val="00DD1321"/>
    <w:pPr>
      <w:spacing w:after="160" w:line="278" w:lineRule="auto"/>
      <w:ind w:left="720"/>
      <w:contextualSpacing/>
    </w:pPr>
    <w:rPr>
      <w:rFonts w:asciiTheme="minorHAnsi" w:eastAsiaTheme="minorHAnsi" w:hAnsiTheme="minorHAnsi"/>
      <w:color w:val="auto"/>
      <w:kern w:val="2"/>
      <w:szCs w:val="24"/>
      <w14:ligatures w14:val="standardContextual"/>
    </w:rPr>
  </w:style>
  <w:style w:type="character" w:styleId="IntenseEmphasis">
    <w:name w:val="Intense Emphasis"/>
    <w:basedOn w:val="DefaultParagraphFont"/>
    <w:uiPriority w:val="21"/>
    <w:qFormat/>
    <w:rsid w:val="00DD1321"/>
    <w:rPr>
      <w:i/>
      <w:iCs/>
      <w:color w:val="0F4761" w:themeColor="accent1" w:themeShade="BF"/>
    </w:rPr>
  </w:style>
  <w:style w:type="paragraph" w:styleId="IntenseQuote">
    <w:name w:val="Intense Quote"/>
    <w:basedOn w:val="Normal"/>
    <w:next w:val="Normal"/>
    <w:link w:val="IntenseQuoteChar"/>
    <w:uiPriority w:val="30"/>
    <w:qFormat/>
    <w:rsid w:val="00DD1321"/>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i/>
      <w:iCs/>
      <w:color w:val="0F476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DD1321"/>
    <w:rPr>
      <w:i/>
      <w:iCs/>
      <w:color w:val="0F4761" w:themeColor="accent1" w:themeShade="BF"/>
    </w:rPr>
  </w:style>
  <w:style w:type="character" w:styleId="IntenseReference">
    <w:name w:val="Intense Reference"/>
    <w:basedOn w:val="DefaultParagraphFont"/>
    <w:uiPriority w:val="32"/>
    <w:qFormat/>
    <w:rsid w:val="00DD1321"/>
    <w:rPr>
      <w:b/>
      <w:bCs/>
      <w:smallCaps/>
      <w:color w:val="0F4761" w:themeColor="accent1" w:themeShade="BF"/>
      <w:spacing w:val="5"/>
    </w:rPr>
  </w:style>
  <w:style w:type="paragraph" w:styleId="NoSpacing">
    <w:name w:val="No Spacing"/>
    <w:uiPriority w:val="1"/>
    <w:qFormat/>
    <w:rsid w:val="00DD1321"/>
    <w:pPr>
      <w:spacing w:after="0" w:line="240" w:lineRule="auto"/>
    </w:pPr>
  </w:style>
  <w:style w:type="paragraph" w:styleId="Header">
    <w:name w:val="header"/>
    <w:basedOn w:val="Normal"/>
    <w:link w:val="HeaderChar"/>
    <w:uiPriority w:val="99"/>
    <w:unhideWhenUsed/>
    <w:rsid w:val="00DD1321"/>
    <w:pPr>
      <w:tabs>
        <w:tab w:val="center" w:pos="4680"/>
        <w:tab w:val="right" w:pos="9360"/>
      </w:tabs>
    </w:pPr>
    <w:rPr>
      <w:rFonts w:asciiTheme="minorHAnsi" w:eastAsiaTheme="minorHAnsi" w:hAnsiTheme="minorHAnsi"/>
      <w:color w:val="auto"/>
      <w:kern w:val="2"/>
      <w:szCs w:val="24"/>
      <w14:ligatures w14:val="standardContextual"/>
    </w:rPr>
  </w:style>
  <w:style w:type="character" w:customStyle="1" w:styleId="HeaderChar">
    <w:name w:val="Header Char"/>
    <w:basedOn w:val="DefaultParagraphFont"/>
    <w:link w:val="Header"/>
    <w:uiPriority w:val="99"/>
    <w:rsid w:val="00DD1321"/>
  </w:style>
  <w:style w:type="paragraph" w:styleId="Footer">
    <w:name w:val="footer"/>
    <w:basedOn w:val="Normal"/>
    <w:link w:val="FooterChar"/>
    <w:uiPriority w:val="99"/>
    <w:unhideWhenUsed/>
    <w:rsid w:val="00DD1321"/>
    <w:pPr>
      <w:tabs>
        <w:tab w:val="center" w:pos="4680"/>
        <w:tab w:val="right" w:pos="9360"/>
      </w:tabs>
    </w:pPr>
    <w:rPr>
      <w:rFonts w:asciiTheme="minorHAnsi" w:eastAsiaTheme="minorHAnsi" w:hAnsiTheme="minorHAnsi"/>
      <w:color w:val="auto"/>
      <w:kern w:val="2"/>
      <w:szCs w:val="24"/>
      <w14:ligatures w14:val="standardContextual"/>
    </w:rPr>
  </w:style>
  <w:style w:type="character" w:customStyle="1" w:styleId="FooterChar">
    <w:name w:val="Footer Char"/>
    <w:basedOn w:val="DefaultParagraphFont"/>
    <w:link w:val="Footer"/>
    <w:uiPriority w:val="99"/>
    <w:rsid w:val="00DD1321"/>
  </w:style>
  <w:style w:type="paragraph" w:styleId="BodyText">
    <w:name w:val="Body Text"/>
    <w:basedOn w:val="Normal"/>
    <w:link w:val="BodyTextChar"/>
    <w:uiPriority w:val="1"/>
    <w:qFormat/>
    <w:rsid w:val="00B24935"/>
    <w:pPr>
      <w:widowControl w:val="0"/>
      <w:autoSpaceDE w:val="0"/>
      <w:autoSpaceDN w:val="0"/>
    </w:pPr>
    <w:rPr>
      <w:rFonts w:eastAsia="Calibri" w:cs="Calibri"/>
      <w:color w:val="auto"/>
      <w:sz w:val="28"/>
      <w:szCs w:val="28"/>
    </w:rPr>
  </w:style>
  <w:style w:type="character" w:customStyle="1" w:styleId="BodyTextChar">
    <w:name w:val="Body Text Char"/>
    <w:basedOn w:val="DefaultParagraphFont"/>
    <w:link w:val="BodyText"/>
    <w:uiPriority w:val="1"/>
    <w:rsid w:val="00B24935"/>
    <w:rPr>
      <w:rFonts w:ascii="Calibri" w:eastAsia="Calibri" w:hAnsi="Calibri" w:cs="Calibri"/>
      <w:kern w:val="0"/>
      <w:sz w:val="28"/>
      <w:szCs w:val="28"/>
      <w14:ligatures w14:val="none"/>
    </w:rPr>
  </w:style>
  <w:style w:type="character" w:styleId="Hyperlink">
    <w:name w:val="Hyperlink"/>
    <w:basedOn w:val="DefaultParagraphFont"/>
    <w:uiPriority w:val="99"/>
    <w:unhideWhenUsed/>
    <w:rsid w:val="00B24935"/>
    <w:rPr>
      <w:color w:val="467886" w:themeColor="hyperlink"/>
      <w:u w:val="single"/>
    </w:rPr>
  </w:style>
  <w:style w:type="table" w:styleId="TableGrid">
    <w:name w:val="Table Grid"/>
    <w:basedOn w:val="TableNormal"/>
    <w:uiPriority w:val="59"/>
    <w:rsid w:val="0091423E"/>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D2376"/>
    <w:pPr>
      <w:spacing w:after="0" w:line="240" w:lineRule="auto"/>
    </w:pPr>
    <w:rPr>
      <w:rFonts w:ascii="Calibri" w:eastAsiaTheme="minorEastAsia" w:hAnsi="Calibri"/>
      <w:color w:val="000000"/>
      <w:kern w:val="0"/>
      <w:sz w:val="23"/>
      <w:szCs w:val="22"/>
      <w14:ligatures w14:val="none"/>
    </w:rPr>
  </w:style>
  <w:style w:type="character" w:styleId="CommentReference">
    <w:name w:val="annotation reference"/>
    <w:basedOn w:val="DefaultParagraphFont"/>
    <w:uiPriority w:val="99"/>
    <w:semiHidden/>
    <w:unhideWhenUsed/>
    <w:rsid w:val="000D2376"/>
    <w:rPr>
      <w:sz w:val="16"/>
      <w:szCs w:val="16"/>
    </w:rPr>
  </w:style>
  <w:style w:type="paragraph" w:styleId="CommentText">
    <w:name w:val="annotation text"/>
    <w:basedOn w:val="Normal"/>
    <w:link w:val="CommentTextChar"/>
    <w:uiPriority w:val="99"/>
    <w:unhideWhenUsed/>
    <w:rsid w:val="000D2376"/>
    <w:rPr>
      <w:sz w:val="20"/>
      <w:szCs w:val="20"/>
    </w:rPr>
  </w:style>
  <w:style w:type="character" w:customStyle="1" w:styleId="CommentTextChar">
    <w:name w:val="Comment Text Char"/>
    <w:basedOn w:val="DefaultParagraphFont"/>
    <w:link w:val="CommentText"/>
    <w:uiPriority w:val="99"/>
    <w:rsid w:val="000D2376"/>
    <w:rPr>
      <w:rFonts w:ascii="Calibri" w:eastAsiaTheme="minorEastAsia" w:hAnsi="Calibri"/>
      <w:color w:val="000000"/>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0D2376"/>
    <w:rPr>
      <w:b/>
      <w:bCs/>
    </w:rPr>
  </w:style>
  <w:style w:type="character" w:customStyle="1" w:styleId="CommentSubjectChar">
    <w:name w:val="Comment Subject Char"/>
    <w:basedOn w:val="CommentTextChar"/>
    <w:link w:val="CommentSubject"/>
    <w:uiPriority w:val="99"/>
    <w:semiHidden/>
    <w:rsid w:val="000D2376"/>
    <w:rPr>
      <w:rFonts w:ascii="Calibri" w:eastAsiaTheme="minorEastAsia" w:hAnsi="Calibri"/>
      <w:b/>
      <w:bCs/>
      <w:color w:val="000000"/>
      <w:kern w:val="0"/>
      <w:sz w:val="20"/>
      <w:szCs w:val="20"/>
      <w14:ligatures w14:val="none"/>
    </w:rPr>
  </w:style>
  <w:style w:type="character" w:styleId="UnresolvedMention">
    <w:name w:val="Unresolved Mention"/>
    <w:basedOn w:val="DefaultParagraphFont"/>
    <w:uiPriority w:val="99"/>
    <w:semiHidden/>
    <w:unhideWhenUsed/>
    <w:rsid w:val="00B012E1"/>
    <w:rPr>
      <w:color w:val="605E5C"/>
      <w:shd w:val="clear" w:color="auto" w:fill="E1DFDD"/>
    </w:rPr>
  </w:style>
  <w:style w:type="paragraph" w:styleId="NormalWeb">
    <w:name w:val="Normal (Web)"/>
    <w:basedOn w:val="Normal"/>
    <w:uiPriority w:val="99"/>
    <w:semiHidden/>
    <w:unhideWhenUsed/>
    <w:rsid w:val="007352ED"/>
    <w:pPr>
      <w:spacing w:before="100" w:beforeAutospacing="1" w:after="100" w:afterAutospacing="1"/>
    </w:pPr>
    <w:rPr>
      <w:rFonts w:ascii="Times New Roman" w:eastAsia="Times New Roman" w:hAnsi="Times New Roman" w:cs="Times New Roman"/>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hs.iowa.gov/home-project-0" TargetMode="External"/><Relationship Id="rId13" Type="http://schemas.openxmlformats.org/officeDocument/2006/relationships/hyperlink" Target="https://gcc02.safelinks.protection.outlook.com/?url=https%3A%2F%2Feducate.iowa.gov%2Fpk-12%2Fstandards%2Finstruction%2Fsocial-studies%23civics-test&amp;data=05%7C02%7CMelissa.Thomas%40hhs.iowa.gov%7C7d59cb9bcd9347dc343f08df101ca0e8%7C8d2c7b4d085a4617853638a76d19b0da%7C1%7C0%7C639247387308839963%7CUnknown%7CTWFpbGZsb3d8eyJFbXB0eU1hcGkiOnRydWUsIlYiOiIwLjAuMDAwMCIsIlAiOiJXaW4zMiIsIkFOIjoiTWFpbCIsIldUIjoyfQ%3D%3D%7C0%7C%7C%7C&amp;sdata=QleTSAGco29FQV8bPOhnIZ2ytJ1UdU0hqAsf6Jmk9Z0%3D&amp;reserved=0"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apture.zoom.us/j/81398621644?pwd=SAbb6TaK4fiJlq3juZwZVt29hkNwnN.1" TargetMode="External"/><Relationship Id="rId12" Type="http://schemas.openxmlformats.org/officeDocument/2006/relationships/hyperlink" Target="https://gcc02.safelinks.protection.outlook.com/?url=https%3A%2F%2Fiowacapitaldispatch.com%2F2026%2F09%2F09%2Fcoalition-launches-campaign-opposing-constitutional-amendment-on-taxes%2F%3Futm_source%3Dnewsletters.iowacapitaldispatch.com%26utm_medium%3Dnewsletter%26utm_campaign%3Dturek-discusses-plans-for-social-security%26_bhlid%3D031a926c3c8d1f5b6226413c3dc7ce87a2b1098e&amp;data=05%7C02%7CMelissa.Thomas%40hhs.iowa.gov%7Cbcd246d4b7294575db2b08df0f44a33e%7C8d2c7b4d085a4617853638a76d19b0da%7C1%7C0%7C639246459660738928%7CUnknown%7CTWFpbGZsb3d8eyJFbXB0eU1hcGkiOnRydWUsIlYiOiIwLjAuMDAwMCIsIlAiOiJXaW4zMiIsIkFOIjoiTWFpbCIsIldUIjoyfQ%3D%3D%7C0%7C%7C%7C&amp;sdata=qFlI5%2BgAeAljxdIB4aI9B57PkUB05ReBzEt4E5Uwfz8%3D&amp;reserved=0"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cc02.safelinks.protection.outlook.com/?url=https%3A%2F%2Fnacdd.org%2Fhome-sweet-home%2F&amp;data=05%7C02%7CMelissa.Thomas%40hhs.iowa.gov%7Cbcd246d4b7294575db2b08df0f44a33e%7C8d2c7b4d085a4617853638a76d19b0da%7C1%7C0%7C639246459660720627%7CUnknown%7CTWFpbGZsb3d8eyJFbXB0eU1hcGkiOnRydWUsIlYiOiIwLjAuMDAwMCIsIlAiOiJXaW4zMiIsIkFOIjoiTWFpbCIsIldUIjoyfQ%3D%3D%7C0%7C%7C%7C&amp;sdata=hQLxe4F8V80YGvEtuYmTTjKcq7Dtq471ia1Vbz7oiGY%3D&amp;reserved=0" TargetMode="External"/><Relationship Id="rId5" Type="http://schemas.openxmlformats.org/officeDocument/2006/relationships/footnotes" Target="footnotes.xml"/><Relationship Id="rId15" Type="http://schemas.openxmlformats.org/officeDocument/2006/relationships/hyperlink" Target="mailto:stefanie.wager@iowa.gov" TargetMode="External"/><Relationship Id="rId10" Type="http://schemas.openxmlformats.org/officeDocument/2006/relationships/hyperlink" Target="https://gcc02.safelinks.protection.outlook.com/?url=https%3A%2F%2Fwww.disabilityscoop.com%2F2026%2F09%2F08%2Ftrump-administration-wants-to-strike-rules-on-community-integration-for-people-with-disabilities%2F32159%2F&amp;data=05%7C02%7CMelissa.Thomas%40hhs.iowa.gov%7Cbcd246d4b7294575db2b08df0f44a33e%7C8d2c7b4d085a4617853638a76d19b0da%7C1%7C0%7C639246459660691962%7CUnknown%7CTWFpbGZsb3d8eyJFbXB0eU1hcGkiOnRydWUsIlYiOiIwLjAuMDAwMCIsIlAiOiJXaW4zMiIsIkFOIjoiTWFpbCIsIldUIjoyfQ%3D%3D%7C0%7C%7C%7C&amp;sdata=08A%2BmPWdw4JUIMBrcPRFTgpRADHXVVzqEa1CDUYtyFg%3D&amp;reserved=0"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HOMEwaivers@hhs.iowa.gov" TargetMode="External"/><Relationship Id="rId14" Type="http://schemas.openxmlformats.org/officeDocument/2006/relationships/hyperlink" Target="https://gcc02.safelinks.protection.outlook.com/?url=https%3A%2F%2Feducate.iowa.gov%2Fmedia%2F12697%2Fdownload%3Finline&amp;data=05%7C02%7CMelissa.Thomas%40hhs.iowa.gov%7C7d59cb9bcd9347dc343f08df101ca0e8%7C8d2c7b4d085a4617853638a76d19b0da%7C1%7C0%7C639247387308875850%7CUnknown%7CTWFpbGZsb3d8eyJFbXB0eU1hcGkiOnRydWUsIlYiOiIwLjAuMDAwMCIsIlAiOiJXaW4zMiIsIkFOIjoiTWFpbCIsIldUIjoyfQ%3D%3D%7C0%7C%7C%7C&amp;sdata=QcWIpVOxCUAI32E%2Fwk6qyrza9EBrrtK56PmVkS8BZII%3D&amp;reserved=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2190</Words>
  <Characters>12487</Characters>
  <Application>Microsoft Office Word</Application>
  <DocSecurity>4</DocSecurity>
  <Lines>104</Lines>
  <Paragraphs>29</Paragraphs>
  <ScaleCrop>false</ScaleCrop>
  <HeadingPairs>
    <vt:vector size="2" baseType="variant">
      <vt:variant>
        <vt:lpstr>Title</vt:lpstr>
      </vt:variant>
      <vt:variant>
        <vt:i4>1</vt:i4>
      </vt:variant>
    </vt:vector>
  </HeadingPairs>
  <TitlesOfParts>
    <vt:vector size="1" baseType="lpstr">
      <vt:lpstr>September 10, 2026 Iowa Developmental Disabilities Council Meeting Minutes</vt:lpstr>
    </vt:vector>
  </TitlesOfParts>
  <Company/>
  <LinksUpToDate>false</LinksUpToDate>
  <CharactersWithSpaces>14648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September 10, 2026 Iowa Developmental Disabilities Council Meeting Minutes</dc:title>
  <dc:subject>Iowa DD Council meeting minutes</dc:subject>
  <dc:creator>Heather Grillot</dc:creator>
  <cp:keywords/>
  <dc:description/>
  <cp:lastModifiedBy>Thomas, Melissa [HHS]</cp:lastModifiedBy>
  <cp:revision>2</cp:revision>
  <dcterms:created xsi:type="dcterms:W3CDTF">2026-09-14T15:11:00Z</dcterms:created>
  <dcterms:modified xsi:type="dcterms:W3CDTF">2026-09-14T15:11:00Z</dcterms:modified>
</cp:coreProperties>
</file>