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A325" w14:textId="77777777" w:rsidR="007A0EF0" w:rsidRDefault="007A0EF0" w:rsidP="004C1E4B"/>
    <w:p w14:paraId="01D498D6" w14:textId="77777777" w:rsidR="007A0EF0" w:rsidRPr="007A0EF0" w:rsidRDefault="007A0EF0" w:rsidP="007A0EF0">
      <w:pPr>
        <w:jc w:val="center"/>
        <w:rPr>
          <w:rFonts w:ascii="Arial" w:hAnsi="Arial" w:cs="Arial"/>
          <w:color w:val="7030A0"/>
          <w:sz w:val="56"/>
        </w:rPr>
      </w:pPr>
    </w:p>
    <w:p w14:paraId="53F80DC7" w14:textId="77777777" w:rsidR="007A0EF0" w:rsidRPr="004C1E4B" w:rsidRDefault="007A0EF0" w:rsidP="007A0EF0">
      <w:pPr>
        <w:jc w:val="center"/>
        <w:rPr>
          <w:rFonts w:ascii="Arial" w:hAnsi="Arial" w:cs="Arial"/>
          <w:b/>
          <w:color w:val="FFC000"/>
          <w:sz w:val="56"/>
        </w:rPr>
      </w:pPr>
      <w:r w:rsidRPr="004C1E4B">
        <w:rPr>
          <w:rFonts w:ascii="Arial" w:hAnsi="Arial" w:cs="Arial"/>
          <w:b/>
          <w:color w:val="FFC000"/>
          <w:sz w:val="56"/>
        </w:rPr>
        <w:t xml:space="preserve">Pedagogisch beleid </w:t>
      </w:r>
    </w:p>
    <w:p w14:paraId="6E35626F" w14:textId="77777777" w:rsidR="00DC796B" w:rsidRPr="004C1E4B" w:rsidRDefault="00CC68B6" w:rsidP="007A0EF0">
      <w:pPr>
        <w:jc w:val="center"/>
        <w:rPr>
          <w:rFonts w:ascii="Arial" w:hAnsi="Arial" w:cs="Arial"/>
          <w:b/>
          <w:color w:val="FFC000"/>
          <w:sz w:val="56"/>
        </w:rPr>
      </w:pPr>
      <w:r w:rsidRPr="004C1E4B">
        <w:rPr>
          <w:rFonts w:ascii="Arial" w:hAnsi="Arial" w:cs="Arial"/>
          <w:b/>
          <w:color w:val="FFC000"/>
          <w:sz w:val="56"/>
        </w:rPr>
        <w:t xml:space="preserve">BSO </w:t>
      </w:r>
      <w:r w:rsidR="00DE0F2B">
        <w:rPr>
          <w:rFonts w:ascii="Arial" w:hAnsi="Arial" w:cs="Arial"/>
          <w:b/>
          <w:color w:val="FFC000"/>
          <w:sz w:val="56"/>
        </w:rPr>
        <w:t>‘t Leeuwtje</w:t>
      </w:r>
    </w:p>
    <w:sdt>
      <w:sdtPr>
        <w:id w:val="-831605760"/>
        <w:docPartObj>
          <w:docPartGallery w:val="Cover Pages"/>
          <w:docPartUnique/>
        </w:docPartObj>
      </w:sdtPr>
      <w:sdtContent>
        <w:p w14:paraId="110E36AF" w14:textId="1D1E1228" w:rsidR="00A92391" w:rsidRDefault="0042143F">
          <w:r w:rsidRPr="008546B4">
            <w:rPr>
              <w:noProof/>
              <w:lang w:eastAsia="nl-NL"/>
            </w:rPr>
            <w:drawing>
              <wp:anchor distT="0" distB="0" distL="114300" distR="114300" simplePos="0" relativeHeight="251682304" behindDoc="0" locked="0" layoutInCell="1" allowOverlap="1" wp14:anchorId="5FF59958" wp14:editId="69EAC3D6">
                <wp:simplePos x="0" y="0"/>
                <wp:positionH relativeFrom="margin">
                  <wp:posOffset>402590</wp:posOffset>
                </wp:positionH>
                <wp:positionV relativeFrom="paragraph">
                  <wp:posOffset>132715</wp:posOffset>
                </wp:positionV>
                <wp:extent cx="5104765" cy="3668395"/>
                <wp:effectExtent l="0" t="0" r="635" b="1905"/>
                <wp:wrapNone/>
                <wp:docPr id="6" name="Afbeelding 6" descr="C:\Users\Gülay-HaGu\Desktop\logo\10898082_697931990305260_8652591015121936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HaGu\Desktop\logo\10898082_697931990305260_865259101512193625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765" cy="366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4A2E0" w14:textId="17D9E475" w:rsidR="00A92391" w:rsidRDefault="00A92391"/>
        <w:p w14:paraId="6EF95A44" w14:textId="77777777" w:rsidR="00A92391" w:rsidRDefault="00A92391"/>
        <w:p w14:paraId="6F08DC4F" w14:textId="77777777" w:rsidR="00A92391" w:rsidRDefault="00A92391"/>
        <w:p w14:paraId="41F8BB69" w14:textId="77777777" w:rsidR="00A92391" w:rsidRDefault="00A92391"/>
        <w:p w14:paraId="7E3A7698" w14:textId="77777777" w:rsidR="00A92391" w:rsidRDefault="00A92391"/>
        <w:p w14:paraId="23E4A20D" w14:textId="77777777" w:rsidR="00A92391" w:rsidRDefault="00A92391"/>
        <w:p w14:paraId="152997E1" w14:textId="77777777" w:rsidR="00A92391" w:rsidRDefault="00A92391"/>
        <w:p w14:paraId="77B44D54" w14:textId="77777777" w:rsidR="00A92391" w:rsidRDefault="00A92391"/>
        <w:p w14:paraId="5B07915D" w14:textId="77777777" w:rsidR="00A92391" w:rsidRDefault="00A92391"/>
        <w:p w14:paraId="4C6094BF" w14:textId="77777777" w:rsidR="00A92391" w:rsidRDefault="00A92391"/>
        <w:p w14:paraId="303735CF" w14:textId="77777777" w:rsidR="00A92391" w:rsidRDefault="00A92391"/>
        <w:p w14:paraId="5118188B" w14:textId="77777777" w:rsidR="00A92391" w:rsidRDefault="00A92391"/>
        <w:p w14:paraId="24727E3D" w14:textId="77777777" w:rsidR="00A92391" w:rsidRDefault="00A92391"/>
        <w:p w14:paraId="5761B9A8" w14:textId="77777777" w:rsidR="00A92391" w:rsidRDefault="00A92391"/>
        <w:p w14:paraId="5B1C5784" w14:textId="77777777" w:rsidR="00A92391" w:rsidRDefault="00A92391"/>
        <w:p w14:paraId="69565BF6" w14:textId="044ADFB7" w:rsidR="00834302" w:rsidRDefault="00834302"/>
        <w:p w14:paraId="47752BCC" w14:textId="77777777" w:rsidR="00834302" w:rsidRDefault="00834302">
          <w:r>
            <w:br w:type="page"/>
          </w:r>
        </w:p>
        <w:sdt>
          <w:sdtPr>
            <w:rPr>
              <w:rFonts w:asciiTheme="minorHAnsi" w:eastAsiaTheme="minorEastAsia" w:hAnsiTheme="minorHAnsi" w:cstheme="minorBidi"/>
              <w:b w:val="0"/>
              <w:bCs w:val="0"/>
              <w:color w:val="auto"/>
              <w:sz w:val="22"/>
              <w:szCs w:val="22"/>
            </w:rPr>
            <w:id w:val="-13229499"/>
            <w:docPartObj>
              <w:docPartGallery w:val="Table of Contents"/>
              <w:docPartUnique/>
            </w:docPartObj>
          </w:sdtPr>
          <w:sdtEndPr>
            <w:rPr>
              <w:noProof/>
            </w:rPr>
          </w:sdtEndPr>
          <w:sdtContent>
            <w:p w14:paraId="5C012318" w14:textId="24E1A5A0" w:rsidR="00025BC9" w:rsidRDefault="00025BC9">
              <w:pPr>
                <w:pStyle w:val="Kopvaninhoudsopgave"/>
              </w:pPr>
              <w:r>
                <w:t>Inhoudsopgave</w:t>
              </w:r>
            </w:p>
            <w:p w14:paraId="4F28A802" w14:textId="084C6805" w:rsidR="00D331A1" w:rsidRDefault="00025BC9">
              <w:pPr>
                <w:pStyle w:val="Inhopg2"/>
                <w:tabs>
                  <w:tab w:val="right" w:leader="dot" w:pos="9350"/>
                </w:tabs>
                <w:rPr>
                  <w:b w:val="0"/>
                  <w:bCs w:val="0"/>
                  <w:smallCaps w:val="0"/>
                  <w:noProof/>
                  <w:kern w:val="2"/>
                  <w:sz w:val="24"/>
                  <w:szCs w:val="24"/>
                  <w:lang w:eastAsia="nl-NL"/>
                  <w14:ligatures w14:val="standardContextual"/>
                </w:rPr>
              </w:pPr>
              <w:r>
                <w:rPr>
                  <w:b w:val="0"/>
                  <w:bCs w:val="0"/>
                  <w:caps/>
                  <w:u w:val="single"/>
                </w:rPr>
                <w:fldChar w:fldCharType="begin"/>
              </w:r>
              <w:r>
                <w:instrText>TOC \o "1-3" \h \z \u</w:instrText>
              </w:r>
              <w:r>
                <w:rPr>
                  <w:b w:val="0"/>
                  <w:bCs w:val="0"/>
                  <w:caps/>
                  <w:u w:val="single"/>
                </w:rPr>
                <w:fldChar w:fldCharType="separate"/>
              </w:r>
              <w:hyperlink w:anchor="_Toc213707082" w:history="1">
                <w:r w:rsidR="00D331A1" w:rsidRPr="00BA6EB3">
                  <w:rPr>
                    <w:rStyle w:val="Hyperlink"/>
                    <w:noProof/>
                  </w:rPr>
                  <w:t>Een veilige hechting</w:t>
                </w:r>
                <w:r w:rsidR="00D331A1">
                  <w:rPr>
                    <w:noProof/>
                    <w:webHidden/>
                  </w:rPr>
                  <w:tab/>
                </w:r>
                <w:r w:rsidR="00D331A1">
                  <w:rPr>
                    <w:noProof/>
                    <w:webHidden/>
                  </w:rPr>
                  <w:fldChar w:fldCharType="begin"/>
                </w:r>
                <w:r w:rsidR="00D331A1">
                  <w:rPr>
                    <w:noProof/>
                    <w:webHidden/>
                  </w:rPr>
                  <w:instrText xml:space="preserve"> PAGEREF _Toc213707082 \h </w:instrText>
                </w:r>
                <w:r w:rsidR="00D331A1">
                  <w:rPr>
                    <w:noProof/>
                    <w:webHidden/>
                  </w:rPr>
                </w:r>
                <w:r w:rsidR="00D331A1">
                  <w:rPr>
                    <w:noProof/>
                    <w:webHidden/>
                  </w:rPr>
                  <w:fldChar w:fldCharType="separate"/>
                </w:r>
                <w:r w:rsidR="00D331A1">
                  <w:rPr>
                    <w:noProof/>
                    <w:webHidden/>
                  </w:rPr>
                  <w:t>5</w:t>
                </w:r>
                <w:r w:rsidR="00D331A1">
                  <w:rPr>
                    <w:noProof/>
                    <w:webHidden/>
                  </w:rPr>
                  <w:fldChar w:fldCharType="end"/>
                </w:r>
              </w:hyperlink>
            </w:p>
            <w:p w14:paraId="65C246C4" w14:textId="7376568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3" w:history="1">
                <w:r w:rsidRPr="00BA6EB3">
                  <w:rPr>
                    <w:rStyle w:val="Hyperlink"/>
                    <w:noProof/>
                  </w:rPr>
                  <w:t>De brede ontwikkeling</w:t>
                </w:r>
                <w:r>
                  <w:rPr>
                    <w:noProof/>
                    <w:webHidden/>
                  </w:rPr>
                  <w:tab/>
                </w:r>
                <w:r>
                  <w:rPr>
                    <w:noProof/>
                    <w:webHidden/>
                  </w:rPr>
                  <w:fldChar w:fldCharType="begin"/>
                </w:r>
                <w:r>
                  <w:rPr>
                    <w:noProof/>
                    <w:webHidden/>
                  </w:rPr>
                  <w:instrText xml:space="preserve"> PAGEREF _Toc213707083 \h </w:instrText>
                </w:r>
                <w:r>
                  <w:rPr>
                    <w:noProof/>
                    <w:webHidden/>
                  </w:rPr>
                </w:r>
                <w:r>
                  <w:rPr>
                    <w:noProof/>
                    <w:webHidden/>
                  </w:rPr>
                  <w:fldChar w:fldCharType="separate"/>
                </w:r>
                <w:r>
                  <w:rPr>
                    <w:noProof/>
                    <w:webHidden/>
                  </w:rPr>
                  <w:t>7</w:t>
                </w:r>
                <w:r>
                  <w:rPr>
                    <w:noProof/>
                    <w:webHidden/>
                  </w:rPr>
                  <w:fldChar w:fldCharType="end"/>
                </w:r>
              </w:hyperlink>
            </w:p>
            <w:p w14:paraId="6921B893" w14:textId="2A8DB79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4" w:history="1">
                <w:r w:rsidRPr="00BA6EB3">
                  <w:rPr>
                    <w:rStyle w:val="Hyperlink"/>
                    <w:noProof/>
                  </w:rPr>
                  <w:t>Motorische en sensomotorische ontwikkeling:</w:t>
                </w:r>
                <w:r>
                  <w:rPr>
                    <w:noProof/>
                    <w:webHidden/>
                  </w:rPr>
                  <w:tab/>
                </w:r>
                <w:r>
                  <w:rPr>
                    <w:noProof/>
                    <w:webHidden/>
                  </w:rPr>
                  <w:fldChar w:fldCharType="begin"/>
                </w:r>
                <w:r>
                  <w:rPr>
                    <w:noProof/>
                    <w:webHidden/>
                  </w:rPr>
                  <w:instrText xml:space="preserve"> PAGEREF _Toc213707084 \h </w:instrText>
                </w:r>
                <w:r>
                  <w:rPr>
                    <w:noProof/>
                    <w:webHidden/>
                  </w:rPr>
                </w:r>
                <w:r>
                  <w:rPr>
                    <w:noProof/>
                    <w:webHidden/>
                  </w:rPr>
                  <w:fldChar w:fldCharType="separate"/>
                </w:r>
                <w:r>
                  <w:rPr>
                    <w:noProof/>
                    <w:webHidden/>
                  </w:rPr>
                  <w:t>7</w:t>
                </w:r>
                <w:r>
                  <w:rPr>
                    <w:noProof/>
                    <w:webHidden/>
                  </w:rPr>
                  <w:fldChar w:fldCharType="end"/>
                </w:r>
              </w:hyperlink>
            </w:p>
            <w:p w14:paraId="4DB2C468" w14:textId="2DC28D3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5" w:history="1">
                <w:r w:rsidRPr="00BA6EB3">
                  <w:rPr>
                    <w:rStyle w:val="Hyperlink"/>
                    <w:noProof/>
                  </w:rPr>
                  <w:t>Sociaal emotionele ontwikkeling:</w:t>
                </w:r>
                <w:r>
                  <w:rPr>
                    <w:noProof/>
                    <w:webHidden/>
                  </w:rPr>
                  <w:tab/>
                </w:r>
                <w:r>
                  <w:rPr>
                    <w:noProof/>
                    <w:webHidden/>
                  </w:rPr>
                  <w:fldChar w:fldCharType="begin"/>
                </w:r>
                <w:r>
                  <w:rPr>
                    <w:noProof/>
                    <w:webHidden/>
                  </w:rPr>
                  <w:instrText xml:space="preserve"> PAGEREF _Toc213707085 \h </w:instrText>
                </w:r>
                <w:r>
                  <w:rPr>
                    <w:noProof/>
                    <w:webHidden/>
                  </w:rPr>
                </w:r>
                <w:r>
                  <w:rPr>
                    <w:noProof/>
                    <w:webHidden/>
                  </w:rPr>
                  <w:fldChar w:fldCharType="separate"/>
                </w:r>
                <w:r>
                  <w:rPr>
                    <w:noProof/>
                    <w:webHidden/>
                  </w:rPr>
                  <w:t>8</w:t>
                </w:r>
                <w:r>
                  <w:rPr>
                    <w:noProof/>
                    <w:webHidden/>
                  </w:rPr>
                  <w:fldChar w:fldCharType="end"/>
                </w:r>
              </w:hyperlink>
            </w:p>
            <w:p w14:paraId="5E259DED" w14:textId="3E70CA7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6" w:history="1">
                <w:r w:rsidRPr="00BA6EB3">
                  <w:rPr>
                    <w:rStyle w:val="Hyperlink"/>
                    <w:noProof/>
                  </w:rPr>
                  <w:t>Spraak- en taalontwikkeling:</w:t>
                </w:r>
                <w:r>
                  <w:rPr>
                    <w:noProof/>
                    <w:webHidden/>
                  </w:rPr>
                  <w:tab/>
                </w:r>
                <w:r>
                  <w:rPr>
                    <w:noProof/>
                    <w:webHidden/>
                  </w:rPr>
                  <w:fldChar w:fldCharType="begin"/>
                </w:r>
                <w:r>
                  <w:rPr>
                    <w:noProof/>
                    <w:webHidden/>
                  </w:rPr>
                  <w:instrText xml:space="preserve"> PAGEREF _Toc213707086 \h </w:instrText>
                </w:r>
                <w:r>
                  <w:rPr>
                    <w:noProof/>
                    <w:webHidden/>
                  </w:rPr>
                </w:r>
                <w:r>
                  <w:rPr>
                    <w:noProof/>
                    <w:webHidden/>
                  </w:rPr>
                  <w:fldChar w:fldCharType="separate"/>
                </w:r>
                <w:r>
                  <w:rPr>
                    <w:noProof/>
                    <w:webHidden/>
                  </w:rPr>
                  <w:t>9</w:t>
                </w:r>
                <w:r>
                  <w:rPr>
                    <w:noProof/>
                    <w:webHidden/>
                  </w:rPr>
                  <w:fldChar w:fldCharType="end"/>
                </w:r>
              </w:hyperlink>
            </w:p>
            <w:p w14:paraId="64286643" w14:textId="6FC0C47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7" w:history="1">
                <w:r w:rsidRPr="00BA6EB3">
                  <w:rPr>
                    <w:rStyle w:val="Hyperlink"/>
                    <w:noProof/>
                  </w:rPr>
                  <w:t>Cognitieve ontwikkeling:</w:t>
                </w:r>
                <w:r>
                  <w:rPr>
                    <w:noProof/>
                    <w:webHidden/>
                  </w:rPr>
                  <w:tab/>
                </w:r>
                <w:r>
                  <w:rPr>
                    <w:noProof/>
                    <w:webHidden/>
                  </w:rPr>
                  <w:fldChar w:fldCharType="begin"/>
                </w:r>
                <w:r>
                  <w:rPr>
                    <w:noProof/>
                    <w:webHidden/>
                  </w:rPr>
                  <w:instrText xml:space="preserve"> PAGEREF _Toc213707087 \h </w:instrText>
                </w:r>
                <w:r>
                  <w:rPr>
                    <w:noProof/>
                    <w:webHidden/>
                  </w:rPr>
                </w:r>
                <w:r>
                  <w:rPr>
                    <w:noProof/>
                    <w:webHidden/>
                  </w:rPr>
                  <w:fldChar w:fldCharType="separate"/>
                </w:r>
                <w:r>
                  <w:rPr>
                    <w:noProof/>
                    <w:webHidden/>
                  </w:rPr>
                  <w:t>10</w:t>
                </w:r>
                <w:r>
                  <w:rPr>
                    <w:noProof/>
                    <w:webHidden/>
                  </w:rPr>
                  <w:fldChar w:fldCharType="end"/>
                </w:r>
              </w:hyperlink>
            </w:p>
            <w:p w14:paraId="7CE7F805" w14:textId="5A04538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8" w:history="1">
                <w:r w:rsidRPr="00BA6EB3">
                  <w:rPr>
                    <w:rStyle w:val="Hyperlink"/>
                    <w:noProof/>
                  </w:rPr>
                  <w:t>Creatieve ontwikkeling</w:t>
                </w:r>
                <w:r>
                  <w:rPr>
                    <w:noProof/>
                    <w:webHidden/>
                  </w:rPr>
                  <w:tab/>
                </w:r>
                <w:r>
                  <w:rPr>
                    <w:noProof/>
                    <w:webHidden/>
                  </w:rPr>
                  <w:fldChar w:fldCharType="begin"/>
                </w:r>
                <w:r>
                  <w:rPr>
                    <w:noProof/>
                    <w:webHidden/>
                  </w:rPr>
                  <w:instrText xml:space="preserve"> PAGEREF _Toc213707088 \h </w:instrText>
                </w:r>
                <w:r>
                  <w:rPr>
                    <w:noProof/>
                    <w:webHidden/>
                  </w:rPr>
                </w:r>
                <w:r>
                  <w:rPr>
                    <w:noProof/>
                    <w:webHidden/>
                  </w:rPr>
                  <w:fldChar w:fldCharType="separate"/>
                </w:r>
                <w:r>
                  <w:rPr>
                    <w:noProof/>
                    <w:webHidden/>
                  </w:rPr>
                  <w:t>11</w:t>
                </w:r>
                <w:r>
                  <w:rPr>
                    <w:noProof/>
                    <w:webHidden/>
                  </w:rPr>
                  <w:fldChar w:fldCharType="end"/>
                </w:r>
              </w:hyperlink>
            </w:p>
            <w:p w14:paraId="6A22D64B" w14:textId="49535FA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9" w:history="1">
                <w:r w:rsidRPr="00BA6EB3">
                  <w:rPr>
                    <w:rStyle w:val="Hyperlink"/>
                    <w:noProof/>
                  </w:rPr>
                  <w:t>‘Kinderen zijn de ‘motor van hun eigen ontwikkeling’</w:t>
                </w:r>
                <w:r>
                  <w:rPr>
                    <w:noProof/>
                    <w:webHidden/>
                  </w:rPr>
                  <w:tab/>
                </w:r>
                <w:r>
                  <w:rPr>
                    <w:noProof/>
                    <w:webHidden/>
                  </w:rPr>
                  <w:fldChar w:fldCharType="begin"/>
                </w:r>
                <w:r>
                  <w:rPr>
                    <w:noProof/>
                    <w:webHidden/>
                  </w:rPr>
                  <w:instrText xml:space="preserve"> PAGEREF _Toc213707089 \h </w:instrText>
                </w:r>
                <w:r>
                  <w:rPr>
                    <w:noProof/>
                    <w:webHidden/>
                  </w:rPr>
                </w:r>
                <w:r>
                  <w:rPr>
                    <w:noProof/>
                    <w:webHidden/>
                  </w:rPr>
                  <w:fldChar w:fldCharType="separate"/>
                </w:r>
                <w:r>
                  <w:rPr>
                    <w:noProof/>
                    <w:webHidden/>
                  </w:rPr>
                  <w:t>13</w:t>
                </w:r>
                <w:r>
                  <w:rPr>
                    <w:noProof/>
                    <w:webHidden/>
                  </w:rPr>
                  <w:fldChar w:fldCharType="end"/>
                </w:r>
              </w:hyperlink>
            </w:p>
            <w:p w14:paraId="5583EC76" w14:textId="19AF6D6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0" w:history="1">
                <w:r w:rsidRPr="00BA6EB3">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_Toc213707090 \h </w:instrText>
                </w:r>
                <w:r>
                  <w:rPr>
                    <w:noProof/>
                    <w:webHidden/>
                  </w:rPr>
                </w:r>
                <w:r>
                  <w:rPr>
                    <w:noProof/>
                    <w:webHidden/>
                  </w:rPr>
                  <w:fldChar w:fldCharType="separate"/>
                </w:r>
                <w:r>
                  <w:rPr>
                    <w:noProof/>
                    <w:webHidden/>
                  </w:rPr>
                  <w:t>13</w:t>
                </w:r>
                <w:r>
                  <w:rPr>
                    <w:noProof/>
                    <w:webHidden/>
                  </w:rPr>
                  <w:fldChar w:fldCharType="end"/>
                </w:r>
              </w:hyperlink>
            </w:p>
            <w:p w14:paraId="41135651" w14:textId="1E9E406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1" w:history="1">
                <w:r w:rsidRPr="00BA6EB3">
                  <w:rPr>
                    <w:rStyle w:val="Hyperlink"/>
                    <w:noProof/>
                    <w:lang w:eastAsia="nl-NL"/>
                  </w:rPr>
                  <w:t>Pedagogische Kwaliteitsboom</w:t>
                </w:r>
                <w:r>
                  <w:rPr>
                    <w:noProof/>
                    <w:webHidden/>
                  </w:rPr>
                  <w:tab/>
                </w:r>
                <w:r>
                  <w:rPr>
                    <w:noProof/>
                    <w:webHidden/>
                  </w:rPr>
                  <w:fldChar w:fldCharType="begin"/>
                </w:r>
                <w:r>
                  <w:rPr>
                    <w:noProof/>
                    <w:webHidden/>
                  </w:rPr>
                  <w:instrText xml:space="preserve"> PAGEREF _Toc213707091 \h </w:instrText>
                </w:r>
                <w:r>
                  <w:rPr>
                    <w:noProof/>
                    <w:webHidden/>
                  </w:rPr>
                </w:r>
                <w:r>
                  <w:rPr>
                    <w:noProof/>
                    <w:webHidden/>
                  </w:rPr>
                  <w:fldChar w:fldCharType="separate"/>
                </w:r>
                <w:r>
                  <w:rPr>
                    <w:noProof/>
                    <w:webHidden/>
                  </w:rPr>
                  <w:t>14</w:t>
                </w:r>
                <w:r>
                  <w:rPr>
                    <w:noProof/>
                    <w:webHidden/>
                  </w:rPr>
                  <w:fldChar w:fldCharType="end"/>
                </w:r>
              </w:hyperlink>
            </w:p>
            <w:p w14:paraId="1DE32709" w14:textId="6183C5D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2" w:history="1">
                <w:r w:rsidRPr="00BA6EB3">
                  <w:rPr>
                    <w:rStyle w:val="Hyperlink"/>
                    <w:noProof/>
                  </w:rPr>
                  <w:t>Rol van de pedagogisch medewerker</w:t>
                </w:r>
                <w:r>
                  <w:rPr>
                    <w:noProof/>
                    <w:webHidden/>
                  </w:rPr>
                  <w:tab/>
                </w:r>
                <w:r>
                  <w:rPr>
                    <w:noProof/>
                    <w:webHidden/>
                  </w:rPr>
                  <w:fldChar w:fldCharType="begin"/>
                </w:r>
                <w:r>
                  <w:rPr>
                    <w:noProof/>
                    <w:webHidden/>
                  </w:rPr>
                  <w:instrText xml:space="preserve"> PAGEREF _Toc213707092 \h </w:instrText>
                </w:r>
                <w:r>
                  <w:rPr>
                    <w:noProof/>
                    <w:webHidden/>
                  </w:rPr>
                </w:r>
                <w:r>
                  <w:rPr>
                    <w:noProof/>
                    <w:webHidden/>
                  </w:rPr>
                  <w:fldChar w:fldCharType="separate"/>
                </w:r>
                <w:r>
                  <w:rPr>
                    <w:noProof/>
                    <w:webHidden/>
                  </w:rPr>
                  <w:t>14</w:t>
                </w:r>
                <w:r>
                  <w:rPr>
                    <w:noProof/>
                    <w:webHidden/>
                  </w:rPr>
                  <w:fldChar w:fldCharType="end"/>
                </w:r>
              </w:hyperlink>
            </w:p>
            <w:p w14:paraId="2E5D544B" w14:textId="5F2A9E1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3" w:history="1">
                <w:r w:rsidRPr="00BA6EB3">
                  <w:rPr>
                    <w:rStyle w:val="Hyperlink"/>
                    <w:noProof/>
                  </w:rPr>
                  <w:t>Mentor</w:t>
                </w:r>
                <w:r>
                  <w:rPr>
                    <w:noProof/>
                    <w:webHidden/>
                  </w:rPr>
                  <w:tab/>
                </w:r>
                <w:r>
                  <w:rPr>
                    <w:noProof/>
                    <w:webHidden/>
                  </w:rPr>
                  <w:fldChar w:fldCharType="begin"/>
                </w:r>
                <w:r>
                  <w:rPr>
                    <w:noProof/>
                    <w:webHidden/>
                  </w:rPr>
                  <w:instrText xml:space="preserve"> PAGEREF _Toc213707093 \h </w:instrText>
                </w:r>
                <w:r>
                  <w:rPr>
                    <w:noProof/>
                    <w:webHidden/>
                  </w:rPr>
                </w:r>
                <w:r>
                  <w:rPr>
                    <w:noProof/>
                    <w:webHidden/>
                  </w:rPr>
                  <w:fldChar w:fldCharType="separate"/>
                </w:r>
                <w:r>
                  <w:rPr>
                    <w:noProof/>
                    <w:webHidden/>
                  </w:rPr>
                  <w:t>15</w:t>
                </w:r>
                <w:r>
                  <w:rPr>
                    <w:noProof/>
                    <w:webHidden/>
                  </w:rPr>
                  <w:fldChar w:fldCharType="end"/>
                </w:r>
              </w:hyperlink>
            </w:p>
            <w:p w14:paraId="4D779AC9" w14:textId="74909BA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4" w:history="1">
                <w:r w:rsidRPr="00BA6EB3">
                  <w:rPr>
                    <w:rStyle w:val="Hyperlink"/>
                    <w:noProof/>
                  </w:rPr>
                  <w:t>Sociale vaardigheden</w:t>
                </w:r>
                <w:r>
                  <w:rPr>
                    <w:noProof/>
                    <w:webHidden/>
                  </w:rPr>
                  <w:tab/>
                </w:r>
                <w:r>
                  <w:rPr>
                    <w:noProof/>
                    <w:webHidden/>
                  </w:rPr>
                  <w:fldChar w:fldCharType="begin"/>
                </w:r>
                <w:r>
                  <w:rPr>
                    <w:noProof/>
                    <w:webHidden/>
                  </w:rPr>
                  <w:instrText xml:space="preserve"> PAGEREF _Toc213707094 \h </w:instrText>
                </w:r>
                <w:r>
                  <w:rPr>
                    <w:noProof/>
                    <w:webHidden/>
                  </w:rPr>
                </w:r>
                <w:r>
                  <w:rPr>
                    <w:noProof/>
                    <w:webHidden/>
                  </w:rPr>
                  <w:fldChar w:fldCharType="separate"/>
                </w:r>
                <w:r>
                  <w:rPr>
                    <w:noProof/>
                    <w:webHidden/>
                  </w:rPr>
                  <w:t>17</w:t>
                </w:r>
                <w:r>
                  <w:rPr>
                    <w:noProof/>
                    <w:webHidden/>
                  </w:rPr>
                  <w:fldChar w:fldCharType="end"/>
                </w:r>
              </w:hyperlink>
            </w:p>
            <w:p w14:paraId="0079ED2F" w14:textId="369CE5CE"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5" w:history="1">
                <w:r w:rsidRPr="00BA6EB3">
                  <w:rPr>
                    <w:rStyle w:val="Hyperlink"/>
                    <w:noProof/>
                  </w:rPr>
                  <w:t>Vriendschappen</w:t>
                </w:r>
                <w:r>
                  <w:rPr>
                    <w:noProof/>
                    <w:webHidden/>
                  </w:rPr>
                  <w:tab/>
                </w:r>
                <w:r>
                  <w:rPr>
                    <w:noProof/>
                    <w:webHidden/>
                  </w:rPr>
                  <w:fldChar w:fldCharType="begin"/>
                </w:r>
                <w:r>
                  <w:rPr>
                    <w:noProof/>
                    <w:webHidden/>
                  </w:rPr>
                  <w:instrText xml:space="preserve"> PAGEREF _Toc213707095 \h </w:instrText>
                </w:r>
                <w:r>
                  <w:rPr>
                    <w:noProof/>
                    <w:webHidden/>
                  </w:rPr>
                </w:r>
                <w:r>
                  <w:rPr>
                    <w:noProof/>
                    <w:webHidden/>
                  </w:rPr>
                  <w:fldChar w:fldCharType="separate"/>
                </w:r>
                <w:r>
                  <w:rPr>
                    <w:noProof/>
                    <w:webHidden/>
                  </w:rPr>
                  <w:t>18</w:t>
                </w:r>
                <w:r>
                  <w:rPr>
                    <w:noProof/>
                    <w:webHidden/>
                  </w:rPr>
                  <w:fldChar w:fldCharType="end"/>
                </w:r>
              </w:hyperlink>
            </w:p>
            <w:p w14:paraId="608CE795" w14:textId="085D063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6" w:history="1">
                <w:r w:rsidRPr="00BA6EB3">
                  <w:rPr>
                    <w:rStyle w:val="Hyperlink"/>
                    <w:noProof/>
                  </w:rPr>
                  <w:t>Stimuleren van de ontwikkeling naar zelfstandigheid</w:t>
                </w:r>
                <w:r>
                  <w:rPr>
                    <w:noProof/>
                    <w:webHidden/>
                  </w:rPr>
                  <w:tab/>
                </w:r>
                <w:r>
                  <w:rPr>
                    <w:noProof/>
                    <w:webHidden/>
                  </w:rPr>
                  <w:fldChar w:fldCharType="begin"/>
                </w:r>
                <w:r>
                  <w:rPr>
                    <w:noProof/>
                    <w:webHidden/>
                  </w:rPr>
                  <w:instrText xml:space="preserve"> PAGEREF _Toc213707096 \h </w:instrText>
                </w:r>
                <w:r>
                  <w:rPr>
                    <w:noProof/>
                    <w:webHidden/>
                  </w:rPr>
                </w:r>
                <w:r>
                  <w:rPr>
                    <w:noProof/>
                    <w:webHidden/>
                  </w:rPr>
                  <w:fldChar w:fldCharType="separate"/>
                </w:r>
                <w:r>
                  <w:rPr>
                    <w:noProof/>
                    <w:webHidden/>
                  </w:rPr>
                  <w:t>18</w:t>
                </w:r>
                <w:r>
                  <w:rPr>
                    <w:noProof/>
                    <w:webHidden/>
                  </w:rPr>
                  <w:fldChar w:fldCharType="end"/>
                </w:r>
              </w:hyperlink>
            </w:p>
            <w:p w14:paraId="189D3239" w14:textId="69DD5FB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7" w:history="1">
                <w:r w:rsidRPr="00BA6EB3">
                  <w:rPr>
                    <w:rStyle w:val="Hyperlink"/>
                    <w:noProof/>
                  </w:rPr>
                  <w:t>Stimuleren van de spelontwikkeling</w:t>
                </w:r>
                <w:r>
                  <w:rPr>
                    <w:noProof/>
                    <w:webHidden/>
                  </w:rPr>
                  <w:tab/>
                </w:r>
                <w:r>
                  <w:rPr>
                    <w:noProof/>
                    <w:webHidden/>
                  </w:rPr>
                  <w:fldChar w:fldCharType="begin"/>
                </w:r>
                <w:r>
                  <w:rPr>
                    <w:noProof/>
                    <w:webHidden/>
                  </w:rPr>
                  <w:instrText xml:space="preserve"> PAGEREF _Toc213707097 \h </w:instrText>
                </w:r>
                <w:r>
                  <w:rPr>
                    <w:noProof/>
                    <w:webHidden/>
                  </w:rPr>
                </w:r>
                <w:r>
                  <w:rPr>
                    <w:noProof/>
                    <w:webHidden/>
                  </w:rPr>
                  <w:fldChar w:fldCharType="separate"/>
                </w:r>
                <w:r>
                  <w:rPr>
                    <w:noProof/>
                    <w:webHidden/>
                  </w:rPr>
                  <w:t>19</w:t>
                </w:r>
                <w:r>
                  <w:rPr>
                    <w:noProof/>
                    <w:webHidden/>
                  </w:rPr>
                  <w:fldChar w:fldCharType="end"/>
                </w:r>
              </w:hyperlink>
            </w:p>
            <w:p w14:paraId="619C73A5" w14:textId="6B0CB8F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8" w:history="1">
                <w:r w:rsidRPr="00BA6EB3">
                  <w:rPr>
                    <w:rStyle w:val="Hyperlink"/>
                    <w:noProof/>
                  </w:rPr>
                  <w:t>Participatie</w:t>
                </w:r>
                <w:r>
                  <w:rPr>
                    <w:noProof/>
                    <w:webHidden/>
                  </w:rPr>
                  <w:tab/>
                </w:r>
                <w:r>
                  <w:rPr>
                    <w:noProof/>
                    <w:webHidden/>
                  </w:rPr>
                  <w:fldChar w:fldCharType="begin"/>
                </w:r>
                <w:r>
                  <w:rPr>
                    <w:noProof/>
                    <w:webHidden/>
                  </w:rPr>
                  <w:instrText xml:space="preserve"> PAGEREF _Toc213707098 \h </w:instrText>
                </w:r>
                <w:r>
                  <w:rPr>
                    <w:noProof/>
                    <w:webHidden/>
                  </w:rPr>
                </w:r>
                <w:r>
                  <w:rPr>
                    <w:noProof/>
                    <w:webHidden/>
                  </w:rPr>
                  <w:fldChar w:fldCharType="separate"/>
                </w:r>
                <w:r>
                  <w:rPr>
                    <w:noProof/>
                    <w:webHidden/>
                  </w:rPr>
                  <w:t>20</w:t>
                </w:r>
                <w:r>
                  <w:rPr>
                    <w:noProof/>
                    <w:webHidden/>
                  </w:rPr>
                  <w:fldChar w:fldCharType="end"/>
                </w:r>
              </w:hyperlink>
            </w:p>
            <w:p w14:paraId="4A0D70F5" w14:textId="4FF09C3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9" w:history="1">
                <w:r w:rsidRPr="00BA6EB3">
                  <w:rPr>
                    <w:rStyle w:val="Hyperlink"/>
                    <w:noProof/>
                  </w:rPr>
                  <w:t>Corrigeren en belonen</w:t>
                </w:r>
                <w:r>
                  <w:rPr>
                    <w:noProof/>
                    <w:webHidden/>
                  </w:rPr>
                  <w:tab/>
                </w:r>
                <w:r>
                  <w:rPr>
                    <w:noProof/>
                    <w:webHidden/>
                  </w:rPr>
                  <w:fldChar w:fldCharType="begin"/>
                </w:r>
                <w:r>
                  <w:rPr>
                    <w:noProof/>
                    <w:webHidden/>
                  </w:rPr>
                  <w:instrText xml:space="preserve"> PAGEREF _Toc213707099 \h </w:instrText>
                </w:r>
                <w:r>
                  <w:rPr>
                    <w:noProof/>
                    <w:webHidden/>
                  </w:rPr>
                </w:r>
                <w:r>
                  <w:rPr>
                    <w:noProof/>
                    <w:webHidden/>
                  </w:rPr>
                  <w:fldChar w:fldCharType="separate"/>
                </w:r>
                <w:r>
                  <w:rPr>
                    <w:noProof/>
                    <w:webHidden/>
                  </w:rPr>
                  <w:t>20</w:t>
                </w:r>
                <w:r>
                  <w:rPr>
                    <w:noProof/>
                    <w:webHidden/>
                  </w:rPr>
                  <w:fldChar w:fldCharType="end"/>
                </w:r>
              </w:hyperlink>
            </w:p>
            <w:p w14:paraId="00B3560D" w14:textId="7643AD5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0" w:history="1">
                <w:r w:rsidRPr="00BA6EB3">
                  <w:rPr>
                    <w:rStyle w:val="Hyperlink"/>
                    <w:noProof/>
                  </w:rPr>
                  <w:t>Actief luisteren</w:t>
                </w:r>
                <w:r>
                  <w:rPr>
                    <w:noProof/>
                    <w:webHidden/>
                  </w:rPr>
                  <w:tab/>
                </w:r>
                <w:r>
                  <w:rPr>
                    <w:noProof/>
                    <w:webHidden/>
                  </w:rPr>
                  <w:fldChar w:fldCharType="begin"/>
                </w:r>
                <w:r>
                  <w:rPr>
                    <w:noProof/>
                    <w:webHidden/>
                  </w:rPr>
                  <w:instrText xml:space="preserve"> PAGEREF _Toc213707100 \h </w:instrText>
                </w:r>
                <w:r>
                  <w:rPr>
                    <w:noProof/>
                    <w:webHidden/>
                  </w:rPr>
                </w:r>
                <w:r>
                  <w:rPr>
                    <w:noProof/>
                    <w:webHidden/>
                  </w:rPr>
                  <w:fldChar w:fldCharType="separate"/>
                </w:r>
                <w:r>
                  <w:rPr>
                    <w:noProof/>
                    <w:webHidden/>
                  </w:rPr>
                  <w:t>21</w:t>
                </w:r>
                <w:r>
                  <w:rPr>
                    <w:noProof/>
                    <w:webHidden/>
                  </w:rPr>
                  <w:fldChar w:fldCharType="end"/>
                </w:r>
              </w:hyperlink>
            </w:p>
            <w:p w14:paraId="7AF8EB8A" w14:textId="58BBBEC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1" w:history="1">
                <w:r w:rsidRPr="00BA6EB3">
                  <w:rPr>
                    <w:rStyle w:val="Hyperlink"/>
                    <w:noProof/>
                  </w:rPr>
                  <w:t>Ik-boodschappen</w:t>
                </w:r>
                <w:r>
                  <w:rPr>
                    <w:noProof/>
                    <w:webHidden/>
                  </w:rPr>
                  <w:tab/>
                </w:r>
                <w:r>
                  <w:rPr>
                    <w:noProof/>
                    <w:webHidden/>
                  </w:rPr>
                  <w:fldChar w:fldCharType="begin"/>
                </w:r>
                <w:r>
                  <w:rPr>
                    <w:noProof/>
                    <w:webHidden/>
                  </w:rPr>
                  <w:instrText xml:space="preserve"> PAGEREF _Toc213707101 \h </w:instrText>
                </w:r>
                <w:r>
                  <w:rPr>
                    <w:noProof/>
                    <w:webHidden/>
                  </w:rPr>
                </w:r>
                <w:r>
                  <w:rPr>
                    <w:noProof/>
                    <w:webHidden/>
                  </w:rPr>
                  <w:fldChar w:fldCharType="separate"/>
                </w:r>
                <w:r>
                  <w:rPr>
                    <w:noProof/>
                    <w:webHidden/>
                  </w:rPr>
                  <w:t>21</w:t>
                </w:r>
                <w:r>
                  <w:rPr>
                    <w:noProof/>
                    <w:webHidden/>
                  </w:rPr>
                  <w:fldChar w:fldCharType="end"/>
                </w:r>
              </w:hyperlink>
            </w:p>
            <w:p w14:paraId="3A70FD87" w14:textId="749B680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2" w:history="1">
                <w:r w:rsidRPr="00BA6EB3">
                  <w:rPr>
                    <w:rStyle w:val="Hyperlink"/>
                    <w:noProof/>
                  </w:rPr>
                  <w:t>Drie-uurs regeling</w:t>
                </w:r>
                <w:r>
                  <w:rPr>
                    <w:noProof/>
                    <w:webHidden/>
                  </w:rPr>
                  <w:tab/>
                </w:r>
                <w:r>
                  <w:rPr>
                    <w:noProof/>
                    <w:webHidden/>
                  </w:rPr>
                  <w:fldChar w:fldCharType="begin"/>
                </w:r>
                <w:r>
                  <w:rPr>
                    <w:noProof/>
                    <w:webHidden/>
                  </w:rPr>
                  <w:instrText xml:space="preserve"> PAGEREF _Toc213707102 \h </w:instrText>
                </w:r>
                <w:r>
                  <w:rPr>
                    <w:noProof/>
                    <w:webHidden/>
                  </w:rPr>
                </w:r>
                <w:r>
                  <w:rPr>
                    <w:noProof/>
                    <w:webHidden/>
                  </w:rPr>
                  <w:fldChar w:fldCharType="separate"/>
                </w:r>
                <w:r>
                  <w:rPr>
                    <w:noProof/>
                    <w:webHidden/>
                  </w:rPr>
                  <w:t>22</w:t>
                </w:r>
                <w:r>
                  <w:rPr>
                    <w:noProof/>
                    <w:webHidden/>
                  </w:rPr>
                  <w:fldChar w:fldCharType="end"/>
                </w:r>
              </w:hyperlink>
            </w:p>
            <w:p w14:paraId="1BBAF4BE" w14:textId="79737EC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3" w:history="1">
                <w:r w:rsidRPr="00BA6EB3">
                  <w:rPr>
                    <w:rStyle w:val="Hyperlink"/>
                    <w:noProof/>
                  </w:rPr>
                  <w:t>Groepsindeling en personeel</w:t>
                </w:r>
                <w:r>
                  <w:rPr>
                    <w:noProof/>
                    <w:webHidden/>
                  </w:rPr>
                  <w:tab/>
                </w:r>
                <w:r>
                  <w:rPr>
                    <w:noProof/>
                    <w:webHidden/>
                  </w:rPr>
                  <w:fldChar w:fldCharType="begin"/>
                </w:r>
                <w:r>
                  <w:rPr>
                    <w:noProof/>
                    <w:webHidden/>
                  </w:rPr>
                  <w:instrText xml:space="preserve"> PAGEREF _Toc213707103 \h </w:instrText>
                </w:r>
                <w:r>
                  <w:rPr>
                    <w:noProof/>
                    <w:webHidden/>
                  </w:rPr>
                </w:r>
                <w:r>
                  <w:rPr>
                    <w:noProof/>
                    <w:webHidden/>
                  </w:rPr>
                  <w:fldChar w:fldCharType="separate"/>
                </w:r>
                <w:r>
                  <w:rPr>
                    <w:noProof/>
                    <w:webHidden/>
                  </w:rPr>
                  <w:t>22</w:t>
                </w:r>
                <w:r>
                  <w:rPr>
                    <w:noProof/>
                    <w:webHidden/>
                  </w:rPr>
                  <w:fldChar w:fldCharType="end"/>
                </w:r>
              </w:hyperlink>
            </w:p>
            <w:p w14:paraId="6E4BE88C" w14:textId="5F80BB7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4" w:history="1">
                <w:r w:rsidRPr="00BA6EB3">
                  <w:rPr>
                    <w:rStyle w:val="Hyperlink"/>
                    <w:noProof/>
                  </w:rPr>
                  <w:t>Kind-leidster-ratio</w:t>
                </w:r>
                <w:r>
                  <w:rPr>
                    <w:noProof/>
                    <w:webHidden/>
                  </w:rPr>
                  <w:tab/>
                </w:r>
                <w:r>
                  <w:rPr>
                    <w:noProof/>
                    <w:webHidden/>
                  </w:rPr>
                  <w:fldChar w:fldCharType="begin"/>
                </w:r>
                <w:r>
                  <w:rPr>
                    <w:noProof/>
                    <w:webHidden/>
                  </w:rPr>
                  <w:instrText xml:space="preserve"> PAGEREF _Toc213707104 \h </w:instrText>
                </w:r>
                <w:r>
                  <w:rPr>
                    <w:noProof/>
                    <w:webHidden/>
                  </w:rPr>
                </w:r>
                <w:r>
                  <w:rPr>
                    <w:noProof/>
                    <w:webHidden/>
                  </w:rPr>
                  <w:fldChar w:fldCharType="separate"/>
                </w:r>
                <w:r>
                  <w:rPr>
                    <w:noProof/>
                    <w:webHidden/>
                  </w:rPr>
                  <w:t>22</w:t>
                </w:r>
                <w:r>
                  <w:rPr>
                    <w:noProof/>
                    <w:webHidden/>
                  </w:rPr>
                  <w:fldChar w:fldCharType="end"/>
                </w:r>
              </w:hyperlink>
            </w:p>
            <w:p w14:paraId="712546A8" w14:textId="0DAD1196" w:rsidR="00D331A1" w:rsidRDefault="00D331A1">
              <w:pPr>
                <w:pStyle w:val="Inhopg3"/>
                <w:tabs>
                  <w:tab w:val="right" w:leader="dot" w:pos="9350"/>
                </w:tabs>
                <w:rPr>
                  <w:smallCaps w:val="0"/>
                  <w:noProof/>
                  <w:kern w:val="2"/>
                  <w:sz w:val="24"/>
                  <w:szCs w:val="24"/>
                  <w:lang w:eastAsia="nl-NL"/>
                  <w14:ligatures w14:val="standardContextual"/>
                </w:rPr>
              </w:pPr>
              <w:hyperlink w:anchor="_Toc213707105" w:history="1">
                <w:r w:rsidRPr="00BA6EB3">
                  <w:rPr>
                    <w:rStyle w:val="Hyperlink"/>
                    <w:rFonts w:ascii="Calibri" w:eastAsia="Times New Roman" w:hAnsi="Calibri" w:cs="Calibri"/>
                    <w:b/>
                    <w:bCs/>
                    <w:noProof/>
                    <w:lang w:eastAsia="nl-NL"/>
                  </w:rPr>
                  <w:t>Uitgangspunten</w:t>
                </w:r>
                <w:r>
                  <w:rPr>
                    <w:noProof/>
                    <w:webHidden/>
                  </w:rPr>
                  <w:tab/>
                </w:r>
                <w:r>
                  <w:rPr>
                    <w:noProof/>
                    <w:webHidden/>
                  </w:rPr>
                  <w:fldChar w:fldCharType="begin"/>
                </w:r>
                <w:r>
                  <w:rPr>
                    <w:noProof/>
                    <w:webHidden/>
                  </w:rPr>
                  <w:instrText xml:space="preserve"> PAGEREF _Toc213707105 \h </w:instrText>
                </w:r>
                <w:r>
                  <w:rPr>
                    <w:noProof/>
                    <w:webHidden/>
                  </w:rPr>
                </w:r>
                <w:r>
                  <w:rPr>
                    <w:noProof/>
                    <w:webHidden/>
                  </w:rPr>
                  <w:fldChar w:fldCharType="separate"/>
                </w:r>
                <w:r>
                  <w:rPr>
                    <w:noProof/>
                    <w:webHidden/>
                  </w:rPr>
                  <w:t>22</w:t>
                </w:r>
                <w:r>
                  <w:rPr>
                    <w:noProof/>
                    <w:webHidden/>
                  </w:rPr>
                  <w:fldChar w:fldCharType="end"/>
                </w:r>
              </w:hyperlink>
            </w:p>
            <w:p w14:paraId="3E14885A" w14:textId="61BA8664" w:rsidR="00D331A1" w:rsidRDefault="00D331A1">
              <w:pPr>
                <w:pStyle w:val="Inhopg3"/>
                <w:tabs>
                  <w:tab w:val="right" w:leader="dot" w:pos="9350"/>
                </w:tabs>
                <w:rPr>
                  <w:smallCaps w:val="0"/>
                  <w:noProof/>
                  <w:kern w:val="2"/>
                  <w:sz w:val="24"/>
                  <w:szCs w:val="24"/>
                  <w:lang w:eastAsia="nl-NL"/>
                  <w14:ligatures w14:val="standardContextual"/>
                </w:rPr>
              </w:pPr>
              <w:hyperlink w:anchor="_Toc213707106" w:history="1">
                <w:r w:rsidRPr="00BA6EB3">
                  <w:rPr>
                    <w:rStyle w:val="Hyperlink"/>
                    <w:rFonts w:ascii="Calibri" w:eastAsia="Times New Roman" w:hAnsi="Calibri" w:cs="Calibri"/>
                    <w:b/>
                    <w:bCs/>
                    <w:noProof/>
                    <w:lang w:eastAsia="nl-NL"/>
                  </w:rPr>
                  <w:t>Toepassing in de praktijk</w:t>
                </w:r>
                <w:r>
                  <w:rPr>
                    <w:noProof/>
                    <w:webHidden/>
                  </w:rPr>
                  <w:tab/>
                </w:r>
                <w:r>
                  <w:rPr>
                    <w:noProof/>
                    <w:webHidden/>
                  </w:rPr>
                  <w:fldChar w:fldCharType="begin"/>
                </w:r>
                <w:r>
                  <w:rPr>
                    <w:noProof/>
                    <w:webHidden/>
                  </w:rPr>
                  <w:instrText xml:space="preserve"> PAGEREF _Toc213707106 \h </w:instrText>
                </w:r>
                <w:r>
                  <w:rPr>
                    <w:noProof/>
                    <w:webHidden/>
                  </w:rPr>
                </w:r>
                <w:r>
                  <w:rPr>
                    <w:noProof/>
                    <w:webHidden/>
                  </w:rPr>
                  <w:fldChar w:fldCharType="separate"/>
                </w:r>
                <w:r>
                  <w:rPr>
                    <w:noProof/>
                    <w:webHidden/>
                  </w:rPr>
                  <w:t>22</w:t>
                </w:r>
                <w:r>
                  <w:rPr>
                    <w:noProof/>
                    <w:webHidden/>
                  </w:rPr>
                  <w:fldChar w:fldCharType="end"/>
                </w:r>
              </w:hyperlink>
            </w:p>
            <w:p w14:paraId="34BFBF23" w14:textId="054E9E01" w:rsidR="00D331A1" w:rsidRDefault="00D331A1">
              <w:pPr>
                <w:pStyle w:val="Inhopg3"/>
                <w:tabs>
                  <w:tab w:val="right" w:leader="dot" w:pos="9350"/>
                </w:tabs>
                <w:rPr>
                  <w:smallCaps w:val="0"/>
                  <w:noProof/>
                  <w:kern w:val="2"/>
                  <w:sz w:val="24"/>
                  <w:szCs w:val="24"/>
                  <w:lang w:eastAsia="nl-NL"/>
                  <w14:ligatures w14:val="standardContextual"/>
                </w:rPr>
              </w:pPr>
              <w:hyperlink w:anchor="_Toc213707107" w:history="1">
                <w:r w:rsidRPr="00BA6EB3">
                  <w:rPr>
                    <w:rStyle w:val="Hyperlink"/>
                    <w:rFonts w:ascii="Calibri" w:eastAsia="Times New Roman" w:hAnsi="Calibri" w:cs="Calibri"/>
                    <w:b/>
                    <w:bCs/>
                    <w:noProof/>
                    <w:lang w:eastAsia="nl-NL"/>
                  </w:rPr>
                  <w:t>Continuïteit en vervanging</w:t>
                </w:r>
                <w:r>
                  <w:rPr>
                    <w:noProof/>
                    <w:webHidden/>
                  </w:rPr>
                  <w:tab/>
                </w:r>
                <w:r>
                  <w:rPr>
                    <w:noProof/>
                    <w:webHidden/>
                  </w:rPr>
                  <w:fldChar w:fldCharType="begin"/>
                </w:r>
                <w:r>
                  <w:rPr>
                    <w:noProof/>
                    <w:webHidden/>
                  </w:rPr>
                  <w:instrText xml:space="preserve"> PAGEREF _Toc213707107 \h </w:instrText>
                </w:r>
                <w:r>
                  <w:rPr>
                    <w:noProof/>
                    <w:webHidden/>
                  </w:rPr>
                </w:r>
                <w:r>
                  <w:rPr>
                    <w:noProof/>
                    <w:webHidden/>
                  </w:rPr>
                  <w:fldChar w:fldCharType="separate"/>
                </w:r>
                <w:r>
                  <w:rPr>
                    <w:noProof/>
                    <w:webHidden/>
                  </w:rPr>
                  <w:t>22</w:t>
                </w:r>
                <w:r>
                  <w:rPr>
                    <w:noProof/>
                    <w:webHidden/>
                  </w:rPr>
                  <w:fldChar w:fldCharType="end"/>
                </w:r>
              </w:hyperlink>
            </w:p>
            <w:p w14:paraId="3B145E68" w14:textId="70BB3243" w:rsidR="00D331A1" w:rsidRDefault="00D331A1">
              <w:pPr>
                <w:pStyle w:val="Inhopg3"/>
                <w:tabs>
                  <w:tab w:val="right" w:leader="dot" w:pos="9350"/>
                </w:tabs>
                <w:rPr>
                  <w:smallCaps w:val="0"/>
                  <w:noProof/>
                  <w:kern w:val="2"/>
                  <w:sz w:val="24"/>
                  <w:szCs w:val="24"/>
                  <w:lang w:eastAsia="nl-NL"/>
                  <w14:ligatures w14:val="standardContextual"/>
                </w:rPr>
              </w:pPr>
              <w:hyperlink w:anchor="_Toc213707108" w:history="1">
                <w:r w:rsidRPr="00BA6EB3">
                  <w:rPr>
                    <w:rStyle w:val="Hyperlink"/>
                    <w:rFonts w:ascii="Calibri" w:eastAsia="Times New Roman" w:hAnsi="Calibri" w:cs="Calibri"/>
                    <w:b/>
                    <w:bCs/>
                    <w:noProof/>
                    <w:lang w:eastAsia="nl-NL"/>
                  </w:rPr>
                  <w:t>Verantwoording</w:t>
                </w:r>
                <w:r>
                  <w:rPr>
                    <w:noProof/>
                    <w:webHidden/>
                  </w:rPr>
                  <w:tab/>
                </w:r>
                <w:r>
                  <w:rPr>
                    <w:noProof/>
                    <w:webHidden/>
                  </w:rPr>
                  <w:fldChar w:fldCharType="begin"/>
                </w:r>
                <w:r>
                  <w:rPr>
                    <w:noProof/>
                    <w:webHidden/>
                  </w:rPr>
                  <w:instrText xml:space="preserve"> PAGEREF _Toc213707108 \h </w:instrText>
                </w:r>
                <w:r>
                  <w:rPr>
                    <w:noProof/>
                    <w:webHidden/>
                  </w:rPr>
                </w:r>
                <w:r>
                  <w:rPr>
                    <w:noProof/>
                    <w:webHidden/>
                  </w:rPr>
                  <w:fldChar w:fldCharType="separate"/>
                </w:r>
                <w:r>
                  <w:rPr>
                    <w:noProof/>
                    <w:webHidden/>
                  </w:rPr>
                  <w:t>23</w:t>
                </w:r>
                <w:r>
                  <w:rPr>
                    <w:noProof/>
                    <w:webHidden/>
                  </w:rPr>
                  <w:fldChar w:fldCharType="end"/>
                </w:r>
              </w:hyperlink>
            </w:p>
            <w:p w14:paraId="17769A91" w14:textId="62AFAC8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9" w:history="1">
                <w:r>
                  <w:rPr>
                    <w:noProof/>
                    <w:webHidden/>
                  </w:rPr>
                  <w:tab/>
                </w:r>
                <w:r>
                  <w:rPr>
                    <w:noProof/>
                    <w:webHidden/>
                  </w:rPr>
                  <w:fldChar w:fldCharType="begin"/>
                </w:r>
                <w:r>
                  <w:rPr>
                    <w:noProof/>
                    <w:webHidden/>
                  </w:rPr>
                  <w:instrText xml:space="preserve"> PAGEREF _Toc213707109 \h </w:instrText>
                </w:r>
                <w:r>
                  <w:rPr>
                    <w:noProof/>
                    <w:webHidden/>
                  </w:rPr>
                </w:r>
                <w:r>
                  <w:rPr>
                    <w:noProof/>
                    <w:webHidden/>
                  </w:rPr>
                  <w:fldChar w:fldCharType="separate"/>
                </w:r>
                <w:r>
                  <w:rPr>
                    <w:noProof/>
                    <w:webHidden/>
                  </w:rPr>
                  <w:t>23</w:t>
                </w:r>
                <w:r>
                  <w:rPr>
                    <w:noProof/>
                    <w:webHidden/>
                  </w:rPr>
                  <w:fldChar w:fldCharType="end"/>
                </w:r>
              </w:hyperlink>
            </w:p>
            <w:p w14:paraId="3C147DE6" w14:textId="50DB5AA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0" w:history="1">
                <w:r w:rsidRPr="00BA6EB3">
                  <w:rPr>
                    <w:rStyle w:val="Hyperlink"/>
                    <w:noProof/>
                  </w:rPr>
                  <w:t>Vierogenprincipe</w:t>
                </w:r>
                <w:r>
                  <w:rPr>
                    <w:noProof/>
                    <w:webHidden/>
                  </w:rPr>
                  <w:tab/>
                </w:r>
                <w:r>
                  <w:rPr>
                    <w:noProof/>
                    <w:webHidden/>
                  </w:rPr>
                  <w:fldChar w:fldCharType="begin"/>
                </w:r>
                <w:r>
                  <w:rPr>
                    <w:noProof/>
                    <w:webHidden/>
                  </w:rPr>
                  <w:instrText xml:space="preserve"> PAGEREF _Toc213707110 \h </w:instrText>
                </w:r>
                <w:r>
                  <w:rPr>
                    <w:noProof/>
                    <w:webHidden/>
                  </w:rPr>
                </w:r>
                <w:r>
                  <w:rPr>
                    <w:noProof/>
                    <w:webHidden/>
                  </w:rPr>
                  <w:fldChar w:fldCharType="separate"/>
                </w:r>
                <w:r>
                  <w:rPr>
                    <w:noProof/>
                    <w:webHidden/>
                  </w:rPr>
                  <w:t>24</w:t>
                </w:r>
                <w:r>
                  <w:rPr>
                    <w:noProof/>
                    <w:webHidden/>
                  </w:rPr>
                  <w:fldChar w:fldCharType="end"/>
                </w:r>
              </w:hyperlink>
            </w:p>
            <w:p w14:paraId="792EB67F" w14:textId="2647EB0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1" w:history="1">
                <w:r w:rsidRPr="00BA6EB3">
                  <w:rPr>
                    <w:rStyle w:val="Hyperlink"/>
                    <w:noProof/>
                  </w:rPr>
                  <w:t>Achterwachtregeling</w:t>
                </w:r>
                <w:r>
                  <w:rPr>
                    <w:noProof/>
                    <w:webHidden/>
                  </w:rPr>
                  <w:tab/>
                </w:r>
                <w:r>
                  <w:rPr>
                    <w:noProof/>
                    <w:webHidden/>
                  </w:rPr>
                  <w:fldChar w:fldCharType="begin"/>
                </w:r>
                <w:r>
                  <w:rPr>
                    <w:noProof/>
                    <w:webHidden/>
                  </w:rPr>
                  <w:instrText xml:space="preserve"> PAGEREF _Toc213707111 \h </w:instrText>
                </w:r>
                <w:r>
                  <w:rPr>
                    <w:noProof/>
                    <w:webHidden/>
                  </w:rPr>
                </w:r>
                <w:r>
                  <w:rPr>
                    <w:noProof/>
                    <w:webHidden/>
                  </w:rPr>
                  <w:fldChar w:fldCharType="separate"/>
                </w:r>
                <w:r>
                  <w:rPr>
                    <w:noProof/>
                    <w:webHidden/>
                  </w:rPr>
                  <w:t>25</w:t>
                </w:r>
                <w:r>
                  <w:rPr>
                    <w:noProof/>
                    <w:webHidden/>
                  </w:rPr>
                  <w:fldChar w:fldCharType="end"/>
                </w:r>
              </w:hyperlink>
            </w:p>
            <w:p w14:paraId="101C0D17" w14:textId="6B9E666C"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2" w:history="1">
                <w:r w:rsidRPr="00BA6EB3">
                  <w:rPr>
                    <w:rStyle w:val="Hyperlink"/>
                    <w:noProof/>
                  </w:rPr>
                  <w:t>Stagiaires.</w:t>
                </w:r>
                <w:r>
                  <w:rPr>
                    <w:noProof/>
                    <w:webHidden/>
                  </w:rPr>
                  <w:tab/>
                </w:r>
                <w:r>
                  <w:rPr>
                    <w:noProof/>
                    <w:webHidden/>
                  </w:rPr>
                  <w:fldChar w:fldCharType="begin"/>
                </w:r>
                <w:r>
                  <w:rPr>
                    <w:noProof/>
                    <w:webHidden/>
                  </w:rPr>
                  <w:instrText xml:space="preserve"> PAGEREF _Toc213707112 \h </w:instrText>
                </w:r>
                <w:r>
                  <w:rPr>
                    <w:noProof/>
                    <w:webHidden/>
                  </w:rPr>
                </w:r>
                <w:r>
                  <w:rPr>
                    <w:noProof/>
                    <w:webHidden/>
                  </w:rPr>
                  <w:fldChar w:fldCharType="separate"/>
                </w:r>
                <w:r>
                  <w:rPr>
                    <w:noProof/>
                    <w:webHidden/>
                  </w:rPr>
                  <w:t>25</w:t>
                </w:r>
                <w:r>
                  <w:rPr>
                    <w:noProof/>
                    <w:webHidden/>
                  </w:rPr>
                  <w:fldChar w:fldCharType="end"/>
                </w:r>
              </w:hyperlink>
            </w:p>
            <w:p w14:paraId="1F2EF503" w14:textId="5238BC0F" w:rsidR="00D331A1" w:rsidRDefault="00D331A1">
              <w:pPr>
                <w:pStyle w:val="Inhopg3"/>
                <w:tabs>
                  <w:tab w:val="right" w:leader="dot" w:pos="9350"/>
                </w:tabs>
                <w:rPr>
                  <w:smallCaps w:val="0"/>
                  <w:noProof/>
                  <w:kern w:val="2"/>
                  <w:sz w:val="24"/>
                  <w:szCs w:val="24"/>
                  <w:lang w:eastAsia="nl-NL"/>
                  <w14:ligatures w14:val="standardContextual"/>
                </w:rPr>
              </w:pPr>
              <w:hyperlink w:anchor="_Toc213707113" w:history="1">
                <w:r w:rsidRPr="00BA6EB3">
                  <w:rPr>
                    <w:rStyle w:val="Hyperlink"/>
                    <w:rFonts w:ascii="Calibri" w:eastAsia="Times New Roman" w:hAnsi="Calibri" w:cs="Calibri"/>
                    <w:b/>
                    <w:bCs/>
                    <w:noProof/>
                    <w:lang w:eastAsia="nl-NL"/>
                  </w:rPr>
                  <w:t>Begeleiding en inzetbaarheid</w:t>
                </w:r>
                <w:r>
                  <w:rPr>
                    <w:noProof/>
                    <w:webHidden/>
                  </w:rPr>
                  <w:tab/>
                </w:r>
                <w:r>
                  <w:rPr>
                    <w:noProof/>
                    <w:webHidden/>
                  </w:rPr>
                  <w:fldChar w:fldCharType="begin"/>
                </w:r>
                <w:r>
                  <w:rPr>
                    <w:noProof/>
                    <w:webHidden/>
                  </w:rPr>
                  <w:instrText xml:space="preserve"> PAGEREF _Toc213707113 \h </w:instrText>
                </w:r>
                <w:r>
                  <w:rPr>
                    <w:noProof/>
                    <w:webHidden/>
                  </w:rPr>
                </w:r>
                <w:r>
                  <w:rPr>
                    <w:noProof/>
                    <w:webHidden/>
                  </w:rPr>
                  <w:fldChar w:fldCharType="separate"/>
                </w:r>
                <w:r>
                  <w:rPr>
                    <w:noProof/>
                    <w:webHidden/>
                  </w:rPr>
                  <w:t>25</w:t>
                </w:r>
                <w:r>
                  <w:rPr>
                    <w:noProof/>
                    <w:webHidden/>
                  </w:rPr>
                  <w:fldChar w:fldCharType="end"/>
                </w:r>
              </w:hyperlink>
            </w:p>
            <w:p w14:paraId="677A3CC5" w14:textId="658A180F" w:rsidR="00D331A1" w:rsidRDefault="00D331A1">
              <w:pPr>
                <w:pStyle w:val="Inhopg3"/>
                <w:tabs>
                  <w:tab w:val="right" w:leader="dot" w:pos="9350"/>
                </w:tabs>
                <w:rPr>
                  <w:smallCaps w:val="0"/>
                  <w:noProof/>
                  <w:kern w:val="2"/>
                  <w:sz w:val="24"/>
                  <w:szCs w:val="24"/>
                  <w:lang w:eastAsia="nl-NL"/>
                  <w14:ligatures w14:val="standardContextual"/>
                </w:rPr>
              </w:pPr>
              <w:hyperlink w:anchor="_Toc213707114" w:history="1">
                <w:r w:rsidRPr="00BA6EB3">
                  <w:rPr>
                    <w:rStyle w:val="Hyperlink"/>
                    <w:rFonts w:ascii="Calibri" w:eastAsia="Times New Roman" w:hAnsi="Calibri" w:cs="Calibri"/>
                    <w:b/>
                    <w:bCs/>
                    <w:noProof/>
                    <w:lang w:eastAsia="nl-NL"/>
                  </w:rPr>
                  <w:t>Verantwoordelijkheid en toezicht</w:t>
                </w:r>
                <w:r>
                  <w:rPr>
                    <w:noProof/>
                    <w:webHidden/>
                  </w:rPr>
                  <w:tab/>
                </w:r>
                <w:r>
                  <w:rPr>
                    <w:noProof/>
                    <w:webHidden/>
                  </w:rPr>
                  <w:fldChar w:fldCharType="begin"/>
                </w:r>
                <w:r>
                  <w:rPr>
                    <w:noProof/>
                    <w:webHidden/>
                  </w:rPr>
                  <w:instrText xml:space="preserve"> PAGEREF _Toc213707114 \h </w:instrText>
                </w:r>
                <w:r>
                  <w:rPr>
                    <w:noProof/>
                    <w:webHidden/>
                  </w:rPr>
                </w:r>
                <w:r>
                  <w:rPr>
                    <w:noProof/>
                    <w:webHidden/>
                  </w:rPr>
                  <w:fldChar w:fldCharType="separate"/>
                </w:r>
                <w:r>
                  <w:rPr>
                    <w:noProof/>
                    <w:webHidden/>
                  </w:rPr>
                  <w:t>26</w:t>
                </w:r>
                <w:r>
                  <w:rPr>
                    <w:noProof/>
                    <w:webHidden/>
                  </w:rPr>
                  <w:fldChar w:fldCharType="end"/>
                </w:r>
              </w:hyperlink>
            </w:p>
            <w:p w14:paraId="577A32BF" w14:textId="43632A90" w:rsidR="00D331A1" w:rsidRDefault="00D331A1">
              <w:pPr>
                <w:pStyle w:val="Inhopg3"/>
                <w:tabs>
                  <w:tab w:val="right" w:leader="dot" w:pos="9350"/>
                </w:tabs>
                <w:rPr>
                  <w:smallCaps w:val="0"/>
                  <w:noProof/>
                  <w:kern w:val="2"/>
                  <w:sz w:val="24"/>
                  <w:szCs w:val="24"/>
                  <w:lang w:eastAsia="nl-NL"/>
                  <w14:ligatures w14:val="standardContextual"/>
                </w:rPr>
              </w:pPr>
              <w:hyperlink w:anchor="_Toc213707115" w:history="1">
                <w:r w:rsidRPr="00BA6EB3">
                  <w:rPr>
                    <w:rStyle w:val="Hyperlink"/>
                    <w:rFonts w:ascii="Calibri" w:eastAsia="Times New Roman" w:hAnsi="Calibri" w:cs="Calibri"/>
                    <w:b/>
                    <w:bCs/>
                    <w:noProof/>
                    <w:lang w:eastAsia="nl-NL"/>
                  </w:rPr>
                  <w:t>Kwaliteitsborging</w:t>
                </w:r>
                <w:r>
                  <w:rPr>
                    <w:noProof/>
                    <w:webHidden/>
                  </w:rPr>
                  <w:tab/>
                </w:r>
                <w:r>
                  <w:rPr>
                    <w:noProof/>
                    <w:webHidden/>
                  </w:rPr>
                  <w:fldChar w:fldCharType="begin"/>
                </w:r>
                <w:r>
                  <w:rPr>
                    <w:noProof/>
                    <w:webHidden/>
                  </w:rPr>
                  <w:instrText xml:space="preserve"> PAGEREF _Toc213707115 \h </w:instrText>
                </w:r>
                <w:r>
                  <w:rPr>
                    <w:noProof/>
                    <w:webHidden/>
                  </w:rPr>
                </w:r>
                <w:r>
                  <w:rPr>
                    <w:noProof/>
                    <w:webHidden/>
                  </w:rPr>
                  <w:fldChar w:fldCharType="separate"/>
                </w:r>
                <w:r>
                  <w:rPr>
                    <w:noProof/>
                    <w:webHidden/>
                  </w:rPr>
                  <w:t>26</w:t>
                </w:r>
                <w:r>
                  <w:rPr>
                    <w:noProof/>
                    <w:webHidden/>
                  </w:rPr>
                  <w:fldChar w:fldCharType="end"/>
                </w:r>
              </w:hyperlink>
            </w:p>
            <w:p w14:paraId="05F9B9C8" w14:textId="06F7A32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6" w:history="1">
                <w:r w:rsidRPr="00BA6EB3">
                  <w:rPr>
                    <w:rStyle w:val="Hyperlink"/>
                    <w:noProof/>
                  </w:rPr>
                  <w:t>Ondersteuning pedagogisch medewerkers</w:t>
                </w:r>
                <w:r>
                  <w:rPr>
                    <w:noProof/>
                    <w:webHidden/>
                  </w:rPr>
                  <w:tab/>
                </w:r>
                <w:r>
                  <w:rPr>
                    <w:noProof/>
                    <w:webHidden/>
                  </w:rPr>
                  <w:fldChar w:fldCharType="begin"/>
                </w:r>
                <w:r>
                  <w:rPr>
                    <w:noProof/>
                    <w:webHidden/>
                  </w:rPr>
                  <w:instrText xml:space="preserve"> PAGEREF _Toc213707116 \h </w:instrText>
                </w:r>
                <w:r>
                  <w:rPr>
                    <w:noProof/>
                    <w:webHidden/>
                  </w:rPr>
                </w:r>
                <w:r>
                  <w:rPr>
                    <w:noProof/>
                    <w:webHidden/>
                  </w:rPr>
                  <w:fldChar w:fldCharType="separate"/>
                </w:r>
                <w:r>
                  <w:rPr>
                    <w:noProof/>
                    <w:webHidden/>
                  </w:rPr>
                  <w:t>26</w:t>
                </w:r>
                <w:r>
                  <w:rPr>
                    <w:noProof/>
                    <w:webHidden/>
                  </w:rPr>
                  <w:fldChar w:fldCharType="end"/>
                </w:r>
              </w:hyperlink>
            </w:p>
            <w:p w14:paraId="5858F2D0" w14:textId="1E7195C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7" w:history="1">
                <w:r w:rsidRPr="00BA6EB3">
                  <w:rPr>
                    <w:rStyle w:val="Hyperlink"/>
                    <w:noProof/>
                  </w:rPr>
                  <w:t>Pedagogisch coach/beleidsmedewerker</w:t>
                </w:r>
                <w:r>
                  <w:rPr>
                    <w:noProof/>
                    <w:webHidden/>
                  </w:rPr>
                  <w:tab/>
                </w:r>
                <w:r>
                  <w:rPr>
                    <w:noProof/>
                    <w:webHidden/>
                  </w:rPr>
                  <w:fldChar w:fldCharType="begin"/>
                </w:r>
                <w:r>
                  <w:rPr>
                    <w:noProof/>
                    <w:webHidden/>
                  </w:rPr>
                  <w:instrText xml:space="preserve"> PAGEREF _Toc213707117 \h </w:instrText>
                </w:r>
                <w:r>
                  <w:rPr>
                    <w:noProof/>
                    <w:webHidden/>
                  </w:rPr>
                </w:r>
                <w:r>
                  <w:rPr>
                    <w:noProof/>
                    <w:webHidden/>
                  </w:rPr>
                  <w:fldChar w:fldCharType="separate"/>
                </w:r>
                <w:r>
                  <w:rPr>
                    <w:noProof/>
                    <w:webHidden/>
                  </w:rPr>
                  <w:t>27</w:t>
                </w:r>
                <w:r>
                  <w:rPr>
                    <w:noProof/>
                    <w:webHidden/>
                  </w:rPr>
                  <w:fldChar w:fldCharType="end"/>
                </w:r>
              </w:hyperlink>
            </w:p>
            <w:p w14:paraId="67680880" w14:textId="26AEDBD9" w:rsidR="00D331A1" w:rsidRDefault="00D331A1">
              <w:pPr>
                <w:pStyle w:val="Inhopg1"/>
                <w:tabs>
                  <w:tab w:val="right" w:leader="dot" w:pos="9350"/>
                </w:tabs>
                <w:rPr>
                  <w:b w:val="0"/>
                  <w:bCs w:val="0"/>
                  <w:caps w:val="0"/>
                  <w:noProof/>
                  <w:kern w:val="2"/>
                  <w:sz w:val="24"/>
                  <w:szCs w:val="24"/>
                  <w:u w:val="none"/>
                  <w:lang w:eastAsia="nl-NL"/>
                  <w14:ligatures w14:val="standardContextual"/>
                </w:rPr>
              </w:pPr>
              <w:hyperlink w:anchor="_Toc213707118" w:history="1">
                <w:r w:rsidRPr="00BA6EB3">
                  <w:rPr>
                    <w:rStyle w:val="Hyperlink"/>
                    <w:noProof/>
                  </w:rPr>
                  <w:t>Onze dagindeling</w:t>
                </w:r>
                <w:r>
                  <w:rPr>
                    <w:noProof/>
                    <w:webHidden/>
                  </w:rPr>
                  <w:tab/>
                </w:r>
                <w:r>
                  <w:rPr>
                    <w:noProof/>
                    <w:webHidden/>
                  </w:rPr>
                  <w:fldChar w:fldCharType="begin"/>
                </w:r>
                <w:r>
                  <w:rPr>
                    <w:noProof/>
                    <w:webHidden/>
                  </w:rPr>
                  <w:instrText xml:space="preserve"> PAGEREF _Toc213707118 \h </w:instrText>
                </w:r>
                <w:r>
                  <w:rPr>
                    <w:noProof/>
                    <w:webHidden/>
                  </w:rPr>
                </w:r>
                <w:r>
                  <w:rPr>
                    <w:noProof/>
                    <w:webHidden/>
                  </w:rPr>
                  <w:fldChar w:fldCharType="separate"/>
                </w:r>
                <w:r>
                  <w:rPr>
                    <w:noProof/>
                    <w:webHidden/>
                  </w:rPr>
                  <w:t>28</w:t>
                </w:r>
                <w:r>
                  <w:rPr>
                    <w:noProof/>
                    <w:webHidden/>
                  </w:rPr>
                  <w:fldChar w:fldCharType="end"/>
                </w:r>
              </w:hyperlink>
            </w:p>
            <w:p w14:paraId="1D1B08C5" w14:textId="10A6072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9" w:history="1">
                <w:r w:rsidRPr="00BA6EB3">
                  <w:rPr>
                    <w:rStyle w:val="Hyperlink"/>
                    <w:noProof/>
                  </w:rPr>
                  <w:t>Eten en drinken</w:t>
                </w:r>
                <w:r>
                  <w:rPr>
                    <w:noProof/>
                    <w:webHidden/>
                  </w:rPr>
                  <w:tab/>
                </w:r>
                <w:r>
                  <w:rPr>
                    <w:noProof/>
                    <w:webHidden/>
                  </w:rPr>
                  <w:fldChar w:fldCharType="begin"/>
                </w:r>
                <w:r>
                  <w:rPr>
                    <w:noProof/>
                    <w:webHidden/>
                  </w:rPr>
                  <w:instrText xml:space="preserve"> PAGEREF _Toc213707119 \h </w:instrText>
                </w:r>
                <w:r>
                  <w:rPr>
                    <w:noProof/>
                    <w:webHidden/>
                  </w:rPr>
                </w:r>
                <w:r>
                  <w:rPr>
                    <w:noProof/>
                    <w:webHidden/>
                  </w:rPr>
                  <w:fldChar w:fldCharType="separate"/>
                </w:r>
                <w:r>
                  <w:rPr>
                    <w:noProof/>
                    <w:webHidden/>
                  </w:rPr>
                  <w:t>29</w:t>
                </w:r>
                <w:r>
                  <w:rPr>
                    <w:noProof/>
                    <w:webHidden/>
                  </w:rPr>
                  <w:fldChar w:fldCharType="end"/>
                </w:r>
              </w:hyperlink>
            </w:p>
            <w:p w14:paraId="312C211E" w14:textId="05FAFD7E"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0" w:history="1">
                <w:r w:rsidRPr="00BA6EB3">
                  <w:rPr>
                    <w:rStyle w:val="Hyperlink"/>
                    <w:noProof/>
                  </w:rPr>
                  <w:t>Overdracht</w:t>
                </w:r>
                <w:r>
                  <w:rPr>
                    <w:noProof/>
                    <w:webHidden/>
                  </w:rPr>
                  <w:tab/>
                </w:r>
                <w:r>
                  <w:rPr>
                    <w:noProof/>
                    <w:webHidden/>
                  </w:rPr>
                  <w:fldChar w:fldCharType="begin"/>
                </w:r>
                <w:r>
                  <w:rPr>
                    <w:noProof/>
                    <w:webHidden/>
                  </w:rPr>
                  <w:instrText xml:space="preserve"> PAGEREF _Toc213707120 \h </w:instrText>
                </w:r>
                <w:r>
                  <w:rPr>
                    <w:noProof/>
                    <w:webHidden/>
                  </w:rPr>
                </w:r>
                <w:r>
                  <w:rPr>
                    <w:noProof/>
                    <w:webHidden/>
                  </w:rPr>
                  <w:fldChar w:fldCharType="separate"/>
                </w:r>
                <w:r>
                  <w:rPr>
                    <w:noProof/>
                    <w:webHidden/>
                  </w:rPr>
                  <w:t>30</w:t>
                </w:r>
                <w:r>
                  <w:rPr>
                    <w:noProof/>
                    <w:webHidden/>
                  </w:rPr>
                  <w:fldChar w:fldCharType="end"/>
                </w:r>
              </w:hyperlink>
            </w:p>
            <w:p w14:paraId="04FF548B" w14:textId="68E5DF2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1" w:history="1">
                <w:r w:rsidRPr="00BA6EB3">
                  <w:rPr>
                    <w:rStyle w:val="Hyperlink"/>
                    <w:noProof/>
                  </w:rPr>
                  <w:t>Uitwisselen van informatie</w:t>
                </w:r>
                <w:r>
                  <w:rPr>
                    <w:noProof/>
                    <w:webHidden/>
                  </w:rPr>
                  <w:tab/>
                </w:r>
                <w:r>
                  <w:rPr>
                    <w:noProof/>
                    <w:webHidden/>
                  </w:rPr>
                  <w:fldChar w:fldCharType="begin"/>
                </w:r>
                <w:r>
                  <w:rPr>
                    <w:noProof/>
                    <w:webHidden/>
                  </w:rPr>
                  <w:instrText xml:space="preserve"> PAGEREF _Toc213707121 \h </w:instrText>
                </w:r>
                <w:r>
                  <w:rPr>
                    <w:noProof/>
                    <w:webHidden/>
                  </w:rPr>
                </w:r>
                <w:r>
                  <w:rPr>
                    <w:noProof/>
                    <w:webHidden/>
                  </w:rPr>
                  <w:fldChar w:fldCharType="separate"/>
                </w:r>
                <w:r>
                  <w:rPr>
                    <w:noProof/>
                    <w:webHidden/>
                  </w:rPr>
                  <w:t>30</w:t>
                </w:r>
                <w:r>
                  <w:rPr>
                    <w:noProof/>
                    <w:webHidden/>
                  </w:rPr>
                  <w:fldChar w:fldCharType="end"/>
                </w:r>
              </w:hyperlink>
            </w:p>
            <w:p w14:paraId="525B0767" w14:textId="1E36EB9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2" w:history="1">
                <w:r w:rsidRPr="00BA6EB3">
                  <w:rPr>
                    <w:rStyle w:val="Hyperlink"/>
                    <w:noProof/>
                  </w:rPr>
                  <w:t>Individuele contacten</w:t>
                </w:r>
                <w:r>
                  <w:rPr>
                    <w:noProof/>
                    <w:webHidden/>
                  </w:rPr>
                  <w:tab/>
                </w:r>
                <w:r>
                  <w:rPr>
                    <w:noProof/>
                    <w:webHidden/>
                  </w:rPr>
                  <w:fldChar w:fldCharType="begin"/>
                </w:r>
                <w:r>
                  <w:rPr>
                    <w:noProof/>
                    <w:webHidden/>
                  </w:rPr>
                  <w:instrText xml:space="preserve"> PAGEREF _Toc213707122 \h </w:instrText>
                </w:r>
                <w:r>
                  <w:rPr>
                    <w:noProof/>
                    <w:webHidden/>
                  </w:rPr>
                </w:r>
                <w:r>
                  <w:rPr>
                    <w:noProof/>
                    <w:webHidden/>
                  </w:rPr>
                  <w:fldChar w:fldCharType="separate"/>
                </w:r>
                <w:r>
                  <w:rPr>
                    <w:noProof/>
                    <w:webHidden/>
                  </w:rPr>
                  <w:t>30</w:t>
                </w:r>
                <w:r>
                  <w:rPr>
                    <w:noProof/>
                    <w:webHidden/>
                  </w:rPr>
                  <w:fldChar w:fldCharType="end"/>
                </w:r>
              </w:hyperlink>
            </w:p>
            <w:p w14:paraId="0937C905" w14:textId="5182B8D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3" w:history="1">
                <w:r w:rsidRPr="00BA6EB3">
                  <w:rPr>
                    <w:rStyle w:val="Hyperlink"/>
                    <w:noProof/>
                  </w:rPr>
                  <w:t>Schriftelijke informatie</w:t>
                </w:r>
                <w:r>
                  <w:rPr>
                    <w:noProof/>
                    <w:webHidden/>
                  </w:rPr>
                  <w:tab/>
                </w:r>
                <w:r>
                  <w:rPr>
                    <w:noProof/>
                    <w:webHidden/>
                  </w:rPr>
                  <w:fldChar w:fldCharType="begin"/>
                </w:r>
                <w:r>
                  <w:rPr>
                    <w:noProof/>
                    <w:webHidden/>
                  </w:rPr>
                  <w:instrText xml:space="preserve"> PAGEREF _Toc213707123 \h </w:instrText>
                </w:r>
                <w:r>
                  <w:rPr>
                    <w:noProof/>
                    <w:webHidden/>
                  </w:rPr>
                </w:r>
                <w:r>
                  <w:rPr>
                    <w:noProof/>
                    <w:webHidden/>
                  </w:rPr>
                  <w:fldChar w:fldCharType="separate"/>
                </w:r>
                <w:r>
                  <w:rPr>
                    <w:noProof/>
                    <w:webHidden/>
                  </w:rPr>
                  <w:t>30</w:t>
                </w:r>
                <w:r>
                  <w:rPr>
                    <w:noProof/>
                    <w:webHidden/>
                  </w:rPr>
                  <w:fldChar w:fldCharType="end"/>
                </w:r>
              </w:hyperlink>
            </w:p>
            <w:p w14:paraId="3C278D0C" w14:textId="755FB14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4" w:history="1">
                <w:r w:rsidRPr="00BA6EB3">
                  <w:rPr>
                    <w:rStyle w:val="Hyperlink"/>
                    <w:noProof/>
                  </w:rPr>
                  <w:t>Oudercommissie</w:t>
                </w:r>
                <w:r>
                  <w:rPr>
                    <w:noProof/>
                    <w:webHidden/>
                  </w:rPr>
                  <w:tab/>
                </w:r>
                <w:r>
                  <w:rPr>
                    <w:noProof/>
                    <w:webHidden/>
                  </w:rPr>
                  <w:fldChar w:fldCharType="begin"/>
                </w:r>
                <w:r>
                  <w:rPr>
                    <w:noProof/>
                    <w:webHidden/>
                  </w:rPr>
                  <w:instrText xml:space="preserve"> PAGEREF _Toc213707124 \h </w:instrText>
                </w:r>
                <w:r>
                  <w:rPr>
                    <w:noProof/>
                    <w:webHidden/>
                  </w:rPr>
                </w:r>
                <w:r>
                  <w:rPr>
                    <w:noProof/>
                    <w:webHidden/>
                  </w:rPr>
                  <w:fldChar w:fldCharType="separate"/>
                </w:r>
                <w:r>
                  <w:rPr>
                    <w:noProof/>
                    <w:webHidden/>
                  </w:rPr>
                  <w:t>31</w:t>
                </w:r>
                <w:r>
                  <w:rPr>
                    <w:noProof/>
                    <w:webHidden/>
                  </w:rPr>
                  <w:fldChar w:fldCharType="end"/>
                </w:r>
              </w:hyperlink>
            </w:p>
            <w:p w14:paraId="545AE318" w14:textId="47C06C00"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5" w:history="1">
                <w:r w:rsidRPr="00BA6EB3">
                  <w:rPr>
                    <w:rStyle w:val="Hyperlink"/>
                    <w:noProof/>
                  </w:rPr>
                  <w:t>Extra dag afname</w:t>
                </w:r>
                <w:r>
                  <w:rPr>
                    <w:noProof/>
                    <w:webHidden/>
                  </w:rPr>
                  <w:tab/>
                </w:r>
                <w:r>
                  <w:rPr>
                    <w:noProof/>
                    <w:webHidden/>
                  </w:rPr>
                  <w:fldChar w:fldCharType="begin"/>
                </w:r>
                <w:r>
                  <w:rPr>
                    <w:noProof/>
                    <w:webHidden/>
                  </w:rPr>
                  <w:instrText xml:space="preserve"> PAGEREF _Toc213707125 \h </w:instrText>
                </w:r>
                <w:r>
                  <w:rPr>
                    <w:noProof/>
                    <w:webHidden/>
                  </w:rPr>
                </w:r>
                <w:r>
                  <w:rPr>
                    <w:noProof/>
                    <w:webHidden/>
                  </w:rPr>
                  <w:fldChar w:fldCharType="separate"/>
                </w:r>
                <w:r>
                  <w:rPr>
                    <w:noProof/>
                    <w:webHidden/>
                  </w:rPr>
                  <w:t>31</w:t>
                </w:r>
                <w:r>
                  <w:rPr>
                    <w:noProof/>
                    <w:webHidden/>
                  </w:rPr>
                  <w:fldChar w:fldCharType="end"/>
                </w:r>
              </w:hyperlink>
            </w:p>
            <w:p w14:paraId="3DC6F27A" w14:textId="520F5D1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6" w:history="1">
                <w:r w:rsidRPr="00BA6EB3">
                  <w:rPr>
                    <w:rStyle w:val="Hyperlink"/>
                    <w:noProof/>
                  </w:rPr>
                  <w:t>Klachten en geschillen</w:t>
                </w:r>
                <w:r>
                  <w:rPr>
                    <w:noProof/>
                    <w:webHidden/>
                  </w:rPr>
                  <w:tab/>
                </w:r>
                <w:r>
                  <w:rPr>
                    <w:noProof/>
                    <w:webHidden/>
                  </w:rPr>
                  <w:fldChar w:fldCharType="begin"/>
                </w:r>
                <w:r>
                  <w:rPr>
                    <w:noProof/>
                    <w:webHidden/>
                  </w:rPr>
                  <w:instrText xml:space="preserve"> PAGEREF _Toc213707126 \h </w:instrText>
                </w:r>
                <w:r>
                  <w:rPr>
                    <w:noProof/>
                    <w:webHidden/>
                  </w:rPr>
                </w:r>
                <w:r>
                  <w:rPr>
                    <w:noProof/>
                    <w:webHidden/>
                  </w:rPr>
                  <w:fldChar w:fldCharType="separate"/>
                </w:r>
                <w:r>
                  <w:rPr>
                    <w:noProof/>
                    <w:webHidden/>
                  </w:rPr>
                  <w:t>31</w:t>
                </w:r>
                <w:r>
                  <w:rPr>
                    <w:noProof/>
                    <w:webHidden/>
                  </w:rPr>
                  <w:fldChar w:fldCharType="end"/>
                </w:r>
              </w:hyperlink>
            </w:p>
            <w:p w14:paraId="1450F53C" w14:textId="64F7D64A" w:rsidR="00D331A1" w:rsidRDefault="00D331A1">
              <w:pPr>
                <w:pStyle w:val="Inhopg3"/>
                <w:tabs>
                  <w:tab w:val="right" w:leader="dot" w:pos="9350"/>
                </w:tabs>
                <w:rPr>
                  <w:smallCaps w:val="0"/>
                  <w:noProof/>
                  <w:kern w:val="2"/>
                  <w:sz w:val="24"/>
                  <w:szCs w:val="24"/>
                  <w:lang w:eastAsia="nl-NL"/>
                  <w14:ligatures w14:val="standardContextual"/>
                </w:rPr>
              </w:pPr>
              <w:hyperlink w:anchor="_Toc213707127" w:history="1">
                <w:r w:rsidRPr="00BA6EB3">
                  <w:rPr>
                    <w:rStyle w:val="Hyperlink"/>
                    <w:rFonts w:ascii="Calibri" w:eastAsia="Times New Roman" w:hAnsi="Calibri" w:cs="Calibri"/>
                    <w:b/>
                    <w:bCs/>
                    <w:noProof/>
                    <w:lang w:eastAsia="nl-NL"/>
                  </w:rPr>
                  <w:t>Interne klachtenprocedure</w:t>
                </w:r>
                <w:r>
                  <w:rPr>
                    <w:noProof/>
                    <w:webHidden/>
                  </w:rPr>
                  <w:tab/>
                </w:r>
                <w:r>
                  <w:rPr>
                    <w:noProof/>
                    <w:webHidden/>
                  </w:rPr>
                  <w:fldChar w:fldCharType="begin"/>
                </w:r>
                <w:r>
                  <w:rPr>
                    <w:noProof/>
                    <w:webHidden/>
                  </w:rPr>
                  <w:instrText xml:space="preserve"> PAGEREF _Toc213707127 \h </w:instrText>
                </w:r>
                <w:r>
                  <w:rPr>
                    <w:noProof/>
                    <w:webHidden/>
                  </w:rPr>
                </w:r>
                <w:r>
                  <w:rPr>
                    <w:noProof/>
                    <w:webHidden/>
                  </w:rPr>
                  <w:fldChar w:fldCharType="separate"/>
                </w:r>
                <w:r>
                  <w:rPr>
                    <w:noProof/>
                    <w:webHidden/>
                  </w:rPr>
                  <w:t>31</w:t>
                </w:r>
                <w:r>
                  <w:rPr>
                    <w:noProof/>
                    <w:webHidden/>
                  </w:rPr>
                  <w:fldChar w:fldCharType="end"/>
                </w:r>
              </w:hyperlink>
            </w:p>
            <w:p w14:paraId="00DCBA25" w14:textId="6F3FC521" w:rsidR="00D331A1" w:rsidRDefault="00D331A1">
              <w:pPr>
                <w:pStyle w:val="Inhopg3"/>
                <w:tabs>
                  <w:tab w:val="right" w:leader="dot" w:pos="9350"/>
                </w:tabs>
                <w:rPr>
                  <w:smallCaps w:val="0"/>
                  <w:noProof/>
                  <w:kern w:val="2"/>
                  <w:sz w:val="24"/>
                  <w:szCs w:val="24"/>
                  <w:lang w:eastAsia="nl-NL"/>
                  <w14:ligatures w14:val="standardContextual"/>
                </w:rPr>
              </w:pPr>
              <w:hyperlink w:anchor="_Toc213707128" w:history="1">
                <w:r w:rsidRPr="00BA6EB3">
                  <w:rPr>
                    <w:rStyle w:val="Hyperlink"/>
                    <w:rFonts w:ascii="Calibri" w:eastAsia="Times New Roman" w:hAnsi="Calibri" w:cs="Calibri"/>
                    <w:b/>
                    <w:bCs/>
                    <w:noProof/>
                    <w:lang w:eastAsia="nl-NL"/>
                  </w:rPr>
                  <w:t>Klachtencommissie</w:t>
                </w:r>
                <w:r>
                  <w:rPr>
                    <w:noProof/>
                    <w:webHidden/>
                  </w:rPr>
                  <w:tab/>
                </w:r>
                <w:r>
                  <w:rPr>
                    <w:noProof/>
                    <w:webHidden/>
                  </w:rPr>
                  <w:fldChar w:fldCharType="begin"/>
                </w:r>
                <w:r>
                  <w:rPr>
                    <w:noProof/>
                    <w:webHidden/>
                  </w:rPr>
                  <w:instrText xml:space="preserve"> PAGEREF _Toc213707128 \h </w:instrText>
                </w:r>
                <w:r>
                  <w:rPr>
                    <w:noProof/>
                    <w:webHidden/>
                  </w:rPr>
                </w:r>
                <w:r>
                  <w:rPr>
                    <w:noProof/>
                    <w:webHidden/>
                  </w:rPr>
                  <w:fldChar w:fldCharType="separate"/>
                </w:r>
                <w:r>
                  <w:rPr>
                    <w:noProof/>
                    <w:webHidden/>
                  </w:rPr>
                  <w:t>31</w:t>
                </w:r>
                <w:r>
                  <w:rPr>
                    <w:noProof/>
                    <w:webHidden/>
                  </w:rPr>
                  <w:fldChar w:fldCharType="end"/>
                </w:r>
              </w:hyperlink>
            </w:p>
            <w:p w14:paraId="2EDDCB86" w14:textId="7F58EAF7" w:rsidR="00D331A1" w:rsidRDefault="00D331A1">
              <w:pPr>
                <w:pStyle w:val="Inhopg3"/>
                <w:tabs>
                  <w:tab w:val="right" w:leader="dot" w:pos="9350"/>
                </w:tabs>
                <w:rPr>
                  <w:smallCaps w:val="0"/>
                  <w:noProof/>
                  <w:kern w:val="2"/>
                  <w:sz w:val="24"/>
                  <w:szCs w:val="24"/>
                  <w:lang w:eastAsia="nl-NL"/>
                  <w14:ligatures w14:val="standardContextual"/>
                </w:rPr>
              </w:pPr>
              <w:hyperlink w:anchor="_Toc213707129" w:history="1">
                <w:r w:rsidRPr="00BA6EB3">
                  <w:rPr>
                    <w:rStyle w:val="Hyperlink"/>
                    <w:rFonts w:ascii="Calibri" w:eastAsia="Times New Roman" w:hAnsi="Calibri" w:cs="Calibri"/>
                    <w:b/>
                    <w:bCs/>
                    <w:noProof/>
                    <w:lang w:eastAsia="nl-NL"/>
                  </w:rPr>
                  <w:t>Geschillencommissie</w:t>
                </w:r>
                <w:r>
                  <w:rPr>
                    <w:noProof/>
                    <w:webHidden/>
                  </w:rPr>
                  <w:tab/>
                </w:r>
                <w:r>
                  <w:rPr>
                    <w:noProof/>
                    <w:webHidden/>
                  </w:rPr>
                  <w:fldChar w:fldCharType="begin"/>
                </w:r>
                <w:r>
                  <w:rPr>
                    <w:noProof/>
                    <w:webHidden/>
                  </w:rPr>
                  <w:instrText xml:space="preserve"> PAGEREF _Toc213707129 \h </w:instrText>
                </w:r>
                <w:r>
                  <w:rPr>
                    <w:noProof/>
                    <w:webHidden/>
                  </w:rPr>
                </w:r>
                <w:r>
                  <w:rPr>
                    <w:noProof/>
                    <w:webHidden/>
                  </w:rPr>
                  <w:fldChar w:fldCharType="separate"/>
                </w:r>
                <w:r>
                  <w:rPr>
                    <w:noProof/>
                    <w:webHidden/>
                  </w:rPr>
                  <w:t>32</w:t>
                </w:r>
                <w:r>
                  <w:rPr>
                    <w:noProof/>
                    <w:webHidden/>
                  </w:rPr>
                  <w:fldChar w:fldCharType="end"/>
                </w:r>
              </w:hyperlink>
            </w:p>
            <w:p w14:paraId="0DD5A25C" w14:textId="1CF59AE3" w:rsidR="00D331A1" w:rsidRDefault="00D331A1">
              <w:pPr>
                <w:pStyle w:val="Inhopg3"/>
                <w:tabs>
                  <w:tab w:val="right" w:leader="dot" w:pos="9350"/>
                </w:tabs>
                <w:rPr>
                  <w:smallCaps w:val="0"/>
                  <w:noProof/>
                  <w:kern w:val="2"/>
                  <w:sz w:val="24"/>
                  <w:szCs w:val="24"/>
                  <w:lang w:eastAsia="nl-NL"/>
                  <w14:ligatures w14:val="standardContextual"/>
                </w:rPr>
              </w:pPr>
              <w:hyperlink w:anchor="_Toc213707130" w:history="1">
                <w:r w:rsidRPr="00BA6EB3">
                  <w:rPr>
                    <w:rStyle w:val="Hyperlink"/>
                    <w:rFonts w:ascii="Calibri" w:eastAsia="Times New Roman" w:hAnsi="Calibri" w:cs="Calibri"/>
                    <w:b/>
                    <w:bCs/>
                    <w:noProof/>
                    <w:lang w:eastAsia="nl-NL"/>
                  </w:rPr>
                  <w:t>Doelstelling</w:t>
                </w:r>
                <w:r>
                  <w:rPr>
                    <w:noProof/>
                    <w:webHidden/>
                  </w:rPr>
                  <w:tab/>
                </w:r>
                <w:r>
                  <w:rPr>
                    <w:noProof/>
                    <w:webHidden/>
                  </w:rPr>
                  <w:fldChar w:fldCharType="begin"/>
                </w:r>
                <w:r>
                  <w:rPr>
                    <w:noProof/>
                    <w:webHidden/>
                  </w:rPr>
                  <w:instrText xml:space="preserve"> PAGEREF _Toc213707130 \h </w:instrText>
                </w:r>
                <w:r>
                  <w:rPr>
                    <w:noProof/>
                    <w:webHidden/>
                  </w:rPr>
                </w:r>
                <w:r>
                  <w:rPr>
                    <w:noProof/>
                    <w:webHidden/>
                  </w:rPr>
                  <w:fldChar w:fldCharType="separate"/>
                </w:r>
                <w:r>
                  <w:rPr>
                    <w:noProof/>
                    <w:webHidden/>
                  </w:rPr>
                  <w:t>32</w:t>
                </w:r>
                <w:r>
                  <w:rPr>
                    <w:noProof/>
                    <w:webHidden/>
                  </w:rPr>
                  <w:fldChar w:fldCharType="end"/>
                </w:r>
              </w:hyperlink>
            </w:p>
            <w:p w14:paraId="57C257C2" w14:textId="649B3D8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1" w:history="1">
                <w:r w:rsidRPr="00BA6EB3">
                  <w:rPr>
                    <w:rStyle w:val="Hyperlink"/>
                    <w:noProof/>
                  </w:rPr>
                  <w:t>Plaatselijke Scholen</w:t>
                </w:r>
                <w:r>
                  <w:rPr>
                    <w:noProof/>
                    <w:webHidden/>
                  </w:rPr>
                  <w:tab/>
                </w:r>
                <w:r>
                  <w:rPr>
                    <w:noProof/>
                    <w:webHidden/>
                  </w:rPr>
                  <w:fldChar w:fldCharType="begin"/>
                </w:r>
                <w:r>
                  <w:rPr>
                    <w:noProof/>
                    <w:webHidden/>
                  </w:rPr>
                  <w:instrText xml:space="preserve"> PAGEREF _Toc213707131 \h </w:instrText>
                </w:r>
                <w:r>
                  <w:rPr>
                    <w:noProof/>
                    <w:webHidden/>
                  </w:rPr>
                </w:r>
                <w:r>
                  <w:rPr>
                    <w:noProof/>
                    <w:webHidden/>
                  </w:rPr>
                  <w:fldChar w:fldCharType="separate"/>
                </w:r>
                <w:r>
                  <w:rPr>
                    <w:noProof/>
                    <w:webHidden/>
                  </w:rPr>
                  <w:t>32</w:t>
                </w:r>
                <w:r>
                  <w:rPr>
                    <w:noProof/>
                    <w:webHidden/>
                  </w:rPr>
                  <w:fldChar w:fldCharType="end"/>
                </w:r>
              </w:hyperlink>
            </w:p>
            <w:p w14:paraId="55AD95BD" w14:textId="6DFF5B13" w:rsidR="00D331A1" w:rsidRDefault="00D331A1">
              <w:pPr>
                <w:pStyle w:val="Inhopg3"/>
                <w:tabs>
                  <w:tab w:val="right" w:leader="dot" w:pos="9350"/>
                </w:tabs>
                <w:rPr>
                  <w:smallCaps w:val="0"/>
                  <w:noProof/>
                  <w:kern w:val="2"/>
                  <w:sz w:val="24"/>
                  <w:szCs w:val="24"/>
                  <w:lang w:eastAsia="nl-NL"/>
                  <w14:ligatures w14:val="standardContextual"/>
                </w:rPr>
              </w:pPr>
              <w:hyperlink w:anchor="_Toc213707132" w:history="1">
                <w:r w:rsidRPr="00BA6EB3">
                  <w:rPr>
                    <w:rStyle w:val="Hyperlink"/>
                    <w:rFonts w:ascii="Calibri" w:eastAsia="Times New Roman" w:hAnsi="Calibri" w:cs="Calibri"/>
                    <w:b/>
                    <w:bCs/>
                    <w:noProof/>
                    <w:lang w:eastAsia="nl-NL"/>
                  </w:rPr>
                  <w:t>Start bij onze opvang</w:t>
                </w:r>
                <w:r>
                  <w:rPr>
                    <w:noProof/>
                    <w:webHidden/>
                  </w:rPr>
                  <w:tab/>
                </w:r>
                <w:r>
                  <w:rPr>
                    <w:noProof/>
                    <w:webHidden/>
                  </w:rPr>
                  <w:fldChar w:fldCharType="begin"/>
                </w:r>
                <w:r>
                  <w:rPr>
                    <w:noProof/>
                    <w:webHidden/>
                  </w:rPr>
                  <w:instrText xml:space="preserve"> PAGEREF _Toc213707132 \h </w:instrText>
                </w:r>
                <w:r>
                  <w:rPr>
                    <w:noProof/>
                    <w:webHidden/>
                  </w:rPr>
                </w:r>
                <w:r>
                  <w:rPr>
                    <w:noProof/>
                    <w:webHidden/>
                  </w:rPr>
                  <w:fldChar w:fldCharType="separate"/>
                </w:r>
                <w:r>
                  <w:rPr>
                    <w:noProof/>
                    <w:webHidden/>
                  </w:rPr>
                  <w:t>33</w:t>
                </w:r>
                <w:r>
                  <w:rPr>
                    <w:noProof/>
                    <w:webHidden/>
                  </w:rPr>
                  <w:fldChar w:fldCharType="end"/>
                </w:r>
              </w:hyperlink>
            </w:p>
            <w:p w14:paraId="7F565729" w14:textId="1193D2B2" w:rsidR="00D331A1" w:rsidRDefault="00D331A1">
              <w:pPr>
                <w:pStyle w:val="Inhopg3"/>
                <w:tabs>
                  <w:tab w:val="right" w:leader="dot" w:pos="9350"/>
                </w:tabs>
                <w:rPr>
                  <w:smallCaps w:val="0"/>
                  <w:noProof/>
                  <w:kern w:val="2"/>
                  <w:sz w:val="24"/>
                  <w:szCs w:val="24"/>
                  <w:lang w:eastAsia="nl-NL"/>
                  <w14:ligatures w14:val="standardContextual"/>
                </w:rPr>
              </w:pPr>
              <w:hyperlink w:anchor="_Toc213707133" w:history="1">
                <w:r w:rsidRPr="00BA6EB3">
                  <w:rPr>
                    <w:rStyle w:val="Hyperlink"/>
                    <w:rFonts w:ascii="Calibri" w:eastAsia="Times New Roman" w:hAnsi="Calibri" w:cs="Calibri"/>
                    <w:b/>
                    <w:bCs/>
                    <w:noProof/>
                    <w:lang w:eastAsia="nl-NL"/>
                  </w:rPr>
                  <w:t>Overdracht naar school</w:t>
                </w:r>
                <w:r>
                  <w:rPr>
                    <w:noProof/>
                    <w:webHidden/>
                  </w:rPr>
                  <w:tab/>
                </w:r>
                <w:r>
                  <w:rPr>
                    <w:noProof/>
                    <w:webHidden/>
                  </w:rPr>
                  <w:fldChar w:fldCharType="begin"/>
                </w:r>
                <w:r>
                  <w:rPr>
                    <w:noProof/>
                    <w:webHidden/>
                  </w:rPr>
                  <w:instrText xml:space="preserve"> PAGEREF _Toc213707133 \h </w:instrText>
                </w:r>
                <w:r>
                  <w:rPr>
                    <w:noProof/>
                    <w:webHidden/>
                  </w:rPr>
                </w:r>
                <w:r>
                  <w:rPr>
                    <w:noProof/>
                    <w:webHidden/>
                  </w:rPr>
                  <w:fldChar w:fldCharType="separate"/>
                </w:r>
                <w:r>
                  <w:rPr>
                    <w:noProof/>
                    <w:webHidden/>
                  </w:rPr>
                  <w:t>33</w:t>
                </w:r>
                <w:r>
                  <w:rPr>
                    <w:noProof/>
                    <w:webHidden/>
                  </w:rPr>
                  <w:fldChar w:fldCharType="end"/>
                </w:r>
              </w:hyperlink>
            </w:p>
            <w:p w14:paraId="2E5AC87D" w14:textId="6EE4EB4C" w:rsidR="00D331A1" w:rsidRDefault="00D331A1">
              <w:pPr>
                <w:pStyle w:val="Inhopg3"/>
                <w:tabs>
                  <w:tab w:val="right" w:leader="dot" w:pos="9350"/>
                </w:tabs>
                <w:rPr>
                  <w:smallCaps w:val="0"/>
                  <w:noProof/>
                  <w:kern w:val="2"/>
                  <w:sz w:val="24"/>
                  <w:szCs w:val="24"/>
                  <w:lang w:eastAsia="nl-NL"/>
                  <w14:ligatures w14:val="standardContextual"/>
                </w:rPr>
              </w:pPr>
              <w:hyperlink w:anchor="_Toc213707134" w:history="1">
                <w:r w:rsidRPr="00BA6EB3">
                  <w:rPr>
                    <w:rStyle w:val="Hyperlink"/>
                    <w:rFonts w:ascii="Calibri" w:eastAsia="Times New Roman" w:hAnsi="Calibri" w:cs="Calibri"/>
                    <w:b/>
                    <w:bCs/>
                    <w:noProof/>
                    <w:lang w:eastAsia="nl-NL"/>
                  </w:rPr>
                  <w:t>Wet- en regelgeving</w:t>
                </w:r>
                <w:r>
                  <w:rPr>
                    <w:noProof/>
                    <w:webHidden/>
                  </w:rPr>
                  <w:tab/>
                </w:r>
                <w:r>
                  <w:rPr>
                    <w:noProof/>
                    <w:webHidden/>
                  </w:rPr>
                  <w:fldChar w:fldCharType="begin"/>
                </w:r>
                <w:r>
                  <w:rPr>
                    <w:noProof/>
                    <w:webHidden/>
                  </w:rPr>
                  <w:instrText xml:space="preserve"> PAGEREF _Toc213707134 \h </w:instrText>
                </w:r>
                <w:r>
                  <w:rPr>
                    <w:noProof/>
                    <w:webHidden/>
                  </w:rPr>
                </w:r>
                <w:r>
                  <w:rPr>
                    <w:noProof/>
                    <w:webHidden/>
                  </w:rPr>
                  <w:fldChar w:fldCharType="separate"/>
                </w:r>
                <w:r>
                  <w:rPr>
                    <w:noProof/>
                    <w:webHidden/>
                  </w:rPr>
                  <w:t>33</w:t>
                </w:r>
                <w:r>
                  <w:rPr>
                    <w:noProof/>
                    <w:webHidden/>
                  </w:rPr>
                  <w:fldChar w:fldCharType="end"/>
                </w:r>
              </w:hyperlink>
            </w:p>
            <w:p w14:paraId="6BCA4258" w14:textId="78ED0334" w:rsidR="00D331A1" w:rsidRDefault="00D331A1">
              <w:pPr>
                <w:pStyle w:val="Inhopg3"/>
                <w:tabs>
                  <w:tab w:val="right" w:leader="dot" w:pos="9350"/>
                </w:tabs>
                <w:rPr>
                  <w:smallCaps w:val="0"/>
                  <w:noProof/>
                  <w:kern w:val="2"/>
                  <w:sz w:val="24"/>
                  <w:szCs w:val="24"/>
                  <w:lang w:eastAsia="nl-NL"/>
                  <w14:ligatures w14:val="standardContextual"/>
                </w:rPr>
              </w:pPr>
              <w:hyperlink w:anchor="_Toc213707135" w:history="1">
                <w:r w:rsidRPr="00BA6EB3">
                  <w:rPr>
                    <w:rStyle w:val="Hyperlink"/>
                    <w:rFonts w:ascii="Calibri" w:eastAsia="Times New Roman" w:hAnsi="Calibri" w:cs="Calibri"/>
                    <w:b/>
                    <w:bCs/>
                    <w:noProof/>
                    <w:lang w:eastAsia="nl-NL"/>
                  </w:rPr>
                  <w:t>Doelstelling</w:t>
                </w:r>
                <w:r>
                  <w:rPr>
                    <w:noProof/>
                    <w:webHidden/>
                  </w:rPr>
                  <w:tab/>
                </w:r>
                <w:r>
                  <w:rPr>
                    <w:noProof/>
                    <w:webHidden/>
                  </w:rPr>
                  <w:fldChar w:fldCharType="begin"/>
                </w:r>
                <w:r>
                  <w:rPr>
                    <w:noProof/>
                    <w:webHidden/>
                  </w:rPr>
                  <w:instrText xml:space="preserve"> PAGEREF _Toc213707135 \h </w:instrText>
                </w:r>
                <w:r>
                  <w:rPr>
                    <w:noProof/>
                    <w:webHidden/>
                  </w:rPr>
                </w:r>
                <w:r>
                  <w:rPr>
                    <w:noProof/>
                    <w:webHidden/>
                  </w:rPr>
                  <w:fldChar w:fldCharType="separate"/>
                </w:r>
                <w:r>
                  <w:rPr>
                    <w:noProof/>
                    <w:webHidden/>
                  </w:rPr>
                  <w:t>33</w:t>
                </w:r>
                <w:r>
                  <w:rPr>
                    <w:noProof/>
                    <w:webHidden/>
                  </w:rPr>
                  <w:fldChar w:fldCharType="end"/>
                </w:r>
              </w:hyperlink>
            </w:p>
            <w:p w14:paraId="49600921" w14:textId="325C210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6" w:history="1">
                <w:r w:rsidRPr="00BA6EB3">
                  <w:rPr>
                    <w:rStyle w:val="Hyperlink"/>
                    <w:noProof/>
                  </w:rPr>
                  <w:t>Centrum voor jeugd en gezin</w:t>
                </w:r>
                <w:r>
                  <w:rPr>
                    <w:noProof/>
                    <w:webHidden/>
                  </w:rPr>
                  <w:tab/>
                </w:r>
                <w:r>
                  <w:rPr>
                    <w:noProof/>
                    <w:webHidden/>
                  </w:rPr>
                  <w:fldChar w:fldCharType="begin"/>
                </w:r>
                <w:r>
                  <w:rPr>
                    <w:noProof/>
                    <w:webHidden/>
                  </w:rPr>
                  <w:instrText xml:space="preserve"> PAGEREF _Toc213707136 \h </w:instrText>
                </w:r>
                <w:r>
                  <w:rPr>
                    <w:noProof/>
                    <w:webHidden/>
                  </w:rPr>
                </w:r>
                <w:r>
                  <w:rPr>
                    <w:noProof/>
                    <w:webHidden/>
                  </w:rPr>
                  <w:fldChar w:fldCharType="separate"/>
                </w:r>
                <w:r>
                  <w:rPr>
                    <w:noProof/>
                    <w:webHidden/>
                  </w:rPr>
                  <w:t>34</w:t>
                </w:r>
                <w:r>
                  <w:rPr>
                    <w:noProof/>
                    <w:webHidden/>
                  </w:rPr>
                  <w:fldChar w:fldCharType="end"/>
                </w:r>
              </w:hyperlink>
            </w:p>
            <w:p w14:paraId="044B04D8" w14:textId="4C55AF5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7" w:history="1">
                <w:r w:rsidRPr="00BA6EB3">
                  <w:rPr>
                    <w:rStyle w:val="Hyperlink"/>
                    <w:noProof/>
                  </w:rPr>
                  <w:t>GGD Gemeente</w:t>
                </w:r>
                <w:r>
                  <w:rPr>
                    <w:noProof/>
                    <w:webHidden/>
                  </w:rPr>
                  <w:tab/>
                </w:r>
                <w:r>
                  <w:rPr>
                    <w:noProof/>
                    <w:webHidden/>
                  </w:rPr>
                  <w:fldChar w:fldCharType="begin"/>
                </w:r>
                <w:r>
                  <w:rPr>
                    <w:noProof/>
                    <w:webHidden/>
                  </w:rPr>
                  <w:instrText xml:space="preserve"> PAGEREF _Toc213707137 \h </w:instrText>
                </w:r>
                <w:r>
                  <w:rPr>
                    <w:noProof/>
                    <w:webHidden/>
                  </w:rPr>
                </w:r>
                <w:r>
                  <w:rPr>
                    <w:noProof/>
                    <w:webHidden/>
                  </w:rPr>
                  <w:fldChar w:fldCharType="separate"/>
                </w:r>
                <w:r>
                  <w:rPr>
                    <w:noProof/>
                    <w:webHidden/>
                  </w:rPr>
                  <w:t>34</w:t>
                </w:r>
                <w:r>
                  <w:rPr>
                    <w:noProof/>
                    <w:webHidden/>
                  </w:rPr>
                  <w:fldChar w:fldCharType="end"/>
                </w:r>
              </w:hyperlink>
            </w:p>
            <w:p w14:paraId="4D057B61" w14:textId="77B1A26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8" w:history="1">
                <w:r w:rsidRPr="00BA6EB3">
                  <w:rPr>
                    <w:rStyle w:val="Hyperlink"/>
                    <w:noProof/>
                  </w:rPr>
                  <w:t>Zorgkinderen</w:t>
                </w:r>
                <w:r>
                  <w:rPr>
                    <w:noProof/>
                    <w:webHidden/>
                  </w:rPr>
                  <w:tab/>
                </w:r>
                <w:r>
                  <w:rPr>
                    <w:noProof/>
                    <w:webHidden/>
                  </w:rPr>
                  <w:fldChar w:fldCharType="begin"/>
                </w:r>
                <w:r>
                  <w:rPr>
                    <w:noProof/>
                    <w:webHidden/>
                  </w:rPr>
                  <w:instrText xml:space="preserve"> PAGEREF _Toc213707138 \h </w:instrText>
                </w:r>
                <w:r>
                  <w:rPr>
                    <w:noProof/>
                    <w:webHidden/>
                  </w:rPr>
                </w:r>
                <w:r>
                  <w:rPr>
                    <w:noProof/>
                    <w:webHidden/>
                  </w:rPr>
                  <w:fldChar w:fldCharType="separate"/>
                </w:r>
                <w:r>
                  <w:rPr>
                    <w:noProof/>
                    <w:webHidden/>
                  </w:rPr>
                  <w:t>34</w:t>
                </w:r>
                <w:r>
                  <w:rPr>
                    <w:noProof/>
                    <w:webHidden/>
                  </w:rPr>
                  <w:fldChar w:fldCharType="end"/>
                </w:r>
              </w:hyperlink>
            </w:p>
            <w:p w14:paraId="665B18D2" w14:textId="54B8DEC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9" w:history="1">
                <w:r w:rsidRPr="00BA6EB3">
                  <w:rPr>
                    <w:rStyle w:val="Hyperlink"/>
                    <w:noProof/>
                  </w:rPr>
                  <w:t>Logopediste</w:t>
                </w:r>
                <w:r>
                  <w:rPr>
                    <w:noProof/>
                    <w:webHidden/>
                  </w:rPr>
                  <w:tab/>
                </w:r>
                <w:r>
                  <w:rPr>
                    <w:noProof/>
                    <w:webHidden/>
                  </w:rPr>
                  <w:fldChar w:fldCharType="begin"/>
                </w:r>
                <w:r>
                  <w:rPr>
                    <w:noProof/>
                    <w:webHidden/>
                  </w:rPr>
                  <w:instrText xml:space="preserve"> PAGEREF _Toc213707139 \h </w:instrText>
                </w:r>
                <w:r>
                  <w:rPr>
                    <w:noProof/>
                    <w:webHidden/>
                  </w:rPr>
                </w:r>
                <w:r>
                  <w:rPr>
                    <w:noProof/>
                    <w:webHidden/>
                  </w:rPr>
                  <w:fldChar w:fldCharType="separate"/>
                </w:r>
                <w:r>
                  <w:rPr>
                    <w:noProof/>
                    <w:webHidden/>
                  </w:rPr>
                  <w:t>35</w:t>
                </w:r>
                <w:r>
                  <w:rPr>
                    <w:noProof/>
                    <w:webHidden/>
                  </w:rPr>
                  <w:fldChar w:fldCharType="end"/>
                </w:r>
              </w:hyperlink>
            </w:p>
            <w:p w14:paraId="4FD40F4C" w14:textId="546B0A7A"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0" w:history="1">
                <w:r w:rsidRPr="00BA6EB3">
                  <w:rPr>
                    <w:rStyle w:val="Hyperlink"/>
                    <w:noProof/>
                  </w:rPr>
                  <w:t>Wenbeleid</w:t>
                </w:r>
                <w:r>
                  <w:rPr>
                    <w:noProof/>
                    <w:webHidden/>
                  </w:rPr>
                  <w:tab/>
                </w:r>
                <w:r>
                  <w:rPr>
                    <w:noProof/>
                    <w:webHidden/>
                  </w:rPr>
                  <w:fldChar w:fldCharType="begin"/>
                </w:r>
                <w:r>
                  <w:rPr>
                    <w:noProof/>
                    <w:webHidden/>
                  </w:rPr>
                  <w:instrText xml:space="preserve"> PAGEREF _Toc213707140 \h </w:instrText>
                </w:r>
                <w:r>
                  <w:rPr>
                    <w:noProof/>
                    <w:webHidden/>
                  </w:rPr>
                </w:r>
                <w:r>
                  <w:rPr>
                    <w:noProof/>
                    <w:webHidden/>
                  </w:rPr>
                  <w:fldChar w:fldCharType="separate"/>
                </w:r>
                <w:r>
                  <w:rPr>
                    <w:noProof/>
                    <w:webHidden/>
                  </w:rPr>
                  <w:t>35</w:t>
                </w:r>
                <w:r>
                  <w:rPr>
                    <w:noProof/>
                    <w:webHidden/>
                  </w:rPr>
                  <w:fldChar w:fldCharType="end"/>
                </w:r>
              </w:hyperlink>
            </w:p>
            <w:p w14:paraId="155BBCBD" w14:textId="5B64CD5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1" w:history="1">
                <w:r w:rsidRPr="00BA6EB3">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_Toc213707141 \h </w:instrText>
                </w:r>
                <w:r>
                  <w:rPr>
                    <w:noProof/>
                    <w:webHidden/>
                  </w:rPr>
                </w:r>
                <w:r>
                  <w:rPr>
                    <w:noProof/>
                    <w:webHidden/>
                  </w:rPr>
                  <w:fldChar w:fldCharType="separate"/>
                </w:r>
                <w:r>
                  <w:rPr>
                    <w:noProof/>
                    <w:webHidden/>
                  </w:rPr>
                  <w:t>39</w:t>
                </w:r>
                <w:r>
                  <w:rPr>
                    <w:noProof/>
                    <w:webHidden/>
                  </w:rPr>
                  <w:fldChar w:fldCharType="end"/>
                </w:r>
              </w:hyperlink>
            </w:p>
            <w:p w14:paraId="7B64683D" w14:textId="6A0BE63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2" w:history="1">
                <w:r w:rsidRPr="00BA6EB3">
                  <w:rPr>
                    <w:rStyle w:val="Hyperlink"/>
                    <w:noProof/>
                  </w:rPr>
                  <w:t>Kinder-EHBO</w:t>
                </w:r>
                <w:r>
                  <w:rPr>
                    <w:noProof/>
                    <w:webHidden/>
                  </w:rPr>
                  <w:tab/>
                </w:r>
                <w:r>
                  <w:rPr>
                    <w:noProof/>
                    <w:webHidden/>
                  </w:rPr>
                  <w:fldChar w:fldCharType="begin"/>
                </w:r>
                <w:r>
                  <w:rPr>
                    <w:noProof/>
                    <w:webHidden/>
                  </w:rPr>
                  <w:instrText xml:space="preserve"> PAGEREF _Toc213707142 \h </w:instrText>
                </w:r>
                <w:r>
                  <w:rPr>
                    <w:noProof/>
                    <w:webHidden/>
                  </w:rPr>
                </w:r>
                <w:r>
                  <w:rPr>
                    <w:noProof/>
                    <w:webHidden/>
                  </w:rPr>
                  <w:fldChar w:fldCharType="separate"/>
                </w:r>
                <w:r>
                  <w:rPr>
                    <w:noProof/>
                    <w:webHidden/>
                  </w:rPr>
                  <w:t>39</w:t>
                </w:r>
                <w:r>
                  <w:rPr>
                    <w:noProof/>
                    <w:webHidden/>
                  </w:rPr>
                  <w:fldChar w:fldCharType="end"/>
                </w:r>
              </w:hyperlink>
            </w:p>
            <w:p w14:paraId="55FFD43C" w14:textId="49FDBBD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3" w:history="1">
                <w:r w:rsidRPr="00BA6EB3">
                  <w:rPr>
                    <w:rStyle w:val="Hyperlink"/>
                    <w:noProof/>
                  </w:rPr>
                  <w:t>Bedrijfshulpverlening</w:t>
                </w:r>
                <w:r>
                  <w:rPr>
                    <w:noProof/>
                    <w:webHidden/>
                  </w:rPr>
                  <w:tab/>
                </w:r>
                <w:r>
                  <w:rPr>
                    <w:noProof/>
                    <w:webHidden/>
                  </w:rPr>
                  <w:fldChar w:fldCharType="begin"/>
                </w:r>
                <w:r>
                  <w:rPr>
                    <w:noProof/>
                    <w:webHidden/>
                  </w:rPr>
                  <w:instrText xml:space="preserve"> PAGEREF _Toc213707143 \h </w:instrText>
                </w:r>
                <w:r>
                  <w:rPr>
                    <w:noProof/>
                    <w:webHidden/>
                  </w:rPr>
                </w:r>
                <w:r>
                  <w:rPr>
                    <w:noProof/>
                    <w:webHidden/>
                  </w:rPr>
                  <w:fldChar w:fldCharType="separate"/>
                </w:r>
                <w:r>
                  <w:rPr>
                    <w:noProof/>
                    <w:webHidden/>
                  </w:rPr>
                  <w:t>39</w:t>
                </w:r>
                <w:r>
                  <w:rPr>
                    <w:noProof/>
                    <w:webHidden/>
                  </w:rPr>
                  <w:fldChar w:fldCharType="end"/>
                </w:r>
              </w:hyperlink>
            </w:p>
            <w:p w14:paraId="527DE72D" w14:textId="7A20946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4" w:history="1">
                <w:r w:rsidRPr="00BA6EB3">
                  <w:rPr>
                    <w:rStyle w:val="Hyperlink"/>
                    <w:noProof/>
                  </w:rPr>
                  <w:t>Veiligheid, verzekeringen &amp; aansprakelijkheid</w:t>
                </w:r>
                <w:r>
                  <w:rPr>
                    <w:noProof/>
                    <w:webHidden/>
                  </w:rPr>
                  <w:tab/>
                </w:r>
                <w:r>
                  <w:rPr>
                    <w:noProof/>
                    <w:webHidden/>
                  </w:rPr>
                  <w:fldChar w:fldCharType="begin"/>
                </w:r>
                <w:r>
                  <w:rPr>
                    <w:noProof/>
                    <w:webHidden/>
                  </w:rPr>
                  <w:instrText xml:space="preserve"> PAGEREF _Toc213707144 \h </w:instrText>
                </w:r>
                <w:r>
                  <w:rPr>
                    <w:noProof/>
                    <w:webHidden/>
                  </w:rPr>
                </w:r>
                <w:r>
                  <w:rPr>
                    <w:noProof/>
                    <w:webHidden/>
                  </w:rPr>
                  <w:fldChar w:fldCharType="separate"/>
                </w:r>
                <w:r>
                  <w:rPr>
                    <w:noProof/>
                    <w:webHidden/>
                  </w:rPr>
                  <w:t>39</w:t>
                </w:r>
                <w:r>
                  <w:rPr>
                    <w:noProof/>
                    <w:webHidden/>
                  </w:rPr>
                  <w:fldChar w:fldCharType="end"/>
                </w:r>
              </w:hyperlink>
            </w:p>
            <w:p w14:paraId="431A79F8" w14:textId="728CF83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5" w:history="1">
                <w:r w:rsidRPr="00BA6EB3">
                  <w:rPr>
                    <w:rStyle w:val="Hyperlink"/>
                    <w:noProof/>
                  </w:rPr>
                  <w:t>Meldcode</w:t>
                </w:r>
                <w:r>
                  <w:rPr>
                    <w:noProof/>
                    <w:webHidden/>
                  </w:rPr>
                  <w:tab/>
                </w:r>
                <w:r>
                  <w:rPr>
                    <w:noProof/>
                    <w:webHidden/>
                  </w:rPr>
                  <w:fldChar w:fldCharType="begin"/>
                </w:r>
                <w:r>
                  <w:rPr>
                    <w:noProof/>
                    <w:webHidden/>
                  </w:rPr>
                  <w:instrText xml:space="preserve"> PAGEREF _Toc213707145 \h </w:instrText>
                </w:r>
                <w:r>
                  <w:rPr>
                    <w:noProof/>
                    <w:webHidden/>
                  </w:rPr>
                </w:r>
                <w:r>
                  <w:rPr>
                    <w:noProof/>
                    <w:webHidden/>
                  </w:rPr>
                  <w:fldChar w:fldCharType="separate"/>
                </w:r>
                <w:r>
                  <w:rPr>
                    <w:noProof/>
                    <w:webHidden/>
                  </w:rPr>
                  <w:t>39</w:t>
                </w:r>
                <w:r>
                  <w:rPr>
                    <w:noProof/>
                    <w:webHidden/>
                  </w:rPr>
                  <w:fldChar w:fldCharType="end"/>
                </w:r>
              </w:hyperlink>
            </w:p>
            <w:p w14:paraId="69C60A04" w14:textId="1C575BD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6" w:history="1">
                <w:r w:rsidRPr="00BA6EB3">
                  <w:rPr>
                    <w:rStyle w:val="Hyperlink"/>
                    <w:noProof/>
                  </w:rPr>
                  <w:t>Sociale kaart van Kinderdagverblijf ‘t Leeuwtje</w:t>
                </w:r>
                <w:r>
                  <w:rPr>
                    <w:noProof/>
                    <w:webHidden/>
                  </w:rPr>
                  <w:tab/>
                </w:r>
                <w:r>
                  <w:rPr>
                    <w:noProof/>
                    <w:webHidden/>
                  </w:rPr>
                  <w:fldChar w:fldCharType="begin"/>
                </w:r>
                <w:r>
                  <w:rPr>
                    <w:noProof/>
                    <w:webHidden/>
                  </w:rPr>
                  <w:instrText xml:space="preserve"> PAGEREF _Toc213707146 \h </w:instrText>
                </w:r>
                <w:r>
                  <w:rPr>
                    <w:noProof/>
                    <w:webHidden/>
                  </w:rPr>
                </w:r>
                <w:r>
                  <w:rPr>
                    <w:noProof/>
                    <w:webHidden/>
                  </w:rPr>
                  <w:fldChar w:fldCharType="separate"/>
                </w:r>
                <w:r>
                  <w:rPr>
                    <w:noProof/>
                    <w:webHidden/>
                  </w:rPr>
                  <w:t>40</w:t>
                </w:r>
                <w:r>
                  <w:rPr>
                    <w:noProof/>
                    <w:webHidden/>
                  </w:rPr>
                  <w:fldChar w:fldCharType="end"/>
                </w:r>
              </w:hyperlink>
            </w:p>
            <w:p w14:paraId="3A4D39C7" w14:textId="6D7B1D02" w:rsidR="00E01BD3" w:rsidRPr="00333AAB" w:rsidRDefault="00025BC9">
              <w:pPr>
                <w:rPr>
                  <w:b/>
                  <w:bCs/>
                  <w:noProof/>
                </w:rPr>
              </w:pPr>
              <w:r>
                <w:rPr>
                  <w:b/>
                  <w:bCs/>
                  <w:noProof/>
                </w:rPr>
                <w:fldChar w:fldCharType="end"/>
              </w:r>
            </w:p>
          </w:sdtContent>
        </w:sdt>
      </w:sdtContent>
    </w:sdt>
    <w:p w14:paraId="3FAE57EB" w14:textId="5A531F71" w:rsidR="00E01BD3" w:rsidRDefault="00E01BD3" w:rsidP="00025BC9">
      <w:pPr>
        <w:pStyle w:val="Stijl6"/>
      </w:pPr>
    </w:p>
    <w:p w14:paraId="4DB9BA43" w14:textId="77777777" w:rsidR="00333AAB" w:rsidRDefault="00333AAB" w:rsidP="00025BC9">
      <w:pPr>
        <w:pStyle w:val="Stijl6"/>
      </w:pPr>
    </w:p>
    <w:p w14:paraId="62769CF7" w14:textId="77777777" w:rsidR="00333AAB" w:rsidRDefault="00333AAB" w:rsidP="00025BC9">
      <w:pPr>
        <w:pStyle w:val="Stijl6"/>
      </w:pPr>
    </w:p>
    <w:p w14:paraId="28AAC895" w14:textId="77777777" w:rsidR="00333AAB" w:rsidRDefault="00333AAB" w:rsidP="00025BC9">
      <w:pPr>
        <w:pStyle w:val="Stijl6"/>
      </w:pPr>
    </w:p>
    <w:p w14:paraId="6813830B" w14:textId="77777777" w:rsidR="00333AAB" w:rsidRDefault="00333AAB" w:rsidP="00025BC9">
      <w:pPr>
        <w:pStyle w:val="Stijl6"/>
      </w:pPr>
    </w:p>
    <w:p w14:paraId="76D76D6C" w14:textId="77777777" w:rsidR="00333AAB" w:rsidRDefault="00333AAB" w:rsidP="00025BC9">
      <w:pPr>
        <w:pStyle w:val="Stijl6"/>
      </w:pPr>
    </w:p>
    <w:p w14:paraId="762FCF5D" w14:textId="77777777" w:rsidR="00333AAB" w:rsidRDefault="00333AAB" w:rsidP="00025BC9">
      <w:pPr>
        <w:pStyle w:val="Stijl6"/>
      </w:pPr>
    </w:p>
    <w:p w14:paraId="36A4BC73" w14:textId="77777777" w:rsidR="00333AAB" w:rsidRDefault="00333AAB" w:rsidP="00025BC9">
      <w:pPr>
        <w:pStyle w:val="Stijl6"/>
      </w:pPr>
    </w:p>
    <w:bookmarkStart w:id="0" w:name="_Toc29114659"/>
    <w:p w14:paraId="34FDAB76" w14:textId="02A79EF2" w:rsidR="00333AAB" w:rsidRPr="008C27BD" w:rsidRDefault="00000000" w:rsidP="00025BC9">
      <w:pPr>
        <w:pStyle w:val="Stijl6"/>
      </w:pPr>
      <w:sdt>
        <w:sdtPr>
          <w:alias w:val="Titel"/>
          <w:tag w:val="Titel"/>
          <w:id w:val="11808329"/>
          <w:placeholder>
            <w:docPart w:val="6C730A4D96DA4ED183E03B019B83A120"/>
          </w:placeholder>
          <w:dataBinding w:prefixMappings="xmlns:ns0='http://schemas.openxmlformats.org/package/2006/metadata/core-properties' xmlns:ns1='http://purl.org/dc/elements/1.1/'" w:xpath="/ns0:coreProperties[1]/ns1:title[1]" w:storeItemID="{6C3C8BC8-F283-45AE-878A-BAB7291924A1}"/>
          <w:text/>
        </w:sdtPr>
        <w:sdtContent>
          <w:r w:rsidR="00333AAB" w:rsidRPr="008C27BD">
            <w:t>Pedagogisch beleid BSO ‘t Leeuwtje</w:t>
          </w:r>
        </w:sdtContent>
      </w:sdt>
      <w:bookmarkEnd w:id="0"/>
    </w:p>
    <w:p w14:paraId="1E6F96EF" w14:textId="77777777" w:rsidR="00117353" w:rsidRDefault="00117353" w:rsidP="00D80991">
      <w:pPr>
        <w:spacing w:before="5"/>
        <w:ind w:right="243"/>
        <w:rPr>
          <w:rFonts w:ascii="Calibri" w:eastAsia="Arial" w:hAnsi="Calibri" w:cs="Calibri"/>
        </w:rPr>
      </w:pPr>
    </w:p>
    <w:p w14:paraId="61D32852" w14:textId="28835940" w:rsidR="008701DE" w:rsidRPr="003D05F1" w:rsidRDefault="00D80991" w:rsidP="003D05F1">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w:t>
      </w:r>
      <w:r w:rsidR="00415E47" w:rsidRPr="008701DE">
        <w:rPr>
          <w:rFonts w:ascii="Calibri" w:eastAsia="Arial" w:hAnsi="Calibri" w:cs="Calibri"/>
        </w:rPr>
        <w:t xml:space="preserve">, </w:t>
      </w:r>
      <w:r w:rsidRPr="008701DE">
        <w:rPr>
          <w:rFonts w:ascii="Calibri" w:eastAsia="Arial" w:hAnsi="Calibri" w:cs="Calibri"/>
        </w:rPr>
        <w:t>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7CBECF11" w14:textId="77777777" w:rsidR="00D80991" w:rsidRPr="00C520B5" w:rsidRDefault="00D80991" w:rsidP="00D80991">
      <w:pPr>
        <w:rPr>
          <w:rFonts w:ascii="Calibri" w:eastAsiaTheme="minorHAnsi" w:hAnsi="Calibri" w:cs="Calibri"/>
          <w:color w:val="00B050"/>
        </w:rPr>
      </w:pPr>
      <w:r w:rsidRPr="008701DE">
        <w:rPr>
          <w:rFonts w:ascii="Calibri" w:hAnsi="Calibri" w:cs="Calibri"/>
          <w:noProof/>
        </w:rPr>
        <w:t xml:space="preserve">In dit pedagogische beleid leest u hoe we te werk gaan. Dit beleid vormt de basis voor </w:t>
      </w:r>
      <w:r w:rsidR="00A92391">
        <w:rPr>
          <w:rFonts w:ascii="Calibri" w:hAnsi="Calibri" w:cs="Calibri"/>
          <w:noProof/>
        </w:rPr>
        <w:t>de manier hoe we werken binnen k</w:t>
      </w:r>
      <w:r w:rsidRPr="008701DE">
        <w:rPr>
          <w:rFonts w:ascii="Calibri" w:hAnsi="Calibri" w:cs="Calibri"/>
          <w:noProof/>
        </w:rPr>
        <w:t xml:space="preserve">inderopvang </w:t>
      </w:r>
      <w:r w:rsidR="00D81531">
        <w:rPr>
          <w:rFonts w:ascii="Calibri" w:hAnsi="Calibri" w:cs="Calibri"/>
          <w:noProof/>
        </w:rPr>
        <w:t xml:space="preserve">’t Leeuwtje en </w:t>
      </w:r>
      <w:r w:rsidR="00DC796B">
        <w:rPr>
          <w:rFonts w:ascii="Calibri" w:hAnsi="Calibri" w:cs="Calibri"/>
          <w:noProof/>
        </w:rPr>
        <w:t xml:space="preserve"> BSO </w:t>
      </w:r>
      <w:r w:rsidR="00D81531">
        <w:rPr>
          <w:rFonts w:ascii="Calibri" w:hAnsi="Calibri" w:cs="Calibri"/>
          <w:noProof/>
        </w:rPr>
        <w:t>‘t Leeuwtje</w:t>
      </w:r>
      <w:r w:rsidRPr="008701DE">
        <w:rPr>
          <w:rFonts w:ascii="Calibri" w:hAnsi="Calibri" w:cs="Calibri"/>
          <w:noProof/>
        </w:rPr>
        <w:t>.</w:t>
      </w:r>
      <w:r w:rsidR="00C520B5">
        <w:rPr>
          <w:rFonts w:ascii="Calibri" w:hAnsi="Calibri" w:cs="Calibri"/>
          <w:noProof/>
        </w:rPr>
        <w:t xml:space="preserve"> </w:t>
      </w:r>
    </w:p>
    <w:p w14:paraId="3F1AB3FD" w14:textId="77777777" w:rsidR="008701DE" w:rsidRDefault="008701DE" w:rsidP="00D80991">
      <w:pPr>
        <w:spacing w:before="5"/>
        <w:ind w:right="243"/>
        <w:rPr>
          <w:rFonts w:ascii="Calibri" w:eastAsia="Arial" w:hAnsi="Calibri" w:cs="Calibri"/>
        </w:rPr>
      </w:pPr>
    </w:p>
    <w:p w14:paraId="7E77D1A4" w14:textId="77777777" w:rsidR="00D80991" w:rsidRPr="008701DE" w:rsidRDefault="00D80991" w:rsidP="00D80991">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00DE0F2B">
        <w:rPr>
          <w:rFonts w:ascii="Calibri" w:eastAsia="Arial" w:hAnsi="Calibri" w:cs="Calibri"/>
          <w:spacing w:val="5"/>
        </w:rPr>
        <w:t>directie</w:t>
      </w:r>
      <w:r w:rsidRPr="008701DE">
        <w:rPr>
          <w:rFonts w:ascii="Calibri" w:eastAsia="Arial" w:hAnsi="Calibri" w:cs="Calibri"/>
        </w:rPr>
        <w:t>.</w:t>
      </w:r>
    </w:p>
    <w:p w14:paraId="55B26D86" w14:textId="77777777" w:rsidR="002D29B1" w:rsidRPr="007A0EF0" w:rsidRDefault="002D29B1" w:rsidP="002D29B1">
      <w:pPr>
        <w:pStyle w:val="paragraph"/>
        <w:textAlignment w:val="baseline"/>
        <w:rPr>
          <w:rFonts w:ascii="Calibri Light" w:hAnsi="Calibri Light" w:cs="Calibri Light"/>
        </w:rPr>
      </w:pPr>
      <w:r w:rsidRPr="007A0EF0">
        <w:rPr>
          <w:rStyle w:val="eop"/>
          <w:rFonts w:ascii="Calibri Light" w:hAnsi="Calibri Light" w:cs="Calibri Light"/>
        </w:rPr>
        <w:t> </w:t>
      </w:r>
    </w:p>
    <w:p w14:paraId="598EAE0E" w14:textId="77777777" w:rsidR="00886CFA" w:rsidRDefault="00886CFA" w:rsidP="00A92391">
      <w:pPr>
        <w:rPr>
          <w:rFonts w:ascii="Calibri" w:hAnsi="Calibri" w:cs="Calibri"/>
        </w:rPr>
      </w:pPr>
    </w:p>
    <w:p w14:paraId="216CD237" w14:textId="0CB0C9F5" w:rsidR="00886CFA" w:rsidRDefault="0098637E" w:rsidP="00A92391">
      <w:pPr>
        <w:rPr>
          <w:rFonts w:ascii="Calibri" w:hAnsi="Calibri" w:cs="Calibri"/>
        </w:rPr>
      </w:pPr>
      <w:r>
        <w:rPr>
          <w:rFonts w:ascii="Calibri" w:hAnsi="Calibri" w:cs="Calibri"/>
          <w:noProof/>
          <w:lang w:eastAsia="nl-NL"/>
        </w:rPr>
        <w:drawing>
          <wp:anchor distT="0" distB="0" distL="114300" distR="114300" simplePos="0" relativeHeight="251724288" behindDoc="0" locked="0" layoutInCell="1" allowOverlap="1" wp14:anchorId="754075EC" wp14:editId="3B17BDE0">
            <wp:simplePos x="0" y="0"/>
            <wp:positionH relativeFrom="margin">
              <wp:align>center</wp:align>
            </wp:positionH>
            <wp:positionV relativeFrom="margin">
              <wp:align>bottom</wp:align>
            </wp:positionV>
            <wp:extent cx="4166419" cy="3124814"/>
            <wp:effectExtent l="63500" t="63500" r="62865" b="63500"/>
            <wp:wrapSquare wrapText="bothSides"/>
            <wp:docPr id="16" name="Afbeelding 16" descr="Afbeelding met voedsel, kleurrijk,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sizeoutput_57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419" cy="3124814"/>
                    </a:xfrm>
                    <a:prstGeom prst="rect">
                      <a:avLst/>
                    </a:prstGeom>
                    <a:ln w="57150">
                      <a:solidFill>
                        <a:schemeClr val="bg1">
                          <a:lumMod val="85000"/>
                        </a:schemeClr>
                      </a:solidFill>
                    </a:ln>
                    <a:effectLst>
                      <a:softEdge rad="0"/>
                    </a:effectLst>
                  </pic:spPr>
                </pic:pic>
              </a:graphicData>
            </a:graphic>
          </wp:anchor>
        </w:drawing>
      </w:r>
    </w:p>
    <w:p w14:paraId="53DD87F0" w14:textId="77777777" w:rsidR="00886CFA" w:rsidRDefault="00886CFA" w:rsidP="00A92391">
      <w:pPr>
        <w:rPr>
          <w:rFonts w:ascii="Calibri" w:hAnsi="Calibri" w:cs="Calibri"/>
        </w:rPr>
      </w:pPr>
    </w:p>
    <w:p w14:paraId="5B9A50FF" w14:textId="77777777" w:rsidR="00886CFA" w:rsidRDefault="00886CFA" w:rsidP="00A92391">
      <w:pPr>
        <w:rPr>
          <w:rFonts w:ascii="Calibri" w:hAnsi="Calibri" w:cs="Calibri"/>
        </w:rPr>
      </w:pPr>
    </w:p>
    <w:p w14:paraId="1A83F726" w14:textId="77777777" w:rsidR="00886CFA" w:rsidRDefault="00886CFA" w:rsidP="00A92391">
      <w:pPr>
        <w:rPr>
          <w:rFonts w:ascii="Calibri" w:hAnsi="Calibri" w:cs="Calibri"/>
        </w:rPr>
      </w:pPr>
    </w:p>
    <w:p w14:paraId="37541272" w14:textId="77777777" w:rsidR="00886CFA" w:rsidRDefault="00886CFA" w:rsidP="00A92391">
      <w:pPr>
        <w:rPr>
          <w:rFonts w:ascii="Calibri" w:hAnsi="Calibri" w:cs="Calibri"/>
        </w:rPr>
      </w:pPr>
    </w:p>
    <w:p w14:paraId="54835DE4" w14:textId="77777777" w:rsidR="00886CFA" w:rsidRDefault="00886CFA" w:rsidP="00A92391">
      <w:pPr>
        <w:rPr>
          <w:rFonts w:ascii="Calibri" w:hAnsi="Calibri" w:cs="Calibri"/>
        </w:rPr>
      </w:pPr>
    </w:p>
    <w:p w14:paraId="311B59B9" w14:textId="77777777" w:rsidR="00886CFA" w:rsidRDefault="00886CFA" w:rsidP="00A92391">
      <w:pPr>
        <w:rPr>
          <w:rFonts w:ascii="Calibri" w:hAnsi="Calibri" w:cs="Calibri"/>
        </w:rPr>
      </w:pPr>
    </w:p>
    <w:p w14:paraId="23B232B5" w14:textId="77777777" w:rsidR="00886CFA" w:rsidRDefault="00886CFA" w:rsidP="00A92391">
      <w:pPr>
        <w:rPr>
          <w:rFonts w:ascii="Calibri" w:hAnsi="Calibri" w:cs="Calibri"/>
        </w:rPr>
      </w:pPr>
    </w:p>
    <w:p w14:paraId="48A97B77" w14:textId="77777777" w:rsidR="00886CFA" w:rsidRDefault="00886CFA" w:rsidP="00A92391">
      <w:pPr>
        <w:rPr>
          <w:rFonts w:ascii="Calibri" w:hAnsi="Calibri" w:cs="Calibri"/>
        </w:rPr>
      </w:pPr>
    </w:p>
    <w:p w14:paraId="751F7989" w14:textId="77777777" w:rsidR="00886CFA" w:rsidRDefault="00886CFA" w:rsidP="00A92391">
      <w:pPr>
        <w:rPr>
          <w:rFonts w:ascii="Calibri" w:hAnsi="Calibri" w:cs="Calibri"/>
        </w:rPr>
      </w:pPr>
    </w:p>
    <w:p w14:paraId="39208BB7" w14:textId="28F25E7C" w:rsidR="00D80991" w:rsidRPr="00A92391" w:rsidRDefault="00D80991" w:rsidP="00A92391">
      <w:pPr>
        <w:rPr>
          <w:rFonts w:ascii="Calibri" w:hAnsi="Calibri" w:cs="Calibri"/>
        </w:rPr>
      </w:pPr>
      <w:r w:rsidRPr="00D80991">
        <w:rPr>
          <w:rFonts w:ascii="Calibri" w:hAnsi="Calibri" w:cs="Calibri"/>
        </w:rPr>
        <w:lastRenderedPageBreak/>
        <w:t>In ons Pedagogisch Beleidsplan gaan we uit van de vier pedagogische basisdoelen, die professor J.M.A. Riksen-Walraven heeft geformuleerd voor de opvoeding van kinderen in het gezin en in de kinderopvang. Zij vormen de basis van ons werk.</w:t>
      </w:r>
    </w:p>
    <w:p w14:paraId="309CC3BF"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sidR="00415E47">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090E4F2E"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0500548E" w14:textId="77777777" w:rsidR="00D80991" w:rsidRPr="00D80991" w:rsidRDefault="00D80991" w:rsidP="00D80991">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sidR="00415E47">
        <w:rPr>
          <w:rFonts w:ascii="Calibri" w:hAnsi="Calibri" w:cs="Calibri"/>
        </w:rPr>
        <w:t>pedagogisch medewerker</w:t>
      </w:r>
      <w:r w:rsidRPr="00D80991">
        <w:rPr>
          <w:rFonts w:ascii="Calibri" w:hAnsi="Calibri" w:cs="Calibri"/>
        </w:rPr>
        <w:t xml:space="preserve"> en groepsleidsters hierbij door een positieve benadering. </w:t>
      </w:r>
    </w:p>
    <w:p w14:paraId="78B891F1"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5BC3B9E5" w14:textId="77777777" w:rsidR="00D80991" w:rsidRPr="00D80991" w:rsidRDefault="00D80991" w:rsidP="00D80991">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7EBF5D08" w14:textId="77777777" w:rsidR="00D80991" w:rsidRPr="00D80991" w:rsidRDefault="00D80991" w:rsidP="00F67E11">
      <w:pPr>
        <w:pStyle w:val="Lijstalinea"/>
        <w:numPr>
          <w:ilvl w:val="0"/>
          <w:numId w:val="6"/>
        </w:numPr>
        <w:spacing w:after="0" w:line="240" w:lineRule="auto"/>
        <w:rPr>
          <w:rFonts w:ascii="Calibri" w:hAnsi="Calibri" w:cs="Calibri"/>
          <w:b/>
        </w:rPr>
      </w:pPr>
      <w:r w:rsidRPr="00D80991">
        <w:rPr>
          <w:rFonts w:ascii="Calibri" w:hAnsi="Calibri" w:cs="Calibri"/>
          <w:b/>
        </w:rPr>
        <w:t xml:space="preserve">Overdragen van waarden en normen </w:t>
      </w:r>
    </w:p>
    <w:p w14:paraId="0E60E9C1" w14:textId="77777777" w:rsidR="00D80991" w:rsidRPr="00D80991" w:rsidRDefault="00D80991" w:rsidP="00D80991">
      <w:pPr>
        <w:pStyle w:val="Lijstalinea"/>
        <w:rPr>
          <w:rFonts w:ascii="Calibri" w:hAnsi="Calibri" w:cs="Calibri"/>
        </w:rPr>
      </w:pPr>
      <w:r w:rsidRPr="00D80991">
        <w:rPr>
          <w:rFonts w:ascii="Calibri" w:hAnsi="Calibri" w:cs="Calibri"/>
        </w:rPr>
        <w:t>Bij</w:t>
      </w:r>
      <w:r w:rsidRPr="00CC1990">
        <w:rPr>
          <w:rFonts w:ascii="Calibri" w:hAnsi="Calibri" w:cs="Calibri"/>
        </w:rPr>
        <w:t xml:space="preserve"> </w:t>
      </w:r>
      <w:r w:rsidR="00960912" w:rsidRPr="00CC1990">
        <w:rPr>
          <w:rFonts w:ascii="Calibri" w:hAnsi="Calibri" w:cs="Calibri"/>
        </w:rPr>
        <w:t xml:space="preserve">BSO </w:t>
      </w:r>
      <w:r w:rsidR="00DE0F2B">
        <w:rPr>
          <w:rFonts w:ascii="Calibri" w:hAnsi="Calibri" w:cs="Calibri"/>
        </w:rPr>
        <w:t>‘t Leeuwtje</w:t>
      </w:r>
      <w:r w:rsidRPr="00CC1990">
        <w:rPr>
          <w:rFonts w:ascii="Calibri" w:hAnsi="Calibri" w:cs="Calibri"/>
        </w:rPr>
        <w:t xml:space="preserve"> </w:t>
      </w:r>
      <w:r w:rsidRPr="00D80991">
        <w:rPr>
          <w:rFonts w:ascii="Calibri" w:hAnsi="Calibri" w:cs="Calibri"/>
        </w:rPr>
        <w:t>dragen we de waarden en normen over die wij belangrijk vinden: er is respect voor elkaar, er wordt rekening gehouden met elkaar, helpen elkaar en doen elkaar geen pijn.</w:t>
      </w:r>
    </w:p>
    <w:p w14:paraId="36F44FAE" w14:textId="77777777" w:rsidR="00D80991" w:rsidRPr="00F74B6B" w:rsidRDefault="00D80991" w:rsidP="00D80991">
      <w:pPr>
        <w:rPr>
          <w:rFonts w:ascii="Arial" w:eastAsia="Arial" w:hAnsi="Arial" w:cs="Arial"/>
          <w:sz w:val="20"/>
          <w:szCs w:val="20"/>
        </w:rPr>
      </w:pPr>
    </w:p>
    <w:p w14:paraId="55A19363" w14:textId="77777777" w:rsidR="00D256E8" w:rsidRPr="007A0EF0" w:rsidRDefault="00D256E8" w:rsidP="002D29B1">
      <w:pPr>
        <w:pStyle w:val="paragraph"/>
        <w:textAlignment w:val="baseline"/>
        <w:rPr>
          <w:rFonts w:ascii="Arial" w:hAnsi="Arial" w:cs="Arial"/>
        </w:rPr>
      </w:pPr>
    </w:p>
    <w:p w14:paraId="32A01A40" w14:textId="77777777" w:rsidR="00302225" w:rsidRPr="007A0EF0" w:rsidRDefault="002D29B1" w:rsidP="00D256E8">
      <w:pPr>
        <w:pStyle w:val="paragraph"/>
        <w:textAlignment w:val="baseline"/>
        <w:rPr>
          <w:rStyle w:val="eop"/>
          <w:rFonts w:ascii="Arial" w:hAnsi="Arial" w:cs="Arial"/>
          <w:sz w:val="18"/>
          <w:szCs w:val="18"/>
        </w:rPr>
      </w:pPr>
      <w:r w:rsidRPr="007A0EF0">
        <w:rPr>
          <w:rStyle w:val="eop"/>
          <w:rFonts w:ascii="Arial" w:hAnsi="Arial" w:cs="Arial"/>
          <w:sz w:val="18"/>
          <w:szCs w:val="18"/>
        </w:rPr>
        <w:t> </w:t>
      </w:r>
    </w:p>
    <w:p w14:paraId="431BE88F" w14:textId="77777777" w:rsidR="00302225" w:rsidRPr="007A0EF0" w:rsidRDefault="00D80991">
      <w:pPr>
        <w:rPr>
          <w:rStyle w:val="eop"/>
          <w:rFonts w:ascii="Arial" w:hAnsi="Arial" w:cs="Arial"/>
          <w:sz w:val="18"/>
          <w:szCs w:val="18"/>
        </w:rPr>
      </w:pPr>
      <w:r w:rsidRPr="00D256E8">
        <w:rPr>
          <w:rStyle w:val="eop"/>
          <w:rFonts w:ascii="Arial" w:hAnsi="Arial" w:cs="Arial"/>
          <w:noProof/>
          <w:lang w:eastAsia="nl-NL"/>
        </w:rPr>
        <mc:AlternateContent>
          <mc:Choice Requires="wps">
            <w:drawing>
              <wp:anchor distT="0" distB="0" distL="114300" distR="114300" simplePos="0" relativeHeight="251680256" behindDoc="0" locked="0" layoutInCell="0" allowOverlap="1" wp14:anchorId="2439A06C" wp14:editId="51CC107F">
                <wp:simplePos x="0" y="0"/>
                <wp:positionH relativeFrom="margin">
                  <wp:posOffset>-47625</wp:posOffset>
                </wp:positionH>
                <wp:positionV relativeFrom="margin">
                  <wp:posOffset>6194425</wp:posOffset>
                </wp:positionV>
                <wp:extent cx="5905500" cy="2169795"/>
                <wp:effectExtent l="0" t="0" r="12700" b="16510"/>
                <wp:wrapSquare wrapText="bothSides"/>
                <wp:docPr id="2"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2"/>
                        </a:lnRef>
                        <a:fillRef idx="1">
                          <a:schemeClr val="lt1"/>
                        </a:fillRef>
                        <a:effectRef idx="0">
                          <a:schemeClr val="accent2"/>
                        </a:effectRef>
                        <a:fontRef idx="minor">
                          <a:schemeClr val="dk1"/>
                        </a:fontRef>
                      </wps:style>
                      <wps:txbx>
                        <w:txbxContent>
                          <w:p w14:paraId="6B9276F1" w14:textId="77777777" w:rsidR="00025BC9" w:rsidRPr="00D256E8" w:rsidRDefault="00025BC9" w:rsidP="00D256E8">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439A06C" id="AutoVorm 11" o:spid="_x0000_s1026" style="position:absolute;margin-left:-3.75pt;margin-top:487.75pt;width:465pt;height:170.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" o:allowincell="f" fillcolor="white [3201]" strokecolor="#ffbd47 [3205]" strokeweight="1pt">
                <v:stroke joinstyle="miter"/>
                <v:textbox style="mso-fit-shape-to-text:t">
                  <w:txbxContent>
                    <w:p w14:paraId="6B9276F1" w14:textId="77777777" w:rsidR="00025BC9" w:rsidRPr="00D256E8" w:rsidRDefault="00025BC9" w:rsidP="00D256E8">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302225" w:rsidRPr="007A0EF0">
        <w:rPr>
          <w:rStyle w:val="eop"/>
          <w:rFonts w:ascii="Arial" w:hAnsi="Arial" w:cs="Arial"/>
          <w:sz w:val="18"/>
          <w:szCs w:val="18"/>
        </w:rPr>
        <w:br w:type="page"/>
      </w:r>
    </w:p>
    <w:p w14:paraId="20B59197" w14:textId="77777777" w:rsidR="00302225" w:rsidRPr="00E66BA5" w:rsidRDefault="00302225" w:rsidP="00025BC9">
      <w:pPr>
        <w:pStyle w:val="Stijl6"/>
        <w:rPr>
          <w:rFonts w:ascii="Times New Roman" w:hAnsi="Times New Roman"/>
          <w:sz w:val="24"/>
          <w:szCs w:val="24"/>
        </w:rPr>
      </w:pPr>
      <w:bookmarkStart w:id="1" w:name="_Toc29114660"/>
      <w:r w:rsidRPr="00E66BA5">
        <w:rPr>
          <w:shd w:val="clear" w:color="auto" w:fill="FFFFFF"/>
        </w:rPr>
        <w:lastRenderedPageBreak/>
        <w:t>Bieden van emotionele veiligheid</w:t>
      </w:r>
      <w:bookmarkEnd w:id="1"/>
      <w:r w:rsidRPr="00E66BA5">
        <w:t> </w:t>
      </w:r>
    </w:p>
    <w:p w14:paraId="1FDA81DB" w14:textId="430BFDFC" w:rsidR="00F154C7" w:rsidRPr="00025BC9" w:rsidRDefault="00415E47" w:rsidP="00D80991">
      <w:pPr>
        <w:rPr>
          <w:rFonts w:ascii="Calibri" w:hAnsi="Calibri" w:cs="Calibri"/>
        </w:rPr>
      </w:pPr>
      <w:r>
        <w:rPr>
          <w:rFonts w:ascii="Calibri" w:hAnsi="Calibri" w:cs="Calibri"/>
        </w:rPr>
        <w:br/>
      </w:r>
      <w:r w:rsidR="00D80991"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p w14:paraId="1CB45F7D" w14:textId="2602157A" w:rsidR="00D80991" w:rsidRPr="008701DE" w:rsidRDefault="00025BC9" w:rsidP="00D80991">
      <w:pPr>
        <w:rPr>
          <w:rFonts w:ascii="Calibri" w:hAnsi="Calibri" w:cs="Calibri"/>
          <w:b/>
          <w:i/>
        </w:rPr>
      </w:pPr>
      <w:bookmarkStart w:id="2" w:name="_Toc29114661"/>
      <w:r w:rsidRPr="004009D7">
        <w:rPr>
          <w:rStyle w:val="Kop2Char"/>
          <w:noProof/>
          <w:lang w:eastAsia="nl-NL"/>
        </w:rPr>
        <mc:AlternateContent>
          <mc:Choice Requires="wps">
            <w:drawing>
              <wp:anchor distT="0" distB="0" distL="114300" distR="114300" simplePos="0" relativeHeight="251675136" behindDoc="0" locked="0" layoutInCell="0" allowOverlap="1" wp14:anchorId="1CA1B9FF" wp14:editId="00F388B9">
                <wp:simplePos x="0" y="0"/>
                <wp:positionH relativeFrom="margin">
                  <wp:posOffset>-116922</wp:posOffset>
                </wp:positionH>
                <wp:positionV relativeFrom="margin">
                  <wp:posOffset>3642954</wp:posOffset>
                </wp:positionV>
                <wp:extent cx="5905500" cy="2169795"/>
                <wp:effectExtent l="0" t="0" r="12700" b="19050"/>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2"/>
                        </a:lnRef>
                        <a:fillRef idx="1">
                          <a:schemeClr val="lt1"/>
                        </a:fillRef>
                        <a:effectRef idx="0">
                          <a:schemeClr val="accent2"/>
                        </a:effectRef>
                        <a:fontRef idx="minor">
                          <a:schemeClr val="dk1"/>
                        </a:fontRef>
                      </wps:style>
                      <wps:txbx>
                        <w:txbxContent>
                          <w:p w14:paraId="6666588D" w14:textId="77777777" w:rsidR="00025BC9" w:rsidRPr="007A0EF0" w:rsidRDefault="00025BC9" w:rsidP="00D256E8">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CA1B9FF" id="_x0000_s1027" style="position:absolute;margin-left:-9.2pt;margin-top:286.85pt;width:465pt;height:170.8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" o:allowincell="f" fillcolor="white [3201]" strokecolor="#ffbd47 [3205]" strokeweight="1pt">
                <v:stroke joinstyle="miter"/>
                <v:textbox style="mso-fit-shape-to-text:t">
                  <w:txbxContent>
                    <w:p w14:paraId="6666588D" w14:textId="77777777" w:rsidR="00025BC9" w:rsidRPr="007A0EF0" w:rsidRDefault="00025BC9" w:rsidP="00D256E8">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bookmarkStart w:id="3" w:name="_Toc213707082"/>
      <w:r w:rsidR="00D80991" w:rsidRPr="004009D7">
        <w:rPr>
          <w:rStyle w:val="Kop2Char"/>
        </w:rPr>
        <w:t>Een veilige hechting</w:t>
      </w:r>
      <w:bookmarkEnd w:id="2"/>
      <w:bookmarkEnd w:id="3"/>
      <w:r w:rsidR="00D80991" w:rsidRPr="004009D7">
        <w:rPr>
          <w:rStyle w:val="Kop2Char"/>
        </w:rPr>
        <w:t xml:space="preserve"> </w:t>
      </w:r>
      <w:r w:rsidR="00D80991" w:rsidRPr="004009D7">
        <w:rPr>
          <w:rStyle w:val="Kop2Char"/>
        </w:rPr>
        <w:br/>
      </w:r>
      <w:r w:rsidR="00D80991" w:rsidRPr="008701DE">
        <w:rPr>
          <w:rFonts w:ascii="Calibri" w:hAnsi="Calibri" w:cs="Calibri"/>
        </w:rPr>
        <w:t xml:space="preserve">Edward </w:t>
      </w:r>
      <w:proofErr w:type="spellStart"/>
      <w:r w:rsidR="00D80991" w:rsidRPr="008701DE">
        <w:rPr>
          <w:rFonts w:ascii="Calibri" w:hAnsi="Calibri" w:cs="Calibri"/>
        </w:rPr>
        <w:t>Bowlby</w:t>
      </w:r>
      <w:proofErr w:type="spellEnd"/>
      <w:r w:rsidR="00D80991" w:rsidRPr="008701DE">
        <w:rPr>
          <w:rFonts w:ascii="Calibri" w:hAnsi="Calibri" w:cs="Calibri"/>
        </w:rPr>
        <w:t xml:space="preserve"> was een Britse psychiater die bekend is geworden door zijn theorieën over hechting tussen opvoeders en kinderen. Hij benadrukte het belang van een goede interactie tussen kinderen en hun opvoeders om een goede hechting tot stand te laten komen. </w:t>
      </w:r>
      <w:proofErr w:type="spellStart"/>
      <w:r w:rsidR="00D80991" w:rsidRPr="008701DE">
        <w:rPr>
          <w:rFonts w:ascii="Calibri" w:hAnsi="Calibri" w:cs="Calibri"/>
        </w:rPr>
        <w:t>Bowlby</w:t>
      </w:r>
      <w:proofErr w:type="spellEnd"/>
      <w:r w:rsidR="00D80991" w:rsidRPr="008701DE">
        <w:rPr>
          <w:rFonts w:ascii="Calibri" w:hAnsi="Calibri" w:cs="Calibri"/>
        </w:rPr>
        <w:t xml:space="preserve"> geloofde dat met name een sensitieve houding van de opvoeders voor de signalen van het kind een veilige hechting tot stand liet komen. </w:t>
      </w:r>
    </w:p>
    <w:p w14:paraId="4EC00956" w14:textId="57279EC0" w:rsidR="00D80991" w:rsidRPr="008701DE" w:rsidRDefault="00F154C7" w:rsidP="00D80991">
      <w:pPr>
        <w:rPr>
          <w:rFonts w:ascii="Calibri" w:hAnsi="Calibri" w:cs="Calibri"/>
          <w:b/>
          <w:i/>
        </w:rPr>
      </w:pPr>
      <w:r w:rsidRPr="008701DE">
        <w:rPr>
          <w:rFonts w:ascii="Calibri" w:hAnsi="Calibri" w:cs="Calibri"/>
          <w:b/>
          <w:i/>
        </w:rPr>
        <w:br/>
      </w:r>
      <w:r w:rsidR="00D80991" w:rsidRPr="008701DE">
        <w:rPr>
          <w:rFonts w:ascii="Calibri" w:hAnsi="Calibri" w:cs="Calibri"/>
          <w:b/>
          <w:i/>
        </w:rPr>
        <w:t xml:space="preserve">Veiligheid als basis </w:t>
      </w:r>
      <w:r w:rsidR="00D80991" w:rsidRPr="008701DE">
        <w:rPr>
          <w:rFonts w:ascii="Calibri" w:hAnsi="Calibri" w:cs="Calibri"/>
          <w:b/>
          <w:i/>
        </w:rPr>
        <w:br/>
      </w:r>
      <w:r w:rsidR="00D80991" w:rsidRPr="008701DE">
        <w:rPr>
          <w:rFonts w:ascii="Calibri" w:hAnsi="Calibri" w:cs="Calibri"/>
        </w:rPr>
        <w:t xml:space="preserve">De Amerikaanse psycholoog Abraham Maslow heeft de basisbehoeften van kinderen weergegeven in een </w:t>
      </w:r>
      <w:proofErr w:type="spellStart"/>
      <w:r w:rsidR="00D80991" w:rsidRPr="008701DE">
        <w:rPr>
          <w:rFonts w:ascii="Calibri" w:hAnsi="Calibri" w:cs="Calibri"/>
        </w:rPr>
        <w:t>pyramide</w:t>
      </w:r>
      <w:proofErr w:type="spellEnd"/>
      <w:r w:rsidR="00D80991" w:rsidRPr="008701DE">
        <w:rPr>
          <w:rFonts w:ascii="Calibri" w:hAnsi="Calibri" w:cs="Calibri"/>
        </w:rPr>
        <w:t xml:space="preserve">, met aan de basis de ‘primaire biologische behoeften’ zoals eten, drinken, warmte en veiligheid en daarboven ‘bestaanszekerheid’. De zekerheid dat het zo zal blijven. De Belgische professor Ferre </w:t>
      </w:r>
      <w:proofErr w:type="spellStart"/>
      <w:r w:rsidR="00D80991" w:rsidRPr="008701DE">
        <w:rPr>
          <w:rFonts w:ascii="Calibri" w:hAnsi="Calibri" w:cs="Calibri"/>
        </w:rPr>
        <w:t>Laevers</w:t>
      </w:r>
      <w:proofErr w:type="spellEnd"/>
      <w:r w:rsidR="00D80991" w:rsidRPr="008701DE">
        <w:rPr>
          <w:rFonts w:ascii="Calibri" w:hAnsi="Calibri" w:cs="Calibri"/>
        </w:rPr>
        <w:t xml:space="preserve"> heeft dit als volgt benoemd: </w:t>
      </w:r>
    </w:p>
    <w:p w14:paraId="38331AA9"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 xml:space="preserve">Lichamelijke behoeften. </w:t>
      </w:r>
    </w:p>
    <w:p w14:paraId="1B9286E2"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 xml:space="preserve">Behoefte aan het ontvangen en geven van liefde. </w:t>
      </w:r>
    </w:p>
    <w:p w14:paraId="5F4D5C7F"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Behoefte aan veiligheid, duidelijkheid en continuïteit.</w:t>
      </w:r>
    </w:p>
    <w:p w14:paraId="35E27085" w14:textId="77777777" w:rsidR="00D80991" w:rsidRPr="008701DE" w:rsidRDefault="00D80991" w:rsidP="00D80991">
      <w:pPr>
        <w:rPr>
          <w:rFonts w:ascii="Calibri" w:hAnsi="Calibri" w:cs="Calibri"/>
        </w:rPr>
      </w:pPr>
      <w:r w:rsidRPr="008701DE">
        <w:rPr>
          <w:rFonts w:ascii="Calibri" w:hAnsi="Calibri" w:cs="Calibri"/>
        </w:rPr>
        <w:br/>
        <w:t xml:space="preserve">De volgorde van deze basisbehoeften is niet willekeurig. Als aan de eerste behoefte niet wordt voldaan komen kinderen niet toe aan het vervullen van de andere behoeften. In de praktijk kunnen kinderen rekenen op de </w:t>
      </w:r>
      <w:r w:rsidR="00415E47" w:rsidRPr="008701DE">
        <w:rPr>
          <w:rFonts w:ascii="Calibri" w:hAnsi="Calibri" w:cs="Calibri"/>
        </w:rPr>
        <w:t>pedagogisch medewerker</w:t>
      </w:r>
      <w:r w:rsidRPr="008701DE">
        <w:rPr>
          <w:rFonts w:ascii="Calibri" w:hAnsi="Calibri" w:cs="Calibri"/>
        </w:rPr>
        <w:t xml:space="preserve">. De </w:t>
      </w:r>
      <w:r w:rsidR="00415E47" w:rsidRPr="008701DE">
        <w:rPr>
          <w:rFonts w:ascii="Calibri" w:hAnsi="Calibri" w:cs="Calibri"/>
        </w:rPr>
        <w:t>pedagogisch medewerkers</w:t>
      </w:r>
      <w:r w:rsidRPr="008701DE">
        <w:rPr>
          <w:rFonts w:ascii="Calibri" w:hAnsi="Calibri" w:cs="Calibri"/>
        </w:rPr>
        <w:t xml:space="preserve"> zien, horen en voelen snel aan wanneer kinderen hen nodig hebben of aandacht vragen. Een aai over de bol, een knuffel, een zetje in de rug of een compliment. Er is daarbij respect voor de eigenheid van alle kinderen. We zijn flexibel en geven kinderen de ruimte om ‘zelf’ te doen, ‘zelf’ te ontdekken en geven kinderen de ‘leiding’ in hun </w:t>
      </w:r>
      <w:r w:rsidRPr="008701DE">
        <w:rPr>
          <w:rFonts w:ascii="Calibri" w:hAnsi="Calibri" w:cs="Calibri"/>
        </w:rPr>
        <w:lastRenderedPageBreak/>
        <w:t>eigen ontwikkeling. Er is een veilige balans tussen het zelf doen en een veilige omgeving waarin kinderen dat doen. De kinderen hebben een vaste kracht die ze</w:t>
      </w:r>
      <w:r w:rsidR="00DC796B">
        <w:rPr>
          <w:rFonts w:ascii="Calibri" w:hAnsi="Calibri" w:cs="Calibri"/>
        </w:rPr>
        <w:t xml:space="preserve"> (bijna)</w:t>
      </w:r>
      <w:r w:rsidRPr="008701DE">
        <w:rPr>
          <w:rFonts w:ascii="Calibri" w:hAnsi="Calibri" w:cs="Calibri"/>
        </w:rPr>
        <w:t xml:space="preserve"> elke dag zien. Er is ruim aandacht voor het wennen van kinderen en het introduceren in kleine groepjes. De </w:t>
      </w:r>
      <w:r w:rsidR="00415E47" w:rsidRPr="008701DE">
        <w:rPr>
          <w:rFonts w:ascii="Calibri" w:hAnsi="Calibri" w:cs="Calibri"/>
        </w:rPr>
        <w:t>pedagogisch medewerkers</w:t>
      </w:r>
      <w:r w:rsidRPr="008701DE">
        <w:rPr>
          <w:rFonts w:ascii="Calibri" w:hAnsi="Calibri" w:cs="Calibri"/>
        </w:rPr>
        <w:t xml:space="preserve"> bieden structuur in de dag en iedere dag heeft zo zijn ritme dat herkend wordt door de kinderen. Als de kinderen binnen komen is er veel aandacht en worden ze verwelkomd in een warm ‘nest’. </w:t>
      </w:r>
    </w:p>
    <w:p w14:paraId="4B0365DF" w14:textId="77777777" w:rsidR="00F154C7" w:rsidRPr="008701DE" w:rsidRDefault="00F154C7" w:rsidP="00D80991">
      <w:pPr>
        <w:rPr>
          <w:rFonts w:ascii="Calibri" w:hAnsi="Calibri" w:cs="Calibri"/>
          <w:b/>
          <w:i/>
        </w:rPr>
      </w:pPr>
    </w:p>
    <w:p w14:paraId="4B00D62F" w14:textId="04DA70BA" w:rsidR="0098637E" w:rsidRDefault="0098637E" w:rsidP="00081C7E">
      <w:pPr>
        <w:pStyle w:val="Titel"/>
        <w:rPr>
          <w:color w:val="FFC000"/>
          <w:shd w:val="clear" w:color="auto" w:fill="FFFFFF"/>
        </w:rPr>
      </w:pPr>
      <w:r>
        <w:rPr>
          <w:noProof/>
          <w:color w:val="FFC000"/>
          <w:shd w:val="clear" w:color="auto" w:fill="FFFFFF"/>
          <w:lang w:eastAsia="nl-NL"/>
        </w:rPr>
        <w:drawing>
          <wp:inline distT="0" distB="0" distL="0" distR="0" wp14:anchorId="4B234346" wp14:editId="0EA686E1">
            <wp:extent cx="5943600" cy="4457700"/>
            <wp:effectExtent l="38100" t="38100" r="38100" b="38100"/>
            <wp:docPr id="18" name="Afbeelding 18" descr="Afbeelding met persoon,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output_57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8100">
                      <a:solidFill>
                        <a:schemeClr val="bg1">
                          <a:lumMod val="85000"/>
                        </a:schemeClr>
                      </a:solidFill>
                    </a:ln>
                  </pic:spPr>
                </pic:pic>
              </a:graphicData>
            </a:graphic>
          </wp:inline>
        </w:drawing>
      </w:r>
    </w:p>
    <w:p w14:paraId="0F01F28A" w14:textId="77777777" w:rsidR="0098637E" w:rsidRDefault="0098637E" w:rsidP="00081C7E">
      <w:pPr>
        <w:pStyle w:val="Titel"/>
        <w:rPr>
          <w:color w:val="FFC000"/>
          <w:shd w:val="clear" w:color="auto" w:fill="FFFFFF"/>
        </w:rPr>
      </w:pPr>
    </w:p>
    <w:p w14:paraId="31B027C6" w14:textId="77777777" w:rsidR="0098637E" w:rsidRDefault="0098637E" w:rsidP="00081C7E">
      <w:pPr>
        <w:pStyle w:val="Titel"/>
        <w:rPr>
          <w:color w:val="FFC000"/>
          <w:shd w:val="clear" w:color="auto" w:fill="FFFFFF"/>
        </w:rPr>
      </w:pPr>
    </w:p>
    <w:p w14:paraId="72ADC4A6" w14:textId="19D0BFEE" w:rsidR="0098637E" w:rsidRDefault="0098637E" w:rsidP="00081C7E">
      <w:pPr>
        <w:pStyle w:val="Titel"/>
        <w:rPr>
          <w:color w:val="FFC000"/>
          <w:shd w:val="clear" w:color="auto" w:fill="FFFFFF"/>
        </w:rPr>
      </w:pPr>
    </w:p>
    <w:p w14:paraId="785FD311" w14:textId="0F313511" w:rsidR="00025BC9" w:rsidRDefault="00025BC9" w:rsidP="00025BC9"/>
    <w:p w14:paraId="6DCD8F09" w14:textId="63721161" w:rsidR="00025BC9" w:rsidRDefault="00025BC9" w:rsidP="00025BC9"/>
    <w:p w14:paraId="2A11A968" w14:textId="77777777" w:rsidR="00025BC9" w:rsidRPr="00025BC9" w:rsidRDefault="00025BC9" w:rsidP="00025BC9"/>
    <w:p w14:paraId="0C846F8B" w14:textId="0F1F8FF0" w:rsidR="00081C7E" w:rsidRPr="00E66BA5" w:rsidRDefault="00081C7E" w:rsidP="00025BC9">
      <w:pPr>
        <w:pStyle w:val="Stijl6"/>
        <w:rPr>
          <w:rFonts w:ascii="Times New Roman" w:hAnsi="Times New Roman"/>
          <w:sz w:val="24"/>
          <w:szCs w:val="24"/>
        </w:rPr>
      </w:pPr>
      <w:r w:rsidRPr="00E66BA5">
        <w:rPr>
          <w:shd w:val="clear" w:color="auto" w:fill="FFFFFF"/>
        </w:rPr>
        <w:lastRenderedPageBreak/>
        <w:t>Gelegenheid bieden voor het ontwikkelen van persoonlijke competentie</w:t>
      </w:r>
    </w:p>
    <w:p w14:paraId="5CF64181" w14:textId="16D50AD7" w:rsidR="00F154C7" w:rsidRPr="00025BC9" w:rsidRDefault="00415E47" w:rsidP="00415E47">
      <w:pPr>
        <w:rPr>
          <w:rFonts w:ascii="Calibri" w:hAnsi="Calibri" w:cs="Calibri"/>
        </w:rPr>
      </w:pPr>
      <w:r>
        <w:br/>
      </w:r>
      <w:r w:rsidR="00D80991" w:rsidRPr="003C3483">
        <w:rPr>
          <w:rFonts w:ascii="Calibri" w:hAnsi="Calibri" w:cs="Calibri"/>
        </w:rPr>
        <w:t xml:space="preserve">Op </w:t>
      </w:r>
      <w:r w:rsidR="00960912" w:rsidRPr="003C3483">
        <w:rPr>
          <w:rFonts w:ascii="Calibri" w:hAnsi="Calibri" w:cs="Calibri"/>
        </w:rPr>
        <w:t xml:space="preserve">BSO </w:t>
      </w:r>
      <w:r w:rsidR="00D81531">
        <w:rPr>
          <w:rFonts w:ascii="Calibri" w:hAnsi="Calibri" w:cs="Calibri"/>
        </w:rPr>
        <w:t xml:space="preserve">’t Leeuwtje </w:t>
      </w:r>
      <w:r w:rsidR="00D80991" w:rsidRPr="008701DE">
        <w:rPr>
          <w:rFonts w:ascii="Calibri" w:hAnsi="Calibri" w:cs="Calibri"/>
        </w:rPr>
        <w:t xml:space="preserve">vinden wij het belangrijk dat het kind lekker in zijn vel zit, vaardigheden kan opdoen en zijn persoonskenmerken kan ontwikkelen. De </w:t>
      </w:r>
      <w:r w:rsidRPr="008701DE">
        <w:rPr>
          <w:rFonts w:ascii="Calibri" w:hAnsi="Calibri" w:cs="Calibri"/>
        </w:rPr>
        <w:t>pedagogisch medewerker</w:t>
      </w:r>
      <w:r w:rsidR="00D80991" w:rsidRPr="008701DE">
        <w:rPr>
          <w:rFonts w:ascii="Calibri" w:hAnsi="Calibri" w:cs="Calibri"/>
        </w:rPr>
        <w:t xml:space="preserve"> heeft oog voor ieder kind op de groep. Benadert het kind op een respectvolle manier en vanuit interesse. Er wordt ruimte geboden voor de eigen ideeën van het kind, waarbij de </w:t>
      </w:r>
      <w:r w:rsidRPr="008701DE">
        <w:rPr>
          <w:rFonts w:ascii="Calibri" w:hAnsi="Calibri" w:cs="Calibri"/>
        </w:rPr>
        <w:t>pedagogisch medewerker</w:t>
      </w:r>
      <w:r w:rsidR="00D80991" w:rsidRPr="008701DE">
        <w:rPr>
          <w:rFonts w:ascii="Calibri" w:hAnsi="Calibri" w:cs="Calibri"/>
        </w:rPr>
        <w:t xml:space="preserve"> aanmoedigt en uitdaagt.  </w:t>
      </w:r>
    </w:p>
    <w:p w14:paraId="6E3BDFA1" w14:textId="7249EB52" w:rsidR="00D80991" w:rsidRPr="008701DE" w:rsidRDefault="00D80991" w:rsidP="00415E47">
      <w:pPr>
        <w:rPr>
          <w:rFonts w:ascii="Calibri" w:hAnsi="Calibri" w:cs="Calibri"/>
        </w:rPr>
      </w:pPr>
      <w:bookmarkStart w:id="4" w:name="_Toc213707083"/>
      <w:r w:rsidRPr="004009D7">
        <w:rPr>
          <w:rStyle w:val="Kop2Char"/>
        </w:rPr>
        <w:t>De brede ontwikkeling</w:t>
      </w:r>
      <w:bookmarkEnd w:id="4"/>
      <w:r w:rsidRPr="004009D7">
        <w:rPr>
          <w:rStyle w:val="Kop2Char"/>
        </w:rPr>
        <w:br/>
      </w:r>
      <w:r w:rsidRPr="008701DE">
        <w:rPr>
          <w:rFonts w:ascii="Calibri" w:hAnsi="Calibri" w:cs="Calibri"/>
        </w:rPr>
        <w:t>Om kinderen de mogelijkheid te bieden zich persoonlijk te ontwikkelen gaat het om vi</w:t>
      </w:r>
      <w:r w:rsidR="00182ECB">
        <w:rPr>
          <w:rFonts w:ascii="Calibri" w:hAnsi="Calibri" w:cs="Calibri"/>
        </w:rPr>
        <w:t>jf</w:t>
      </w:r>
      <w:r w:rsidRPr="008701DE">
        <w:rPr>
          <w:rFonts w:ascii="Calibri" w:hAnsi="Calibri" w:cs="Calibri"/>
        </w:rPr>
        <w:t xml:space="preserve"> ontwikkelingsgebieden. </w:t>
      </w:r>
    </w:p>
    <w:p w14:paraId="09FF27AA"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Motorische en sensomotorische ontwikkeling </w:t>
      </w:r>
    </w:p>
    <w:p w14:paraId="1CA1681F"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Sociaal-emotionele ontwikkeling </w:t>
      </w:r>
    </w:p>
    <w:p w14:paraId="77242C0C"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Cognitieve ontwikkeling </w:t>
      </w:r>
    </w:p>
    <w:p w14:paraId="41BAD0CE" w14:textId="1DAB3BCC" w:rsidR="00D80991"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Spraak- en taalontwikkeling </w:t>
      </w:r>
    </w:p>
    <w:p w14:paraId="36E93FD6" w14:textId="77777777" w:rsidR="00182ECB" w:rsidRPr="008701DE" w:rsidRDefault="00182ECB" w:rsidP="00F67E11">
      <w:pPr>
        <w:pStyle w:val="Lijstalinea"/>
        <w:numPr>
          <w:ilvl w:val="0"/>
          <w:numId w:val="8"/>
        </w:numPr>
        <w:spacing w:after="0" w:line="240" w:lineRule="auto"/>
        <w:rPr>
          <w:rFonts w:ascii="Calibri" w:hAnsi="Calibri" w:cs="Calibri"/>
        </w:rPr>
      </w:pPr>
      <w:r>
        <w:rPr>
          <w:rFonts w:ascii="Calibri" w:hAnsi="Calibri" w:cs="Calibri"/>
        </w:rPr>
        <w:t>Creatieve ontwikkeling</w:t>
      </w:r>
    </w:p>
    <w:p w14:paraId="7344869B" w14:textId="517BD632" w:rsidR="00462379" w:rsidRPr="00025BC9" w:rsidRDefault="00415E47" w:rsidP="00D80991">
      <w:pPr>
        <w:rPr>
          <w:rFonts w:ascii="Calibri" w:hAnsi="Calibri" w:cs="Calibri"/>
        </w:rPr>
      </w:pPr>
      <w:r w:rsidRPr="008701DE">
        <w:rPr>
          <w:rFonts w:ascii="Calibri" w:hAnsi="Calibri" w:cs="Calibri"/>
        </w:rPr>
        <w:br/>
      </w:r>
      <w:r w:rsidR="00D80991" w:rsidRPr="008701DE">
        <w:rPr>
          <w:rFonts w:ascii="Calibri" w:hAnsi="Calibri" w:cs="Calibri"/>
        </w:rPr>
        <w:t xml:space="preserve">De verschillende ontwikkelingsgebieden hangen met elkaar samen en beïnvloeden elkaar Ze vormen tezamen de ‘brede ontwikkeling’. </w:t>
      </w:r>
    </w:p>
    <w:p w14:paraId="26ECD70E" w14:textId="5DA0514D" w:rsidR="00462379" w:rsidRPr="00462379" w:rsidRDefault="00462379" w:rsidP="004009D7">
      <w:pPr>
        <w:pStyle w:val="Kop2"/>
        <w:rPr>
          <w:rFonts w:ascii="Arial" w:hAnsi="Arial" w:cs="Arial"/>
          <w:sz w:val="18"/>
          <w:szCs w:val="18"/>
        </w:rPr>
      </w:pPr>
      <w:bookmarkStart w:id="5" w:name="_Toc213707084"/>
      <w:r w:rsidRPr="00462379">
        <w:t>Motorische en sensomotorische ontwikkeling:</w:t>
      </w:r>
      <w:bookmarkEnd w:id="5"/>
      <w:r w:rsidRPr="00462379">
        <w:t> </w:t>
      </w:r>
    </w:p>
    <w:p w14:paraId="6702F98B" w14:textId="15145DE6" w:rsidR="00462379" w:rsidRPr="003C3483" w:rsidRDefault="00462379" w:rsidP="00F67E11">
      <w:pPr>
        <w:pStyle w:val="Lijstalinea"/>
        <w:numPr>
          <w:ilvl w:val="0"/>
          <w:numId w:val="12"/>
        </w:numPr>
        <w:rPr>
          <w:rFonts w:ascii="Calibri" w:hAnsi="Calibri" w:cs="Calibri"/>
        </w:rPr>
      </w:pPr>
      <w:r w:rsidRPr="003C3483">
        <w:rPr>
          <w:rFonts w:ascii="Calibri" w:hAnsi="Calibri" w:cs="Calibri"/>
          <w:u w:val="single"/>
        </w:rPr>
        <w:t>4 tot 6 jaar:</w:t>
      </w:r>
      <w:r w:rsidRPr="003C3483">
        <w:rPr>
          <w:rFonts w:ascii="Calibri" w:hAnsi="Calibri" w:cs="Calibri"/>
        </w:rPr>
        <w:t xml:space="preserve"> </w:t>
      </w:r>
      <w:r w:rsidR="00071B8B" w:rsidRPr="003C3483">
        <w:rPr>
          <w:rFonts w:ascii="Calibri" w:hAnsi="Calibri" w:cs="Calibri"/>
        </w:rPr>
        <w:t>Op deze leeftijd krijgen de kinderen al meer hun spieren onder controle en kunnen ze bijvoorbeeld een bal gooien die een ander kan vangen. Ze gaan leren fietsen, klimmen en schaatsen. Daarnaast kunnen ze een lange trap af lopen, soms nog met een beetje hulp. De kinderen leren snel, omdat ze veel oefenen. De fijne motoriek ontwikkelt verder. Ze gaan meer hun naam schrijven en schrijven letters na, ze gaan zich focussen op de meer fijnere motoriek. De kinderen zijn op deze leeftijd zindelijk.</w:t>
      </w:r>
    </w:p>
    <w:p w14:paraId="782C31F1" w14:textId="7E4FD7B7" w:rsidR="006040A3" w:rsidRPr="00D81531" w:rsidRDefault="0098637E" w:rsidP="00462379">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83328" behindDoc="0" locked="0" layoutInCell="1" allowOverlap="1" wp14:anchorId="22E48E0A" wp14:editId="7E339E84">
                <wp:simplePos x="0" y="0"/>
                <wp:positionH relativeFrom="column">
                  <wp:posOffset>-117086</wp:posOffset>
                </wp:positionH>
                <wp:positionV relativeFrom="paragraph">
                  <wp:posOffset>21590</wp:posOffset>
                </wp:positionV>
                <wp:extent cx="6237519" cy="1115878"/>
                <wp:effectExtent l="0" t="0" r="11430" b="14605"/>
                <wp:wrapNone/>
                <wp:docPr id="1" name="Afgeronde rechthoek 1"/>
                <wp:cNvGraphicFramePr/>
                <a:graphic xmlns:a="http://schemas.openxmlformats.org/drawingml/2006/main">
                  <a:graphicData uri="http://schemas.microsoft.com/office/word/2010/wordprocessingShape">
                    <wps:wsp>
                      <wps:cNvSpPr/>
                      <wps:spPr>
                        <a:xfrm>
                          <a:off x="0" y="0"/>
                          <a:ext cx="6237519" cy="1115878"/>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31B02" id="Afgeronde rechthoek 1" o:spid="_x0000_s1026" style="position:absolute;margin-left:-9.2pt;margin-top:1.7pt;width:491.15pt;height:87.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" filled="f" strokecolor="#ff8427 [3207]" strokeweight="1pt">
                <v:stroke joinstyle="miter"/>
              </v:roundrect>
            </w:pict>
          </mc:Fallback>
        </mc:AlternateContent>
      </w:r>
      <w:r w:rsidR="006040A3" w:rsidRPr="00D81531">
        <w:rPr>
          <w:rFonts w:ascii="Calibri" w:hAnsi="Calibri" w:cs="Calibri"/>
          <w:i/>
          <w:iCs/>
          <w:color w:val="000000" w:themeColor="text1"/>
        </w:rPr>
        <w:t xml:space="preserve">De pedagogische medewerker heeft een parcours gemaakt in de gymzaal. De kinderen gaan over een </w:t>
      </w:r>
      <w:r w:rsidR="004C0015" w:rsidRPr="00D81531">
        <w:rPr>
          <w:rFonts w:ascii="Calibri" w:hAnsi="Calibri" w:cs="Calibri"/>
          <w:i/>
          <w:iCs/>
          <w:color w:val="000000" w:themeColor="text1"/>
        </w:rPr>
        <w:t>bank</w:t>
      </w:r>
      <w:r w:rsidR="006040A3" w:rsidRPr="00D81531">
        <w:rPr>
          <w:rFonts w:ascii="Calibri" w:hAnsi="Calibri" w:cs="Calibri"/>
          <w:i/>
          <w:iCs/>
          <w:color w:val="000000" w:themeColor="text1"/>
        </w:rPr>
        <w:t xml:space="preserve"> naar de overkant, waarna ze door een hoepel kruipen en ze over een lage kast moeten klimmen. De pedagogische medewerker loopt met het kind mee als ondersteuning en voor de veiligheid. Om het wat moeilijker te maken mogen de kinderen een pittenzakje meenemen om vervolgens aan het eind van </w:t>
      </w:r>
      <w:r w:rsidR="00025BC9">
        <w:rPr>
          <w:rFonts w:ascii="Calibri" w:hAnsi="Calibri" w:cs="Calibri"/>
          <w:i/>
          <w:iCs/>
          <w:color w:val="000000" w:themeColor="text1"/>
        </w:rPr>
        <w:t>het</w:t>
      </w:r>
      <w:r w:rsidR="006040A3" w:rsidRPr="00D81531">
        <w:rPr>
          <w:rFonts w:ascii="Calibri" w:hAnsi="Calibri" w:cs="Calibri"/>
          <w:i/>
          <w:iCs/>
          <w:color w:val="000000" w:themeColor="text1"/>
        </w:rPr>
        <w:t xml:space="preserve"> parcours in een emmer te gooien.</w:t>
      </w:r>
    </w:p>
    <w:p w14:paraId="5284F2B2" w14:textId="77777777" w:rsidR="00462379" w:rsidRPr="003C3483" w:rsidRDefault="00462379" w:rsidP="00462379">
      <w:pPr>
        <w:textAlignment w:val="baseline"/>
        <w:rPr>
          <w:rFonts w:ascii="Calibri" w:hAnsi="Calibri" w:cs="Calibri"/>
        </w:rPr>
      </w:pPr>
      <w:r w:rsidRPr="003C3483">
        <w:rPr>
          <w:rFonts w:ascii="Calibri" w:hAnsi="Calibri" w:cs="Calibri"/>
        </w:rPr>
        <w:t> </w:t>
      </w:r>
      <w:r w:rsidR="00EF24C9">
        <w:rPr>
          <w:rFonts w:ascii="Calibri" w:hAnsi="Calibri" w:cs="Calibri"/>
        </w:rPr>
        <w:t xml:space="preserve"> </w:t>
      </w:r>
    </w:p>
    <w:p w14:paraId="515F7227" w14:textId="168F7DDA" w:rsidR="0087553A" w:rsidRPr="003C3483" w:rsidRDefault="00605862" w:rsidP="00F67E11">
      <w:pPr>
        <w:pStyle w:val="Lijstalinea"/>
        <w:numPr>
          <w:ilvl w:val="0"/>
          <w:numId w:val="12"/>
        </w:numPr>
        <w:textAlignment w:val="baseline"/>
        <w:rPr>
          <w:rFonts w:ascii="Arial" w:hAnsi="Arial" w:cs="Arial"/>
          <w:sz w:val="18"/>
          <w:szCs w:val="18"/>
          <w:u w:val="single"/>
        </w:rPr>
      </w:pPr>
      <w:r w:rsidRPr="003C3483">
        <w:rPr>
          <w:rFonts w:ascii="Calibri" w:hAnsi="Calibri" w:cs="Calibri"/>
          <w:u w:val="single"/>
        </w:rPr>
        <w:t xml:space="preserve">6 tot 9 jaar: </w:t>
      </w:r>
      <w:r w:rsidRPr="003C3483">
        <w:rPr>
          <w:rFonts w:ascii="Calibri" w:hAnsi="Calibri" w:cs="Calibri"/>
        </w:rPr>
        <w:t xml:space="preserve">De fysieke groei bij deze leeftijd gaat </w:t>
      </w:r>
      <w:r w:rsidR="0087553A" w:rsidRPr="003C3483">
        <w:rPr>
          <w:rFonts w:ascii="Calibri" w:hAnsi="Calibri" w:cs="Calibri"/>
        </w:rPr>
        <w:t xml:space="preserve">relatief gezien </w:t>
      </w:r>
      <w:r w:rsidRPr="003C3483">
        <w:rPr>
          <w:rFonts w:ascii="Calibri" w:hAnsi="Calibri" w:cs="Calibri"/>
        </w:rPr>
        <w:t xml:space="preserve">langzamer dan in de peuter- en kleutertijd. </w:t>
      </w:r>
      <w:r w:rsidR="0087553A" w:rsidRPr="003C3483">
        <w:rPr>
          <w:rFonts w:ascii="Calibri" w:hAnsi="Calibri" w:cs="Calibri"/>
        </w:rPr>
        <w:t xml:space="preserve">De kinderen groeien in lengte en gewicht. De fysieke vaardigheden groeien wel in </w:t>
      </w:r>
      <w:r w:rsidR="0087553A" w:rsidRPr="003C3483">
        <w:rPr>
          <w:rFonts w:ascii="Calibri" w:hAnsi="Calibri" w:cs="Calibri"/>
        </w:rPr>
        <w:lastRenderedPageBreak/>
        <w:t xml:space="preserve">een snel tempo. Ze kunnen nu met gemak bijvoorbeeld fietsen en </w:t>
      </w:r>
      <w:r w:rsidR="00EF24C9" w:rsidRPr="003C3483">
        <w:rPr>
          <w:rFonts w:ascii="Calibri" w:hAnsi="Calibri" w:cs="Calibri"/>
        </w:rPr>
        <w:t>touwtjespringen</w:t>
      </w:r>
      <w:r w:rsidR="0087553A" w:rsidRPr="003C3483">
        <w:rPr>
          <w:rFonts w:ascii="Calibri" w:hAnsi="Calibri" w:cs="Calibri"/>
        </w:rPr>
        <w:t xml:space="preserve">. De fijne motoriek ontwikkelt zich doordat de kinderen bijvoorbeeld de letters leren schrijven en </w:t>
      </w:r>
      <w:r w:rsidR="00025BC9" w:rsidRPr="00D81531">
        <w:rPr>
          <w:rFonts w:ascii="Calibri" w:hAnsi="Calibri" w:cs="Calibri"/>
          <w:noProof/>
          <w:color w:val="000000" w:themeColor="text1"/>
          <w:u w:val="single"/>
          <w:lang w:eastAsia="nl-NL"/>
        </w:rPr>
        <mc:AlternateContent>
          <mc:Choice Requires="wps">
            <w:drawing>
              <wp:anchor distT="0" distB="0" distL="114300" distR="114300" simplePos="0" relativeHeight="251685376" behindDoc="0" locked="0" layoutInCell="1" allowOverlap="1" wp14:anchorId="55F3B04F" wp14:editId="772FDD65">
                <wp:simplePos x="0" y="0"/>
                <wp:positionH relativeFrom="column">
                  <wp:posOffset>-85725</wp:posOffset>
                </wp:positionH>
                <wp:positionV relativeFrom="paragraph">
                  <wp:posOffset>622300</wp:posOffset>
                </wp:positionV>
                <wp:extent cx="6152827" cy="1015139"/>
                <wp:effectExtent l="0" t="0" r="6985" b="13970"/>
                <wp:wrapNone/>
                <wp:docPr id="3" name="Afgeronde rechthoek 3"/>
                <wp:cNvGraphicFramePr/>
                <a:graphic xmlns:a="http://schemas.openxmlformats.org/drawingml/2006/main">
                  <a:graphicData uri="http://schemas.microsoft.com/office/word/2010/wordprocessingShape">
                    <wps:wsp>
                      <wps:cNvSpPr/>
                      <wps:spPr>
                        <a:xfrm>
                          <a:off x="0" y="0"/>
                          <a:ext cx="6152827" cy="101513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87DB7" id="Afgeronde rechthoek 3" o:spid="_x0000_s1026" style="position:absolute;margin-left:-6.75pt;margin-top:49pt;width:484.45pt;height:7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" filled="f" strokecolor="#ff8427 [3207]" strokeweight="1pt">
                <v:stroke joinstyle="miter"/>
              </v:roundrect>
            </w:pict>
          </mc:Fallback>
        </mc:AlternateContent>
      </w:r>
      <w:r w:rsidR="0087553A" w:rsidRPr="003C3483">
        <w:rPr>
          <w:rFonts w:ascii="Calibri" w:hAnsi="Calibri" w:cs="Calibri"/>
        </w:rPr>
        <w:t>schoenen strikken.</w:t>
      </w:r>
    </w:p>
    <w:p w14:paraId="55AB13B0" w14:textId="6FAE8E21" w:rsidR="004C0015" w:rsidRPr="00D81531" w:rsidRDefault="004C0015" w:rsidP="004C0015">
      <w:pPr>
        <w:textAlignment w:val="baseline"/>
        <w:rPr>
          <w:rFonts w:ascii="Calibri" w:hAnsi="Calibri" w:cs="Calibri"/>
          <w:i/>
          <w:iCs/>
          <w:color w:val="000000" w:themeColor="text1"/>
          <w:szCs w:val="21"/>
        </w:rPr>
      </w:pPr>
      <w:r w:rsidRPr="00D81531">
        <w:rPr>
          <w:rFonts w:ascii="Calibri" w:hAnsi="Calibri" w:cs="Calibri"/>
          <w:i/>
          <w:iCs/>
          <w:color w:val="000000" w:themeColor="text1"/>
          <w:szCs w:val="21"/>
        </w:rPr>
        <w:t xml:space="preserve">De kinderen mogen een hindernisbaan afleggen. Ze moeten over een omgekeerde bank (over het smalle gedeelte) lopen naar de overkant. Daarna mogen ze op een been hinkend om pionnen heen springen. Als laatste mogen ze een koprol maken op een dikke mat en rennen ze terug naar het begin. De pedagogisch medewerker kijkt of het de kinderen lukt en past de hindernis aan waar nodig. </w:t>
      </w:r>
    </w:p>
    <w:p w14:paraId="1F1F38C2" w14:textId="77777777" w:rsidR="00605862" w:rsidRPr="00360CDA" w:rsidRDefault="0087553A" w:rsidP="006040A3">
      <w:pPr>
        <w:pStyle w:val="Lijstalinea"/>
        <w:numPr>
          <w:ilvl w:val="0"/>
          <w:numId w:val="18"/>
        </w:numPr>
        <w:textAlignment w:val="baseline"/>
        <w:rPr>
          <w:rFonts w:ascii="Calibri" w:hAnsi="Calibri" w:cs="Calibri"/>
          <w:u w:val="single"/>
        </w:rPr>
      </w:pPr>
      <w:r w:rsidRPr="006040A3">
        <w:rPr>
          <w:rFonts w:ascii="Calibri" w:hAnsi="Calibri" w:cs="Calibri"/>
          <w:u w:val="single"/>
        </w:rPr>
        <w:t xml:space="preserve">9 tot 12 jaar: </w:t>
      </w:r>
      <w:r w:rsidRPr="006040A3">
        <w:rPr>
          <w:rFonts w:ascii="Calibri" w:hAnsi="Calibri" w:cs="Calibri"/>
        </w:rPr>
        <w:t>De kinderen groeien fysiek door en kunnen bijvoorbeeld bij een spel een bal onderscheppen wanneer deze overgegooid wordt en kunnen ze steeds hoger springen. De kinderen op deze leeftijd kunnen bijna net zo makkelijk een voorwerp hanteren al volwassenen.</w:t>
      </w:r>
    </w:p>
    <w:p w14:paraId="0BD11A96" w14:textId="23EBBF17" w:rsidR="00360CDA" w:rsidRPr="006040A3" w:rsidRDefault="00360CDA" w:rsidP="00360CDA">
      <w:pPr>
        <w:pStyle w:val="Lijstalinea"/>
        <w:textAlignment w:val="baseline"/>
        <w:rPr>
          <w:rFonts w:ascii="Calibri" w:hAnsi="Calibri" w:cs="Calibri"/>
          <w:u w:val="single"/>
        </w:rPr>
      </w:pPr>
    </w:p>
    <w:p w14:paraId="6FF59121" w14:textId="592A4928" w:rsidR="006040A3" w:rsidRPr="00D81531" w:rsidRDefault="00360CDA" w:rsidP="006040A3">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87424" behindDoc="0" locked="0" layoutInCell="1" allowOverlap="1" wp14:anchorId="36BF82B2" wp14:editId="6C05C30C">
                <wp:simplePos x="0" y="0"/>
                <wp:positionH relativeFrom="column">
                  <wp:posOffset>-517084</wp:posOffset>
                </wp:positionH>
                <wp:positionV relativeFrom="paragraph">
                  <wp:posOffset>-116690</wp:posOffset>
                </wp:positionV>
                <wp:extent cx="6523355" cy="1549540"/>
                <wp:effectExtent l="0" t="0" r="17145" b="12700"/>
                <wp:wrapNone/>
                <wp:docPr id="5" name="Afgeronde rechthoek 5"/>
                <wp:cNvGraphicFramePr/>
                <a:graphic xmlns:a="http://schemas.openxmlformats.org/drawingml/2006/main">
                  <a:graphicData uri="http://schemas.microsoft.com/office/word/2010/wordprocessingShape">
                    <wps:wsp>
                      <wps:cNvSpPr/>
                      <wps:spPr>
                        <a:xfrm>
                          <a:off x="0" y="0"/>
                          <a:ext cx="6523355" cy="154954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A4549" id="Afgeronde rechthoek 5" o:spid="_x0000_s1026" style="position:absolute;margin-left:-40.7pt;margin-top:-9.2pt;width:513.65pt;height:1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" filled="f" strokecolor="#ff8427 [3207]" strokeweight="1pt">
                <v:stroke joinstyle="miter"/>
              </v:roundrect>
            </w:pict>
          </mc:Fallback>
        </mc:AlternateContent>
      </w:r>
      <w:r w:rsidR="006040A3" w:rsidRPr="00D81531">
        <w:rPr>
          <w:rFonts w:ascii="Calibri" w:hAnsi="Calibri" w:cs="Calibri"/>
          <w:i/>
          <w:iCs/>
          <w:color w:val="000000" w:themeColor="text1"/>
        </w:rPr>
        <w:t>De pedagogische medewerker kijkt naar wat het kind al kan en stimuleert hierin de ontwikkeling. Bijvoorbeeld de pedagogische medewerker, Erik, gooit een bal naar Pien. Pien vangt de bal met twee handen. Er sluiten meer kinderen aan om de bal te vangen. Nu mogen de kinderen hun handen op hun rug doen en wanneer Erik de bal gooit mogen ze proberen de bal te vangen. In het begin vindt Pien dit heel moeilijk, maar Erik moedigt haar aan en gooit de bal met een boog. Uiteindelijk lukt het Pien om de bal te vangen. Nu mag een ander kind de bal gooien naar de kinderen. Af en toe gaat dit gepaard met een schijnbeweging.</w:t>
      </w:r>
    </w:p>
    <w:p w14:paraId="3ACD985F" w14:textId="77777777" w:rsidR="0087553A" w:rsidRPr="003C3483" w:rsidRDefault="0087553A" w:rsidP="0087553A">
      <w:pPr>
        <w:textAlignment w:val="baseline"/>
        <w:rPr>
          <w:rFonts w:ascii="Calibri" w:hAnsi="Calibri" w:cs="Calibri"/>
        </w:rPr>
      </w:pPr>
    </w:p>
    <w:p w14:paraId="7C5B583D" w14:textId="77777777" w:rsidR="00462379" w:rsidRPr="00462379" w:rsidRDefault="00462379" w:rsidP="004009D7">
      <w:pPr>
        <w:pStyle w:val="Kop2"/>
        <w:rPr>
          <w:rFonts w:ascii="Arial" w:hAnsi="Arial" w:cs="Arial"/>
          <w:sz w:val="18"/>
          <w:szCs w:val="18"/>
        </w:rPr>
      </w:pPr>
      <w:bookmarkStart w:id="6" w:name="_Toc213707085"/>
      <w:r w:rsidRPr="00462379">
        <w:t>Sociaal emotionele ontwikkeling:</w:t>
      </w:r>
      <w:bookmarkEnd w:id="6"/>
      <w:r w:rsidRPr="00462379">
        <w:t> </w:t>
      </w:r>
    </w:p>
    <w:p w14:paraId="5755134C" w14:textId="6311EBFF" w:rsidR="002A4591" w:rsidRPr="0098637E" w:rsidRDefault="002A4591" w:rsidP="00F67E11">
      <w:pPr>
        <w:pStyle w:val="Lijstalinea"/>
        <w:numPr>
          <w:ilvl w:val="0"/>
          <w:numId w:val="12"/>
        </w:numPr>
        <w:textAlignment w:val="baseline"/>
        <w:rPr>
          <w:rFonts w:ascii="Calibri" w:hAnsi="Calibri" w:cs="Calibri"/>
          <w:u w:val="single"/>
        </w:rPr>
      </w:pPr>
      <w:r w:rsidRPr="005A3A23">
        <w:rPr>
          <w:rFonts w:ascii="Calibri" w:hAnsi="Calibri" w:cs="Calibri"/>
          <w:u w:val="single"/>
        </w:rPr>
        <w:t xml:space="preserve">4 tot 6 jaar: </w:t>
      </w:r>
      <w:r w:rsidRPr="005A3A23">
        <w:rPr>
          <w:rFonts w:ascii="Calibri" w:hAnsi="Calibri" w:cs="Calibri"/>
        </w:rPr>
        <w:t xml:space="preserve">De kinderen beginnen zich te beseffen dat ze een zelfstandig persoon zijn met een eigen wil. Ze maken beslissingen en moeten ondersteund worden naar hun onafhankelijkheid. </w:t>
      </w:r>
      <w:r w:rsidR="00C447AD" w:rsidRPr="005A3A23">
        <w:rPr>
          <w:rFonts w:ascii="Calibri" w:hAnsi="Calibri" w:cs="Calibri"/>
        </w:rPr>
        <w:t>De kinderen zien vrienden als iemand die aardig is en met wie ze speelgoed kunnen delen. Daarnaast zien ze vrienden als iemand die veel tijd met hen doorbrengt. Ze laten de persoonlijke eigenschappen van de ander niet tot weinig meewegen. Als de ander aardig is tegen ze, dan zien ze in hem een vriend.</w:t>
      </w:r>
      <w:r w:rsidR="002D2F3A" w:rsidRPr="002D2F3A">
        <w:rPr>
          <w:noProof/>
        </w:rPr>
        <w:t xml:space="preserve"> </w:t>
      </w:r>
    </w:p>
    <w:p w14:paraId="7DB71BFC" w14:textId="419776BE" w:rsidR="0098637E" w:rsidRPr="005A3A23" w:rsidRDefault="004009D7" w:rsidP="004009D7">
      <w:pPr>
        <w:pStyle w:val="Lijstalinea"/>
        <w:textAlignment w:val="baseline"/>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89472" behindDoc="0" locked="0" layoutInCell="1" allowOverlap="1" wp14:anchorId="6F19C603" wp14:editId="555D136C">
                <wp:simplePos x="0" y="0"/>
                <wp:positionH relativeFrom="column">
                  <wp:posOffset>-222885</wp:posOffset>
                </wp:positionH>
                <wp:positionV relativeFrom="paragraph">
                  <wp:posOffset>328479</wp:posOffset>
                </wp:positionV>
                <wp:extent cx="6291214" cy="991891"/>
                <wp:effectExtent l="0" t="0" r="8255" b="11430"/>
                <wp:wrapNone/>
                <wp:docPr id="7" name="Afgeronde rechthoek 7"/>
                <wp:cNvGraphicFramePr/>
                <a:graphic xmlns:a="http://schemas.openxmlformats.org/drawingml/2006/main">
                  <a:graphicData uri="http://schemas.microsoft.com/office/word/2010/wordprocessingShape">
                    <wps:wsp>
                      <wps:cNvSpPr/>
                      <wps:spPr>
                        <a:xfrm>
                          <a:off x="0" y="0"/>
                          <a:ext cx="6291214" cy="991891"/>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F499F" id="Afgeronde rechthoek 7" o:spid="_x0000_s1026" style="position:absolute;margin-left:-17.55pt;margin-top:25.85pt;width:495.35pt;height:7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" filled="f" strokecolor="#ff8427 [3207]" strokeweight="1pt">
                <v:stroke joinstyle="miter"/>
              </v:roundrect>
            </w:pict>
          </mc:Fallback>
        </mc:AlternateContent>
      </w:r>
    </w:p>
    <w:p w14:paraId="75D21D41" w14:textId="77777777" w:rsidR="00605862" w:rsidRPr="006040A3" w:rsidRDefault="0085213F" w:rsidP="006040A3">
      <w:pPr>
        <w:rPr>
          <w:rFonts w:ascii="Calibri" w:hAnsi="Calibri" w:cs="Calibri"/>
          <w:i/>
          <w:iCs/>
        </w:rPr>
      </w:pPr>
      <w:r w:rsidRPr="006040A3">
        <w:rPr>
          <w:rFonts w:ascii="Calibri" w:hAnsi="Calibri" w:cs="Calibri"/>
          <w:i/>
          <w:iCs/>
        </w:rPr>
        <w:t>De medewerkers geven de kinderen het goede voorbeeld in het gedrag en stimuleren hen om dingen samen te doen, door het na te laten doen en het zelf te doen. Spelletjes, fantasiespel en rollenspellen zijn belangrijke hulpmiddelen hierbij. De medewerker kan het kind helpen door suggesties voor gedrag te geven (‘om de beurt’) en in de buurt te blijven tijdens de speelcontacten.</w:t>
      </w:r>
    </w:p>
    <w:p w14:paraId="18B92DDE" w14:textId="6A13AF39" w:rsidR="006040A3" w:rsidRPr="005A3A23" w:rsidRDefault="002D2F3A" w:rsidP="00605862">
      <w:pPr>
        <w:rPr>
          <w:rFonts w:ascii="Calibri" w:hAnsi="Calibri" w:cs="Calibri"/>
        </w:rPr>
      </w:pPr>
      <w:r>
        <w:rPr>
          <w:noProof/>
          <w:lang w:eastAsia="nl-NL"/>
        </w:rPr>
        <w:lastRenderedPageBreak/>
        <w:drawing>
          <wp:anchor distT="0" distB="0" distL="114300" distR="114300" simplePos="0" relativeHeight="251725312" behindDoc="0" locked="0" layoutInCell="1" allowOverlap="1" wp14:anchorId="31E3F6B8" wp14:editId="2EEEBF10">
            <wp:simplePos x="0" y="0"/>
            <wp:positionH relativeFrom="margin">
              <wp:posOffset>2543810</wp:posOffset>
            </wp:positionH>
            <wp:positionV relativeFrom="margin">
              <wp:posOffset>1887220</wp:posOffset>
            </wp:positionV>
            <wp:extent cx="3399155" cy="2549525"/>
            <wp:effectExtent l="63500" t="63500" r="67945" b="66675"/>
            <wp:wrapSquare wrapText="bothSides"/>
            <wp:docPr id="23" name="Afbeelding 23" descr="Afbeelding met persoon, binnen, vloer,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llsizeoutput_55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9155" cy="2549525"/>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3215CD1" w14:textId="7DD4F913" w:rsidR="00933C42" w:rsidRPr="005A3A23" w:rsidRDefault="002D2F3A"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1520" behindDoc="0" locked="0" layoutInCell="1" allowOverlap="1" wp14:anchorId="681E8718" wp14:editId="24C82C7B">
                <wp:simplePos x="0" y="0"/>
                <wp:positionH relativeFrom="column">
                  <wp:posOffset>-294763</wp:posOffset>
                </wp:positionH>
                <wp:positionV relativeFrom="paragraph">
                  <wp:posOffset>1461135</wp:posOffset>
                </wp:positionV>
                <wp:extent cx="2662084" cy="1954161"/>
                <wp:effectExtent l="0" t="0" r="17780" b="14605"/>
                <wp:wrapNone/>
                <wp:docPr id="8" name="Afgeronde rechthoek 8"/>
                <wp:cNvGraphicFramePr/>
                <a:graphic xmlns:a="http://schemas.openxmlformats.org/drawingml/2006/main">
                  <a:graphicData uri="http://schemas.microsoft.com/office/word/2010/wordprocessingShape">
                    <wps:wsp>
                      <wps:cNvSpPr/>
                      <wps:spPr>
                        <a:xfrm>
                          <a:off x="0" y="0"/>
                          <a:ext cx="2662084" cy="1954161"/>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AA688" id="Afgeronde rechthoek 8" o:spid="_x0000_s1026" style="position:absolute;margin-left:-23.2pt;margin-top:115.05pt;width:209.6pt;height:15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" filled="f" strokecolor="#ff8427 [3207]" strokeweight="1pt">
                <v:stroke joinstyle="miter"/>
              </v:roundrect>
            </w:pict>
          </mc:Fallback>
        </mc:AlternateContent>
      </w:r>
      <w:r w:rsidR="00933C42" w:rsidRPr="005A3A23">
        <w:rPr>
          <w:rFonts w:ascii="Calibri" w:hAnsi="Calibri" w:cs="Calibri"/>
          <w:u w:val="single"/>
        </w:rPr>
        <w:t xml:space="preserve">6 tot 9 jaar: </w:t>
      </w:r>
      <w:r w:rsidR="00F957AC" w:rsidRPr="005A3A23">
        <w:rPr>
          <w:rFonts w:ascii="Calibri" w:hAnsi="Calibri" w:cs="Calibri"/>
        </w:rPr>
        <w:t xml:space="preserve">De kinderen proberen hun eigen ik te ontdekken. Ze spelen, sporten en leren in groepen en proberen daarbinnen hun plek te vinden. Ze krijgen te maken met minderwaardigheidsgevoelens en zullen dit moeten verwerken. De kinderen beschrijven hun eigenschappen als ‘ik ben een goede tikker’, een eigenschap die is afgeleid van een externe activiteit. </w:t>
      </w:r>
      <w:r w:rsidR="00C447AD" w:rsidRPr="005A3A23">
        <w:rPr>
          <w:rFonts w:ascii="Calibri" w:hAnsi="Calibri" w:cs="Calibri"/>
        </w:rPr>
        <w:t xml:space="preserve">De kinderen laten de persoonlijke eigenschappen van anderen meewegen wat betreft vriendschap. Ze bouwen wederzijds vertrouwen op en vrienden worden gezien als iemand die er voor ze is. </w:t>
      </w:r>
    </w:p>
    <w:p w14:paraId="01F27620" w14:textId="5D9D7D18" w:rsidR="00F957AC" w:rsidRPr="006040A3" w:rsidRDefault="0085213F" w:rsidP="00F957AC">
      <w:pPr>
        <w:rPr>
          <w:rFonts w:ascii="Calibri" w:hAnsi="Calibri" w:cs="Calibri"/>
          <w:i/>
          <w:iCs/>
        </w:rPr>
      </w:pPr>
      <w:r w:rsidRPr="006040A3">
        <w:rPr>
          <w:rFonts w:ascii="Calibri" w:hAnsi="Calibri" w:cs="Calibri"/>
          <w:i/>
          <w:iCs/>
        </w:rPr>
        <w:t>Kinderen in deze leeftijd willen graag ergens bij horen en zich geaccepteerd voelen. Tegelijkertijd vergelijken zij zich steeds met anderen om te ontdekken wie ze nu eigenlijk zelf zijn. De pedagogisch medewerker is alert op de interactie tussen de kinderen en zoekt hierbij de balans tussen zelfstandigheid, nabijheid en begeleiding</w:t>
      </w:r>
      <w:r w:rsidR="006040A3">
        <w:rPr>
          <w:rFonts w:ascii="Calibri" w:hAnsi="Calibri" w:cs="Calibri"/>
          <w:i/>
          <w:iCs/>
        </w:rPr>
        <w:t>.</w:t>
      </w:r>
    </w:p>
    <w:p w14:paraId="4DAA65F1" w14:textId="77777777" w:rsidR="00F957AC" w:rsidRPr="005A3A23" w:rsidRDefault="00F957AC" w:rsidP="00F957AC">
      <w:pPr>
        <w:ind w:left="360"/>
        <w:rPr>
          <w:rFonts w:ascii="Calibri" w:hAnsi="Calibri" w:cs="Calibri"/>
          <w:u w:val="single"/>
        </w:rPr>
      </w:pPr>
    </w:p>
    <w:p w14:paraId="1D15B0DD" w14:textId="77777777" w:rsidR="00462379" w:rsidRPr="005A3A23" w:rsidRDefault="00EC7BD2"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3568" behindDoc="0" locked="0" layoutInCell="1" allowOverlap="1" wp14:anchorId="68481377" wp14:editId="6043F178">
                <wp:simplePos x="0" y="0"/>
                <wp:positionH relativeFrom="column">
                  <wp:posOffset>-198755</wp:posOffset>
                </wp:positionH>
                <wp:positionV relativeFrom="paragraph">
                  <wp:posOffset>2052279</wp:posOffset>
                </wp:positionV>
                <wp:extent cx="6251718" cy="844443"/>
                <wp:effectExtent l="0" t="0" r="9525" b="6985"/>
                <wp:wrapNone/>
                <wp:docPr id="9" name="Afgeronde rechthoek 9"/>
                <wp:cNvGraphicFramePr/>
                <a:graphic xmlns:a="http://schemas.openxmlformats.org/drawingml/2006/main">
                  <a:graphicData uri="http://schemas.microsoft.com/office/word/2010/wordprocessingShape">
                    <wps:wsp>
                      <wps:cNvSpPr/>
                      <wps:spPr>
                        <a:xfrm>
                          <a:off x="0" y="0"/>
                          <a:ext cx="6251718" cy="84444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92D6A" id="Afgeronde rechthoek 9" o:spid="_x0000_s1026" style="position:absolute;margin-left:-15.65pt;margin-top:161.6pt;width:492.25pt;height:6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" filled="f" strokecolor="#ff8427 [3207]" strokeweight="1pt">
                <v:stroke joinstyle="miter"/>
              </v:roundrect>
            </w:pict>
          </mc:Fallback>
        </mc:AlternateContent>
      </w:r>
      <w:r w:rsidR="00933C42" w:rsidRPr="005A3A23">
        <w:rPr>
          <w:rFonts w:ascii="Calibri" w:hAnsi="Calibri" w:cs="Calibri"/>
          <w:u w:val="single"/>
        </w:rPr>
        <w:t>9 tot 12 jaar:</w:t>
      </w:r>
      <w:r w:rsidR="00F957AC" w:rsidRPr="005A3A23">
        <w:rPr>
          <w:rFonts w:ascii="Calibri" w:hAnsi="Calibri" w:cs="Calibri"/>
          <w:u w:val="single"/>
        </w:rPr>
        <w:t xml:space="preserve"> </w:t>
      </w:r>
      <w:r w:rsidR="00F957AC" w:rsidRPr="005A3A23">
        <w:rPr>
          <w:rFonts w:ascii="Calibri" w:hAnsi="Calibri" w:cs="Calibri"/>
        </w:rPr>
        <w:t>Deze kinderen ontwikkelen zich in principe hetzelfde als de 6 tot 9-jarigen. Ze zijn op zoek naar hun eigen identiteit. De kinderen beschrijven hun eigenschappen als ‘ik ben slim, vriendelijk en aardig tegenover mijn vrienden’. Deze eigenschappen zijn meer gericht op het kind zelf. De kinderen gaan zichzelf meer vergelijken met andere kinderen van hun leeftijd. Vriend</w:t>
      </w:r>
      <w:r w:rsidR="00C447AD" w:rsidRPr="005A3A23">
        <w:rPr>
          <w:rFonts w:ascii="Calibri" w:hAnsi="Calibri" w:cs="Calibri"/>
        </w:rPr>
        <w:t xml:space="preserve">schappen worden ingewikkelder en conflicten worden serieus genomen. Er worden verontschuldigingen verwacht. Loyaliteit en intimiteit worden steeds belangrijker in de vriendschappen. De kinderen kijken naar welk gedrag ze waarderen en niet waarderen bij een ander en baseren daarop hun vriendschap. </w:t>
      </w:r>
    </w:p>
    <w:p w14:paraId="642EBE63" w14:textId="77777777" w:rsidR="00F957AC" w:rsidRPr="007327F5" w:rsidRDefault="0085213F" w:rsidP="00F957AC">
      <w:pPr>
        <w:rPr>
          <w:rFonts w:ascii="Calibri" w:hAnsi="Calibri" w:cs="Calibri"/>
          <w:i/>
          <w:iCs/>
        </w:rPr>
      </w:pPr>
      <w:r w:rsidRPr="007327F5">
        <w:rPr>
          <w:rFonts w:ascii="Calibri" w:hAnsi="Calibri" w:cs="Calibri"/>
          <w:i/>
          <w:iCs/>
        </w:rPr>
        <w:t>Kinderen zijn op deze leeftijd erg gevoelig voor het gedrag van hun leeftijdsgenoten en hoe ze door hen gezien worden (‘wie ben ik, wat kan ik’). De pedagogisch medewerker laat de kinderen zelf keuzes maken en laat de kinderen weten dat ze in geval van vragen bij haar terecht kunnen voor hulp of advies.</w:t>
      </w:r>
    </w:p>
    <w:p w14:paraId="704ACD54" w14:textId="77777777" w:rsidR="00F957AC" w:rsidRPr="005A3A23" w:rsidRDefault="00F957AC" w:rsidP="00F957AC">
      <w:pPr>
        <w:rPr>
          <w:rFonts w:ascii="Calibri" w:hAnsi="Calibri" w:cs="Calibri"/>
          <w:u w:val="single"/>
        </w:rPr>
      </w:pPr>
    </w:p>
    <w:p w14:paraId="00B408E7" w14:textId="77777777" w:rsidR="00462379" w:rsidRPr="005A3A23" w:rsidRDefault="00462379" w:rsidP="004009D7">
      <w:pPr>
        <w:pStyle w:val="Kop2"/>
        <w:rPr>
          <w:rFonts w:ascii="Arial" w:hAnsi="Arial" w:cs="Arial"/>
          <w:sz w:val="18"/>
          <w:szCs w:val="18"/>
        </w:rPr>
      </w:pPr>
      <w:bookmarkStart w:id="7" w:name="_Toc213707086"/>
      <w:r w:rsidRPr="005A3A23">
        <w:t>Spraak- en taalontwikkeling:</w:t>
      </w:r>
      <w:bookmarkEnd w:id="7"/>
      <w:r w:rsidRPr="005A3A23">
        <w:t> </w:t>
      </w:r>
    </w:p>
    <w:p w14:paraId="15C6434A" w14:textId="58DF69AC" w:rsidR="00944146" w:rsidRPr="005A3A23" w:rsidRDefault="00944146" w:rsidP="00F67E11">
      <w:pPr>
        <w:pStyle w:val="Lijstalinea"/>
        <w:numPr>
          <w:ilvl w:val="0"/>
          <w:numId w:val="12"/>
        </w:numPr>
        <w:textAlignment w:val="baseline"/>
        <w:rPr>
          <w:rFonts w:ascii="Calibri" w:hAnsi="Calibri" w:cs="Calibri"/>
          <w:u w:val="single"/>
        </w:rPr>
      </w:pPr>
      <w:r w:rsidRPr="005A3A23">
        <w:rPr>
          <w:rFonts w:ascii="Calibri" w:hAnsi="Calibri" w:cs="Calibri"/>
          <w:u w:val="single"/>
        </w:rPr>
        <w:t xml:space="preserve">4 tot 6 jaar: </w:t>
      </w:r>
      <w:r w:rsidR="002A4591" w:rsidRPr="005A3A23">
        <w:rPr>
          <w:rFonts w:ascii="Calibri" w:hAnsi="Calibri" w:cs="Calibri"/>
        </w:rPr>
        <w:t>De kinderen gaan al snel langere en complexere zinnen maken. Hun woordschat groeit en ze beginnen besef te krijgen van grammatica.</w:t>
      </w:r>
    </w:p>
    <w:p w14:paraId="7210184A" w14:textId="0DE5C10E" w:rsidR="003C1524" w:rsidRPr="00D81531" w:rsidRDefault="00937708" w:rsidP="00605862">
      <w:pPr>
        <w:rPr>
          <w:rFonts w:ascii="Calibri" w:hAnsi="Calibri" w:cs="Calibri"/>
          <w:i/>
          <w:iCs/>
          <w:color w:val="000000" w:themeColor="text1"/>
        </w:rPr>
      </w:pPr>
      <w:r>
        <w:rPr>
          <w:rFonts w:ascii="Calibri" w:hAnsi="Calibri" w:cs="Calibri"/>
          <w:noProof/>
          <w:u w:val="single"/>
          <w:lang w:eastAsia="nl-NL"/>
        </w:rPr>
        <w:lastRenderedPageBreak/>
        <mc:AlternateContent>
          <mc:Choice Requires="wps">
            <w:drawing>
              <wp:anchor distT="0" distB="0" distL="114300" distR="114300" simplePos="0" relativeHeight="251695616" behindDoc="0" locked="0" layoutInCell="1" allowOverlap="1" wp14:anchorId="527AA2C5" wp14:editId="18C6EE0B">
                <wp:simplePos x="0" y="0"/>
                <wp:positionH relativeFrom="column">
                  <wp:posOffset>-244905</wp:posOffset>
                </wp:positionH>
                <wp:positionV relativeFrom="paragraph">
                  <wp:posOffset>-144165</wp:posOffset>
                </wp:positionV>
                <wp:extent cx="6438265" cy="1177290"/>
                <wp:effectExtent l="0" t="0" r="13335" b="16510"/>
                <wp:wrapNone/>
                <wp:docPr id="10" name="Afgeronde rechthoek 10"/>
                <wp:cNvGraphicFramePr/>
                <a:graphic xmlns:a="http://schemas.openxmlformats.org/drawingml/2006/main">
                  <a:graphicData uri="http://schemas.microsoft.com/office/word/2010/wordprocessingShape">
                    <wps:wsp>
                      <wps:cNvSpPr/>
                      <wps:spPr>
                        <a:xfrm>
                          <a:off x="0" y="0"/>
                          <a:ext cx="6438265" cy="117729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AA1F6" id="Afgeronde rechthoek 10" o:spid="_x0000_s1026" style="position:absolute;margin-left:-19.3pt;margin-top:-11.35pt;width:506.95pt;height:9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" filled="f" strokecolor="#ff8427 [3207]" strokeweight="1pt">
                <v:stroke joinstyle="miter"/>
              </v:roundrect>
            </w:pict>
          </mc:Fallback>
        </mc:AlternateContent>
      </w:r>
      <w:r w:rsidR="007327F5" w:rsidRPr="00D81531">
        <w:rPr>
          <w:rFonts w:ascii="Calibri" w:hAnsi="Calibri" w:cs="Calibri"/>
          <w:i/>
          <w:iCs/>
          <w:color w:val="000000" w:themeColor="text1"/>
        </w:rPr>
        <w:t xml:space="preserve">De pedagogisch medewerker Patty leest de kinderen interactief voor uit een prentenboek. De kinderen luisteren actief. Patty vraagt de kinderen wat er zou gebeuren in het boek. De kinderen proberen uit te leggen wat ze denken en Patty leest verder. Tussendoor heeft ze gesprekken met de kinderen over het boek. Aan het einde van het verhaal vraagt ze wat er allemaal gebeurd is in het boek en wat ze gezien hebben. </w:t>
      </w:r>
    </w:p>
    <w:p w14:paraId="6E80D33E" w14:textId="77777777" w:rsidR="007327F5" w:rsidRPr="007327F5" w:rsidRDefault="007327F5" w:rsidP="00605862">
      <w:pPr>
        <w:rPr>
          <w:rFonts w:ascii="Calibri" w:hAnsi="Calibri" w:cs="Calibri"/>
          <w:i/>
          <w:iCs/>
        </w:rPr>
      </w:pPr>
    </w:p>
    <w:p w14:paraId="5F34D999" w14:textId="531C2394" w:rsidR="003C1524" w:rsidRPr="005A3A23" w:rsidRDefault="002D2F3A"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7664" behindDoc="0" locked="0" layoutInCell="1" allowOverlap="1" wp14:anchorId="5D809761" wp14:editId="1AA6648D">
                <wp:simplePos x="0" y="0"/>
                <wp:positionH relativeFrom="column">
                  <wp:posOffset>-135890</wp:posOffset>
                </wp:positionH>
                <wp:positionV relativeFrom="paragraph">
                  <wp:posOffset>842666</wp:posOffset>
                </wp:positionV>
                <wp:extent cx="6137275" cy="1015139"/>
                <wp:effectExtent l="0" t="0" r="9525" b="13970"/>
                <wp:wrapNone/>
                <wp:docPr id="11" name="Afgeronde rechthoek 11"/>
                <wp:cNvGraphicFramePr/>
                <a:graphic xmlns:a="http://schemas.openxmlformats.org/drawingml/2006/main">
                  <a:graphicData uri="http://schemas.microsoft.com/office/word/2010/wordprocessingShape">
                    <wps:wsp>
                      <wps:cNvSpPr/>
                      <wps:spPr>
                        <a:xfrm>
                          <a:off x="0" y="0"/>
                          <a:ext cx="6137275" cy="101513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EBE2" id="Afgeronde rechthoek 11" o:spid="_x0000_s1026" style="position:absolute;margin-left:-10.7pt;margin-top:66.35pt;width:483.25pt;height:79.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" filled="f" strokecolor="#ff8427 [3207]" strokeweight="1pt">
                <v:stroke joinstyle="miter"/>
              </v:roundrect>
            </w:pict>
          </mc:Fallback>
        </mc:AlternateContent>
      </w:r>
      <w:r w:rsidR="003C1524" w:rsidRPr="005A3A23">
        <w:rPr>
          <w:rFonts w:ascii="Calibri" w:hAnsi="Calibri" w:cs="Calibri"/>
          <w:u w:val="single"/>
        </w:rPr>
        <w:t xml:space="preserve">6 tot 9 jaar: </w:t>
      </w:r>
      <w:r w:rsidR="003C1524" w:rsidRPr="005A3A23">
        <w:rPr>
          <w:rFonts w:ascii="Calibri" w:hAnsi="Calibri" w:cs="Calibri"/>
        </w:rPr>
        <w:t xml:space="preserve">De woordenschat blijft groeien in een snel tempo en hun grammatica verbeterd. </w:t>
      </w:r>
      <w:r w:rsidR="00933C42" w:rsidRPr="005A3A23">
        <w:rPr>
          <w:rFonts w:ascii="Calibri" w:hAnsi="Calibri" w:cs="Calibri"/>
        </w:rPr>
        <w:t xml:space="preserve">Daarnaast weten ze dat ze naar elkaar moeten luisteren, maar is dit soms lastig en praten ze langs elkaar heen. Ze zullen ook meer vragen gaan stellen wanneer iets niet helemaal duidelijk is. De kinderen zullen ook meer gaan lezen en ontwikkelt daarbij zijn leesvaardigheid. </w:t>
      </w:r>
    </w:p>
    <w:p w14:paraId="098CA7F7" w14:textId="1AF083C6" w:rsidR="00933C42" w:rsidRPr="00D81531" w:rsidRDefault="007327F5" w:rsidP="00933C42">
      <w:pPr>
        <w:rPr>
          <w:rFonts w:ascii="Calibri" w:hAnsi="Calibri" w:cs="Calibri"/>
          <w:i/>
          <w:iCs/>
          <w:color w:val="000000" w:themeColor="text1"/>
        </w:rPr>
      </w:pPr>
      <w:r w:rsidRPr="00D81531">
        <w:rPr>
          <w:rFonts w:ascii="Calibri" w:hAnsi="Calibri" w:cs="Calibri"/>
          <w:i/>
          <w:iCs/>
          <w:color w:val="000000" w:themeColor="text1"/>
        </w:rPr>
        <w:t xml:space="preserve">Samen met </w:t>
      </w:r>
      <w:r w:rsidR="00B97205">
        <w:rPr>
          <w:rFonts w:ascii="Calibri" w:hAnsi="Calibri" w:cs="Calibri"/>
          <w:i/>
          <w:iCs/>
          <w:color w:val="000000" w:themeColor="text1"/>
        </w:rPr>
        <w:t>Jan</w:t>
      </w:r>
      <w:r w:rsidRPr="00D81531">
        <w:rPr>
          <w:rFonts w:ascii="Calibri" w:hAnsi="Calibri" w:cs="Calibri"/>
          <w:i/>
          <w:iCs/>
          <w:color w:val="000000" w:themeColor="text1"/>
        </w:rPr>
        <w:t xml:space="preserve"> gaat de pedagogische medewerker</w:t>
      </w:r>
      <w:r w:rsidR="008F7C89" w:rsidRPr="00D81531">
        <w:rPr>
          <w:rFonts w:ascii="Calibri" w:hAnsi="Calibri" w:cs="Calibri"/>
          <w:i/>
          <w:iCs/>
          <w:color w:val="000000" w:themeColor="text1"/>
        </w:rPr>
        <w:t xml:space="preserve">, </w:t>
      </w:r>
      <w:r w:rsidR="00B97205">
        <w:rPr>
          <w:rFonts w:ascii="Calibri" w:hAnsi="Calibri" w:cs="Calibri"/>
          <w:i/>
          <w:iCs/>
          <w:color w:val="000000" w:themeColor="text1"/>
        </w:rPr>
        <w:t>David</w:t>
      </w:r>
      <w:r w:rsidR="008F7C89" w:rsidRPr="00D81531">
        <w:rPr>
          <w:rFonts w:ascii="Calibri" w:hAnsi="Calibri" w:cs="Calibri"/>
          <w:i/>
          <w:iCs/>
          <w:color w:val="000000" w:themeColor="text1"/>
        </w:rPr>
        <w:t>,</w:t>
      </w:r>
      <w:r w:rsidRPr="00D81531">
        <w:rPr>
          <w:rFonts w:ascii="Calibri" w:hAnsi="Calibri" w:cs="Calibri"/>
          <w:i/>
          <w:iCs/>
          <w:color w:val="000000" w:themeColor="text1"/>
        </w:rPr>
        <w:t xml:space="preserve"> op de bank zitten. </w:t>
      </w:r>
      <w:r w:rsidR="00B97205">
        <w:rPr>
          <w:rFonts w:ascii="Calibri" w:hAnsi="Calibri" w:cs="Calibri"/>
          <w:i/>
          <w:iCs/>
          <w:color w:val="000000" w:themeColor="text1"/>
        </w:rPr>
        <w:t>Jan</w:t>
      </w:r>
      <w:r w:rsidRPr="00D81531">
        <w:rPr>
          <w:rFonts w:ascii="Calibri" w:hAnsi="Calibri" w:cs="Calibri"/>
          <w:i/>
          <w:iCs/>
          <w:color w:val="000000" w:themeColor="text1"/>
        </w:rPr>
        <w:t xml:space="preserve"> heeft namelijk gevraagd of hij een keer een boekje mag voorlezen aan de kinderen. Een aantal kinderen gaan erbij zitten. </w:t>
      </w:r>
      <w:r w:rsidR="00B97205">
        <w:rPr>
          <w:rFonts w:ascii="Calibri" w:hAnsi="Calibri" w:cs="Calibri"/>
          <w:i/>
          <w:iCs/>
          <w:color w:val="000000" w:themeColor="text1"/>
        </w:rPr>
        <w:t>Jan</w:t>
      </w:r>
      <w:r w:rsidRPr="00D81531">
        <w:rPr>
          <w:rFonts w:ascii="Calibri" w:hAnsi="Calibri" w:cs="Calibri"/>
          <w:i/>
          <w:iCs/>
          <w:color w:val="000000" w:themeColor="text1"/>
        </w:rPr>
        <w:t xml:space="preserve"> leest </w:t>
      </w:r>
      <w:r w:rsidR="008F7C89" w:rsidRPr="00D81531">
        <w:rPr>
          <w:rFonts w:ascii="Calibri" w:hAnsi="Calibri" w:cs="Calibri"/>
          <w:i/>
          <w:iCs/>
          <w:color w:val="000000" w:themeColor="text1"/>
        </w:rPr>
        <w:t xml:space="preserve">een kort en simpel verhaaltje voor. Soms kijkt hij </w:t>
      </w:r>
      <w:r w:rsidR="00B97205">
        <w:rPr>
          <w:rFonts w:ascii="Calibri" w:hAnsi="Calibri" w:cs="Calibri"/>
          <w:i/>
          <w:iCs/>
          <w:color w:val="000000" w:themeColor="text1"/>
        </w:rPr>
        <w:t>David</w:t>
      </w:r>
      <w:r w:rsidR="008F7C89" w:rsidRPr="00D81531">
        <w:rPr>
          <w:rFonts w:ascii="Calibri" w:hAnsi="Calibri" w:cs="Calibri"/>
          <w:i/>
          <w:iCs/>
          <w:color w:val="000000" w:themeColor="text1"/>
        </w:rPr>
        <w:t xml:space="preserve"> aan om te kijken of hij het goed doet. </w:t>
      </w:r>
      <w:r w:rsidR="00B97205">
        <w:rPr>
          <w:rFonts w:ascii="Calibri" w:hAnsi="Calibri" w:cs="Calibri"/>
          <w:i/>
          <w:iCs/>
          <w:color w:val="000000" w:themeColor="text1"/>
        </w:rPr>
        <w:t>David</w:t>
      </w:r>
      <w:r w:rsidR="008F7C89" w:rsidRPr="00D81531">
        <w:rPr>
          <w:rFonts w:ascii="Calibri" w:hAnsi="Calibri" w:cs="Calibri"/>
          <w:i/>
          <w:iCs/>
          <w:color w:val="000000" w:themeColor="text1"/>
        </w:rPr>
        <w:t xml:space="preserve"> knikt hem bemoedigend toe en luistert aandachtig. </w:t>
      </w:r>
    </w:p>
    <w:p w14:paraId="741458FD" w14:textId="77777777" w:rsidR="00933C42" w:rsidRPr="005A3A23" w:rsidRDefault="00933C42" w:rsidP="00933C42">
      <w:pPr>
        <w:rPr>
          <w:rFonts w:ascii="Calibri" w:hAnsi="Calibri" w:cs="Calibri"/>
          <w:u w:val="single"/>
        </w:rPr>
      </w:pPr>
    </w:p>
    <w:p w14:paraId="4BA6CCD5" w14:textId="77777777" w:rsidR="003C1524" w:rsidRPr="005A3A23" w:rsidRDefault="003C1524" w:rsidP="00F67E11">
      <w:pPr>
        <w:pStyle w:val="Lijstalinea"/>
        <w:numPr>
          <w:ilvl w:val="0"/>
          <w:numId w:val="12"/>
        </w:numPr>
        <w:rPr>
          <w:rFonts w:ascii="Calibri" w:hAnsi="Calibri" w:cs="Calibri"/>
          <w:u w:val="single"/>
        </w:rPr>
      </w:pPr>
      <w:r w:rsidRPr="005A3A23">
        <w:rPr>
          <w:rFonts w:ascii="Calibri" w:hAnsi="Calibri" w:cs="Calibri"/>
          <w:u w:val="single"/>
        </w:rPr>
        <w:t xml:space="preserve">9 tot 12 jaar: </w:t>
      </w:r>
      <w:r w:rsidRPr="005A3A23">
        <w:rPr>
          <w:rFonts w:ascii="Calibri" w:hAnsi="Calibri" w:cs="Calibri"/>
        </w:rPr>
        <w:t>De woordschat blijft zich ontwikkelen en hun grammatica ook. Ze beginnen bijzinnen te gebruiken, zoals ‘als jij de afwast, droog ik af’.</w:t>
      </w:r>
      <w:r w:rsidR="00933C42" w:rsidRPr="005A3A23">
        <w:rPr>
          <w:rFonts w:ascii="Calibri" w:hAnsi="Calibri" w:cs="Calibri"/>
        </w:rPr>
        <w:t xml:space="preserve"> Daarnaast leren ze naar elkaar te luisteren en erop te reageren. De kinderen gaan het lezen gebruiken om te leren. Ze begrijpen de tekst. </w:t>
      </w:r>
    </w:p>
    <w:p w14:paraId="590CE902" w14:textId="2F0D8709" w:rsidR="00462379" w:rsidRPr="00D81531" w:rsidRDefault="00D81531" w:rsidP="00462379">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99712" behindDoc="0" locked="0" layoutInCell="1" allowOverlap="1" wp14:anchorId="76253B81" wp14:editId="0D68AAD1">
                <wp:simplePos x="0" y="0"/>
                <wp:positionH relativeFrom="column">
                  <wp:posOffset>-201198</wp:posOffset>
                </wp:positionH>
                <wp:positionV relativeFrom="paragraph">
                  <wp:posOffset>-116087</wp:posOffset>
                </wp:positionV>
                <wp:extent cx="6329960" cy="1394847"/>
                <wp:effectExtent l="0" t="0" r="7620" b="15240"/>
                <wp:wrapNone/>
                <wp:docPr id="12" name="Afgeronde rechthoek 12"/>
                <wp:cNvGraphicFramePr/>
                <a:graphic xmlns:a="http://schemas.openxmlformats.org/drawingml/2006/main">
                  <a:graphicData uri="http://schemas.microsoft.com/office/word/2010/wordprocessingShape">
                    <wps:wsp>
                      <wps:cNvSpPr/>
                      <wps:spPr>
                        <a:xfrm>
                          <a:off x="0" y="0"/>
                          <a:ext cx="6329960" cy="139484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85B3" id="Afgeronde rechthoek 12" o:spid="_x0000_s1026" style="position:absolute;margin-left:-15.85pt;margin-top:-9.15pt;width:498.4pt;height:109.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" filled="f" strokecolor="#ff8427 [3207]" strokeweight="1pt">
                <v:stroke joinstyle="miter"/>
              </v:roundrect>
            </w:pict>
          </mc:Fallback>
        </mc:AlternateContent>
      </w:r>
      <w:r w:rsidR="008F7C89" w:rsidRPr="00D81531">
        <w:rPr>
          <w:rFonts w:ascii="Calibri" w:hAnsi="Calibri" w:cs="Calibri"/>
          <w:i/>
          <w:iCs/>
          <w:color w:val="000000" w:themeColor="text1"/>
        </w:rPr>
        <w:t xml:space="preserve">De pedagogisch medewerkers hebben een speurtocht uitgestippeld op het schoolplein. De kinderen gaan in tweetallen de opdrachten uitvoeren. Ze lezen samen de opdracht en voeren deze uit.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en </w:t>
      </w:r>
      <w:r w:rsidR="00B97205">
        <w:rPr>
          <w:rFonts w:ascii="Calibri" w:hAnsi="Calibri" w:cs="Calibri"/>
          <w:i/>
          <w:iCs/>
          <w:color w:val="000000" w:themeColor="text1"/>
        </w:rPr>
        <w:t>Maja</w:t>
      </w:r>
      <w:r w:rsidR="008F7C89" w:rsidRPr="00D81531">
        <w:rPr>
          <w:rFonts w:ascii="Calibri" w:hAnsi="Calibri" w:cs="Calibri"/>
          <w:i/>
          <w:iCs/>
          <w:color w:val="000000" w:themeColor="text1"/>
        </w:rPr>
        <w:t xml:space="preserve"> rennen naar een opdracht.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leest voor “Pak allebei een lepel en een ei. Doe de lepel in je mond met het ei erop. Doe je handen op je rug. Loop hiermee naar de volgende opdracht, maar zorg ervoor dat je het ei niet laat vallen. Laat je het ei toch vallen, dan moet je opnieuw beginnen. Succes!”.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en </w:t>
      </w:r>
      <w:r w:rsidR="00B97205">
        <w:rPr>
          <w:rFonts w:ascii="Calibri" w:hAnsi="Calibri" w:cs="Calibri"/>
          <w:i/>
          <w:iCs/>
          <w:color w:val="000000" w:themeColor="text1"/>
        </w:rPr>
        <w:t>Maja</w:t>
      </w:r>
      <w:r w:rsidR="008F7C89" w:rsidRPr="00D81531">
        <w:rPr>
          <w:rFonts w:ascii="Calibri" w:hAnsi="Calibri" w:cs="Calibri"/>
          <w:i/>
          <w:iCs/>
          <w:color w:val="000000" w:themeColor="text1"/>
        </w:rPr>
        <w:t xml:space="preserve"> voeren de opdracht uit. </w:t>
      </w:r>
    </w:p>
    <w:p w14:paraId="5F53E590" w14:textId="77777777" w:rsidR="008F7C89" w:rsidRPr="005A3A23" w:rsidRDefault="008F7C89" w:rsidP="00462379">
      <w:pPr>
        <w:textAlignment w:val="baseline"/>
        <w:rPr>
          <w:rFonts w:ascii="Arial" w:hAnsi="Arial" w:cs="Arial"/>
          <w:sz w:val="18"/>
          <w:szCs w:val="18"/>
        </w:rPr>
      </w:pPr>
    </w:p>
    <w:p w14:paraId="309ABE79" w14:textId="77777777" w:rsidR="00462379" w:rsidRPr="005A3A23" w:rsidRDefault="00462379" w:rsidP="004009D7">
      <w:pPr>
        <w:pStyle w:val="Kop2"/>
        <w:rPr>
          <w:rFonts w:ascii="Arial" w:hAnsi="Arial" w:cs="Arial"/>
          <w:sz w:val="18"/>
          <w:szCs w:val="18"/>
        </w:rPr>
      </w:pPr>
      <w:bookmarkStart w:id="8" w:name="_Toc213707087"/>
      <w:r w:rsidRPr="005A3A23">
        <w:t>Cognitieve ontwikkeling:</w:t>
      </w:r>
      <w:bookmarkEnd w:id="8"/>
      <w:r w:rsidRPr="005A3A23">
        <w:t> </w:t>
      </w:r>
    </w:p>
    <w:p w14:paraId="3B89F6C8" w14:textId="16EE01DC" w:rsidR="00071B8B" w:rsidRDefault="00071B8B" w:rsidP="00F67E11">
      <w:pPr>
        <w:pStyle w:val="Lijstalinea"/>
        <w:numPr>
          <w:ilvl w:val="0"/>
          <w:numId w:val="12"/>
        </w:numPr>
        <w:rPr>
          <w:rFonts w:ascii="Calibri" w:hAnsi="Calibri" w:cs="Calibri"/>
        </w:rPr>
      </w:pPr>
      <w:r w:rsidRPr="005A3A23">
        <w:rPr>
          <w:rFonts w:ascii="Calibri" w:hAnsi="Calibri" w:cs="Calibri"/>
          <w:u w:val="single"/>
        </w:rPr>
        <w:t>4 tot 6 jaar:</w:t>
      </w:r>
      <w:r w:rsidRPr="005A3A23">
        <w:rPr>
          <w:rFonts w:ascii="Calibri" w:hAnsi="Calibri" w:cs="Calibri"/>
        </w:rPr>
        <w:t xml:space="preserve"> </w:t>
      </w:r>
      <w:r w:rsidR="00944146" w:rsidRPr="005A3A23">
        <w:rPr>
          <w:rFonts w:ascii="Calibri" w:hAnsi="Calibri" w:cs="Calibri"/>
        </w:rPr>
        <w:t xml:space="preserve">De kinderen hebben steeds meer een groter begrip voor getallen. Ze weten dat ze elk object één keer moeten tellen. Daarnaast kunnen ze eenvoudige optel- en aftreksommen maken door te tellen. De kinderen gaan ook steeds meer gebeurtenissen onthouden. Dit hangt wel af van de impact van de gebeurtenis. Soms kan een </w:t>
      </w:r>
      <w:proofErr w:type="spellStart"/>
      <w:r w:rsidR="00944146" w:rsidRPr="005A3A23">
        <w:rPr>
          <w:rFonts w:ascii="Calibri" w:hAnsi="Calibri" w:cs="Calibri"/>
        </w:rPr>
        <w:t>vier-jarige</w:t>
      </w:r>
      <w:proofErr w:type="spellEnd"/>
      <w:r w:rsidR="00944146" w:rsidRPr="005A3A23">
        <w:rPr>
          <w:rFonts w:ascii="Calibri" w:hAnsi="Calibri" w:cs="Calibri"/>
        </w:rPr>
        <w:t xml:space="preserve"> zijn eerste schooldag na een jaar nog herinneren. Naarmate hij ouder wordt zal deze herinnering verdwijnen. De kinderen gebruiken de omgeving om de wereld beter te leren begrijpen. </w:t>
      </w:r>
    </w:p>
    <w:p w14:paraId="43CA1A3B" w14:textId="1A45BBE1" w:rsidR="00937708" w:rsidRDefault="00937708" w:rsidP="00937708">
      <w:pPr>
        <w:rPr>
          <w:rFonts w:ascii="Calibri" w:hAnsi="Calibri" w:cs="Calibri"/>
        </w:rPr>
      </w:pPr>
    </w:p>
    <w:p w14:paraId="00456F33" w14:textId="77777777" w:rsidR="00937708" w:rsidRPr="00937708" w:rsidRDefault="00937708" w:rsidP="00937708">
      <w:pPr>
        <w:rPr>
          <w:rFonts w:ascii="Calibri" w:hAnsi="Calibri" w:cs="Calibri"/>
        </w:rPr>
      </w:pPr>
    </w:p>
    <w:p w14:paraId="399816A2" w14:textId="0F6453C2" w:rsidR="00937708" w:rsidRPr="005A3A23" w:rsidRDefault="00937708" w:rsidP="00937708">
      <w:pPr>
        <w:pStyle w:val="Lijstalinea"/>
        <w:rPr>
          <w:rFonts w:ascii="Calibri" w:hAnsi="Calibri" w:cs="Calibri"/>
        </w:rPr>
      </w:pPr>
      <w:r>
        <w:rPr>
          <w:rFonts w:ascii="Calibri" w:hAnsi="Calibri" w:cs="Calibri"/>
          <w:noProof/>
          <w:u w:val="single"/>
          <w:lang w:eastAsia="nl-NL"/>
        </w:rPr>
        <w:lastRenderedPageBreak/>
        <mc:AlternateContent>
          <mc:Choice Requires="wps">
            <w:drawing>
              <wp:anchor distT="0" distB="0" distL="114300" distR="114300" simplePos="0" relativeHeight="251701760" behindDoc="0" locked="0" layoutInCell="1" allowOverlap="1" wp14:anchorId="310AD685" wp14:editId="59A42539">
                <wp:simplePos x="0" y="0"/>
                <wp:positionH relativeFrom="column">
                  <wp:posOffset>-247015</wp:posOffset>
                </wp:positionH>
                <wp:positionV relativeFrom="paragraph">
                  <wp:posOffset>260637</wp:posOffset>
                </wp:positionV>
                <wp:extent cx="6383655" cy="991235"/>
                <wp:effectExtent l="0" t="0" r="17145" b="12065"/>
                <wp:wrapNone/>
                <wp:docPr id="14" name="Afgeronde rechthoek 14"/>
                <wp:cNvGraphicFramePr/>
                <a:graphic xmlns:a="http://schemas.openxmlformats.org/drawingml/2006/main">
                  <a:graphicData uri="http://schemas.microsoft.com/office/word/2010/wordprocessingShape">
                    <wps:wsp>
                      <wps:cNvSpPr/>
                      <wps:spPr>
                        <a:xfrm>
                          <a:off x="0" y="0"/>
                          <a:ext cx="6383655" cy="991235"/>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AEB6D" id="Afgeronde rechthoek 14" o:spid="_x0000_s1026" style="position:absolute;margin-left:-19.45pt;margin-top:20.5pt;width:502.65pt;height:7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" filled="f" strokecolor="#ff8427 [3207]" strokeweight="1pt">
                <v:stroke joinstyle="miter"/>
              </v:roundrect>
            </w:pict>
          </mc:Fallback>
        </mc:AlternateContent>
      </w:r>
    </w:p>
    <w:p w14:paraId="36CD33CB" w14:textId="581533E6" w:rsidR="00605862" w:rsidRPr="00D81531" w:rsidRDefault="008F7C89" w:rsidP="00605862">
      <w:pPr>
        <w:rPr>
          <w:rFonts w:ascii="Calibri" w:hAnsi="Calibri" w:cs="Calibri"/>
          <w:i/>
          <w:iCs/>
          <w:color w:val="000000" w:themeColor="text1"/>
        </w:rPr>
      </w:pPr>
      <w:r w:rsidRPr="00D81531">
        <w:rPr>
          <w:rFonts w:ascii="Calibri" w:hAnsi="Calibri" w:cs="Calibri"/>
          <w:i/>
          <w:iCs/>
          <w:color w:val="000000" w:themeColor="text1"/>
        </w:rPr>
        <w:t xml:space="preserve">De pedagogisch medewerker, </w:t>
      </w:r>
      <w:r w:rsidR="00B97205">
        <w:rPr>
          <w:rFonts w:ascii="Calibri" w:hAnsi="Calibri" w:cs="Calibri"/>
          <w:i/>
          <w:iCs/>
          <w:color w:val="000000" w:themeColor="text1"/>
        </w:rPr>
        <w:t>Marja</w:t>
      </w:r>
      <w:r w:rsidRPr="00D81531">
        <w:rPr>
          <w:rFonts w:ascii="Calibri" w:hAnsi="Calibri" w:cs="Calibri"/>
          <w:i/>
          <w:iCs/>
          <w:color w:val="000000" w:themeColor="text1"/>
        </w:rPr>
        <w:t>, en de kinderen zitten aan tafel en gaan fruit eten. M</w:t>
      </w:r>
      <w:r w:rsidR="00B97205">
        <w:rPr>
          <w:rFonts w:ascii="Calibri" w:hAnsi="Calibri" w:cs="Calibri"/>
          <w:i/>
          <w:iCs/>
          <w:color w:val="000000" w:themeColor="text1"/>
        </w:rPr>
        <w:t>arja</w:t>
      </w:r>
      <w:r w:rsidRPr="00D81531">
        <w:rPr>
          <w:rFonts w:ascii="Calibri" w:hAnsi="Calibri" w:cs="Calibri"/>
          <w:i/>
          <w:iCs/>
          <w:color w:val="000000" w:themeColor="text1"/>
        </w:rPr>
        <w:t xml:space="preserve"> vertelt dat zij 4 appels heeft en 2 mandarijnen. Hoeveel fruit is dat in totaal? R</w:t>
      </w:r>
      <w:r w:rsidR="00B97205">
        <w:rPr>
          <w:rFonts w:ascii="Calibri" w:hAnsi="Calibri" w:cs="Calibri"/>
          <w:i/>
          <w:iCs/>
          <w:color w:val="000000" w:themeColor="text1"/>
        </w:rPr>
        <w:t>oos</w:t>
      </w:r>
      <w:r w:rsidRPr="00D81531">
        <w:rPr>
          <w:rFonts w:ascii="Calibri" w:hAnsi="Calibri" w:cs="Calibri"/>
          <w:i/>
          <w:iCs/>
          <w:color w:val="000000" w:themeColor="text1"/>
        </w:rPr>
        <w:t>, 5 jaar, zegt dat dit er 6 zijn. M</w:t>
      </w:r>
      <w:r w:rsidR="00B97205">
        <w:rPr>
          <w:rFonts w:ascii="Calibri" w:hAnsi="Calibri" w:cs="Calibri"/>
          <w:i/>
          <w:iCs/>
          <w:color w:val="000000" w:themeColor="text1"/>
        </w:rPr>
        <w:t>arja</w:t>
      </w:r>
      <w:r w:rsidRPr="00D81531">
        <w:rPr>
          <w:rFonts w:ascii="Calibri" w:hAnsi="Calibri" w:cs="Calibri"/>
          <w:i/>
          <w:iCs/>
          <w:color w:val="000000" w:themeColor="text1"/>
        </w:rPr>
        <w:t xml:space="preserve"> gaat de appels en mandarijnen uitdelen aan de kinderen, ze houdt 1 appel over. Hoeveel fruit heb ik uitgedeeld? </w:t>
      </w:r>
      <w:r w:rsidR="00B97205">
        <w:rPr>
          <w:rFonts w:ascii="Calibri" w:hAnsi="Calibri" w:cs="Calibri"/>
          <w:i/>
          <w:iCs/>
          <w:color w:val="000000" w:themeColor="text1"/>
        </w:rPr>
        <w:t>Joep</w:t>
      </w:r>
      <w:r w:rsidR="00FD6714" w:rsidRPr="00D81531">
        <w:rPr>
          <w:rFonts w:ascii="Calibri" w:hAnsi="Calibri" w:cs="Calibri"/>
          <w:i/>
          <w:iCs/>
          <w:color w:val="000000" w:themeColor="text1"/>
        </w:rPr>
        <w:t xml:space="preserve"> weet te vertellen dat dit er 5 zijn. Wat goed! </w:t>
      </w:r>
    </w:p>
    <w:p w14:paraId="7948C41D" w14:textId="77777777" w:rsidR="003C1524" w:rsidRPr="005A3A23" w:rsidRDefault="003C1524" w:rsidP="00605862">
      <w:pPr>
        <w:rPr>
          <w:rFonts w:ascii="Calibri" w:hAnsi="Calibri" w:cs="Calibri"/>
        </w:rPr>
      </w:pPr>
    </w:p>
    <w:p w14:paraId="779896C6" w14:textId="77777777" w:rsidR="003C1524" w:rsidRPr="005A3A23" w:rsidRDefault="00D81531"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703808" behindDoc="0" locked="0" layoutInCell="1" allowOverlap="1" wp14:anchorId="66F81ED8" wp14:editId="57C4286C">
                <wp:simplePos x="0" y="0"/>
                <wp:positionH relativeFrom="column">
                  <wp:posOffset>-248285</wp:posOffset>
                </wp:positionH>
                <wp:positionV relativeFrom="paragraph">
                  <wp:posOffset>671195</wp:posOffset>
                </wp:positionV>
                <wp:extent cx="6329680" cy="1007110"/>
                <wp:effectExtent l="0" t="0" r="7620" b="8890"/>
                <wp:wrapNone/>
                <wp:docPr id="15" name="Afgeronde rechthoek 15"/>
                <wp:cNvGraphicFramePr/>
                <a:graphic xmlns:a="http://schemas.openxmlformats.org/drawingml/2006/main">
                  <a:graphicData uri="http://schemas.microsoft.com/office/word/2010/wordprocessingShape">
                    <wps:wsp>
                      <wps:cNvSpPr/>
                      <wps:spPr>
                        <a:xfrm>
                          <a:off x="0" y="0"/>
                          <a:ext cx="6329680" cy="100711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7A1" id="Afgeronde rechthoek 15" o:spid="_x0000_s1026" style="position:absolute;margin-left:-19.55pt;margin-top:52.85pt;width:498.4pt;height:7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" filled="f" strokecolor="#ff8427 [3207]" strokeweight="1pt">
                <v:stroke joinstyle="miter"/>
              </v:roundrect>
            </w:pict>
          </mc:Fallback>
        </mc:AlternateContent>
      </w:r>
      <w:r w:rsidR="003C1524" w:rsidRPr="005A3A23">
        <w:rPr>
          <w:rFonts w:ascii="Calibri" w:hAnsi="Calibri" w:cs="Calibri"/>
          <w:u w:val="single"/>
        </w:rPr>
        <w:t xml:space="preserve">6 tot 9 jaar: </w:t>
      </w:r>
      <w:r w:rsidR="003C1524" w:rsidRPr="005A3A23">
        <w:rPr>
          <w:rFonts w:ascii="Calibri" w:hAnsi="Calibri" w:cs="Calibri"/>
        </w:rPr>
        <w:t xml:space="preserve">De kinderen leren steeds meer ingewikkelde situaties op te lossen. Ze leren steeds beter met informatie om te gaan. Het kortetermijngeheugen van de kinderen verbeterd aanzienlijk. Ze leren vooral van het doen van activiteiten. </w:t>
      </w:r>
    </w:p>
    <w:p w14:paraId="33DD2F14" w14:textId="77777777" w:rsidR="004C0015" w:rsidRPr="00D81531" w:rsidRDefault="004C0015" w:rsidP="004C0015">
      <w:pPr>
        <w:textAlignment w:val="baseline"/>
        <w:rPr>
          <w:rFonts w:ascii="Calibri" w:hAnsi="Calibri" w:cs="Calibri"/>
          <w:i/>
          <w:iCs/>
          <w:color w:val="000000" w:themeColor="text1"/>
          <w:szCs w:val="21"/>
        </w:rPr>
      </w:pPr>
      <w:r w:rsidRPr="00D81531">
        <w:rPr>
          <w:rFonts w:ascii="Calibri" w:hAnsi="Calibri" w:cs="Calibri"/>
          <w:i/>
          <w:iCs/>
          <w:color w:val="000000" w:themeColor="text1"/>
          <w:szCs w:val="21"/>
        </w:rPr>
        <w:t xml:space="preserve">De pedagogisch medewerker heeft een grote doos met </w:t>
      </w:r>
      <w:proofErr w:type="spellStart"/>
      <w:r w:rsidRPr="00D81531">
        <w:rPr>
          <w:rFonts w:ascii="Calibri" w:hAnsi="Calibri" w:cs="Calibri"/>
          <w:i/>
          <w:iCs/>
          <w:color w:val="000000" w:themeColor="text1"/>
          <w:szCs w:val="21"/>
        </w:rPr>
        <w:t>Knex</w:t>
      </w:r>
      <w:proofErr w:type="spellEnd"/>
      <w:r w:rsidRPr="00D81531">
        <w:rPr>
          <w:rFonts w:ascii="Calibri" w:hAnsi="Calibri" w:cs="Calibri"/>
          <w:i/>
          <w:iCs/>
          <w:color w:val="000000" w:themeColor="text1"/>
          <w:szCs w:val="21"/>
        </w:rPr>
        <w:t xml:space="preserve">-spullen. Ze zet deze op tafel en vertelt een verhaal over een jongen die een brug bouwt over een ravijn. De kinderen luisteren aandachtig en raken enthousiast door het verhaal. De kinderen willen ook wel zo’n brug bouwen! Ze gaan in tweetallen aan de slag met bruggen bouwen en ontdekken dat er verschillende bruggen gebouwd kunnen worden. </w:t>
      </w:r>
    </w:p>
    <w:p w14:paraId="4763E390" w14:textId="48E0D1CD" w:rsidR="003C1524" w:rsidRPr="00D81531" w:rsidRDefault="003C1524" w:rsidP="003C1524">
      <w:pPr>
        <w:rPr>
          <w:rFonts w:ascii="Calibri" w:hAnsi="Calibri" w:cs="Calibri"/>
          <w:color w:val="000000" w:themeColor="text1"/>
          <w:u w:val="single"/>
        </w:rPr>
      </w:pPr>
    </w:p>
    <w:p w14:paraId="5E1DE839" w14:textId="31A006A6" w:rsidR="003C1524" w:rsidRPr="005A3A23" w:rsidRDefault="00886CFA" w:rsidP="00F67E11">
      <w:pPr>
        <w:pStyle w:val="Lijstalinea"/>
        <w:numPr>
          <w:ilvl w:val="0"/>
          <w:numId w:val="12"/>
        </w:numPr>
        <w:rPr>
          <w:rFonts w:ascii="Calibri" w:hAnsi="Calibri" w:cs="Calibri"/>
          <w:u w:val="single"/>
        </w:rPr>
      </w:pPr>
      <w:r w:rsidRPr="00D81531">
        <w:rPr>
          <w:rFonts w:ascii="Calibri" w:hAnsi="Calibri" w:cs="Calibri"/>
          <w:noProof/>
          <w:color w:val="000000" w:themeColor="text1"/>
          <w:u w:val="single"/>
          <w:lang w:eastAsia="nl-NL"/>
        </w:rPr>
        <mc:AlternateContent>
          <mc:Choice Requires="wps">
            <w:drawing>
              <wp:anchor distT="0" distB="0" distL="114300" distR="114300" simplePos="0" relativeHeight="251707904" behindDoc="0" locked="0" layoutInCell="1" allowOverlap="1" wp14:anchorId="5DB4A094" wp14:editId="7E05D49D">
                <wp:simplePos x="0" y="0"/>
                <wp:positionH relativeFrom="column">
                  <wp:posOffset>-206477</wp:posOffset>
                </wp:positionH>
                <wp:positionV relativeFrom="paragraph">
                  <wp:posOffset>836049</wp:posOffset>
                </wp:positionV>
                <wp:extent cx="6238567" cy="1312607"/>
                <wp:effectExtent l="0" t="0" r="10160" b="8255"/>
                <wp:wrapNone/>
                <wp:docPr id="17" name="Afgeronde rechthoek 17"/>
                <wp:cNvGraphicFramePr/>
                <a:graphic xmlns:a="http://schemas.openxmlformats.org/drawingml/2006/main">
                  <a:graphicData uri="http://schemas.microsoft.com/office/word/2010/wordprocessingShape">
                    <wps:wsp>
                      <wps:cNvSpPr/>
                      <wps:spPr>
                        <a:xfrm>
                          <a:off x="0" y="0"/>
                          <a:ext cx="6238567" cy="131260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094B4" id="Afgeronde rechthoek 17" o:spid="_x0000_s1026" style="position:absolute;margin-left:-16.25pt;margin-top:65.85pt;width:491.25pt;height:103.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" filled="f" strokecolor="#ff8427 [3207]" strokeweight="1pt">
                <v:stroke joinstyle="miter"/>
              </v:roundrect>
            </w:pict>
          </mc:Fallback>
        </mc:AlternateContent>
      </w:r>
      <w:r w:rsidR="003C1524" w:rsidRPr="005A3A23">
        <w:rPr>
          <w:rFonts w:ascii="Calibri" w:hAnsi="Calibri" w:cs="Calibri"/>
          <w:u w:val="single"/>
        </w:rPr>
        <w:t xml:space="preserve">9 tot 12 jaar: </w:t>
      </w:r>
      <w:r w:rsidR="003C1524" w:rsidRPr="005A3A23">
        <w:rPr>
          <w:rFonts w:ascii="Calibri" w:hAnsi="Calibri" w:cs="Calibri"/>
        </w:rPr>
        <w:t>Voor deze kinderen geldt hetzelfde als voor de 6 tot 9- jarigen. Ze leren meer informatie te verwerken en kunnen steeds meer ingewikkelde situatie oplossen. Het is belangrijk dat de kinderen kunnen experimenteren. Hierdoor leren ze sneller en blijft het beter in het geheugen.</w:t>
      </w:r>
      <w:r w:rsidR="003C1524" w:rsidRPr="005A3A23">
        <w:rPr>
          <w:rFonts w:ascii="Calibri" w:hAnsi="Calibri" w:cs="Calibri"/>
          <w:u w:val="single"/>
        </w:rPr>
        <w:t xml:space="preserve"> </w:t>
      </w:r>
    </w:p>
    <w:p w14:paraId="3C62B58A" w14:textId="2BCEA516" w:rsidR="00462379" w:rsidRPr="00D81531" w:rsidRDefault="004C0015" w:rsidP="00462379">
      <w:pPr>
        <w:textAlignment w:val="baseline"/>
        <w:rPr>
          <w:rFonts w:ascii="Calibri" w:hAnsi="Calibri" w:cs="Calibri"/>
          <w:i/>
          <w:iCs/>
          <w:color w:val="000000" w:themeColor="text1"/>
        </w:rPr>
      </w:pPr>
      <w:r w:rsidRPr="00D81531">
        <w:rPr>
          <w:rFonts w:ascii="Calibri" w:hAnsi="Calibri" w:cs="Calibri"/>
          <w:i/>
          <w:iCs/>
          <w:color w:val="000000" w:themeColor="text1"/>
        </w:rPr>
        <w:t>Leo heeft op tv een knikkerbaan gezien</w:t>
      </w:r>
      <w:r w:rsidR="004C5C6E" w:rsidRPr="00D81531">
        <w:rPr>
          <w:rFonts w:ascii="Calibri" w:hAnsi="Calibri" w:cs="Calibri"/>
          <w:i/>
          <w:iCs/>
          <w:color w:val="000000" w:themeColor="text1"/>
        </w:rPr>
        <w:t xml:space="preserve"> en wil deze heel graag maken. Samen met zijn maatje Sam wil hij aan de slag gaan. De pedagogisch medewerker zorgt ervoor dat er spullen beschikbaar zijn die ze mogen gebruiken. De kinderen gaan ermee aan de slag en proberen de knikkerbaan steeds uit. Soms valt de knikkerbaan om en verzinnen de kinderen een constructie waarbij de knikkerbaan wel blijft staan. De pedagogisch medewerker hoeft hierbij niet aanwezig te zijn. De kinderen weten bij wie ze moeten zijn als ze hulp nodig hebben.</w:t>
      </w:r>
    </w:p>
    <w:p w14:paraId="31DB3903" w14:textId="77777777" w:rsidR="004C5C6E" w:rsidRPr="00D81531" w:rsidRDefault="004C5C6E" w:rsidP="00462379">
      <w:pPr>
        <w:textAlignment w:val="baseline"/>
        <w:rPr>
          <w:rFonts w:ascii="Arial" w:hAnsi="Arial" w:cs="Arial"/>
          <w:i/>
          <w:iCs/>
          <w:color w:val="000000" w:themeColor="text1"/>
        </w:rPr>
      </w:pPr>
    </w:p>
    <w:p w14:paraId="422705AD" w14:textId="55FA9E7C" w:rsidR="00462379" w:rsidRDefault="002D2F3A" w:rsidP="004009D7">
      <w:pPr>
        <w:pStyle w:val="Kop2"/>
      </w:pPr>
      <w:bookmarkStart w:id="9" w:name="_Toc213707088"/>
      <w:r>
        <w:rPr>
          <w:noProof/>
          <w:lang w:eastAsia="nl-NL"/>
        </w:rPr>
        <w:drawing>
          <wp:anchor distT="0" distB="0" distL="114300" distR="114300" simplePos="0" relativeHeight="251726336" behindDoc="0" locked="0" layoutInCell="1" allowOverlap="1" wp14:anchorId="097D4044" wp14:editId="4B4EA553">
            <wp:simplePos x="0" y="0"/>
            <wp:positionH relativeFrom="margin">
              <wp:posOffset>-88757</wp:posOffset>
            </wp:positionH>
            <wp:positionV relativeFrom="margin">
              <wp:posOffset>6374478</wp:posOffset>
            </wp:positionV>
            <wp:extent cx="2820670" cy="2115820"/>
            <wp:effectExtent l="63500" t="63500" r="62230" b="68580"/>
            <wp:wrapSquare wrapText="bothSides"/>
            <wp:docPr id="24" name="Afbeelding 24" descr="Afbeelding met binnen, persoon,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sizeoutput_54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0670" cy="2115820"/>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462379" w:rsidRPr="005A3A23">
        <w:t>Creatieve ontwikkeling</w:t>
      </w:r>
      <w:bookmarkEnd w:id="9"/>
      <w:r w:rsidR="00462379" w:rsidRPr="005A3A23">
        <w:t> </w:t>
      </w:r>
    </w:p>
    <w:p w14:paraId="6E1192AA" w14:textId="6FACDF2C" w:rsidR="00D44B45" w:rsidRDefault="00D44B45" w:rsidP="00462379">
      <w:pPr>
        <w:textAlignment w:val="baseline"/>
        <w:rPr>
          <w:rFonts w:ascii="Calibri" w:hAnsi="Calibri" w:cs="Calibri"/>
        </w:rPr>
      </w:pPr>
      <w:r>
        <w:rPr>
          <w:rFonts w:ascii="Calibri" w:hAnsi="Calibri" w:cs="Calibri"/>
        </w:rPr>
        <w:t xml:space="preserve">Wij vinden het belangrijk dat kinderen zich op verschillende manieren kunnen uiten. Een manier om zich te uiten is creativiteit. Pedagogisch medewerkers sluiten hierbij aan op de belevingswereld van een kind, geven een kind ruimte om zich hierin zelf en in eigen tempo te ontwikkelen. We vinden het belangrijk dat een kind dingen doet waarop het trots kan zijn. Dat dit soms anders wordt dan dat de volwassene had bedacht, moet hierin niet uitmaken: het is zoals het kind het zelf heeft </w:t>
      </w:r>
      <w:r>
        <w:rPr>
          <w:rFonts w:ascii="Calibri" w:hAnsi="Calibri" w:cs="Calibri"/>
        </w:rPr>
        <w:lastRenderedPageBreak/>
        <w:t xml:space="preserve">bedoeld. Het werken met verschillende soorten materialen, zoals kosteloos materiaal (kurken, toiletrollen, glazen potjes en plastic flessen) en materialen als verf, potloden, speksteen en klei, helpen een kind bij het prikkelen van de fantasie. </w:t>
      </w:r>
    </w:p>
    <w:p w14:paraId="33347546" w14:textId="557EA166" w:rsidR="00D44B45" w:rsidRPr="005A3A23" w:rsidRDefault="002D2F3A" w:rsidP="00462379">
      <w:pPr>
        <w:textAlignment w:val="baseline"/>
        <w:rPr>
          <w:rFonts w:ascii="Arial" w:hAnsi="Arial" w:cs="Arial"/>
          <w:sz w:val="18"/>
          <w:szCs w:val="18"/>
        </w:rPr>
      </w:pPr>
      <w:r>
        <w:rPr>
          <w:rFonts w:ascii="Arial" w:hAnsi="Arial" w:cs="Arial"/>
          <w:noProof/>
          <w:sz w:val="18"/>
          <w:szCs w:val="18"/>
          <w:lang w:eastAsia="nl-NL"/>
        </w:rPr>
        <w:drawing>
          <wp:anchor distT="0" distB="0" distL="114300" distR="114300" simplePos="0" relativeHeight="251727360" behindDoc="0" locked="0" layoutInCell="1" allowOverlap="1" wp14:anchorId="45310429" wp14:editId="545CBE8C">
            <wp:simplePos x="0" y="0"/>
            <wp:positionH relativeFrom="margin">
              <wp:posOffset>2904490</wp:posOffset>
            </wp:positionH>
            <wp:positionV relativeFrom="margin">
              <wp:posOffset>921385</wp:posOffset>
            </wp:positionV>
            <wp:extent cx="3185160" cy="2388870"/>
            <wp:effectExtent l="63500" t="63500" r="66040" b="62230"/>
            <wp:wrapSquare wrapText="bothSides"/>
            <wp:docPr id="25" name="Afbeelding 25" descr="Afbeelding met persoon,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llsizeoutput_57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E83DF75" w14:textId="66F4B989" w:rsidR="00605862" w:rsidRPr="005A3A23" w:rsidRDefault="00605862" w:rsidP="00F67E11">
      <w:pPr>
        <w:pStyle w:val="Lijstalinea"/>
        <w:numPr>
          <w:ilvl w:val="0"/>
          <w:numId w:val="12"/>
        </w:numPr>
        <w:textAlignment w:val="baseline"/>
        <w:rPr>
          <w:rFonts w:ascii="Arial" w:hAnsi="Arial" w:cs="Arial"/>
          <w:sz w:val="18"/>
          <w:szCs w:val="18"/>
        </w:rPr>
      </w:pPr>
      <w:r w:rsidRPr="005A3A23">
        <w:rPr>
          <w:rFonts w:ascii="Calibri" w:hAnsi="Calibri" w:cs="Calibri"/>
          <w:u w:val="single"/>
        </w:rPr>
        <w:t xml:space="preserve">4 tot 6 jaar: </w:t>
      </w:r>
      <w:r w:rsidRPr="005A3A23">
        <w:rPr>
          <w:rFonts w:ascii="Calibri" w:hAnsi="Calibri" w:cs="Calibri"/>
        </w:rPr>
        <w:t xml:space="preserve">De kinderen op deze leeftijd spelen vaak bijvoorbeeld een uitgebreid rollenspel. Ze verdelen de rollen, verkleden zich en vertellen wat ze gaan doen. Tijdens dat spel komen </w:t>
      </w:r>
      <w:r w:rsidR="004C5C6E">
        <w:rPr>
          <w:rFonts w:ascii="Calibri" w:hAnsi="Calibri" w:cs="Calibri"/>
        </w:rPr>
        <w:t xml:space="preserve">ze </w:t>
      </w:r>
      <w:r w:rsidRPr="005A3A23">
        <w:rPr>
          <w:rFonts w:ascii="Calibri" w:hAnsi="Calibri" w:cs="Calibri"/>
        </w:rPr>
        <w:t xml:space="preserve">op creatieve </w:t>
      </w:r>
      <w:r w:rsidR="004C5C6E" w:rsidRPr="005A3A23">
        <w:rPr>
          <w:rFonts w:ascii="Calibri" w:hAnsi="Calibri" w:cs="Calibri"/>
        </w:rPr>
        <w:t>ideeën</w:t>
      </w:r>
      <w:r w:rsidRPr="005A3A23">
        <w:rPr>
          <w:rFonts w:ascii="Calibri" w:hAnsi="Calibri" w:cs="Calibri"/>
        </w:rPr>
        <w:t xml:space="preserve"> die ze zullen delen met de anderen. Als pedagogisch medewerker laat je de kinderen gaan en probeer je niet te veel te sturen. De creatieve ontwikkeling groeit wanneer de kinderen meer zelfvertrouwen krijgt. Hierbij is het belangrijk niet </w:t>
      </w:r>
      <w:r w:rsidR="004C5C6E" w:rsidRPr="005A3A23">
        <w:rPr>
          <w:rFonts w:ascii="Calibri" w:hAnsi="Calibri" w:cs="Calibri"/>
        </w:rPr>
        <w:t>veel</w:t>
      </w:r>
      <w:r w:rsidRPr="005A3A23">
        <w:rPr>
          <w:rFonts w:ascii="Calibri" w:hAnsi="Calibri" w:cs="Calibri"/>
        </w:rPr>
        <w:t xml:space="preserve"> te sturen en te kijken naar de mogelijkheden.</w:t>
      </w:r>
      <w:r w:rsidR="002D2F3A">
        <w:rPr>
          <w:rFonts w:ascii="Calibri" w:hAnsi="Calibri" w:cs="Calibri"/>
        </w:rPr>
        <w:t xml:space="preserve">   </w:t>
      </w:r>
    </w:p>
    <w:p w14:paraId="24209453" w14:textId="6AF6A9A1" w:rsidR="004C5C6E" w:rsidRPr="00D44B45" w:rsidRDefault="0098637E" w:rsidP="00605862">
      <w:pPr>
        <w:rPr>
          <w:rFonts w:ascii="Calibri" w:hAnsi="Calibri" w:cs="Calibri"/>
          <w:i/>
          <w:iCs/>
          <w:color w:val="00B050"/>
        </w:rPr>
      </w:pPr>
      <w:r>
        <w:rPr>
          <w:rFonts w:ascii="Calibri" w:hAnsi="Calibri" w:cs="Calibri"/>
          <w:noProof/>
          <w:u w:val="single"/>
          <w:lang w:eastAsia="nl-NL"/>
        </w:rPr>
        <mc:AlternateContent>
          <mc:Choice Requires="wps">
            <w:drawing>
              <wp:anchor distT="0" distB="0" distL="114300" distR="114300" simplePos="0" relativeHeight="251709952" behindDoc="0" locked="0" layoutInCell="1" allowOverlap="1" wp14:anchorId="6B9DC794" wp14:editId="3EEC8360">
                <wp:simplePos x="0" y="0"/>
                <wp:positionH relativeFrom="column">
                  <wp:posOffset>-253161</wp:posOffset>
                </wp:positionH>
                <wp:positionV relativeFrom="paragraph">
                  <wp:posOffset>-59383</wp:posOffset>
                </wp:positionV>
                <wp:extent cx="6445885" cy="968644"/>
                <wp:effectExtent l="0" t="0" r="18415" b="9525"/>
                <wp:wrapNone/>
                <wp:docPr id="20" name="Afgeronde rechthoek 20"/>
                <wp:cNvGraphicFramePr/>
                <a:graphic xmlns:a="http://schemas.openxmlformats.org/drawingml/2006/main">
                  <a:graphicData uri="http://schemas.microsoft.com/office/word/2010/wordprocessingShape">
                    <wps:wsp>
                      <wps:cNvSpPr/>
                      <wps:spPr>
                        <a:xfrm>
                          <a:off x="0" y="0"/>
                          <a:ext cx="6445885" cy="968644"/>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CF5FE" id="Afgeronde rechthoek 20" o:spid="_x0000_s1026" style="position:absolute;margin-left:-19.95pt;margin-top:-4.7pt;width:507.55pt;height:7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" filled="f" strokecolor="#ff8427 [3207]" strokeweight="1pt">
                <v:stroke joinstyle="miter"/>
              </v:roundrect>
            </w:pict>
          </mc:Fallback>
        </mc:AlternateContent>
      </w:r>
      <w:r w:rsidR="00D44B45" w:rsidRPr="00D44B45">
        <w:rPr>
          <w:rFonts w:ascii="Calibri" w:eastAsiaTheme="minorHAnsi" w:hAnsi="Calibri" w:cs="Calibri"/>
          <w:i/>
          <w:iCs/>
        </w:rPr>
        <w:t xml:space="preserve">De kinderen mogen op de grond met </w:t>
      </w:r>
      <w:proofErr w:type="spellStart"/>
      <w:r w:rsidR="00D44B45" w:rsidRPr="00D44B45">
        <w:rPr>
          <w:rFonts w:ascii="Calibri" w:eastAsiaTheme="minorHAnsi" w:hAnsi="Calibri" w:cs="Calibri"/>
          <w:i/>
          <w:iCs/>
        </w:rPr>
        <w:t>Kapla</w:t>
      </w:r>
      <w:proofErr w:type="spellEnd"/>
      <w:r w:rsidR="00D44B45" w:rsidRPr="00D44B45">
        <w:rPr>
          <w:rFonts w:ascii="Calibri" w:eastAsiaTheme="minorHAnsi" w:hAnsi="Calibri" w:cs="Calibri"/>
          <w:i/>
          <w:iCs/>
        </w:rPr>
        <w:t xml:space="preserve"> spelen. Het ene kind bouwt heel zorgvuldig een hoge toren, twee andere kinderen maken een circuit. De pedagogisch medewerker kijkt, begeleidt, speelt mee en helpt waar nodig. Hiermee stimuleert zij niet alleen de creatieve ontwikkeling maar ook de fijne motoriek, het ruimtelijk inzicht en de fantasie.</w:t>
      </w:r>
    </w:p>
    <w:p w14:paraId="10E701B5" w14:textId="77777777" w:rsidR="00A80E1A" w:rsidRPr="005A3A23" w:rsidRDefault="00D81531"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712000" behindDoc="0" locked="0" layoutInCell="1" allowOverlap="1" wp14:anchorId="32679465" wp14:editId="4AB4BA3C">
                <wp:simplePos x="0" y="0"/>
                <wp:positionH relativeFrom="column">
                  <wp:posOffset>-270370</wp:posOffset>
                </wp:positionH>
                <wp:positionV relativeFrom="paragraph">
                  <wp:posOffset>886826</wp:posOffset>
                </wp:positionV>
                <wp:extent cx="6253566" cy="1619573"/>
                <wp:effectExtent l="0" t="0" r="7620" b="19050"/>
                <wp:wrapNone/>
                <wp:docPr id="21" name="Afgeronde rechthoek 21"/>
                <wp:cNvGraphicFramePr/>
                <a:graphic xmlns:a="http://schemas.openxmlformats.org/drawingml/2006/main">
                  <a:graphicData uri="http://schemas.microsoft.com/office/word/2010/wordprocessingShape">
                    <wps:wsp>
                      <wps:cNvSpPr/>
                      <wps:spPr>
                        <a:xfrm>
                          <a:off x="0" y="0"/>
                          <a:ext cx="6253566" cy="161957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F6A44" id="Afgeronde rechthoek 21" o:spid="_x0000_s1026" style="position:absolute;margin-left:-21.3pt;margin-top:69.85pt;width:492.4pt;height:12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" filled="f" strokecolor="#ff8427 [3207]" strokeweight="1pt">
                <v:stroke joinstyle="miter"/>
              </v:roundrect>
            </w:pict>
          </mc:Fallback>
        </mc:AlternateContent>
      </w:r>
      <w:r w:rsidR="00A80E1A" w:rsidRPr="005A3A23">
        <w:rPr>
          <w:rFonts w:ascii="Calibri" w:hAnsi="Calibri" w:cs="Calibri"/>
          <w:u w:val="single"/>
        </w:rPr>
        <w:t xml:space="preserve">6 tot 9 jaar: </w:t>
      </w:r>
      <w:r w:rsidR="00A80E1A" w:rsidRPr="005A3A23">
        <w:rPr>
          <w:rFonts w:ascii="Calibri" w:hAnsi="Calibri" w:cs="Calibri"/>
        </w:rPr>
        <w:t xml:space="preserve">De kinderen zijn al motorisch vaardiger met een pen en een kwast. Ze zijn kritisch op hun eigen werk en hun doen en laten. Het is hierbij belangrijk dat de kinderen zelfvertrouwen opbouwen en daarbij is de ondersteuning van de pedagogisch medewerker nodig. Door de kinderen zelfvertrouwen te geven worden ze vaak creatiever. </w:t>
      </w:r>
    </w:p>
    <w:p w14:paraId="09393029" w14:textId="77777777" w:rsidR="004C0015" w:rsidRPr="00D81531" w:rsidRDefault="00D44B45" w:rsidP="004C0015">
      <w:pPr>
        <w:textAlignment w:val="baseline"/>
        <w:rPr>
          <w:rFonts w:ascii="Calibri" w:hAnsi="Calibri" w:cs="Calibri"/>
          <w:i/>
          <w:iCs/>
          <w:color w:val="000000" w:themeColor="text1"/>
        </w:rPr>
      </w:pPr>
      <w:r w:rsidRPr="00D44B45">
        <w:rPr>
          <w:rFonts w:ascii="Calibri" w:eastAsiaTheme="minorHAnsi" w:hAnsi="Calibri" w:cs="Calibri"/>
          <w:i/>
          <w:iCs/>
        </w:rPr>
        <w:t xml:space="preserve">De kinderen mogen met </w:t>
      </w:r>
      <w:proofErr w:type="spellStart"/>
      <w:r w:rsidRPr="00D44B45">
        <w:rPr>
          <w:rFonts w:ascii="Calibri" w:eastAsiaTheme="minorHAnsi" w:hAnsi="Calibri" w:cs="Calibri"/>
          <w:i/>
          <w:iCs/>
        </w:rPr>
        <w:t>Kapla</w:t>
      </w:r>
      <w:proofErr w:type="spellEnd"/>
      <w:r w:rsidRPr="00D44B45">
        <w:rPr>
          <w:rFonts w:ascii="Calibri" w:eastAsiaTheme="minorHAnsi" w:hAnsi="Calibri" w:cs="Calibri"/>
          <w:i/>
          <w:iCs/>
        </w:rPr>
        <w:t xml:space="preserve"> spelen en maken eerst samen een tekening van een gebouw. De pedagogisch medewerker stimuleert de creativiteit en de fantasie door prikkelende vragen te stellen. Eventueel kan de medewerker andere materialen aandragen om toe te voegen aan het spel van de kinderen.</w:t>
      </w:r>
      <w:r w:rsidR="009A75C1">
        <w:rPr>
          <w:rFonts w:ascii="Calibri" w:eastAsiaTheme="minorHAnsi" w:hAnsi="Calibri" w:cs="Calibri"/>
          <w:i/>
          <w:iCs/>
        </w:rPr>
        <w:t xml:space="preserve"> </w:t>
      </w:r>
      <w:r w:rsidR="009A75C1" w:rsidRPr="00D81531">
        <w:rPr>
          <w:rFonts w:ascii="Calibri" w:eastAsiaTheme="minorHAnsi" w:hAnsi="Calibri" w:cs="Calibri"/>
          <w:i/>
          <w:iCs/>
          <w:color w:val="000000" w:themeColor="text1"/>
        </w:rPr>
        <w:t>Bijvoorbeeld d</w:t>
      </w:r>
      <w:r w:rsidR="004C0015" w:rsidRPr="00D81531">
        <w:rPr>
          <w:rFonts w:ascii="Calibri" w:hAnsi="Calibri" w:cs="Calibri"/>
          <w:i/>
          <w:iCs/>
          <w:color w:val="000000" w:themeColor="text1"/>
        </w:rPr>
        <w:t xml:space="preserve">e kinderen willen graag een graffiti tekening maken. De pedagogische medewerker zorgt dat er materiaal beschikbaar is voor de kinderen. De kinderen schrijven hun naam in graffiti letters op het papier en gaan deze secuur inkleuren. De pedagogisch medewerker laat ook zien hoe je de letters in 3D kunt maken. De kinderen vinden dit een erg leuk idee en gaan het uitproberen. </w:t>
      </w:r>
      <w:r w:rsidR="004C5C6E" w:rsidRPr="00D81531">
        <w:rPr>
          <w:rFonts w:ascii="Calibri" w:hAnsi="Calibri" w:cs="Calibri"/>
          <w:i/>
          <w:iCs/>
          <w:color w:val="000000" w:themeColor="text1"/>
        </w:rPr>
        <w:t xml:space="preserve">De pedagogisch medewerker complimenteert de kinderen over creativiteit van de kinderen. </w:t>
      </w:r>
    </w:p>
    <w:p w14:paraId="71F9393B" w14:textId="77777777" w:rsidR="00ED64DB" w:rsidRPr="00D81531" w:rsidRDefault="00ED64DB" w:rsidP="00ED64DB">
      <w:pPr>
        <w:rPr>
          <w:rFonts w:ascii="Calibri" w:hAnsi="Calibri" w:cs="Calibri"/>
          <w:color w:val="000000" w:themeColor="text1"/>
          <w:u w:val="single"/>
        </w:rPr>
      </w:pPr>
    </w:p>
    <w:p w14:paraId="01159050" w14:textId="77777777" w:rsidR="00A80E1A" w:rsidRPr="005A3A23" w:rsidRDefault="00EC7BD2" w:rsidP="00F67E11">
      <w:pPr>
        <w:pStyle w:val="Lijstalinea"/>
        <w:numPr>
          <w:ilvl w:val="0"/>
          <w:numId w:val="12"/>
        </w:numPr>
        <w:rPr>
          <w:rFonts w:ascii="Calibri" w:hAnsi="Calibri" w:cs="Calibri"/>
          <w:u w:val="single"/>
        </w:rPr>
      </w:pPr>
      <w:r>
        <w:rPr>
          <w:rFonts w:ascii="Calibri" w:hAnsi="Calibri" w:cs="Calibri"/>
          <w:noProof/>
          <w:u w:val="single"/>
          <w:lang w:eastAsia="nl-NL"/>
        </w:rPr>
        <w:lastRenderedPageBreak/>
        <mc:AlternateContent>
          <mc:Choice Requires="wps">
            <w:drawing>
              <wp:anchor distT="0" distB="0" distL="114300" distR="114300" simplePos="0" relativeHeight="251714048" behindDoc="0" locked="0" layoutInCell="1" allowOverlap="1" wp14:anchorId="6C3AA4DE" wp14:editId="20D3CDD7">
                <wp:simplePos x="0" y="0"/>
                <wp:positionH relativeFrom="column">
                  <wp:posOffset>-162732</wp:posOffset>
                </wp:positionH>
                <wp:positionV relativeFrom="paragraph">
                  <wp:posOffset>674176</wp:posOffset>
                </wp:positionV>
                <wp:extent cx="6399702" cy="937648"/>
                <wp:effectExtent l="0" t="0" r="13970" b="15240"/>
                <wp:wrapNone/>
                <wp:docPr id="22" name="Afgeronde rechthoek 22"/>
                <wp:cNvGraphicFramePr/>
                <a:graphic xmlns:a="http://schemas.openxmlformats.org/drawingml/2006/main">
                  <a:graphicData uri="http://schemas.microsoft.com/office/word/2010/wordprocessingShape">
                    <wps:wsp>
                      <wps:cNvSpPr/>
                      <wps:spPr>
                        <a:xfrm>
                          <a:off x="0" y="0"/>
                          <a:ext cx="6399702" cy="937648"/>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12DD1" id="Afgeronde rechthoek 22" o:spid="_x0000_s1026" style="position:absolute;margin-left:-12.8pt;margin-top:53.1pt;width:503.9pt;height:73.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" filled="f" strokecolor="#ff8427 [3207]" strokeweight="1pt">
                <v:stroke joinstyle="miter"/>
              </v:roundrect>
            </w:pict>
          </mc:Fallback>
        </mc:AlternateContent>
      </w:r>
      <w:r w:rsidR="00A80E1A" w:rsidRPr="005A3A23">
        <w:rPr>
          <w:rFonts w:ascii="Calibri" w:hAnsi="Calibri" w:cs="Calibri"/>
          <w:u w:val="single"/>
        </w:rPr>
        <w:t xml:space="preserve">9 tot 12 jaar: </w:t>
      </w:r>
      <w:r w:rsidR="00ED64DB" w:rsidRPr="005A3A23">
        <w:rPr>
          <w:rFonts w:ascii="Calibri" w:hAnsi="Calibri" w:cs="Calibri"/>
        </w:rPr>
        <w:t xml:space="preserve">De kinderen hebben steeds meer belangstelling voor de werkelijkheid om hen heen. Dit uitten ze dan ook in hun creatieve ontwikkeling. De fantasie moet meer op de werkelijkheid lijken en herkenbaar zijn. </w:t>
      </w:r>
    </w:p>
    <w:p w14:paraId="334DF48D" w14:textId="77777777" w:rsidR="009A75C1" w:rsidRDefault="009A75C1" w:rsidP="00462379">
      <w:pPr>
        <w:textAlignment w:val="baseline"/>
      </w:pPr>
      <w:r w:rsidRPr="009A75C1">
        <w:rPr>
          <w:rFonts w:ascii="Calibri" w:eastAsiaTheme="minorHAnsi" w:hAnsi="Calibri" w:cs="Calibri"/>
          <w:i/>
          <w:iCs/>
        </w:rPr>
        <w:t>De kinderen hebben bedacht dat ze met technisch lego willen spelen. Het ene kind heeft een ontwerp gemaakt, de andere kinderen gaan direct aan de slag met bouwen. Tijdens de bouw lopen ze tegen een probleem aan. Waar nodig kan de pedagogisch medewerker met hen meedenken. Zij leert de kinderen om dingen op een andere manier te bekijken om zo tot een juiste oplossing te komen.</w:t>
      </w:r>
      <w:r w:rsidR="00462379" w:rsidRPr="00462379">
        <w:t> </w:t>
      </w:r>
    </w:p>
    <w:p w14:paraId="50AB947F" w14:textId="77777777" w:rsidR="00462379" w:rsidRPr="00462379" w:rsidRDefault="00462379" w:rsidP="00462379">
      <w:pPr>
        <w:textAlignment w:val="baseline"/>
        <w:rPr>
          <w:rFonts w:ascii="Arial" w:hAnsi="Arial" w:cs="Arial"/>
          <w:sz w:val="18"/>
          <w:szCs w:val="18"/>
        </w:rPr>
      </w:pPr>
      <w:r w:rsidRPr="00462379">
        <w:br/>
      </w:r>
      <w:r w:rsidRPr="00462379">
        <w:rPr>
          <w:rFonts w:ascii="Calibri" w:hAnsi="Calibri" w:cs="Calibri"/>
        </w:rPr>
        <w:t>De verschillende ontwikkelingsgebieden hangen met elkaar samen en beïnvloeden elkaar Ze vormen tezamen de ‘brede ontwikkeling’.  </w:t>
      </w:r>
    </w:p>
    <w:p w14:paraId="616CB838" w14:textId="77777777" w:rsidR="00D44B45" w:rsidRPr="008701DE" w:rsidRDefault="00D44B45" w:rsidP="00D80991">
      <w:pPr>
        <w:rPr>
          <w:rFonts w:ascii="Calibri" w:hAnsi="Calibri" w:cs="Calibri"/>
          <w:i/>
        </w:rPr>
      </w:pPr>
    </w:p>
    <w:p w14:paraId="22E42A0A" w14:textId="77777777" w:rsidR="00D80991" w:rsidRPr="008701DE" w:rsidRDefault="00D80991" w:rsidP="00D80991">
      <w:pPr>
        <w:rPr>
          <w:rFonts w:ascii="Calibri" w:hAnsi="Calibri" w:cs="Calibri"/>
          <w:i/>
        </w:rPr>
      </w:pPr>
      <w:bookmarkStart w:id="10" w:name="_Toc213707089"/>
      <w:r w:rsidRPr="004009D7">
        <w:rPr>
          <w:rStyle w:val="Kop2Char"/>
        </w:rPr>
        <w:t>‘Kinderen zijn de ‘motor van hun eigen ontwikkeling’</w:t>
      </w:r>
      <w:bookmarkEnd w:id="10"/>
      <w:r w:rsidRPr="004009D7">
        <w:rPr>
          <w:rStyle w:val="Kop2Char"/>
        </w:rPr>
        <w:t xml:space="preserve"> </w:t>
      </w:r>
      <w:r w:rsidRPr="004009D7">
        <w:rPr>
          <w:rStyle w:val="Kop2Char"/>
        </w:rPr>
        <w:br/>
      </w:r>
      <w:r w:rsidRPr="008701DE">
        <w:rPr>
          <w:rFonts w:ascii="Calibri" w:hAnsi="Calibri" w:cs="Calibri"/>
        </w:rPr>
        <w:t xml:space="preserve">Dit is een uitspraak van de ontwikkelingspsycholoog </w:t>
      </w:r>
      <w:proofErr w:type="spellStart"/>
      <w:r w:rsidRPr="008701DE">
        <w:rPr>
          <w:rFonts w:ascii="Calibri" w:hAnsi="Calibri" w:cs="Calibri"/>
        </w:rPr>
        <w:t>Vygotsky</w:t>
      </w:r>
      <w:proofErr w:type="spellEnd"/>
      <w:r w:rsidRPr="008701DE">
        <w:rPr>
          <w:rFonts w:ascii="Calibri" w:hAnsi="Calibri" w:cs="Calibri"/>
        </w:rPr>
        <w:t xml:space="preserve">.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F5AA7D1" w14:textId="30E67112" w:rsidR="00391FB4" w:rsidRPr="00391FB4" w:rsidRDefault="00D80991" w:rsidP="00391FB4">
      <w:pPr>
        <w:rPr>
          <w:rFonts w:ascii="Calibri" w:hAnsi="Calibri" w:cs="Calibri"/>
        </w:rPr>
      </w:pPr>
      <w:r w:rsidRPr="008701DE">
        <w:rPr>
          <w:rFonts w:ascii="Calibri" w:hAnsi="Calibri" w:cs="Calibri"/>
        </w:rPr>
        <w:t xml:space="preserve">Ontwikkelingsstimulering gebeurt bij </w:t>
      </w:r>
      <w:r w:rsidR="00960912">
        <w:rPr>
          <w:rFonts w:ascii="Calibri" w:hAnsi="Calibri" w:cs="Calibri"/>
        </w:rPr>
        <w:t xml:space="preserve">BSO </w:t>
      </w:r>
      <w:r w:rsidR="00EC7BD2">
        <w:rPr>
          <w:rFonts w:ascii="Calibri" w:hAnsi="Calibri" w:cs="Calibri"/>
        </w:rPr>
        <w:t>‘t Leeuwtje</w:t>
      </w:r>
      <w:r w:rsidR="00C520B5">
        <w:rPr>
          <w:rFonts w:ascii="Calibri" w:hAnsi="Calibri" w:cs="Calibri"/>
          <w:color w:val="00B050"/>
        </w:rPr>
        <w:t xml:space="preserve"> </w:t>
      </w:r>
      <w:r w:rsidRPr="008701DE">
        <w:rPr>
          <w:rFonts w:ascii="Calibri" w:hAnsi="Calibri" w:cs="Calibri"/>
        </w:rPr>
        <w:t xml:space="preserve">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w:t>
      </w:r>
      <w:r w:rsidR="00415E47" w:rsidRPr="008701DE">
        <w:rPr>
          <w:rFonts w:ascii="Calibri" w:hAnsi="Calibri" w:cs="Calibri"/>
        </w:rPr>
        <w:t xml:space="preserve">pedagogisch medewerkers </w:t>
      </w:r>
      <w:r w:rsidRPr="008701DE">
        <w:rPr>
          <w:rFonts w:ascii="Calibri" w:hAnsi="Calibri" w:cs="Calibri"/>
        </w:rPr>
        <w:t xml:space="preserve">geven kinderen de ruimte en mogelijkheid om zelf te ontdekken wat hun mogelijkheden en onmogelijkheden zijn. Deze dynamiek van onderzoeken, ontdekken, spelen en herhalen is een belangrijk aandachtspunt in de ontwikkeling van kinderen. Onze </w:t>
      </w:r>
      <w:r w:rsidR="00415E47" w:rsidRPr="008701DE">
        <w:rPr>
          <w:rFonts w:ascii="Calibri" w:hAnsi="Calibri" w:cs="Calibri"/>
        </w:rPr>
        <w:t>pedagogisch medewerkers</w:t>
      </w:r>
      <w:r w:rsidRPr="008701DE">
        <w:rPr>
          <w:rFonts w:ascii="Calibri" w:hAnsi="Calibri" w:cs="Calibri"/>
        </w:rPr>
        <w:t xml:space="preserve"> kijken gericht naar kinderen. Waar zijn ze mee bezig, waar gaat de aandacht van het kind naartoe en op welke manier onderzoekt een kind. Het kind kan zich ontwikkelen als je het ziet en erop ingaat. </w:t>
      </w:r>
    </w:p>
    <w:p w14:paraId="5CF8EFE8" w14:textId="77777777" w:rsidR="00391FB4" w:rsidRDefault="00391FB4" w:rsidP="004009D7">
      <w:pPr>
        <w:pStyle w:val="Kop2"/>
      </w:pPr>
      <w:bookmarkStart w:id="11" w:name="_Toc213707090"/>
      <w:r>
        <w:t>Werken met KIKI, ontwikkelingsstimulering voor elk kind!</w:t>
      </w:r>
      <w:bookmarkEnd w:id="11"/>
    </w:p>
    <w:p w14:paraId="551891A3" w14:textId="2AB25480" w:rsidR="00391FB4" w:rsidRPr="00476876" w:rsidRDefault="00B95BA1" w:rsidP="00391FB4">
      <w:pPr>
        <w:spacing w:before="100" w:beforeAutospacing="1" w:after="100" w:afterAutospacing="1"/>
      </w:pPr>
      <w:r w:rsidRPr="004A7A46">
        <w:rPr>
          <w:noProof/>
          <w:lang w:eastAsia="nl-NL"/>
        </w:rPr>
        <w:drawing>
          <wp:anchor distT="0" distB="0" distL="114300" distR="114300" simplePos="0" relativeHeight="251716096" behindDoc="1" locked="0" layoutInCell="1" allowOverlap="1" wp14:anchorId="4E5AB130" wp14:editId="777DD5CD">
            <wp:simplePos x="0" y="0"/>
            <wp:positionH relativeFrom="column">
              <wp:posOffset>3928745</wp:posOffset>
            </wp:positionH>
            <wp:positionV relativeFrom="paragraph">
              <wp:posOffset>934781</wp:posOffset>
            </wp:positionV>
            <wp:extent cx="1736090" cy="774700"/>
            <wp:effectExtent l="0" t="0" r="3810" b="0"/>
            <wp:wrapNone/>
            <wp:docPr id="4" name="Afbeelding 4"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FB4" w:rsidRPr="00476876">
        <w:rPr>
          <w:rFonts w:ascii="Calibri" w:hAnsi="Calibri" w:cs="Calibri"/>
        </w:rPr>
        <w:t>Elke dag worden er</w:t>
      </w:r>
      <w:r w:rsidR="00391FB4">
        <w:rPr>
          <w:rFonts w:ascii="Calibri" w:hAnsi="Calibri" w:cs="Calibri"/>
        </w:rPr>
        <w:t xml:space="preserve"> bij ’t Leeuwtje </w:t>
      </w:r>
      <w:r w:rsidR="00391FB4" w:rsidRPr="00476876">
        <w:rPr>
          <w:rFonts w:ascii="Calibri" w:hAnsi="Calibri" w:cs="Calibri"/>
        </w:rPr>
        <w:t>activiteiten aangeboden vanuit de thema</w:t>
      </w:r>
      <w:r w:rsidR="00391FB4">
        <w:rPr>
          <w:rFonts w:ascii="Calibri" w:hAnsi="Calibri" w:cs="Calibri"/>
        </w:rPr>
        <w:t>’</w:t>
      </w:r>
      <w:r w:rsidR="00391FB4" w:rsidRPr="00476876">
        <w:rPr>
          <w:rFonts w:ascii="Calibri" w:hAnsi="Calibri" w:cs="Calibri"/>
        </w:rPr>
        <w:t>s van</w:t>
      </w:r>
      <w:r w:rsidR="00391FB4">
        <w:rPr>
          <w:rFonts w:ascii="Calibri" w:hAnsi="Calibri" w:cs="Calibri"/>
        </w:rPr>
        <w:t xml:space="preserve"> </w:t>
      </w:r>
      <w:r w:rsidR="00391FB4" w:rsidRPr="00476876">
        <w:rPr>
          <w:rFonts w:ascii="Calibri" w:hAnsi="Calibri" w:cs="Calibri"/>
        </w:rPr>
        <w:t xml:space="preserve">ontwikkelingsstimuleringsprogramma KIKI, waarbij wij ons richten op spraak- en taalontwikkeling, sociaal emotionele aspecten en spelenderwijs ook aan de cognitieve ontwikkeling werken. </w:t>
      </w:r>
      <w:r w:rsidR="00391FB4">
        <w:rPr>
          <w:rFonts w:ascii="Calibri" w:hAnsi="Calibri" w:cs="Calibri"/>
        </w:rPr>
        <w:t>Binnen het thema zijn er ook activiteiten voor de BSO-leeftijd. Wij bieden deze activiteiten bij de BSO-kinderen ook aan. Zij kunnen wanneer ze dit willen hierbij aansluiten.</w:t>
      </w:r>
      <w:r w:rsidR="00391FB4" w:rsidRPr="00476876">
        <w:rPr>
          <w:rFonts w:ascii="Calibri" w:hAnsi="Calibri" w:cs="Calibri"/>
        </w:rPr>
        <w:t xml:space="preserve"> </w:t>
      </w:r>
    </w:p>
    <w:p w14:paraId="2A980BCF" w14:textId="113B4AD4" w:rsidR="00391FB4" w:rsidRDefault="00391FB4" w:rsidP="00391FB4">
      <w:pPr>
        <w:spacing w:before="100" w:beforeAutospacing="1" w:after="100" w:afterAutospacing="1"/>
        <w:rPr>
          <w:rFonts w:ascii="Calibri" w:hAnsi="Calibri" w:cs="Calibri"/>
        </w:rPr>
      </w:pPr>
      <w:r w:rsidRPr="00476876">
        <w:rPr>
          <w:rFonts w:ascii="Calibri" w:hAnsi="Calibri" w:cs="Calibri"/>
        </w:rPr>
        <w:t xml:space="preserve">. </w:t>
      </w:r>
    </w:p>
    <w:p w14:paraId="7420A553" w14:textId="7D469632" w:rsidR="00391FB4" w:rsidRPr="00B4536A" w:rsidRDefault="00391FB4" w:rsidP="00391FB4">
      <w:pPr>
        <w:spacing w:before="100" w:beforeAutospacing="1" w:after="100" w:afterAutospacing="1"/>
        <w:ind w:left="720"/>
      </w:pPr>
      <w:r w:rsidRPr="00B4536A">
        <w:rPr>
          <w:rFonts w:ascii="Calibri" w:hAnsi="Calibri"/>
        </w:rPr>
        <w:lastRenderedPageBreak/>
        <w:t xml:space="preserve">. </w:t>
      </w:r>
    </w:p>
    <w:p w14:paraId="070BE61C" w14:textId="77777777" w:rsidR="0016708A" w:rsidRPr="007C79BF" w:rsidRDefault="0016708A" w:rsidP="0016708A">
      <w:pPr>
        <w:spacing w:before="100" w:beforeAutospacing="1" w:after="100" w:afterAutospacing="1" w:line="240" w:lineRule="auto"/>
        <w:rPr>
          <w:rFonts w:ascii="Calibri" w:eastAsia="Times New Roman" w:hAnsi="Calibri" w:cs="Calibri"/>
          <w:lang w:eastAsia="nl-NL"/>
        </w:rPr>
      </w:pPr>
      <w:bookmarkStart w:id="12" w:name="_Toc207618287"/>
      <w:bookmarkStart w:id="13" w:name="_Toc213707091"/>
      <w:r w:rsidRPr="007C79BF">
        <w:rPr>
          <w:rStyle w:val="Kop2Char"/>
          <w:lang w:eastAsia="nl-NL"/>
        </w:rPr>
        <w:t>Pedagogische Kwaliteitsboom</w:t>
      </w:r>
      <w:bookmarkEnd w:id="12"/>
      <w:bookmarkEnd w:id="13"/>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6E876628" w14:textId="0F2649BD" w:rsidR="0016708A" w:rsidRPr="007C79BF" w:rsidRDefault="0016708A" w:rsidP="0016708A">
      <w:pPr>
        <w:spacing w:before="100" w:beforeAutospacing="1" w:after="100" w:afterAutospacing="1" w:line="240" w:lineRule="auto"/>
        <w:rPr>
          <w:rFonts w:ascii="Calibri" w:eastAsia="Times New Roman" w:hAnsi="Calibri" w:cs="Calibri"/>
          <w:lang w:eastAsia="nl-NL"/>
        </w:rPr>
      </w:pPr>
      <w:r>
        <w:rPr>
          <w:noProof/>
        </w:rPr>
        <w:drawing>
          <wp:anchor distT="0" distB="0" distL="114300" distR="114300" simplePos="0" relativeHeight="251731456" behindDoc="0" locked="0" layoutInCell="1" allowOverlap="1" wp14:anchorId="40841A65" wp14:editId="4AE79E3E">
            <wp:simplePos x="0" y="0"/>
            <wp:positionH relativeFrom="margin">
              <wp:align>right</wp:align>
            </wp:positionH>
            <wp:positionV relativeFrom="paragraph">
              <wp:posOffset>216535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5B671041" w14:textId="7F5C351F" w:rsidR="0016708A" w:rsidRPr="007C79BF" w:rsidRDefault="0016708A" w:rsidP="0016708A">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52A033BD" w14:textId="28D85AF6" w:rsidR="0016708A" w:rsidRDefault="0016708A" w:rsidP="004009D7">
      <w:pPr>
        <w:pStyle w:val="Kop2"/>
      </w:pPr>
    </w:p>
    <w:p w14:paraId="4B0E6483" w14:textId="77777777" w:rsidR="0016708A" w:rsidRDefault="0016708A" w:rsidP="004009D7">
      <w:pPr>
        <w:pStyle w:val="Kop2"/>
      </w:pPr>
    </w:p>
    <w:p w14:paraId="23735EE2" w14:textId="0232D713" w:rsidR="00391FB4" w:rsidRDefault="00391FB4" w:rsidP="004009D7">
      <w:pPr>
        <w:pStyle w:val="Kop2"/>
      </w:pPr>
      <w:bookmarkStart w:id="14" w:name="_Toc213707092"/>
      <w:r w:rsidRPr="00424B29">
        <w:t>Rol van de pedagogisch medewerker</w:t>
      </w:r>
      <w:bookmarkEnd w:id="14"/>
    </w:p>
    <w:p w14:paraId="1C0BD627" w14:textId="77777777" w:rsidR="00391FB4" w:rsidRDefault="00391FB4" w:rsidP="00391FB4">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w:t>
      </w:r>
      <w:proofErr w:type="spellStart"/>
      <w:r w:rsidRPr="00BF1D0A">
        <w:rPr>
          <w:rFonts w:ascii="Calibri" w:hAnsi="Calibri"/>
        </w:rPr>
        <w:t>creëren</w:t>
      </w:r>
      <w:proofErr w:type="spellEnd"/>
      <w:r w:rsidRPr="00BF1D0A">
        <w:rPr>
          <w:rFonts w:ascii="Calibri" w:hAnsi="Calibri"/>
        </w:rPr>
        <w:t xml:space="preserve"> centraal. Hierin staat centraal; oog houden, informatie verwerven, reflecteren op ervaringen en ontwikkeling ondersteunen. Bij de activiteiten zijn voor de pedagogisch medewerkers mogelijke interactieve vaardigheden genoemd die zij de kinderen kunnen aanbieden. </w:t>
      </w:r>
    </w:p>
    <w:p w14:paraId="0D2345AD" w14:textId="77777777" w:rsidR="00391FB4" w:rsidRDefault="00391FB4" w:rsidP="00391FB4">
      <w:pPr>
        <w:spacing w:before="100" w:beforeAutospacing="1" w:after="100" w:afterAutospacing="1"/>
        <w:rPr>
          <w:rFonts w:ascii="Calibri" w:hAnsi="Calibri"/>
        </w:rPr>
      </w:pPr>
      <w:r>
        <w:rPr>
          <w:rFonts w:ascii="Calibri" w:hAnsi="Calibri"/>
        </w:rPr>
        <w:t>We leren de kinderen bijvoorbeeld:</w:t>
      </w:r>
    </w:p>
    <w:p w14:paraId="1D34B778"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Emotioneel te ondersteunen: </w:t>
      </w:r>
      <w:r w:rsidRPr="00970D9A">
        <w:rPr>
          <w:rFonts w:ascii="Calibri" w:hAnsi="Calibri"/>
        </w:rPr>
        <w:t>“ Ja, goed zo. Dat is Sam. Dat weet je al goed.</w:t>
      </w:r>
    </w:p>
    <w:p w14:paraId="0A6F4439"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Informatie en uitleg geven: </w:t>
      </w:r>
      <w:r w:rsidRPr="00970D9A">
        <w:rPr>
          <w:rFonts w:ascii="Calibri" w:hAnsi="Calibri"/>
        </w:rPr>
        <w:t>“ Welk dak zullen we kiezen? Een recht of een puntdak?</w:t>
      </w:r>
    </w:p>
    <w:p w14:paraId="6998F913"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Structuur bieden en grenzen stellen: </w:t>
      </w:r>
      <w:r w:rsidRPr="00970D9A">
        <w:rPr>
          <w:rFonts w:ascii="Calibri" w:hAnsi="Calibri"/>
        </w:rPr>
        <w:t xml:space="preserve">“Eerst mag </w:t>
      </w:r>
      <w:proofErr w:type="spellStart"/>
      <w:r w:rsidRPr="00970D9A">
        <w:rPr>
          <w:rFonts w:ascii="Calibri" w:hAnsi="Calibri"/>
        </w:rPr>
        <w:t>Zineb</w:t>
      </w:r>
      <w:proofErr w:type="spellEnd"/>
      <w:r w:rsidRPr="00970D9A">
        <w:rPr>
          <w:rFonts w:ascii="Calibri" w:hAnsi="Calibri"/>
        </w:rPr>
        <w:t xml:space="preserve"> voelen wat er in de knapzak zit en daarna mag jij de knapzak voelen”.</w:t>
      </w:r>
    </w:p>
    <w:p w14:paraId="1F9C44BA" w14:textId="57DEA9E7" w:rsidR="00EC4ABC" w:rsidRPr="00B95BA1" w:rsidRDefault="00D80991" w:rsidP="00D80991">
      <w:pPr>
        <w:rPr>
          <w:rFonts w:ascii="Calibri" w:hAnsi="Calibri" w:cs="Calibri"/>
          <w:b/>
          <w:i/>
        </w:rPr>
      </w:pPr>
      <w:bookmarkStart w:id="15" w:name="_Toc213707093"/>
      <w:r w:rsidRPr="004009D7">
        <w:rPr>
          <w:rStyle w:val="Kop2Char"/>
        </w:rPr>
        <w:lastRenderedPageBreak/>
        <w:t>Mentor</w:t>
      </w:r>
      <w:bookmarkEnd w:id="15"/>
      <w:r w:rsidRPr="004009D7">
        <w:rPr>
          <w:rStyle w:val="Kop2Char"/>
        </w:rPr>
        <w:br/>
      </w:r>
      <w:r w:rsidRPr="008701DE">
        <w:rPr>
          <w:rFonts w:ascii="Calibri" w:hAnsi="Calibri" w:cs="Calibri"/>
        </w:rPr>
        <w:t xml:space="preserve">Wanneer een kind start op </w:t>
      </w:r>
      <w:r w:rsidR="00960912">
        <w:rPr>
          <w:rFonts w:ascii="Calibri" w:hAnsi="Calibri" w:cs="Calibri"/>
        </w:rPr>
        <w:t xml:space="preserve">BSO </w:t>
      </w:r>
      <w:r w:rsidR="00EC7BD2">
        <w:rPr>
          <w:rFonts w:ascii="Calibri" w:hAnsi="Calibri" w:cs="Calibri"/>
        </w:rPr>
        <w:t>‘t Leeuwtje</w:t>
      </w:r>
      <w:r w:rsidRPr="008701DE">
        <w:rPr>
          <w:rFonts w:ascii="Calibri" w:hAnsi="Calibri" w:cs="Calibri"/>
        </w:rPr>
        <w:t xml:space="preserve"> wordt er een mentor toegewezen (</w:t>
      </w:r>
      <w:r w:rsidR="00415E47" w:rsidRPr="008701DE">
        <w:rPr>
          <w:rFonts w:ascii="Calibri" w:hAnsi="Calibri" w:cs="Calibri"/>
        </w:rPr>
        <w:t>pedagogisch medewerker</w:t>
      </w:r>
      <w:r w:rsidRPr="008701DE">
        <w:rPr>
          <w:rFonts w:ascii="Calibri" w:hAnsi="Calibri" w:cs="Calibri"/>
        </w:rPr>
        <w:t>). Om de ontwikkeling van het kind te kunne</w:t>
      </w:r>
      <w:r w:rsidR="00206B1B">
        <w:rPr>
          <w:rFonts w:ascii="Calibri" w:hAnsi="Calibri" w:cs="Calibri"/>
        </w:rPr>
        <w:t>n</w:t>
      </w:r>
      <w:r w:rsidRPr="008701DE">
        <w:rPr>
          <w:rFonts w:ascii="Calibri" w:hAnsi="Calibri" w:cs="Calibri"/>
        </w:rPr>
        <w:t xml:space="preserve">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Zij zorgt ervoor dat de ontwikkeling gedocumenteerd wordt en voert oudergesprekken</w:t>
      </w:r>
      <w:r w:rsidR="00341E7A">
        <w:rPr>
          <w:rFonts w:ascii="Calibri" w:hAnsi="Calibri" w:cs="Calibri"/>
        </w:rPr>
        <w:t xml:space="preserve"> minimaal 1 keer per jaar</w:t>
      </w:r>
      <w:r w:rsidRPr="008701DE">
        <w:rPr>
          <w:rFonts w:ascii="Calibri" w:hAnsi="Calibri" w:cs="Calibri"/>
        </w:rPr>
        <w:t>. Dit geldt voor gesprekken over intake, ontwikkeling en overdracht naar school of naar een andere groep.</w:t>
      </w:r>
    </w:p>
    <w:p w14:paraId="49054BC4" w14:textId="77777777" w:rsidR="00D80991" w:rsidRDefault="00D80991" w:rsidP="00D80991">
      <w:pPr>
        <w:rPr>
          <w:rFonts w:ascii="Calibri" w:hAnsi="Calibri" w:cs="Calibri"/>
        </w:rPr>
      </w:pPr>
      <w:r w:rsidRPr="008701DE">
        <w:rPr>
          <w:rFonts w:ascii="Calibri" w:hAnsi="Calibri" w:cs="Calibri"/>
        </w:rPr>
        <w:t xml:space="preserve">Wanneer er bijzonderheden in de ontwikkeling van het kind zich voordoen, wordt er eerst met het team overlegd. De directie zal vervolgens de </w:t>
      </w:r>
      <w:r w:rsidR="00415E47" w:rsidRPr="008701DE">
        <w:rPr>
          <w:rFonts w:ascii="Calibri" w:hAnsi="Calibri" w:cs="Calibri"/>
        </w:rPr>
        <w:t>pedagogisch medewerker</w:t>
      </w:r>
      <w:r w:rsidRPr="008701DE">
        <w:rPr>
          <w:rFonts w:ascii="Calibri" w:hAnsi="Calibri" w:cs="Calibri"/>
        </w:rPr>
        <w:t xml:space="preserve"> ondersteunen. Daarna komt er een overleg met de ouders. Samen gaan we op zoek naar de beste manier om het kind te begeleiden. Eventueel in overleg met de huisarts, Oké punt (centrum voor jeugd en gezin) of GGD. </w:t>
      </w:r>
    </w:p>
    <w:p w14:paraId="5174BB9C" w14:textId="647F2554" w:rsidR="00081C7E" w:rsidRPr="0016708A" w:rsidRDefault="0016708A" w:rsidP="0016708A">
      <w:pPr>
        <w:pStyle w:val="Normaalweb"/>
        <w:rPr>
          <w:rFonts w:ascii="Calibri" w:hAnsi="Calibri" w:cs="Calibri"/>
        </w:rPr>
      </w:pPr>
      <w:r w:rsidRPr="009977AB">
        <w:rPr>
          <w:rFonts w:ascii="Calibri" w:eastAsiaTheme="minorHAnsi" w:hAnsi="Calibri" w:cs="Calibri"/>
          <w:b/>
          <w:bCs/>
          <w:color w:val="E84C22" w:themeColor="accent1"/>
        </w:rPr>
        <w:t>Wijziging van mentor</w:t>
      </w:r>
      <w:r w:rsidRPr="009977AB">
        <w:rPr>
          <w:rFonts w:ascii="Calibri" w:eastAsiaTheme="minorHAnsi" w:hAnsi="Calibri" w:cs="Calibri"/>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r w:rsidR="00081C7E">
        <w:rPr>
          <w:shd w:val="clear" w:color="auto" w:fill="FFFFFF"/>
        </w:rPr>
        <w:br w:type="page"/>
      </w:r>
    </w:p>
    <w:p w14:paraId="064E23D2" w14:textId="6F3CB827" w:rsidR="00081C7E" w:rsidRDefault="004B6307" w:rsidP="00025BC9">
      <w:pPr>
        <w:pStyle w:val="Stijl6"/>
        <w:rPr>
          <w:shd w:val="clear" w:color="auto" w:fill="FFFFFF"/>
        </w:rPr>
      </w:pPr>
      <w:r w:rsidRPr="00E66BA5">
        <w:rPr>
          <w:shd w:val="clear" w:color="auto" w:fill="FFFFFF"/>
        </w:rPr>
        <w:lastRenderedPageBreak/>
        <w:t>G</w:t>
      </w:r>
      <w:r w:rsidR="00081C7E" w:rsidRPr="00E66BA5">
        <w:rPr>
          <w:shd w:val="clear" w:color="auto" w:fill="FFFFFF"/>
        </w:rPr>
        <w:t>elegenheid bieden voor het ontwikkelen van sociale competentie</w:t>
      </w:r>
    </w:p>
    <w:p w14:paraId="07719F84" w14:textId="77777777" w:rsidR="004009D7" w:rsidRPr="004009D7" w:rsidRDefault="004009D7" w:rsidP="004009D7"/>
    <w:p w14:paraId="7EC0E216" w14:textId="77777777" w:rsidR="005A33BA" w:rsidRPr="0011102C" w:rsidRDefault="005A33BA" w:rsidP="005A33BA">
      <w:pPr>
        <w:rPr>
          <w:rFonts w:ascii="Calibri" w:hAnsi="Calibri" w:cs="Calibri"/>
        </w:rPr>
      </w:pPr>
      <w:r w:rsidRPr="0011102C">
        <w:rPr>
          <w:rFonts w:ascii="Calibri" w:hAnsi="Calibri" w:cs="Calibri"/>
        </w:rPr>
        <w:t xml:space="preserve">Binnen </w:t>
      </w:r>
      <w:r w:rsidR="0011102C" w:rsidRPr="0011102C">
        <w:rPr>
          <w:rFonts w:ascii="Calibri" w:hAnsi="Calibri" w:cs="Calibri"/>
        </w:rPr>
        <w:t>BSO</w:t>
      </w:r>
      <w:r w:rsidRPr="0011102C">
        <w:rPr>
          <w:rFonts w:ascii="Calibri" w:hAnsi="Calibri" w:cs="Calibri"/>
        </w:rPr>
        <w:t xml:space="preserve"> </w:t>
      </w:r>
      <w:r w:rsidR="00EC7BD2">
        <w:rPr>
          <w:rFonts w:ascii="Calibri" w:hAnsi="Calibri" w:cs="Calibri"/>
        </w:rPr>
        <w:t>‘t Leeuwtje</w:t>
      </w:r>
      <w:r w:rsidRPr="0011102C">
        <w:rPr>
          <w:rFonts w:ascii="Calibri" w:hAnsi="Calibri" w:cs="Calibri"/>
        </w:rPr>
        <w:t xml:space="preserve"> stimuleren wij kinderen, kinderen krijgen de ruimte en kans om kennis en vaardigheden te ontwikkelen. </w:t>
      </w:r>
    </w:p>
    <w:p w14:paraId="48AE6C0A" w14:textId="77777777" w:rsidR="005A33BA" w:rsidRDefault="005A33BA" w:rsidP="005A33BA">
      <w:pPr>
        <w:autoSpaceDE w:val="0"/>
        <w:autoSpaceDN w:val="0"/>
        <w:adjustRightInd w:val="0"/>
        <w:rPr>
          <w:rFonts w:ascii="Calibri" w:hAnsi="Calibri" w:cs="Calibri"/>
        </w:rPr>
      </w:pPr>
      <w:r w:rsidRPr="0011102C">
        <w:rPr>
          <w:rFonts w:ascii="Calibri" w:hAnsi="Calibri" w:cs="Calibri"/>
        </w:rPr>
        <w:t>We bevorderen het contact tussen de kinderen onderling en helpen ze bij het aanleren van sociale vaardigheden. Dit doen wij door bewust te zijn van ieder zijn eigen rol en deze in te zetten als voorbeeldfunctie, en het sociale gedrag van het kind te stimuleren.</w:t>
      </w:r>
    </w:p>
    <w:p w14:paraId="667393D2" w14:textId="77777777" w:rsidR="0011102C" w:rsidRPr="0011102C" w:rsidRDefault="0011102C" w:rsidP="005A33BA">
      <w:pPr>
        <w:autoSpaceDE w:val="0"/>
        <w:autoSpaceDN w:val="0"/>
        <w:adjustRightInd w:val="0"/>
        <w:rPr>
          <w:rFonts w:ascii="Calibri" w:hAnsi="Calibri" w:cs="Calibri"/>
        </w:rPr>
      </w:pPr>
    </w:p>
    <w:p w14:paraId="7AFAD779" w14:textId="77777777" w:rsidR="005A33BA" w:rsidRPr="0011102C" w:rsidRDefault="005A33BA" w:rsidP="005A33BA">
      <w:pPr>
        <w:autoSpaceDE w:val="0"/>
        <w:autoSpaceDN w:val="0"/>
        <w:adjustRightInd w:val="0"/>
        <w:rPr>
          <w:rFonts w:ascii="Calibri" w:hAnsi="Calibri" w:cs="Calibri"/>
        </w:rPr>
      </w:pPr>
      <w:r w:rsidRPr="0011102C">
        <w:rPr>
          <w:rFonts w:ascii="Calibri" w:hAnsi="Calibri" w:cs="Calibri"/>
        </w:rPr>
        <w:t xml:space="preserve">• De </w:t>
      </w:r>
      <w:bookmarkStart w:id="16" w:name="_Hlk10809584"/>
      <w:r w:rsidR="00960912">
        <w:rPr>
          <w:rFonts w:ascii="Calibri" w:hAnsi="Calibri" w:cs="Calibri"/>
        </w:rPr>
        <w:t xml:space="preserve">pedagogische medewerker </w:t>
      </w:r>
      <w:bookmarkEnd w:id="16"/>
      <w:r w:rsidRPr="0011102C">
        <w:rPr>
          <w:rFonts w:ascii="Calibri" w:hAnsi="Calibri" w:cs="Calibri"/>
        </w:rPr>
        <w:t>stimuleert en ondersteunt de kinderen in de onderlinge relaties en interactie.</w:t>
      </w:r>
    </w:p>
    <w:p w14:paraId="0429244A" w14:textId="77777777" w:rsidR="008D4520" w:rsidRPr="0011102C" w:rsidRDefault="005A33BA" w:rsidP="008D4520">
      <w:pPr>
        <w:autoSpaceDE w:val="0"/>
        <w:autoSpaceDN w:val="0"/>
        <w:adjustRightInd w:val="0"/>
        <w:rPr>
          <w:rFonts w:ascii="Calibri" w:hAnsi="Calibri" w:cs="Calibri"/>
        </w:rPr>
      </w:pPr>
      <w:r w:rsidRPr="0011102C">
        <w:rPr>
          <w:rFonts w:ascii="Calibri" w:hAnsi="Calibri" w:cs="Calibri"/>
        </w:rPr>
        <w:t xml:space="preserve">• De </w:t>
      </w:r>
      <w:r w:rsidR="005A3A23">
        <w:rPr>
          <w:rFonts w:ascii="Calibri" w:hAnsi="Calibri" w:cs="Calibri"/>
        </w:rPr>
        <w:t xml:space="preserve">pedagogische medewerker </w:t>
      </w:r>
      <w:r w:rsidRPr="0011102C">
        <w:rPr>
          <w:rFonts w:ascii="Calibri" w:hAnsi="Calibri" w:cs="Calibri"/>
        </w:rPr>
        <w:t>ondersteunt de kinderen in het voorkomen, aangaan en oplossen van conflicten.</w:t>
      </w:r>
    </w:p>
    <w:p w14:paraId="77A5633C" w14:textId="22A430E6" w:rsidR="0011102C" w:rsidRPr="0011102C" w:rsidRDefault="008D4520" w:rsidP="008D4520">
      <w:pPr>
        <w:autoSpaceDE w:val="0"/>
        <w:autoSpaceDN w:val="0"/>
        <w:adjustRightInd w:val="0"/>
        <w:rPr>
          <w:rFonts w:ascii="Calibri" w:hAnsi="Calibri" w:cs="Calibri"/>
        </w:rPr>
      </w:pPr>
      <w:r w:rsidRPr="0011102C">
        <w:rPr>
          <w:rFonts w:ascii="Calibri" w:hAnsi="Calibri" w:cs="Calibri"/>
        </w:rPr>
        <w:t xml:space="preserve">• De </w:t>
      </w:r>
      <w:r w:rsidR="00960912">
        <w:rPr>
          <w:rFonts w:ascii="Calibri" w:hAnsi="Calibri" w:cs="Calibri"/>
        </w:rPr>
        <w:t>pedagogische medewerker</w:t>
      </w:r>
      <w:r w:rsidR="00960912" w:rsidRPr="0011102C">
        <w:rPr>
          <w:rFonts w:ascii="Calibri" w:hAnsi="Calibri" w:cs="Calibri"/>
        </w:rPr>
        <w:t xml:space="preserve"> </w:t>
      </w:r>
      <w:r w:rsidRPr="0011102C">
        <w:rPr>
          <w:rFonts w:ascii="Calibri" w:hAnsi="Calibri" w:cs="Calibri"/>
        </w:rPr>
        <w:t>zorgt voor een goede samenhang in de groep, die maakt dat ieder kind hier een eigen plek in vindt en die recht doet aan zijn of haar persoonlijkheid.</w:t>
      </w:r>
    </w:p>
    <w:p w14:paraId="1EDCDBFA" w14:textId="77777777" w:rsidR="008D4520" w:rsidRPr="0011102C" w:rsidRDefault="008D4520" w:rsidP="008D4520">
      <w:pPr>
        <w:autoSpaceDE w:val="0"/>
        <w:autoSpaceDN w:val="0"/>
        <w:adjustRightInd w:val="0"/>
        <w:rPr>
          <w:rFonts w:ascii="Calibri" w:hAnsi="Calibri" w:cs="Calibri"/>
        </w:rPr>
      </w:pPr>
      <w:r w:rsidRPr="0011102C">
        <w:rPr>
          <w:rFonts w:ascii="Calibri" w:hAnsi="Calibri" w:cs="Calibri"/>
        </w:rPr>
        <w:t>Voorbeelden hiervan zijn:</w:t>
      </w:r>
    </w:p>
    <w:p w14:paraId="19EFBDF2" w14:textId="77777777" w:rsidR="008D4520" w:rsidRPr="0011102C" w:rsidRDefault="008D4520" w:rsidP="00F67E11">
      <w:pPr>
        <w:pStyle w:val="Lijstalinea"/>
        <w:numPr>
          <w:ilvl w:val="0"/>
          <w:numId w:val="11"/>
        </w:numPr>
        <w:autoSpaceDE w:val="0"/>
        <w:autoSpaceDN w:val="0"/>
        <w:adjustRightInd w:val="0"/>
        <w:rPr>
          <w:rFonts w:ascii="Calibri" w:hAnsi="Calibri" w:cs="Calibri"/>
        </w:rPr>
      </w:pPr>
      <w:r w:rsidRPr="0011102C">
        <w:rPr>
          <w:rFonts w:ascii="Calibri" w:hAnsi="Calibri" w:cs="Calibri"/>
        </w:rPr>
        <w:t xml:space="preserve">Wij helpen de kinderen bij het voorkomen en oplossen van problemen. Dit doen we door de kinderen bij ons te roepen en ieder zijn verhaal te laten doen, uit te leggen wat er gebeurd is. </w:t>
      </w:r>
    </w:p>
    <w:p w14:paraId="1D56A244" w14:textId="77777777" w:rsidR="008D4520" w:rsidRPr="0011102C" w:rsidRDefault="008D4520" w:rsidP="008D4520">
      <w:pPr>
        <w:pStyle w:val="Lijstalinea"/>
        <w:autoSpaceDE w:val="0"/>
        <w:autoSpaceDN w:val="0"/>
        <w:adjustRightInd w:val="0"/>
        <w:ind w:left="780"/>
        <w:rPr>
          <w:rFonts w:ascii="Calibri" w:hAnsi="Calibri" w:cs="Calibri"/>
        </w:rPr>
      </w:pPr>
      <w:r w:rsidRPr="0011102C">
        <w:rPr>
          <w:rFonts w:ascii="Calibri" w:hAnsi="Calibri" w:cs="Calibri"/>
        </w:rPr>
        <w:t>Samen zoeken we dan naar een oplossing.</w:t>
      </w:r>
    </w:p>
    <w:p w14:paraId="1F9BCAC5" w14:textId="77777777" w:rsidR="008D4520" w:rsidRPr="00B02814" w:rsidRDefault="008D4520" w:rsidP="008D4520">
      <w:pPr>
        <w:pStyle w:val="Lijstalinea"/>
        <w:numPr>
          <w:ilvl w:val="0"/>
          <w:numId w:val="11"/>
        </w:numPr>
        <w:autoSpaceDE w:val="0"/>
        <w:autoSpaceDN w:val="0"/>
        <w:adjustRightInd w:val="0"/>
        <w:spacing w:after="0" w:line="240" w:lineRule="auto"/>
        <w:rPr>
          <w:rFonts w:ascii="Calibri" w:hAnsi="Calibri" w:cs="Calibri"/>
          <w:bCs/>
        </w:rPr>
      </w:pPr>
      <w:r w:rsidRPr="0011102C">
        <w:rPr>
          <w:rFonts w:ascii="Calibri" w:hAnsi="Calibri" w:cs="Calibri"/>
          <w:bCs/>
        </w:rPr>
        <w:t>Stimuleren van positieve groepssfeer, kinderen aanmoedigen dingen samen te doen en te delen.</w:t>
      </w:r>
      <w:r w:rsidR="00B02814">
        <w:rPr>
          <w:rFonts w:ascii="Calibri" w:hAnsi="Calibri" w:cs="Calibri"/>
          <w:bCs/>
        </w:rPr>
        <w:t xml:space="preserve"> </w:t>
      </w:r>
      <w:r w:rsidRPr="00B02814">
        <w:rPr>
          <w:rFonts w:ascii="Calibri" w:hAnsi="Calibri" w:cs="Calibri"/>
        </w:rPr>
        <w:t>We stimuleren dat kinderen samen dingen doen en samen dingen delen, zowel ‘speelgoed en boeken’ als ´plezier en verdriet´. We gaan uit van eigen initiatief van kinderen binnen het groepsspel. Als een kind buitengesloten wordt, gaan we d.m.v. een gesprek met andere kinderen stimuleren om met dat kind te spelen. We bieden groepsactiviteiten aan zoals bingo of voetbal.</w:t>
      </w:r>
    </w:p>
    <w:p w14:paraId="36BEA6A8" w14:textId="77777777" w:rsidR="008D4520" w:rsidRPr="00B02814" w:rsidRDefault="008D4520" w:rsidP="008D4520">
      <w:pPr>
        <w:pStyle w:val="Lijstalinea"/>
        <w:numPr>
          <w:ilvl w:val="0"/>
          <w:numId w:val="10"/>
        </w:numPr>
        <w:autoSpaceDE w:val="0"/>
        <w:autoSpaceDN w:val="0"/>
        <w:adjustRightInd w:val="0"/>
        <w:spacing w:after="0" w:line="240" w:lineRule="auto"/>
        <w:rPr>
          <w:rFonts w:ascii="Calibri" w:hAnsi="Calibri" w:cs="Calibri"/>
          <w:bCs/>
          <w:iCs/>
        </w:rPr>
      </w:pPr>
      <w:r w:rsidRPr="0011102C">
        <w:rPr>
          <w:rFonts w:ascii="Calibri" w:hAnsi="Calibri" w:cs="Calibri"/>
          <w:bCs/>
          <w:iCs/>
        </w:rPr>
        <w:t>Aanbieden van groepsactiviteiten met aandacht voor evenwicht groepsactiviteiten - individuele activiteiten.</w:t>
      </w:r>
      <w:r w:rsidR="00B02814">
        <w:rPr>
          <w:rFonts w:ascii="Calibri" w:hAnsi="Calibri" w:cs="Calibri"/>
          <w:bCs/>
          <w:iCs/>
        </w:rPr>
        <w:t xml:space="preserve"> </w:t>
      </w:r>
      <w:r w:rsidRPr="00B02814">
        <w:rPr>
          <w:rFonts w:ascii="Calibri" w:hAnsi="Calibri" w:cs="Calibri"/>
        </w:rPr>
        <w:t xml:space="preserve">We luisteren wat de kinderen willen, daar reageren we op door activiteiten te organiseren of de kinderen zelf te laten organiseren. Als kinderen behoefte hebben aan individuele aandacht, gaan we even met ze kletsen of een spelletje spelen. </w:t>
      </w:r>
    </w:p>
    <w:p w14:paraId="4B0C529F" w14:textId="77777777" w:rsidR="00D80991" w:rsidRPr="00B02814" w:rsidRDefault="008D4520" w:rsidP="00D80991">
      <w:pPr>
        <w:pStyle w:val="Lijstalinea"/>
        <w:numPr>
          <w:ilvl w:val="0"/>
          <w:numId w:val="10"/>
        </w:numPr>
        <w:autoSpaceDE w:val="0"/>
        <w:autoSpaceDN w:val="0"/>
        <w:adjustRightInd w:val="0"/>
        <w:spacing w:after="0" w:line="240" w:lineRule="auto"/>
        <w:rPr>
          <w:rFonts w:ascii="Calibri" w:hAnsi="Calibri" w:cs="Calibri"/>
          <w:bCs/>
          <w:iCs/>
        </w:rPr>
      </w:pPr>
      <w:r w:rsidRPr="0011102C">
        <w:rPr>
          <w:rFonts w:ascii="Calibri" w:hAnsi="Calibri" w:cs="Calibri"/>
          <w:bCs/>
          <w:iCs/>
        </w:rPr>
        <w:t>Kinderen geven-en-nemen leren, leren conflicten op te lossen.</w:t>
      </w:r>
      <w:r w:rsidR="00B02814">
        <w:rPr>
          <w:rFonts w:ascii="Calibri" w:hAnsi="Calibri" w:cs="Calibri"/>
          <w:bCs/>
          <w:iCs/>
        </w:rPr>
        <w:t xml:space="preserve"> </w:t>
      </w:r>
      <w:r w:rsidRPr="00B02814">
        <w:rPr>
          <w:rFonts w:ascii="Calibri" w:hAnsi="Calibri" w:cs="Calibri"/>
          <w:iCs/>
        </w:rPr>
        <w:t>We hebben de regel dat kinderen geen snoep van thuis mee mogen nemen; als ze dit wel doen dan moeten ze het delen met de andere kinderen.</w:t>
      </w:r>
      <w:r w:rsidR="00B02814">
        <w:rPr>
          <w:rFonts w:ascii="Calibri" w:hAnsi="Calibri" w:cs="Calibri"/>
          <w:iCs/>
        </w:rPr>
        <w:t xml:space="preserve"> </w:t>
      </w:r>
      <w:r w:rsidR="0085378A" w:rsidRPr="00B02814">
        <w:rPr>
          <w:rFonts w:ascii="Calibri" w:hAnsi="Calibri" w:cs="Calibri"/>
        </w:rPr>
        <w:t>Da</w:t>
      </w:r>
      <w:r w:rsidR="009A5D2F" w:rsidRPr="00B02814">
        <w:rPr>
          <w:rFonts w:ascii="Calibri" w:hAnsi="Calibri" w:cs="Calibri"/>
        </w:rPr>
        <w:t xml:space="preserve">t </w:t>
      </w:r>
      <w:r w:rsidR="00D80991" w:rsidRPr="00B02814">
        <w:rPr>
          <w:rFonts w:ascii="Calibri" w:hAnsi="Calibri" w:cs="Calibri"/>
        </w:rPr>
        <w:t>is belangrijk omdat kinderen op deze manier zich de sociale regels eigen maken. Ze leren sociale vaardigheden zodat ze zelfvertrouwen en eigenwaarde ontwikkelen en straks in staat zijn goed mee te komen in een maatschappij die steeds meer van ze vraagt.</w:t>
      </w:r>
    </w:p>
    <w:p w14:paraId="32CA8491" w14:textId="77777777" w:rsidR="00F154C7" w:rsidRPr="0011102C" w:rsidRDefault="00F154C7" w:rsidP="00D80991">
      <w:pPr>
        <w:rPr>
          <w:rFonts w:ascii="Calibri" w:hAnsi="Calibri" w:cs="Calibri"/>
          <w:b/>
          <w:i/>
        </w:rPr>
      </w:pPr>
    </w:p>
    <w:p w14:paraId="1E4C6A3F" w14:textId="7A1FB2DB" w:rsidR="00D80991" w:rsidRDefault="00D80991" w:rsidP="00D80991">
      <w:pPr>
        <w:rPr>
          <w:rFonts w:ascii="Calibri" w:hAnsi="Calibri" w:cs="Calibri"/>
        </w:rPr>
      </w:pPr>
      <w:bookmarkStart w:id="17" w:name="_Toc213707094"/>
      <w:r w:rsidRPr="004009D7">
        <w:rPr>
          <w:rStyle w:val="Kop2Char"/>
        </w:rPr>
        <w:t>Sociale vaardigheden</w:t>
      </w:r>
      <w:bookmarkEnd w:id="17"/>
      <w:r w:rsidRPr="004009D7">
        <w:rPr>
          <w:rStyle w:val="Kop2Char"/>
        </w:rPr>
        <w:br/>
      </w:r>
      <w:r w:rsidRPr="008701DE">
        <w:rPr>
          <w:rFonts w:ascii="Calibri" w:hAnsi="Calibri" w:cs="Calibri"/>
        </w:rPr>
        <w:t xml:space="preserve">Kinderen imiteren elkaar en volwassenen. De </w:t>
      </w:r>
      <w:r w:rsidR="00415E47" w:rsidRPr="008701DE">
        <w:rPr>
          <w:rFonts w:ascii="Calibri" w:hAnsi="Calibri" w:cs="Calibri"/>
        </w:rPr>
        <w:t>pedagogisch medewerkers</w:t>
      </w:r>
      <w:r w:rsidRPr="008701DE">
        <w:rPr>
          <w:rFonts w:ascii="Calibri" w:hAnsi="Calibri" w:cs="Calibri"/>
        </w:rPr>
        <w:t xml:space="preserve">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6C0DF626" w14:textId="2D1D69EE" w:rsidR="00B16E03" w:rsidRPr="008701DE" w:rsidRDefault="00B16E03" w:rsidP="00D80991">
      <w:pPr>
        <w:rPr>
          <w:rFonts w:ascii="Calibri" w:hAnsi="Calibri" w:cs="Calibri"/>
          <w:b/>
          <w:i/>
        </w:rPr>
      </w:pPr>
      <w:r>
        <w:rPr>
          <w:noProof/>
        </w:rPr>
        <w:drawing>
          <wp:anchor distT="0" distB="0" distL="114300" distR="114300" simplePos="0" relativeHeight="251732480" behindDoc="0" locked="0" layoutInCell="1" allowOverlap="1" wp14:anchorId="13BDC2D8" wp14:editId="623EB567">
            <wp:simplePos x="0" y="0"/>
            <wp:positionH relativeFrom="margin">
              <wp:align>center</wp:align>
            </wp:positionH>
            <wp:positionV relativeFrom="paragraph">
              <wp:posOffset>831215</wp:posOffset>
            </wp:positionV>
            <wp:extent cx="3649980" cy="4495800"/>
            <wp:effectExtent l="0" t="0" r="7620" b="0"/>
            <wp:wrapThrough wrapText="bothSides">
              <wp:wrapPolygon edited="0">
                <wp:start x="0" y="0"/>
                <wp:lineTo x="0" y="21508"/>
                <wp:lineTo x="21532" y="21508"/>
                <wp:lineTo x="21532" y="0"/>
                <wp:lineTo x="0" y="0"/>
              </wp:wrapPolygon>
            </wp:wrapThrough>
            <wp:docPr id="175611803" name="Afbeelding 28" descr="Afbeelding met persoon, buitenshuis, kleding,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803" name="Afbeelding 28" descr="Afbeelding met persoon, buitenshuis, kleding, Menselijk gezich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980"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BDD42" w14:textId="3BE5506E" w:rsidR="00D44B45" w:rsidRPr="002D2F3A" w:rsidRDefault="00D80991" w:rsidP="002D2F3A">
      <w:pPr>
        <w:pageBreakBefore/>
        <w:autoSpaceDE w:val="0"/>
        <w:autoSpaceDN w:val="0"/>
        <w:adjustRightInd w:val="0"/>
        <w:rPr>
          <w:rFonts w:ascii="Franklin Gothic Book" w:eastAsiaTheme="minorHAnsi" w:hAnsi="Franklin Gothic Book" w:cs="Franklin Gothic Book"/>
        </w:rPr>
      </w:pPr>
      <w:bookmarkStart w:id="18" w:name="_Toc213707095"/>
      <w:r w:rsidRPr="004009D7">
        <w:rPr>
          <w:rStyle w:val="Kop2Char"/>
        </w:rPr>
        <w:lastRenderedPageBreak/>
        <w:t>Vriendschappen</w:t>
      </w:r>
      <w:bookmarkEnd w:id="18"/>
      <w:r w:rsidRPr="004009D7">
        <w:rPr>
          <w:rStyle w:val="Kop2Char"/>
        </w:rPr>
        <w:br/>
      </w:r>
      <w:r w:rsidR="001F57F8">
        <w:rPr>
          <w:rFonts w:ascii="Calibri" w:eastAsiaTheme="minorHAnsi" w:hAnsi="Calibri" w:cs="Calibri"/>
        </w:rPr>
        <w:t>v</w:t>
      </w:r>
      <w:r w:rsidR="001F57F8" w:rsidRPr="00AA7503">
        <w:rPr>
          <w:rFonts w:ascii="Calibri" w:eastAsiaTheme="minorHAnsi" w:hAnsi="Calibri" w:cs="Calibri"/>
        </w:rPr>
        <w:t xml:space="preserve">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3358AEF0" w14:textId="674B6D4A" w:rsidR="001F57F8" w:rsidRPr="002D2F3A" w:rsidRDefault="001F57F8" w:rsidP="001F57F8">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De pedagogisch medewerker van BSO </w:t>
      </w:r>
      <w:r w:rsidR="00EC7BD2">
        <w:rPr>
          <w:rFonts w:ascii="Calibri" w:eastAsiaTheme="minorHAnsi" w:hAnsi="Calibri" w:cs="Calibri"/>
        </w:rPr>
        <w:t xml:space="preserve">’t Leeuwtje </w:t>
      </w:r>
      <w:r w:rsidRPr="00AA7503">
        <w:rPr>
          <w:rFonts w:ascii="Calibri" w:eastAsiaTheme="minorHAns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6C3C0EAB" w14:textId="77777777" w:rsidR="00424418" w:rsidRPr="00424418" w:rsidRDefault="001F57F8" w:rsidP="004009D7">
      <w:pPr>
        <w:pStyle w:val="Kop2"/>
      </w:pPr>
      <w:bookmarkStart w:id="19" w:name="_Toc213707096"/>
      <w:r w:rsidRPr="00424418">
        <w:t>Stimuleren van de ontwikkeling naar zelfstandigheid</w:t>
      </w:r>
      <w:bookmarkEnd w:id="19"/>
      <w:r w:rsidRPr="00424418">
        <w:t xml:space="preserve"> </w:t>
      </w:r>
    </w:p>
    <w:p w14:paraId="736D6D37" w14:textId="53ACAE36" w:rsidR="00D44B45" w:rsidRPr="002D2F3A" w:rsidRDefault="001F57F8" w:rsidP="001F57F8">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De structuur op de BSO is anders dan op het kinderdagverblijf of peuterspeelzaal. Kinderen krijgen meer vrijheid en mogelijkheden, wat aansluit bij hun leeftijd en toenemende zelfstandigheid. Met de kinderen worden afspraken gemaakt met betrekking tot de groepsregels, het buitenspelen en over zelfstandigheid. </w:t>
      </w:r>
    </w:p>
    <w:p w14:paraId="4803CB6B" w14:textId="77777777" w:rsidR="001F57F8" w:rsidRDefault="001F57F8" w:rsidP="001F57F8">
      <w:pPr>
        <w:autoSpaceDE w:val="0"/>
        <w:autoSpaceDN w:val="0"/>
        <w:adjustRightInd w:val="0"/>
        <w:rPr>
          <w:rFonts w:ascii="Calibri" w:eastAsiaTheme="minorHAnsi" w:hAnsi="Calibri" w:cs="Calibri"/>
        </w:rPr>
      </w:pPr>
      <w:r w:rsidRPr="00AA7503">
        <w:rPr>
          <w:rFonts w:ascii="Calibri" w:eastAsiaTheme="minorHAnsi" w:hAnsi="Calibri" w:cs="Calibri"/>
        </w:rPr>
        <w:t>Het is belangrijk kinderen te stimuleren dingen zelf te doen</w:t>
      </w:r>
      <w:r w:rsidR="00D44B45">
        <w:rPr>
          <w:rFonts w:ascii="Calibri" w:eastAsiaTheme="minorHAnsi" w:hAnsi="Calibri" w:cs="Calibri"/>
        </w:rPr>
        <w:t>,</w:t>
      </w:r>
      <w:r w:rsidRPr="00AA7503">
        <w:rPr>
          <w:rFonts w:ascii="Calibri" w:eastAsiaTheme="minorHAnsi" w:hAnsi="Calibri" w:cs="Calibri"/>
        </w:rPr>
        <w:t xml:space="preserve"> zodat ze zelf ervaren dat ze al veel dingen zelf kunnen. Kinderen krijgen een verantwoordelijkheid in het tafel dekken, opruimen van materialen, maar ook verantwoordelijkheid in hun handelen en reageren op andere kinderen. Dit geeft het kind zelfvertrouwen en een kans tot verdere ontwikkeling. De oudere kinderen hebben wat meer vrijheid dan de jongere kinderen. Zo mogen ze bijvoorbeeld op een gegeven moment zelfstandig naar de BSO komen, buiten spelen en naar huis gaan. Dit gebeurt uitsluitend in overleg en afstemming met de ouder(s). </w:t>
      </w:r>
    </w:p>
    <w:p w14:paraId="549FAC33" w14:textId="77777777" w:rsidR="00D44B45" w:rsidRDefault="00D44B45" w:rsidP="001F57F8">
      <w:pPr>
        <w:autoSpaceDE w:val="0"/>
        <w:autoSpaceDN w:val="0"/>
        <w:adjustRightInd w:val="0"/>
        <w:rPr>
          <w:rFonts w:ascii="Calibri" w:eastAsiaTheme="minorHAnsi" w:hAnsi="Calibri" w:cs="Calibri"/>
        </w:rPr>
      </w:pPr>
    </w:p>
    <w:p w14:paraId="0C9E02B0" w14:textId="77777777" w:rsidR="00D44B45" w:rsidRPr="00D44B45" w:rsidRDefault="00D44B45" w:rsidP="001F57F8">
      <w:pPr>
        <w:autoSpaceDE w:val="0"/>
        <w:autoSpaceDN w:val="0"/>
        <w:adjustRightInd w:val="0"/>
        <w:rPr>
          <w:rFonts w:ascii="Calibri" w:eastAsiaTheme="minorHAnsi" w:hAnsi="Calibri" w:cs="Calibri"/>
        </w:rPr>
      </w:pPr>
      <w:r w:rsidRPr="00D44B45">
        <w:rPr>
          <w:rFonts w:ascii="Calibri" w:eastAsiaTheme="minorHAnsi" w:hAnsi="Calibri" w:cs="Calibri"/>
        </w:rPr>
        <w:t>Voorbeelden van het stimuleren van de zelfstandigheid op de BSO zijn:</w:t>
      </w:r>
    </w:p>
    <w:p w14:paraId="24D9CB78" w14:textId="77777777" w:rsidR="00D44B45" w:rsidRPr="00424418"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4-6 jaar: Kinderen van deze leeftijd worden constant begeleid door pedagogisch medewerkers, zowel binnen als buiten het pand. Binnen deze nabijheid worden kinderen door de medewerkers gestimuleerd in hun zelfstandigheid doordat zij steeds meer eigen keuzes kunnen maken en kleine taken zelfstandig mogen uitvoeren. </w:t>
      </w:r>
    </w:p>
    <w:p w14:paraId="525F708B" w14:textId="77777777" w:rsidR="00D44B45" w:rsidRPr="00424418"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6-9 jaar: De kinderen kunnen steeds meer zelf keuzes maken. Zowel binnen als buiten (in de omheinde, aangrenzende buitenruimte) mogen de kinderen zelfstandig spelen. De kinderen leren dat ze hierover afspraken maken met de pedagogisch medewerker. De medewerker heeft hierin een stimulerende rol. </w:t>
      </w:r>
    </w:p>
    <w:p w14:paraId="326D55F2" w14:textId="745760B2" w:rsidR="00D44B45" w:rsidRPr="00D44B45"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9-13 jaar: De zelfstandigheid en vrijheid van de kinderen wordt steeds groter. Dit betreft keuzes voor activiteiten, maar ook van de plaats waar je speelt. Afstemming met de pedagogisch medewerkers én met ouders is hierin van groot belang. Kinderen leren zich te houden aan de gemaakte afspraken. Naast groepsgerichte activiteiten zijn er ook keuzeactiviteiten. Keuzeactiviteiten zijn activiteiten waarmee kinderen zelfstandig aan de slag gaan aan de hand </w:t>
      </w:r>
      <w:r w:rsidRPr="00424418">
        <w:rPr>
          <w:rFonts w:ascii="Calibri" w:hAnsi="Calibri" w:cs="Calibri"/>
        </w:rPr>
        <w:lastRenderedPageBreak/>
        <w:t xml:space="preserve">van een stappenplan. De pedagogisch medewerker stimuleert de kinderen bij het kiezen en uitvoeren van de keuzeactiviteiten. </w:t>
      </w:r>
    </w:p>
    <w:p w14:paraId="2786E966" w14:textId="0F0BD0C3" w:rsidR="00D44B45" w:rsidRPr="00D44B45" w:rsidRDefault="00D44B45" w:rsidP="004009D7">
      <w:pPr>
        <w:pStyle w:val="Kop2"/>
      </w:pPr>
      <w:bookmarkStart w:id="20" w:name="_Toc213707097"/>
      <w:r w:rsidRPr="00D44B45">
        <w:t>Stimuleren van de spelontwikkeling</w:t>
      </w:r>
      <w:bookmarkEnd w:id="20"/>
      <w:r w:rsidRPr="00D44B45">
        <w:t xml:space="preserve"> </w:t>
      </w:r>
    </w:p>
    <w:p w14:paraId="7DB4C8A4" w14:textId="2A943492" w:rsidR="00D44B45" w:rsidRDefault="00D44B45" w:rsidP="00D44B45">
      <w:pPr>
        <w:autoSpaceDE w:val="0"/>
        <w:autoSpaceDN w:val="0"/>
        <w:adjustRightInd w:val="0"/>
        <w:rPr>
          <w:rFonts w:ascii="Calibri" w:eastAsiaTheme="minorHAnsi" w:hAnsi="Calibri" w:cs="Calibri"/>
        </w:rPr>
      </w:pPr>
      <w:r w:rsidRPr="00AA7503">
        <w:rPr>
          <w:rFonts w:ascii="Calibri" w:eastAsiaTheme="minorHAnsi" w:hAnsi="Calibri" w:cs="Calibri"/>
        </w:rPr>
        <w:t>Zowel binnen als buiten zijn er spelmogelijkheden. Binnen in een speellokaal</w:t>
      </w:r>
      <w:r w:rsidR="00EC7BD2">
        <w:rPr>
          <w:rFonts w:ascii="Calibri" w:eastAsiaTheme="minorHAnsi" w:hAnsi="Calibri" w:cs="Calibri"/>
        </w:rPr>
        <w:t xml:space="preserve"> </w:t>
      </w:r>
      <w:r w:rsidRPr="00AA7503">
        <w:rPr>
          <w:rFonts w:ascii="Calibri" w:eastAsiaTheme="minorHAnsi" w:hAnsi="Calibri" w:cs="Calibri"/>
        </w:rPr>
        <w:t xml:space="preserve">of buiten. De BSO heeft een buitenspeelruimte waar kinderen vrij kunnen spelen. Dit kan een terrein zijn grenzend aan de BSO of een niet aangrenzende buitenruimte. Dat is bijvoorbeeld een speeltuintje in de buurt, een trapveldje, stukje park of bos, skatebaan, speelplaats, etc. Voor het buiten spelen op een "niet aangrenzend speelterrein" zijn er richtlijnen en handvatten opgesteld. Zie hiervoor het protocol "Richtlijnen bij spelen in (niet aangrenzende) buitenruimte" Buiten spelen is belangrijk voor een gezonde ontwikkeling van een kind, want buiten spelen betekent vooral: meer ruimte om te bewegen en te onderzoeken. Bij de keuze van activiteiten is er bewuste aandacht voor de seizoenen en natuurbeleving. Daarom wordt deze activiteit dagelijks actief gestimuleerd. </w:t>
      </w:r>
    </w:p>
    <w:p w14:paraId="1B822C93" w14:textId="77777777" w:rsidR="00D44B45" w:rsidRPr="00AA7503" w:rsidRDefault="00D44B45" w:rsidP="00D44B45">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Voorbeelden hiervan zijn: </w:t>
      </w:r>
    </w:p>
    <w:p w14:paraId="6BF4B394" w14:textId="3E79980A" w:rsidR="00D44B45" w:rsidRPr="00D44B45" w:rsidRDefault="00D44B45" w:rsidP="00D44B45">
      <w:pPr>
        <w:pStyle w:val="Lijstalinea"/>
        <w:numPr>
          <w:ilvl w:val="0"/>
          <w:numId w:val="21"/>
        </w:numPr>
        <w:autoSpaceDE w:val="0"/>
        <w:autoSpaceDN w:val="0"/>
        <w:adjustRightInd w:val="0"/>
        <w:rPr>
          <w:rFonts w:ascii="Franklin Gothic Book" w:hAnsi="Franklin Gothic Book" w:cs="Franklin Gothic Book"/>
        </w:rPr>
      </w:pPr>
      <w:r w:rsidRPr="00D44B45">
        <w:rPr>
          <w:rFonts w:ascii="Calibri" w:hAnsi="Calibri" w:cs="Calibri"/>
        </w:rPr>
        <w:t xml:space="preserve">4-6 jaar: De pedagogisch medewerkers mengen zich actief in het spel van kinderen in de buitenruimte, zij motiveren de kinderen door mee te spelen, vragen te stellen en interesse te tonen. Op deze manier stimuleren zij de ontwikkeling van het spel en de fantasie van de kinderen. </w:t>
      </w:r>
    </w:p>
    <w:p w14:paraId="259A2D1A" w14:textId="2F574F99" w:rsidR="00D44B45" w:rsidRPr="00D44B45" w:rsidRDefault="00D44B45" w:rsidP="00D44B45">
      <w:pPr>
        <w:pStyle w:val="Lijstalinea"/>
        <w:numPr>
          <w:ilvl w:val="0"/>
          <w:numId w:val="21"/>
        </w:numPr>
        <w:autoSpaceDE w:val="0"/>
        <w:autoSpaceDN w:val="0"/>
        <w:adjustRightInd w:val="0"/>
        <w:rPr>
          <w:rFonts w:ascii="Franklin Gothic Book" w:hAnsi="Franklin Gothic Book" w:cs="Franklin Gothic Book"/>
        </w:rPr>
      </w:pPr>
      <w:r w:rsidRPr="00D44B45">
        <w:rPr>
          <w:rFonts w:ascii="Calibri" w:hAnsi="Calibri" w:cs="Calibri"/>
        </w:rPr>
        <w:t xml:space="preserve">6-9 jaar: Kinderen van deze leeftijd vinden het (naast vrij spelen) leuk om mee te doen aan een </w:t>
      </w:r>
      <w:proofErr w:type="spellStart"/>
      <w:r w:rsidRPr="00D44B45">
        <w:rPr>
          <w:rFonts w:ascii="Calibri" w:hAnsi="Calibri" w:cs="Calibri"/>
        </w:rPr>
        <w:t>groeps</w:t>
      </w:r>
      <w:proofErr w:type="spellEnd"/>
      <w:r w:rsidRPr="00D44B45">
        <w:rPr>
          <w:rFonts w:ascii="Calibri" w:hAnsi="Calibri" w:cs="Calibri"/>
        </w:rPr>
        <w:t xml:space="preserve">(bal)spel of een andere georganiseerde activiteit. De pedagogisch medewerkers bieden hierin dagelijks mogelijkheden en stimuleren de kinderen om mee te doen. </w:t>
      </w:r>
    </w:p>
    <w:p w14:paraId="26C10D7F" w14:textId="41B4E1F3" w:rsidR="00D44B45" w:rsidRDefault="00D44B45" w:rsidP="00D44B45">
      <w:pPr>
        <w:pStyle w:val="Lijstalinea"/>
        <w:numPr>
          <w:ilvl w:val="0"/>
          <w:numId w:val="21"/>
        </w:numPr>
        <w:autoSpaceDE w:val="0"/>
        <w:autoSpaceDN w:val="0"/>
        <w:adjustRightInd w:val="0"/>
        <w:rPr>
          <w:rFonts w:ascii="Calibri" w:hAnsi="Calibri" w:cs="Calibri"/>
        </w:rPr>
      </w:pPr>
      <w:r w:rsidRPr="00D44B45">
        <w:rPr>
          <w:rFonts w:ascii="Calibri" w:hAnsi="Calibri" w:cs="Calibri"/>
        </w:rPr>
        <w:t xml:space="preserve">9-13 jaar: De medewerkers stimuleren de kinderen om dagelijks buiten te spelen. Zij bieden een uitdagende buiten(speel)omgeving, waarbij kinderen geprikkeld worden om te experimenteren, te onderzoeken en te bewegen. De pedagogisch medewerker kan meedoen met het spel, maar kan ook (bewust) afstand nemen. </w:t>
      </w:r>
    </w:p>
    <w:p w14:paraId="572F8CD0" w14:textId="386151CA" w:rsidR="00D44B45" w:rsidRPr="00D44B45" w:rsidRDefault="00D44B45" w:rsidP="00D44B45">
      <w:pPr>
        <w:autoSpaceDE w:val="0"/>
        <w:autoSpaceDN w:val="0"/>
        <w:adjustRightInd w:val="0"/>
        <w:rPr>
          <w:rFonts w:ascii="Calibri" w:eastAsiaTheme="minorHAnsi" w:hAnsi="Calibri" w:cs="Calibri"/>
          <w:b/>
          <w:bCs/>
        </w:rPr>
      </w:pPr>
    </w:p>
    <w:p w14:paraId="5639F2EF" w14:textId="4A28C43B" w:rsidR="00D44B45" w:rsidRDefault="00B16E03" w:rsidP="001F57F8">
      <w:pPr>
        <w:autoSpaceDE w:val="0"/>
        <w:autoSpaceDN w:val="0"/>
        <w:adjustRightInd w:val="0"/>
        <w:rPr>
          <w:rFonts w:ascii="Calibri" w:eastAsiaTheme="minorHAnsi" w:hAnsi="Calibri" w:cs="Calibri"/>
        </w:rPr>
      </w:pPr>
      <w:r>
        <w:rPr>
          <w:noProof/>
        </w:rPr>
        <w:drawing>
          <wp:anchor distT="0" distB="0" distL="114300" distR="114300" simplePos="0" relativeHeight="251733504" behindDoc="0" locked="0" layoutInCell="1" allowOverlap="1" wp14:anchorId="21A3602C" wp14:editId="0390BA10">
            <wp:simplePos x="0" y="0"/>
            <wp:positionH relativeFrom="column">
              <wp:posOffset>1771650</wp:posOffset>
            </wp:positionH>
            <wp:positionV relativeFrom="paragraph">
              <wp:posOffset>38735</wp:posOffset>
            </wp:positionV>
            <wp:extent cx="2251710" cy="2239645"/>
            <wp:effectExtent l="0" t="0" r="0" b="8255"/>
            <wp:wrapThrough wrapText="bothSides">
              <wp:wrapPolygon edited="0">
                <wp:start x="0" y="0"/>
                <wp:lineTo x="0" y="21496"/>
                <wp:lineTo x="21381" y="21496"/>
                <wp:lineTo x="21381" y="0"/>
                <wp:lineTo x="0" y="0"/>
              </wp:wrapPolygon>
            </wp:wrapThrough>
            <wp:docPr id="1160042501" name="Afbeelding 29" descr="Afbeelding met persoon, kleding, schoeis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42501" name="Afbeelding 29" descr="Afbeelding met persoon, kleding, schoeisel, buitenshuis&#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171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99FD5" w14:textId="62EA1B5E" w:rsidR="00F154C7" w:rsidRDefault="00F154C7">
      <w:pPr>
        <w:rPr>
          <w:rFonts w:asciiTheme="majorHAnsi" w:eastAsiaTheme="minorHAnsi" w:hAnsiTheme="majorHAnsi"/>
          <w:b/>
          <w:smallCaps/>
          <w:color w:val="7030A0"/>
          <w:sz w:val="48"/>
          <w:szCs w:val="48"/>
          <w:shd w:val="clear" w:color="auto" w:fill="FFFFFF"/>
        </w:rPr>
      </w:pPr>
      <w:r>
        <w:rPr>
          <w:color w:val="7030A0"/>
          <w:shd w:val="clear" w:color="auto" w:fill="FFFFFF"/>
        </w:rPr>
        <w:br w:type="page"/>
      </w:r>
    </w:p>
    <w:p w14:paraId="3FE55C29" w14:textId="77777777" w:rsidR="00732F0C" w:rsidRPr="00E66BA5" w:rsidRDefault="00732F0C" w:rsidP="00025BC9">
      <w:pPr>
        <w:pStyle w:val="Stijl6"/>
        <w:rPr>
          <w:rFonts w:ascii="Times New Roman" w:hAnsi="Times New Roman"/>
          <w:sz w:val="24"/>
          <w:szCs w:val="24"/>
        </w:rPr>
      </w:pPr>
      <w:r w:rsidRPr="00E66BA5">
        <w:rPr>
          <w:shd w:val="clear" w:color="auto" w:fill="FFFFFF"/>
        </w:rPr>
        <w:lastRenderedPageBreak/>
        <w:t>Overdragen van waarden en normen</w:t>
      </w:r>
    </w:p>
    <w:p w14:paraId="5D0D6A0F" w14:textId="77777777" w:rsidR="003A1DA3" w:rsidRPr="008701DE" w:rsidRDefault="00415E47" w:rsidP="003A1DA3">
      <w:pPr>
        <w:rPr>
          <w:rFonts w:ascii="Calibri" w:hAnsi="Calibri" w:cs="Calibri"/>
        </w:rPr>
      </w:pPr>
      <w:r>
        <w:rPr>
          <w:rFonts w:ascii="Calibri" w:hAnsi="Calibri" w:cs="Calibri"/>
        </w:rPr>
        <w:br/>
      </w:r>
      <w:r w:rsidR="003A1DA3"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66AAA121" w14:textId="77777777" w:rsidR="00F154C7" w:rsidRPr="00EC7BD2" w:rsidRDefault="008D4520" w:rsidP="003A1DA3">
      <w:pPr>
        <w:rPr>
          <w:rFonts w:ascii="Calibri" w:hAnsi="Calibri" w:cs="Calibri"/>
        </w:rPr>
      </w:pPr>
      <w:r>
        <w:rPr>
          <w:rFonts w:ascii="Calibri" w:hAnsi="Calibri" w:cs="Calibri"/>
        </w:rPr>
        <w:t xml:space="preserve">Bij BSO </w:t>
      </w:r>
      <w:r w:rsidR="00EC7BD2">
        <w:rPr>
          <w:rFonts w:ascii="Calibri" w:hAnsi="Calibri" w:cs="Calibri"/>
        </w:rPr>
        <w:t xml:space="preserve">’t Leeuwtje </w:t>
      </w:r>
      <w:r w:rsidR="003A1DA3" w:rsidRPr="008701DE">
        <w:rPr>
          <w:rFonts w:ascii="Calibri" w:hAnsi="Calibri" w:cs="Calibri"/>
        </w:rPr>
        <w:t xml:space="preserve">ontvangen wij kinderen van alle culturen. Waar het mogelijk is, wordt er rekening gehouden met de levensbeschouwing en achtergrond van de cultuur van het kind. </w:t>
      </w:r>
    </w:p>
    <w:p w14:paraId="4E185F72" w14:textId="2D013B6F" w:rsidR="00F154C7" w:rsidRPr="008701DE" w:rsidRDefault="003A1DA3" w:rsidP="003A1DA3">
      <w:pPr>
        <w:rPr>
          <w:rFonts w:ascii="Calibri" w:hAnsi="Calibri" w:cs="Calibri"/>
          <w:b/>
          <w:i/>
        </w:rPr>
      </w:pPr>
      <w:bookmarkStart w:id="21" w:name="_Toc213707098"/>
      <w:r w:rsidRPr="004009D7">
        <w:rPr>
          <w:rStyle w:val="Kop2Char"/>
        </w:rPr>
        <w:t>Participatie</w:t>
      </w:r>
      <w:bookmarkEnd w:id="21"/>
      <w:r w:rsidRPr="004009D7">
        <w:rPr>
          <w:rStyle w:val="Kop2Char"/>
        </w:rPr>
        <w:t xml:space="preserve"> </w:t>
      </w:r>
      <w:r w:rsidRPr="004009D7">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w:t>
      </w:r>
      <w:r w:rsidR="00415E47" w:rsidRPr="008701DE">
        <w:rPr>
          <w:rFonts w:ascii="Calibri" w:hAnsi="Calibri" w:cs="Calibri"/>
        </w:rPr>
        <w:t>pedagogisch medewerkers</w:t>
      </w:r>
      <w:r w:rsidR="008D4520">
        <w:rPr>
          <w:rFonts w:ascii="Calibri" w:hAnsi="Calibri" w:cs="Calibri"/>
        </w:rPr>
        <w:t xml:space="preserve"> van BSO </w:t>
      </w:r>
      <w:r w:rsidR="00EC7BD2">
        <w:rPr>
          <w:rFonts w:ascii="Calibri" w:hAnsi="Calibri" w:cs="Calibri"/>
        </w:rPr>
        <w:t>‘t Leeuwtje</w:t>
      </w:r>
      <w:r w:rsidR="00960912" w:rsidRPr="008701DE">
        <w:rPr>
          <w:rFonts w:ascii="Calibri" w:hAnsi="Calibri" w:cs="Calibri"/>
        </w:rPr>
        <w:t xml:space="preserve"> </w:t>
      </w:r>
      <w:r w:rsidRPr="008701DE">
        <w:rPr>
          <w:rFonts w:ascii="Calibri" w:hAnsi="Calibri" w:cs="Calibri"/>
        </w:rPr>
        <w:t xml:space="preserve">geven zelf het goede voorbeeld en beseffen zich dat hun rol erg belangrijk is. Er is structuur zodat kinderen de regels leren kennen en grenzen worden respectvol, tactvol en doortastend aangegeven. Er is oog voor alle kinderen. Zo geeft de </w:t>
      </w:r>
      <w:r w:rsidR="00415E47" w:rsidRPr="008701DE">
        <w:rPr>
          <w:rFonts w:ascii="Calibri" w:hAnsi="Calibri" w:cs="Calibri"/>
        </w:rPr>
        <w:t>pedagogisch medewerker</w:t>
      </w:r>
      <w:r w:rsidRPr="008701DE">
        <w:rPr>
          <w:rFonts w:ascii="Calibri" w:hAnsi="Calibri" w:cs="Calibri"/>
        </w:rPr>
        <w:t xml:space="preserve"> ruimte aan alle kinderen en geeft ze kinderen mee dat iedereen erbij hoort, ongeacht achtergrond. En wat voor de kinderen geldt, geldt ook voor </w:t>
      </w:r>
      <w:r w:rsidR="00415E47" w:rsidRPr="008701DE">
        <w:rPr>
          <w:rFonts w:ascii="Calibri" w:hAnsi="Calibri" w:cs="Calibri"/>
        </w:rPr>
        <w:t>pedagogisch medewerker</w:t>
      </w:r>
      <w:r w:rsidRPr="008701DE">
        <w:rPr>
          <w:rFonts w:ascii="Calibri" w:hAnsi="Calibri" w:cs="Calibri"/>
        </w:rPr>
        <w:t>.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181283DD" w14:textId="77777777" w:rsidR="00732F0C" w:rsidRPr="008701DE" w:rsidRDefault="003A1DA3" w:rsidP="003A1DA3">
      <w:pPr>
        <w:rPr>
          <w:rStyle w:val="Kop8Char"/>
          <w:rFonts w:ascii="Calibri" w:hAnsi="Calibri" w:cs="Calibri"/>
          <w:b/>
          <w:i/>
          <w:color w:val="000000" w:themeColor="text1"/>
          <w:sz w:val="22"/>
          <w:szCs w:val="22"/>
        </w:rPr>
      </w:pPr>
      <w:bookmarkStart w:id="22" w:name="_Toc213707099"/>
      <w:r w:rsidRPr="004009D7">
        <w:rPr>
          <w:rStyle w:val="Kop2Char"/>
        </w:rPr>
        <w:t>Corrigeren en belonen</w:t>
      </w:r>
      <w:bookmarkEnd w:id="22"/>
      <w:r w:rsidRPr="004009D7">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006935A6">
        <w:rPr>
          <w:rFonts w:ascii="Calibri" w:eastAsia="Arial" w:hAnsi="Calibri" w:cs="Calibri"/>
          <w:w w:val="101"/>
        </w:rPr>
        <w:t xml:space="preserve">. Bij BSO </w:t>
      </w:r>
      <w:r w:rsidR="00EC7BD2">
        <w:rPr>
          <w:rFonts w:ascii="Calibri" w:eastAsia="Arial" w:hAnsi="Calibri" w:cs="Calibri"/>
          <w:w w:val="101"/>
        </w:rPr>
        <w:t xml:space="preserve">’t Leeuwtje </w:t>
      </w:r>
      <w:r w:rsidRPr="008701DE">
        <w:rPr>
          <w:rFonts w:ascii="Calibri" w:eastAsia="Arial" w:hAnsi="Calibri" w:cs="Calibri"/>
          <w:w w:val="101"/>
        </w:rPr>
        <w:t xml:space="preserve">buigen wij het ongewenst gedrag om in gewenst gedrag. Gooien met speelgoed is hiervan een voorbeeld. Hierbij is de </w:t>
      </w:r>
      <w:r w:rsidR="00415E47" w:rsidRPr="008701DE">
        <w:rPr>
          <w:rFonts w:ascii="Calibri" w:hAnsi="Calibri" w:cs="Calibri"/>
        </w:rPr>
        <w:t>pedagogisch medewerker</w:t>
      </w:r>
      <w:r w:rsidRPr="008701DE">
        <w:rPr>
          <w:rFonts w:ascii="Calibri" w:eastAsia="Arial" w:hAnsi="Calibri" w:cs="Calibri"/>
          <w:w w:val="101"/>
        </w:rPr>
        <w:t xml:space="preserve"> belangrijk. De </w:t>
      </w:r>
      <w:r w:rsidR="00415E47"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p w14:paraId="15F73B9E" w14:textId="77777777" w:rsidR="004009D7" w:rsidRDefault="004009D7" w:rsidP="00415E47">
      <w:pPr>
        <w:pStyle w:val="Titel"/>
        <w:rPr>
          <w:color w:val="FFC000"/>
          <w:shd w:val="clear" w:color="auto" w:fill="FFFFFF"/>
        </w:rPr>
      </w:pPr>
    </w:p>
    <w:p w14:paraId="2A14E1BF" w14:textId="77777777" w:rsidR="004009D7" w:rsidRDefault="004009D7" w:rsidP="00415E47">
      <w:pPr>
        <w:pStyle w:val="Titel"/>
        <w:rPr>
          <w:color w:val="FFC000"/>
          <w:shd w:val="clear" w:color="auto" w:fill="FFFFFF"/>
        </w:rPr>
      </w:pPr>
    </w:p>
    <w:p w14:paraId="766CDE84" w14:textId="48B6DBA3" w:rsidR="003A1DA3" w:rsidRPr="00E66BA5" w:rsidRDefault="003A1DA3" w:rsidP="00025BC9">
      <w:pPr>
        <w:pStyle w:val="Stijl6"/>
        <w:rPr>
          <w:rFonts w:ascii="Times New Roman" w:hAnsi="Times New Roman"/>
          <w:sz w:val="24"/>
          <w:szCs w:val="24"/>
        </w:rPr>
      </w:pPr>
      <w:r w:rsidRPr="00E66BA5">
        <w:rPr>
          <w:shd w:val="clear" w:color="auto" w:fill="FFFFFF"/>
        </w:rPr>
        <w:t>Methode Gordon</w:t>
      </w:r>
    </w:p>
    <w:p w14:paraId="5164E258" w14:textId="2FE95315" w:rsidR="00F154C7" w:rsidRPr="00025BC9" w:rsidRDefault="00415E47" w:rsidP="00025BC9">
      <w:pPr>
        <w:spacing w:before="69"/>
        <w:ind w:right="193"/>
        <w:rPr>
          <w:rFonts w:ascii="Calibri" w:eastAsia="Arial" w:hAnsi="Calibri" w:cs="Calibri"/>
        </w:rPr>
      </w:pPr>
      <w:r>
        <w:rPr>
          <w:rFonts w:ascii="Calibri" w:eastAsia="Arial" w:hAnsi="Calibri" w:cs="Calibri"/>
          <w:spacing w:val="1"/>
        </w:rPr>
        <w:br/>
      </w:r>
      <w:r w:rsidR="006935A6">
        <w:rPr>
          <w:rFonts w:ascii="Calibri" w:eastAsia="Arial" w:hAnsi="Calibri" w:cs="Calibri"/>
          <w:spacing w:val="1"/>
        </w:rPr>
        <w:t xml:space="preserve">Op </w:t>
      </w:r>
      <w:r w:rsidR="009A75C1">
        <w:rPr>
          <w:rFonts w:ascii="Calibri" w:eastAsia="Arial" w:hAnsi="Calibri" w:cs="Calibri"/>
          <w:spacing w:val="1"/>
        </w:rPr>
        <w:t>de BSO</w:t>
      </w:r>
      <w:r w:rsidR="003A1DA3" w:rsidRPr="008701DE">
        <w:rPr>
          <w:rFonts w:ascii="Calibri" w:eastAsia="Arial" w:hAnsi="Calibri" w:cs="Calibri"/>
          <w:spacing w:val="1"/>
        </w:rPr>
        <w:t xml:space="preserve"> werken we volgens de methode Gordon. T</w:t>
      </w:r>
      <w:r w:rsidR="003A1DA3" w:rsidRPr="008701DE">
        <w:rPr>
          <w:rFonts w:ascii="Calibri" w:eastAsia="Arial" w:hAnsi="Calibri" w:cs="Calibri"/>
          <w:spacing w:val="-2"/>
        </w:rPr>
        <w:t>h</w:t>
      </w:r>
      <w:r w:rsidR="003A1DA3" w:rsidRPr="008701DE">
        <w:rPr>
          <w:rFonts w:ascii="Calibri" w:eastAsia="Arial" w:hAnsi="Calibri" w:cs="Calibri"/>
          <w:spacing w:val="-6"/>
        </w:rPr>
        <w:t>o</w:t>
      </w:r>
      <w:r w:rsidR="003A1DA3" w:rsidRPr="008701DE">
        <w:rPr>
          <w:rFonts w:ascii="Calibri" w:eastAsia="Arial" w:hAnsi="Calibri" w:cs="Calibri"/>
          <w:spacing w:val="5"/>
        </w:rPr>
        <w:t>m</w:t>
      </w:r>
      <w:r w:rsidR="003A1DA3" w:rsidRPr="008701DE">
        <w:rPr>
          <w:rFonts w:ascii="Calibri" w:eastAsia="Arial" w:hAnsi="Calibri" w:cs="Calibri"/>
          <w:spacing w:val="-2"/>
        </w:rPr>
        <w:t>a</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1"/>
        </w:rPr>
        <w:t>G</w:t>
      </w:r>
      <w:r w:rsidR="003A1DA3" w:rsidRPr="008701DE">
        <w:rPr>
          <w:rFonts w:ascii="Calibri" w:eastAsia="Arial" w:hAnsi="Calibri" w:cs="Calibri"/>
          <w:spacing w:val="-2"/>
        </w:rPr>
        <w:t>o</w:t>
      </w:r>
      <w:r w:rsidR="003A1DA3" w:rsidRPr="008701DE">
        <w:rPr>
          <w:rFonts w:ascii="Calibri" w:eastAsia="Arial" w:hAnsi="Calibri" w:cs="Calibri"/>
        </w:rPr>
        <w:t>r</w:t>
      </w:r>
      <w:r w:rsidR="003A1DA3" w:rsidRPr="008701DE">
        <w:rPr>
          <w:rFonts w:ascii="Calibri" w:eastAsia="Arial" w:hAnsi="Calibri" w:cs="Calibri"/>
          <w:spacing w:val="-2"/>
        </w:rPr>
        <w:t>do</w:t>
      </w:r>
      <w:r w:rsidR="003A1DA3" w:rsidRPr="008701DE">
        <w:rPr>
          <w:rFonts w:ascii="Calibri" w:eastAsia="Arial" w:hAnsi="Calibri" w:cs="Calibri"/>
        </w:rPr>
        <w:t xml:space="preserve">n </w:t>
      </w:r>
      <w:r w:rsidR="003A1DA3" w:rsidRPr="008701DE">
        <w:rPr>
          <w:rFonts w:ascii="Calibri" w:eastAsia="Arial" w:hAnsi="Calibri" w:cs="Calibri"/>
          <w:spacing w:val="-6"/>
        </w:rPr>
        <w:t>w</w:t>
      </w:r>
      <w:r w:rsidR="003A1DA3" w:rsidRPr="008701DE">
        <w:rPr>
          <w:rFonts w:ascii="Calibri" w:eastAsia="Arial" w:hAnsi="Calibri" w:cs="Calibri"/>
          <w:spacing w:val="3"/>
        </w:rPr>
        <w:t>a</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ee</w:t>
      </w:r>
      <w:r w:rsidR="003A1DA3" w:rsidRPr="008701DE">
        <w:rPr>
          <w:rFonts w:ascii="Calibri" w:eastAsia="Arial" w:hAnsi="Calibri" w:cs="Calibri"/>
        </w:rPr>
        <w:t xml:space="preserve">n </w:t>
      </w:r>
      <w:r w:rsidR="003A1DA3" w:rsidRPr="008701DE">
        <w:rPr>
          <w:rFonts w:ascii="Calibri" w:eastAsia="Arial" w:hAnsi="Calibri" w:cs="Calibri"/>
          <w:spacing w:val="-2"/>
        </w:rPr>
        <w:t>on</w:t>
      </w:r>
      <w:r w:rsidR="003A1DA3" w:rsidRPr="008701DE">
        <w:rPr>
          <w:rFonts w:ascii="Calibri" w:eastAsia="Arial" w:hAnsi="Calibri" w:cs="Calibri"/>
          <w:spacing w:val="1"/>
        </w:rPr>
        <w:t>t</w:t>
      </w:r>
      <w:r w:rsidR="003A1DA3" w:rsidRPr="008701DE">
        <w:rPr>
          <w:rFonts w:ascii="Calibri" w:eastAsia="Arial" w:hAnsi="Calibri" w:cs="Calibri"/>
          <w:spacing w:val="-6"/>
        </w:rPr>
        <w:t>w</w:t>
      </w:r>
      <w:r w:rsidR="003A1DA3" w:rsidRPr="008701DE">
        <w:rPr>
          <w:rFonts w:ascii="Calibri" w:eastAsia="Arial" w:hAnsi="Calibri" w:cs="Calibri"/>
          <w:spacing w:val="3"/>
        </w:rPr>
        <w:t>i</w:t>
      </w:r>
      <w:r w:rsidR="003A1DA3" w:rsidRPr="008701DE">
        <w:rPr>
          <w:rFonts w:ascii="Calibri" w:eastAsia="Arial" w:hAnsi="Calibri" w:cs="Calibri"/>
        </w:rPr>
        <w:t>kk</w:t>
      </w:r>
      <w:r w:rsidR="003A1DA3" w:rsidRPr="008701DE">
        <w:rPr>
          <w:rFonts w:ascii="Calibri" w:eastAsia="Arial" w:hAnsi="Calibri" w:cs="Calibri"/>
          <w:spacing w:val="-2"/>
        </w:rPr>
        <w:t>e</w:t>
      </w:r>
      <w:r w:rsidR="003A1DA3" w:rsidRPr="008701DE">
        <w:rPr>
          <w:rFonts w:ascii="Calibri" w:eastAsia="Arial" w:hAnsi="Calibri" w:cs="Calibri"/>
          <w:spacing w:val="3"/>
        </w:rPr>
        <w:t>li</w:t>
      </w:r>
      <w:r w:rsidR="003A1DA3" w:rsidRPr="008701DE">
        <w:rPr>
          <w:rFonts w:ascii="Calibri" w:eastAsia="Arial" w:hAnsi="Calibri" w:cs="Calibri"/>
          <w:spacing w:val="-2"/>
        </w:rPr>
        <w:t>ng</w:t>
      </w:r>
      <w:r w:rsidR="003A1DA3" w:rsidRPr="008701DE">
        <w:rPr>
          <w:rFonts w:ascii="Calibri" w:eastAsia="Arial" w:hAnsi="Calibri" w:cs="Calibri"/>
          <w:spacing w:val="-5"/>
        </w:rPr>
        <w:t>s</w:t>
      </w:r>
      <w:r w:rsidR="003A1DA3" w:rsidRPr="008701DE">
        <w:rPr>
          <w:rFonts w:ascii="Calibri" w:eastAsia="Arial" w:hAnsi="Calibri" w:cs="Calibri"/>
          <w:spacing w:val="-2"/>
        </w:rPr>
        <w:t>p</w:t>
      </w:r>
      <w:r w:rsidR="003A1DA3" w:rsidRPr="008701DE">
        <w:rPr>
          <w:rFonts w:ascii="Calibri" w:eastAsia="Arial" w:hAnsi="Calibri" w:cs="Calibri"/>
          <w:spacing w:val="-5"/>
        </w:rPr>
        <w:t>s</w:t>
      </w:r>
      <w:r w:rsidR="003A1DA3" w:rsidRPr="008701DE">
        <w:rPr>
          <w:rFonts w:ascii="Calibri" w:eastAsia="Arial" w:hAnsi="Calibri" w:cs="Calibri"/>
        </w:rPr>
        <w:t>yc</w:t>
      </w:r>
      <w:r w:rsidR="003A1DA3" w:rsidRPr="008701DE">
        <w:rPr>
          <w:rFonts w:ascii="Calibri" w:eastAsia="Arial" w:hAnsi="Calibri" w:cs="Calibri"/>
          <w:spacing w:val="-2"/>
        </w:rPr>
        <w:t>ho</w:t>
      </w:r>
      <w:r w:rsidR="003A1DA3" w:rsidRPr="008701DE">
        <w:rPr>
          <w:rFonts w:ascii="Calibri" w:eastAsia="Arial" w:hAnsi="Calibri" w:cs="Calibri"/>
          <w:spacing w:val="3"/>
        </w:rPr>
        <w:t>l</w:t>
      </w:r>
      <w:r w:rsidR="003A1DA3" w:rsidRPr="008701DE">
        <w:rPr>
          <w:rFonts w:ascii="Calibri" w:eastAsia="Arial" w:hAnsi="Calibri" w:cs="Calibri"/>
          <w:spacing w:val="-2"/>
        </w:rPr>
        <w:t>oo</w:t>
      </w:r>
      <w:r w:rsidR="003A1DA3" w:rsidRPr="008701DE">
        <w:rPr>
          <w:rFonts w:ascii="Calibri" w:eastAsia="Arial" w:hAnsi="Calibri" w:cs="Calibri"/>
        </w:rPr>
        <w:t>g</w:t>
      </w:r>
      <w:r w:rsidR="003A1DA3" w:rsidRPr="008701DE">
        <w:rPr>
          <w:rFonts w:ascii="Calibri" w:eastAsia="Arial" w:hAnsi="Calibri" w:cs="Calibri"/>
          <w:spacing w:val="1"/>
        </w:rPr>
        <w:t xml:space="preserve"> </w:t>
      </w:r>
      <w:r w:rsidR="003A1DA3" w:rsidRPr="008701DE">
        <w:rPr>
          <w:rFonts w:ascii="Calibri" w:eastAsia="Arial" w:hAnsi="Calibri" w:cs="Calibri"/>
          <w:spacing w:val="-2"/>
        </w:rPr>
        <w:t>d</w:t>
      </w:r>
      <w:r w:rsidR="003A1DA3" w:rsidRPr="008701DE">
        <w:rPr>
          <w:rFonts w:ascii="Calibri" w:eastAsia="Arial" w:hAnsi="Calibri" w:cs="Calibri"/>
          <w:spacing w:val="3"/>
        </w:rPr>
        <w:t>i</w:t>
      </w:r>
      <w:r w:rsidR="003A1DA3" w:rsidRPr="008701DE">
        <w:rPr>
          <w:rFonts w:ascii="Calibri" w:eastAsia="Arial" w:hAnsi="Calibri" w:cs="Calibri"/>
        </w:rPr>
        <w:t xml:space="preserve">e </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spacing w:val="1"/>
        </w:rPr>
        <w:t>t</w:t>
      </w:r>
      <w:r w:rsidR="003A1DA3" w:rsidRPr="008701DE">
        <w:rPr>
          <w:rFonts w:ascii="Calibri" w:eastAsia="Arial" w:hAnsi="Calibri" w:cs="Calibri"/>
          <w:spacing w:val="-6"/>
        </w:rPr>
        <w:t>g</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g</w:t>
      </w:r>
      <w:r w:rsidR="003A1DA3" w:rsidRPr="008701DE">
        <w:rPr>
          <w:rFonts w:ascii="Calibri" w:eastAsia="Arial" w:hAnsi="Calibri" w:cs="Calibri"/>
          <w:spacing w:val="-3"/>
        </w:rPr>
        <w:t xml:space="preserve"> </w:t>
      </w:r>
      <w:r w:rsidR="003A1DA3" w:rsidRPr="008701DE">
        <w:rPr>
          <w:rFonts w:ascii="Calibri" w:eastAsia="Arial" w:hAnsi="Calibri" w:cs="Calibri"/>
          <w:spacing w:val="5"/>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2"/>
        </w:rPr>
        <w:t>geli</w:t>
      </w:r>
      <w:r w:rsidR="003A1DA3" w:rsidRPr="008701DE">
        <w:rPr>
          <w:rFonts w:ascii="Calibri" w:eastAsia="Arial" w:hAnsi="Calibri" w:cs="Calibri"/>
          <w:spacing w:val="3"/>
        </w:rPr>
        <w:t>j</w:t>
      </w:r>
      <w:r w:rsidR="003A1DA3" w:rsidRPr="008701DE">
        <w:rPr>
          <w:rFonts w:ascii="Calibri" w:eastAsia="Arial" w:hAnsi="Calibri" w:cs="Calibri"/>
        </w:rPr>
        <w:t>k</w:t>
      </w:r>
      <w:r w:rsidR="003A1DA3" w:rsidRPr="008701DE">
        <w:rPr>
          <w:rFonts w:ascii="Calibri" w:eastAsia="Arial" w:hAnsi="Calibri" w:cs="Calibri"/>
          <w:spacing w:val="-6"/>
        </w:rPr>
        <w:t>w</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spacing w:val="3"/>
        </w:rPr>
        <w:t>i</w:t>
      </w:r>
      <w:r w:rsidR="003A1DA3" w:rsidRPr="008701DE">
        <w:rPr>
          <w:rFonts w:ascii="Calibri" w:eastAsia="Arial" w:hAnsi="Calibri" w:cs="Calibri"/>
          <w:spacing w:val="-2"/>
        </w:rPr>
        <w:t>ghe</w:t>
      </w:r>
      <w:r w:rsidR="003A1DA3" w:rsidRPr="008701DE">
        <w:rPr>
          <w:rFonts w:ascii="Calibri" w:eastAsia="Arial" w:hAnsi="Calibri" w:cs="Calibri"/>
          <w:spacing w:val="3"/>
        </w:rPr>
        <w:t>i</w:t>
      </w:r>
      <w:r w:rsidR="003A1DA3" w:rsidRPr="008701DE">
        <w:rPr>
          <w:rFonts w:ascii="Calibri" w:eastAsia="Arial" w:hAnsi="Calibri" w:cs="Calibri"/>
        </w:rPr>
        <w:t xml:space="preserve">d </w:t>
      </w:r>
      <w:r w:rsidR="003A1DA3" w:rsidRPr="008701DE">
        <w:rPr>
          <w:rFonts w:ascii="Calibri" w:eastAsia="Arial" w:hAnsi="Calibri" w:cs="Calibri"/>
          <w:spacing w:val="3"/>
        </w:rPr>
        <w:t>i</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6"/>
        </w:rPr>
        <w:t>a</w:t>
      </w:r>
      <w:r w:rsidR="003A1DA3" w:rsidRPr="008701DE">
        <w:rPr>
          <w:rFonts w:ascii="Calibri" w:eastAsia="Arial" w:hAnsi="Calibri" w:cs="Calibri"/>
          <w:spacing w:val="1"/>
        </w:rPr>
        <w:t>t</w:t>
      </w:r>
      <w:r w:rsidR="003A1DA3" w:rsidRPr="008701DE">
        <w:rPr>
          <w:rFonts w:ascii="Calibri" w:eastAsia="Arial" w:hAnsi="Calibri" w:cs="Calibri"/>
          <w:spacing w:val="3"/>
        </w:rPr>
        <w:t>i</w:t>
      </w:r>
      <w:r w:rsidR="003A1DA3" w:rsidRPr="008701DE">
        <w:rPr>
          <w:rFonts w:ascii="Calibri" w:eastAsia="Arial" w:hAnsi="Calibri" w:cs="Calibri"/>
          <w:spacing w:val="-2"/>
        </w:rPr>
        <w:t>e</w:t>
      </w:r>
      <w:r w:rsidR="003A1DA3" w:rsidRPr="008701DE">
        <w:rPr>
          <w:rFonts w:ascii="Calibri" w:eastAsia="Arial" w:hAnsi="Calibri" w:cs="Calibri"/>
          <w:spacing w:val="-5"/>
        </w:rPr>
        <w:t>s</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6"/>
        </w:rPr>
        <w:t>H</w:t>
      </w:r>
      <w:r w:rsidR="003A1DA3" w:rsidRPr="008701DE">
        <w:rPr>
          <w:rFonts w:ascii="Calibri" w:eastAsia="Arial" w:hAnsi="Calibri" w:cs="Calibri"/>
          <w:spacing w:val="3"/>
        </w:rPr>
        <w:t>i</w:t>
      </w:r>
      <w:r w:rsidR="003A1DA3" w:rsidRPr="008701DE">
        <w:rPr>
          <w:rFonts w:ascii="Calibri" w:eastAsia="Arial" w:hAnsi="Calibri" w:cs="Calibri"/>
        </w:rPr>
        <w:t xml:space="preserve">j </w:t>
      </w:r>
      <w:r w:rsidR="003A1DA3" w:rsidRPr="008701DE">
        <w:rPr>
          <w:rFonts w:ascii="Calibri" w:eastAsia="Arial" w:hAnsi="Calibri" w:cs="Calibri"/>
          <w:spacing w:val="3"/>
        </w:rPr>
        <w:t>i</w:t>
      </w:r>
      <w:r w:rsidR="003A1DA3" w:rsidRPr="008701DE">
        <w:rPr>
          <w:rFonts w:ascii="Calibri" w:eastAsia="Arial" w:hAnsi="Calibri" w:cs="Calibri"/>
          <w:spacing w:val="-6"/>
        </w:rPr>
        <w:t>n</w:t>
      </w:r>
      <w:r w:rsidR="003A1DA3" w:rsidRPr="008701DE">
        <w:rPr>
          <w:rFonts w:ascii="Calibri" w:eastAsia="Arial" w:hAnsi="Calibri" w:cs="Calibri"/>
          <w:spacing w:val="1"/>
        </w:rPr>
        <w:t>t</w:t>
      </w:r>
      <w:r w:rsidR="003A1DA3" w:rsidRPr="008701DE">
        <w:rPr>
          <w:rFonts w:ascii="Calibri" w:eastAsia="Arial" w:hAnsi="Calibri" w:cs="Calibri"/>
        </w:rPr>
        <w:t>r</w:t>
      </w:r>
      <w:r w:rsidR="003A1DA3" w:rsidRPr="008701DE">
        <w:rPr>
          <w:rFonts w:ascii="Calibri" w:eastAsia="Arial" w:hAnsi="Calibri" w:cs="Calibri"/>
          <w:spacing w:val="-2"/>
        </w:rPr>
        <w:t>odu</w:t>
      </w:r>
      <w:r w:rsidR="003A1DA3" w:rsidRPr="008701DE">
        <w:rPr>
          <w:rFonts w:ascii="Calibri" w:eastAsia="Arial" w:hAnsi="Calibri" w:cs="Calibri"/>
        </w:rPr>
        <w:t>c</w:t>
      </w:r>
      <w:r w:rsidR="003A1DA3" w:rsidRPr="008701DE">
        <w:rPr>
          <w:rFonts w:ascii="Calibri" w:eastAsia="Arial" w:hAnsi="Calibri" w:cs="Calibri"/>
          <w:spacing w:val="-2"/>
        </w:rPr>
        <w:t>ee</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2"/>
        </w:rPr>
        <w:t>beg</w:t>
      </w:r>
      <w:r w:rsidR="003A1DA3" w:rsidRPr="008701DE">
        <w:rPr>
          <w:rFonts w:ascii="Calibri" w:eastAsia="Arial" w:hAnsi="Calibri" w:cs="Calibri"/>
        </w:rPr>
        <w:t>r</w:t>
      </w:r>
      <w:r w:rsidR="003A1DA3" w:rsidRPr="008701DE">
        <w:rPr>
          <w:rFonts w:ascii="Calibri" w:eastAsia="Arial" w:hAnsi="Calibri" w:cs="Calibri"/>
          <w:spacing w:val="3"/>
        </w:rPr>
        <w:t>i</w:t>
      </w:r>
      <w:r w:rsidR="003A1DA3" w:rsidRPr="008701DE">
        <w:rPr>
          <w:rFonts w:ascii="Calibri" w:eastAsia="Arial" w:hAnsi="Calibri" w:cs="Calibri"/>
          <w:spacing w:val="-2"/>
        </w:rPr>
        <w:t>ppe</w:t>
      </w:r>
      <w:r w:rsidR="003A1DA3" w:rsidRPr="008701DE">
        <w:rPr>
          <w:rFonts w:ascii="Calibri" w:eastAsia="Arial" w:hAnsi="Calibri" w:cs="Calibri"/>
        </w:rPr>
        <w:t xml:space="preserve">n </w:t>
      </w:r>
      <w:r w:rsidR="003A1DA3" w:rsidRPr="008701DE">
        <w:rPr>
          <w:rFonts w:ascii="Calibri" w:eastAsia="Arial" w:hAnsi="Calibri" w:cs="Calibri"/>
          <w:spacing w:val="-2"/>
        </w:rPr>
        <w:t>a</w:t>
      </w:r>
      <w:r w:rsidR="003A1DA3" w:rsidRPr="008701DE">
        <w:rPr>
          <w:rFonts w:ascii="Calibri" w:eastAsia="Arial" w:hAnsi="Calibri" w:cs="Calibri"/>
          <w:spacing w:val="3"/>
        </w:rPr>
        <w:t>l</w:t>
      </w:r>
      <w:r w:rsidR="003A1DA3" w:rsidRPr="008701DE">
        <w:rPr>
          <w:rFonts w:ascii="Calibri" w:eastAsia="Arial" w:hAnsi="Calibri" w:cs="Calibri"/>
        </w:rPr>
        <w:t xml:space="preserve">s </w:t>
      </w:r>
      <w:r w:rsidR="003A1DA3" w:rsidRPr="008701DE">
        <w:rPr>
          <w:rFonts w:ascii="Calibri" w:eastAsia="Arial" w:hAnsi="Calibri" w:cs="Calibri"/>
          <w:spacing w:val="-2"/>
        </w:rPr>
        <w:t>a</w:t>
      </w:r>
      <w:r w:rsidR="003A1DA3" w:rsidRPr="008701DE">
        <w:rPr>
          <w:rFonts w:ascii="Calibri" w:eastAsia="Arial" w:hAnsi="Calibri" w:cs="Calibri"/>
        </w:rPr>
        <w:t>c</w:t>
      </w:r>
      <w:r w:rsidR="003A1DA3" w:rsidRPr="008701DE">
        <w:rPr>
          <w:rFonts w:ascii="Calibri" w:eastAsia="Arial" w:hAnsi="Calibri" w:cs="Calibri"/>
          <w:spacing w:val="1"/>
        </w:rPr>
        <w:t>t</w:t>
      </w:r>
      <w:r w:rsidR="003A1DA3" w:rsidRPr="008701DE">
        <w:rPr>
          <w:rFonts w:ascii="Calibri" w:eastAsia="Arial" w:hAnsi="Calibri" w:cs="Calibri"/>
          <w:spacing w:val="3"/>
        </w:rPr>
        <w:t>i</w:t>
      </w:r>
      <w:r w:rsidR="003A1DA3" w:rsidRPr="008701DE">
        <w:rPr>
          <w:rFonts w:ascii="Calibri" w:eastAsia="Arial" w:hAnsi="Calibri" w:cs="Calibri"/>
          <w:spacing w:val="-6"/>
        </w:rPr>
        <w:t>e</w:t>
      </w:r>
      <w:r w:rsidR="003A1DA3" w:rsidRPr="008701DE">
        <w:rPr>
          <w:rFonts w:ascii="Calibri" w:eastAsia="Arial" w:hAnsi="Calibri" w:cs="Calibri"/>
        </w:rPr>
        <w:t xml:space="preserve">f </w:t>
      </w:r>
      <w:r w:rsidR="003A1DA3" w:rsidRPr="008701DE">
        <w:rPr>
          <w:rFonts w:ascii="Calibri" w:eastAsia="Arial" w:hAnsi="Calibri" w:cs="Calibri"/>
          <w:spacing w:val="3"/>
        </w:rPr>
        <w:t>l</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spacing w:val="-5"/>
        </w:rPr>
        <w:t>s</w:t>
      </w:r>
      <w:r w:rsidR="003A1DA3" w:rsidRPr="008701DE">
        <w:rPr>
          <w:rFonts w:ascii="Calibri" w:eastAsia="Arial" w:hAnsi="Calibri" w:cs="Calibri"/>
          <w:spacing w:val="1"/>
          <w:w w:val="101"/>
        </w:rPr>
        <w:t>t</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en</w:t>
      </w:r>
      <w:r w:rsidR="003A1DA3" w:rsidRPr="008701DE">
        <w:rPr>
          <w:rFonts w:ascii="Calibri" w:eastAsia="Arial" w:hAnsi="Calibri" w:cs="Calibri"/>
          <w:w w:val="101"/>
        </w:rPr>
        <w:t xml:space="preserve"> en</w:t>
      </w:r>
      <w:r w:rsidR="003A1DA3" w:rsidRPr="008701DE">
        <w:rPr>
          <w:rFonts w:ascii="Calibri" w:eastAsia="Arial" w:hAnsi="Calibri" w:cs="Calibri"/>
          <w:spacing w:val="3"/>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1"/>
        </w:rPr>
        <w:t>I</w:t>
      </w:r>
      <w:r w:rsidR="003A1DA3" w:rsidRPr="008701DE">
        <w:rPr>
          <w:rFonts w:ascii="Calibri" w:eastAsia="Arial" w:hAnsi="Calibri" w:cs="Calibri"/>
          <w:spacing w:val="2"/>
        </w:rPr>
        <w:t>k</w:t>
      </w:r>
      <w:r w:rsidR="003A1DA3" w:rsidRPr="008701DE">
        <w:rPr>
          <w:rFonts w:ascii="Calibri" w:eastAsia="Arial" w:hAnsi="Calibri" w:cs="Calibri"/>
        </w:rPr>
        <w:t>-</w:t>
      </w:r>
      <w:r w:rsidR="003A1DA3" w:rsidRPr="008701DE">
        <w:rPr>
          <w:rFonts w:ascii="Calibri" w:eastAsia="Arial" w:hAnsi="Calibri" w:cs="Calibri"/>
          <w:spacing w:val="-2"/>
        </w:rPr>
        <w:t>bood</w:t>
      </w:r>
      <w:r w:rsidR="003A1DA3" w:rsidRPr="008701DE">
        <w:rPr>
          <w:rFonts w:ascii="Calibri" w:eastAsia="Arial" w:hAnsi="Calibri" w:cs="Calibri"/>
          <w:spacing w:val="-5"/>
        </w:rPr>
        <w:t>s</w:t>
      </w:r>
      <w:r w:rsidR="003A1DA3" w:rsidRPr="008701DE">
        <w:rPr>
          <w:rFonts w:ascii="Calibri" w:eastAsia="Arial" w:hAnsi="Calibri" w:cs="Calibri"/>
        </w:rPr>
        <w:t>c</w:t>
      </w:r>
      <w:r w:rsidR="003A1DA3" w:rsidRPr="008701DE">
        <w:rPr>
          <w:rFonts w:ascii="Calibri" w:eastAsia="Arial" w:hAnsi="Calibri" w:cs="Calibri"/>
          <w:spacing w:val="-2"/>
        </w:rPr>
        <w:t>hap</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1"/>
        </w:rPr>
        <w:t>I</w:t>
      </w:r>
      <w:r w:rsidR="003A1DA3" w:rsidRPr="008701DE">
        <w:rPr>
          <w:rFonts w:ascii="Calibri" w:eastAsia="Arial" w:hAnsi="Calibri" w:cs="Calibri"/>
        </w:rPr>
        <w:t>n</w:t>
      </w:r>
      <w:r w:rsidR="003A1DA3" w:rsidRPr="008701DE">
        <w:rPr>
          <w:rFonts w:ascii="Calibri" w:eastAsia="Arial" w:hAnsi="Calibri" w:cs="Calibri"/>
          <w:spacing w:val="1"/>
        </w:rPr>
        <w:t xml:space="preserve"> </w:t>
      </w:r>
      <w:r w:rsidR="003A1DA3" w:rsidRPr="008701DE">
        <w:rPr>
          <w:rFonts w:ascii="Calibri" w:eastAsia="Arial" w:hAnsi="Calibri" w:cs="Calibri"/>
          <w:spacing w:val="-2"/>
        </w:rPr>
        <w:t>de opvoeding</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1"/>
          <w:w w:val="101"/>
        </w:rPr>
        <w:t>t</w:t>
      </w:r>
      <w:r w:rsidR="003A1DA3" w:rsidRPr="008701DE">
        <w:rPr>
          <w:rFonts w:ascii="Calibri" w:eastAsia="Arial" w:hAnsi="Calibri" w:cs="Calibri"/>
          <w:spacing w:val="-2"/>
        </w:rPr>
        <w:t>e</w:t>
      </w:r>
      <w:r w:rsidR="003A1DA3" w:rsidRPr="008701DE">
        <w:rPr>
          <w:rFonts w:ascii="Calibri" w:eastAsia="Arial" w:hAnsi="Calibri" w:cs="Calibri"/>
        </w:rPr>
        <w:t>k</w:t>
      </w:r>
      <w:r w:rsidR="003A1DA3" w:rsidRPr="008701DE">
        <w:rPr>
          <w:rFonts w:ascii="Calibri" w:eastAsia="Arial" w:hAnsi="Calibri" w:cs="Calibri"/>
          <w:spacing w:val="-2"/>
        </w:rPr>
        <w:t>en</w:t>
      </w:r>
      <w:r w:rsidR="003A1DA3" w:rsidRPr="008701DE">
        <w:rPr>
          <w:rFonts w:ascii="Calibri" w:eastAsia="Arial" w:hAnsi="Calibri" w:cs="Calibri"/>
          <w:w w:val="101"/>
        </w:rPr>
        <w:t>t</w:t>
      </w:r>
      <w:r w:rsidR="003A1DA3" w:rsidRPr="008701DE">
        <w:rPr>
          <w:rFonts w:ascii="Calibri" w:eastAsia="Arial" w:hAnsi="Calibri" w:cs="Calibri"/>
          <w:spacing w:val="3"/>
        </w:rPr>
        <w:t xml:space="preserve"> </w:t>
      </w:r>
      <w:r w:rsidR="003A1DA3" w:rsidRPr="008701DE">
        <w:rPr>
          <w:rFonts w:ascii="Calibri" w:eastAsia="Arial" w:hAnsi="Calibri" w:cs="Calibri"/>
          <w:spacing w:val="-2"/>
        </w:rPr>
        <w:t>di</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da</w:t>
      </w:r>
      <w:r w:rsidR="003A1DA3" w:rsidRPr="008701DE">
        <w:rPr>
          <w:rFonts w:ascii="Calibri" w:eastAsia="Arial" w:hAnsi="Calibri" w:cs="Calibri"/>
        </w:rPr>
        <w:t xml:space="preserve">t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o</w:t>
      </w:r>
      <w:r w:rsidR="003A1DA3" w:rsidRPr="008701DE">
        <w:rPr>
          <w:rFonts w:ascii="Calibri" w:eastAsia="Arial" w:hAnsi="Calibri" w:cs="Calibri"/>
          <w:spacing w:val="-6"/>
        </w:rPr>
        <w:t>p</w:t>
      </w:r>
      <w:r w:rsidR="003A1DA3" w:rsidRPr="008701DE">
        <w:rPr>
          <w:rFonts w:ascii="Calibri" w:eastAsia="Arial" w:hAnsi="Calibri" w:cs="Calibri"/>
          <w:spacing w:val="9"/>
        </w:rPr>
        <w:t>v</w:t>
      </w:r>
      <w:r w:rsidR="003A1DA3" w:rsidRPr="008701DE">
        <w:rPr>
          <w:rFonts w:ascii="Calibri" w:eastAsia="Arial" w:hAnsi="Calibri" w:cs="Calibri"/>
          <w:spacing w:val="-2"/>
        </w:rPr>
        <w:t>oede</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6"/>
        </w:rPr>
        <w:t>n</w:t>
      </w:r>
      <w:r w:rsidR="003A1DA3" w:rsidRPr="008701DE">
        <w:rPr>
          <w:rFonts w:ascii="Calibri" w:eastAsia="Arial" w:hAnsi="Calibri" w:cs="Calibri"/>
        </w:rPr>
        <w:t xml:space="preserve">d </w:t>
      </w:r>
      <w:r w:rsidR="003A1DA3" w:rsidRPr="008701DE">
        <w:rPr>
          <w:rFonts w:ascii="Calibri" w:eastAsia="Arial" w:hAnsi="Calibri" w:cs="Calibri"/>
          <w:spacing w:val="3"/>
        </w:rPr>
        <w:t>i</w:t>
      </w:r>
      <w:r w:rsidR="003A1DA3" w:rsidRPr="008701DE">
        <w:rPr>
          <w:rFonts w:ascii="Calibri" w:eastAsia="Arial" w:hAnsi="Calibri" w:cs="Calibri"/>
        </w:rPr>
        <w:t xml:space="preserve">n </w:t>
      </w:r>
      <w:r w:rsidR="003A1DA3" w:rsidRPr="008701DE">
        <w:rPr>
          <w:rFonts w:ascii="Calibri" w:eastAsia="Arial" w:hAnsi="Calibri" w:cs="Calibri"/>
          <w:spacing w:val="-5"/>
        </w:rPr>
        <w:t>z</w:t>
      </w:r>
      <w:r w:rsidR="003A1DA3" w:rsidRPr="008701DE">
        <w:rPr>
          <w:rFonts w:ascii="Calibri" w:eastAsia="Arial" w:hAnsi="Calibri" w:cs="Calibri"/>
          <w:spacing w:val="-2"/>
        </w:rPr>
        <w:t>i</w:t>
      </w:r>
      <w:r w:rsidR="003A1DA3" w:rsidRPr="008701DE">
        <w:rPr>
          <w:rFonts w:ascii="Calibri" w:eastAsia="Arial" w:hAnsi="Calibri" w:cs="Calibri"/>
          <w:spacing w:val="3"/>
        </w:rPr>
        <w:t>j</w:t>
      </w:r>
      <w:r w:rsidR="003A1DA3" w:rsidRPr="008701DE">
        <w:rPr>
          <w:rFonts w:ascii="Calibri" w:eastAsia="Arial" w:hAnsi="Calibri" w:cs="Calibri"/>
        </w:rPr>
        <w:t xml:space="preserve">n </w:t>
      </w:r>
      <w:r w:rsidR="003A1DA3" w:rsidRPr="008701DE">
        <w:rPr>
          <w:rFonts w:ascii="Calibri" w:eastAsia="Arial" w:hAnsi="Calibri" w:cs="Calibri"/>
          <w:spacing w:val="-6"/>
        </w:rPr>
        <w:t>w</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3"/>
        </w:rPr>
        <w:t>l</w:t>
      </w:r>
      <w:r w:rsidR="003A1DA3" w:rsidRPr="008701DE">
        <w:rPr>
          <w:rFonts w:ascii="Calibri" w:eastAsia="Arial" w:hAnsi="Calibri" w:cs="Calibri"/>
          <w:spacing w:val="-2"/>
        </w:rPr>
        <w:t>aa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e</w:t>
      </w:r>
      <w:r w:rsidR="003A1DA3" w:rsidRPr="008701DE">
        <w:rPr>
          <w:rFonts w:ascii="Calibri" w:eastAsia="Arial" w:hAnsi="Calibri" w:cs="Calibri"/>
        </w:rPr>
        <w:t>n r</w:t>
      </w:r>
      <w:r w:rsidR="003A1DA3" w:rsidRPr="008701DE">
        <w:rPr>
          <w:rFonts w:ascii="Calibri" w:eastAsia="Arial" w:hAnsi="Calibri" w:cs="Calibri"/>
          <w:spacing w:val="-2"/>
        </w:rPr>
        <w:t>e</w:t>
      </w:r>
      <w:r w:rsidR="003A1DA3" w:rsidRPr="008701DE">
        <w:rPr>
          <w:rFonts w:ascii="Calibri" w:eastAsia="Arial" w:hAnsi="Calibri" w:cs="Calibri"/>
          <w:spacing w:val="-5"/>
        </w:rPr>
        <w:t>s</w:t>
      </w:r>
      <w:r w:rsidR="003A1DA3" w:rsidRPr="008701DE">
        <w:rPr>
          <w:rFonts w:ascii="Calibri" w:eastAsia="Arial" w:hAnsi="Calibri" w:cs="Calibri"/>
          <w:spacing w:val="-2"/>
        </w:rPr>
        <w:t>pe</w:t>
      </w:r>
      <w:r w:rsidR="003A1DA3" w:rsidRPr="008701DE">
        <w:rPr>
          <w:rFonts w:ascii="Calibri" w:eastAsia="Arial" w:hAnsi="Calibri" w:cs="Calibri"/>
        </w:rPr>
        <w:t>c</w:t>
      </w:r>
      <w:r w:rsidR="003A1DA3" w:rsidRPr="008701DE">
        <w:rPr>
          <w:rFonts w:ascii="Calibri" w:eastAsia="Arial" w:hAnsi="Calibri" w:cs="Calibri"/>
          <w:spacing w:val="-3"/>
        </w:rPr>
        <w:t>t</w:t>
      </w:r>
      <w:r w:rsidR="003A1DA3" w:rsidRPr="008701DE">
        <w:rPr>
          <w:rFonts w:ascii="Calibri" w:eastAsia="Arial" w:hAnsi="Calibri" w:cs="Calibri"/>
          <w:spacing w:val="5"/>
        </w:rPr>
        <w:t>v</w:t>
      </w:r>
      <w:r w:rsidR="003A1DA3" w:rsidRPr="008701DE">
        <w:rPr>
          <w:rFonts w:ascii="Calibri" w:eastAsia="Arial" w:hAnsi="Calibri" w:cs="Calibri"/>
          <w:spacing w:val="-2"/>
        </w:rPr>
        <w:t>o</w:t>
      </w:r>
      <w:r w:rsidR="003A1DA3" w:rsidRPr="008701DE">
        <w:rPr>
          <w:rFonts w:ascii="Calibri" w:eastAsia="Arial" w:hAnsi="Calibri" w:cs="Calibri"/>
        </w:rPr>
        <w:t xml:space="preserve">l </w:t>
      </w:r>
      <w:r w:rsidR="003A1DA3" w:rsidRPr="008701DE">
        <w:rPr>
          <w:rFonts w:ascii="Calibri" w:eastAsia="Arial" w:hAnsi="Calibri" w:cs="Calibri"/>
          <w:spacing w:val="-2"/>
        </w:rPr>
        <w:t>benade</w:t>
      </w:r>
      <w:r w:rsidR="003A1DA3" w:rsidRPr="008701DE">
        <w:rPr>
          <w:rFonts w:ascii="Calibri" w:eastAsia="Arial" w:hAnsi="Calibri" w:cs="Calibri"/>
        </w:rPr>
        <w:t>r</w:t>
      </w:r>
      <w:r w:rsidR="003A1DA3" w:rsidRPr="008701DE">
        <w:rPr>
          <w:rFonts w:ascii="Calibri" w:eastAsia="Arial" w:hAnsi="Calibri" w:cs="Calibri"/>
          <w:spacing w:val="1"/>
        </w:rPr>
        <w:t>t</w:t>
      </w:r>
      <w:r w:rsidR="003A1DA3" w:rsidRPr="008701DE">
        <w:rPr>
          <w:rFonts w:ascii="Calibri" w:eastAsia="Arial" w:hAnsi="Calibri" w:cs="Calibri"/>
        </w:rPr>
        <w:t>.</w:t>
      </w:r>
      <w:r w:rsidR="003A1DA3" w:rsidRPr="008701DE">
        <w:rPr>
          <w:rFonts w:ascii="Calibri" w:eastAsia="Arial" w:hAnsi="Calibri" w:cs="Calibri"/>
          <w:spacing w:val="1"/>
        </w:rPr>
        <w:t xml:space="preserve"> </w:t>
      </w:r>
      <w:r w:rsidR="00960912">
        <w:rPr>
          <w:rFonts w:ascii="Calibri" w:eastAsia="Arial" w:hAnsi="Calibri" w:cs="Calibri"/>
        </w:rPr>
        <w:t xml:space="preserve">BSO </w:t>
      </w:r>
      <w:r w:rsidR="00EC7BD2">
        <w:rPr>
          <w:rFonts w:ascii="Calibri" w:eastAsia="Arial" w:hAnsi="Calibri" w:cs="Calibri"/>
        </w:rPr>
        <w:t>‘t Leeuwtje</w:t>
      </w:r>
      <w:r w:rsidR="003A1DA3" w:rsidRPr="008701DE">
        <w:rPr>
          <w:rFonts w:ascii="Calibri" w:eastAsia="Arial" w:hAnsi="Calibri" w:cs="Calibri"/>
          <w:spacing w:val="1"/>
        </w:rPr>
        <w:t xml:space="preserve"> </w:t>
      </w:r>
      <w:r w:rsidR="003A1DA3" w:rsidRPr="008701DE">
        <w:rPr>
          <w:rFonts w:ascii="Calibri" w:eastAsia="Arial" w:hAnsi="Calibri" w:cs="Calibri"/>
          <w:spacing w:val="-2"/>
        </w:rPr>
        <w:t>he</w:t>
      </w:r>
      <w:r w:rsidR="003A1DA3" w:rsidRPr="008701DE">
        <w:rPr>
          <w:rFonts w:ascii="Calibri" w:eastAsia="Arial" w:hAnsi="Calibri" w:cs="Calibri"/>
          <w:spacing w:val="-6"/>
        </w:rPr>
        <w:t>e</w:t>
      </w:r>
      <w:r w:rsidR="003A1DA3" w:rsidRPr="008701DE">
        <w:rPr>
          <w:rFonts w:ascii="Calibri" w:eastAsia="Arial" w:hAnsi="Calibri" w:cs="Calibri"/>
          <w:spacing w:val="6"/>
        </w:rPr>
        <w:t>f</w:t>
      </w:r>
      <w:r w:rsidR="003A1DA3" w:rsidRPr="008701DE">
        <w:rPr>
          <w:rFonts w:ascii="Calibri" w:eastAsia="Arial" w:hAnsi="Calibri" w:cs="Calibri"/>
        </w:rPr>
        <w:t xml:space="preserve">t </w:t>
      </w:r>
      <w:r w:rsidR="003A1DA3" w:rsidRPr="008701DE">
        <w:rPr>
          <w:rFonts w:ascii="Calibri" w:eastAsia="Arial" w:hAnsi="Calibri" w:cs="Calibri"/>
          <w:spacing w:val="-2"/>
        </w:rPr>
        <w:t>e</w:t>
      </w:r>
      <w:r w:rsidR="003A1DA3" w:rsidRPr="008701DE">
        <w:rPr>
          <w:rFonts w:ascii="Calibri" w:eastAsia="Arial" w:hAnsi="Calibri" w:cs="Calibri"/>
          <w:spacing w:val="-5"/>
        </w:rPr>
        <w:t>r</w:t>
      </w:r>
      <w:r w:rsidR="003A1DA3" w:rsidRPr="008701DE">
        <w:rPr>
          <w:rFonts w:ascii="Calibri" w:eastAsia="Arial" w:hAnsi="Calibri" w:cs="Calibri"/>
          <w:spacing w:val="5"/>
        </w:rPr>
        <w:t>v</w:t>
      </w:r>
      <w:r w:rsidR="003A1DA3" w:rsidRPr="008701DE">
        <w:rPr>
          <w:rFonts w:ascii="Calibri" w:eastAsia="Arial" w:hAnsi="Calibri" w:cs="Calibri"/>
          <w:spacing w:val="-2"/>
        </w:rPr>
        <w:t>oo</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ge</w:t>
      </w:r>
      <w:r w:rsidR="003A1DA3" w:rsidRPr="008701DE">
        <w:rPr>
          <w:rFonts w:ascii="Calibri" w:eastAsia="Arial" w:hAnsi="Calibri" w:cs="Calibri"/>
        </w:rPr>
        <w:t>k</w:t>
      </w:r>
      <w:r w:rsidR="003A1DA3" w:rsidRPr="008701DE">
        <w:rPr>
          <w:rFonts w:ascii="Calibri" w:eastAsia="Arial" w:hAnsi="Calibri" w:cs="Calibri"/>
          <w:spacing w:val="-2"/>
        </w:rPr>
        <w:t>o</w:t>
      </w:r>
      <w:r w:rsidR="003A1DA3" w:rsidRPr="008701DE">
        <w:rPr>
          <w:rFonts w:ascii="Calibri" w:eastAsia="Arial" w:hAnsi="Calibri" w:cs="Calibri"/>
        </w:rPr>
        <w:t>z</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3"/>
        </w:rPr>
        <w:t>i</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benade</w:t>
      </w:r>
      <w:r w:rsidR="003A1DA3" w:rsidRPr="008701DE">
        <w:rPr>
          <w:rFonts w:ascii="Calibri" w:eastAsia="Arial" w:hAnsi="Calibri" w:cs="Calibri"/>
        </w:rPr>
        <w:t>r</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g</w:t>
      </w:r>
      <w:r w:rsidR="003A1DA3" w:rsidRPr="008701DE">
        <w:rPr>
          <w:rFonts w:ascii="Calibri" w:eastAsia="Arial" w:hAnsi="Calibri" w:cs="Calibri"/>
          <w:spacing w:val="-4"/>
        </w:rPr>
        <w:t xml:space="preserve"> </w:t>
      </w:r>
      <w:r w:rsidR="003A1DA3" w:rsidRPr="008701DE">
        <w:rPr>
          <w:rFonts w:ascii="Calibri" w:eastAsia="Arial" w:hAnsi="Calibri" w:cs="Calibri"/>
          <w:spacing w:val="9"/>
        </w:rPr>
        <w:t>v</w:t>
      </w:r>
      <w:r w:rsidR="003A1DA3" w:rsidRPr="008701DE">
        <w:rPr>
          <w:rFonts w:ascii="Calibri" w:eastAsia="Arial" w:hAnsi="Calibri" w:cs="Calibri"/>
          <w:spacing w:val="-2"/>
        </w:rPr>
        <w:t>a</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nde</w:t>
      </w:r>
      <w:r w:rsidR="003A1DA3" w:rsidRPr="008701DE">
        <w:rPr>
          <w:rFonts w:ascii="Calibri" w:eastAsia="Arial" w:hAnsi="Calibri" w:cs="Calibri"/>
        </w:rPr>
        <w:t>r</w:t>
      </w:r>
      <w:r w:rsidR="003A1DA3" w:rsidRPr="008701DE">
        <w:rPr>
          <w:rFonts w:ascii="Calibri" w:eastAsia="Arial" w:hAnsi="Calibri" w:cs="Calibri"/>
          <w:spacing w:val="1"/>
        </w:rPr>
        <w:t>e</w:t>
      </w:r>
      <w:r w:rsidR="003A1DA3" w:rsidRPr="008701DE">
        <w:rPr>
          <w:rFonts w:ascii="Calibri" w:eastAsia="Arial" w:hAnsi="Calibri" w:cs="Calibri"/>
        </w:rPr>
        <w:t xml:space="preserve">n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rPr>
        <w:t>c</w:t>
      </w:r>
      <w:r w:rsidR="003A1DA3" w:rsidRPr="008701DE">
        <w:rPr>
          <w:rFonts w:ascii="Calibri" w:eastAsia="Arial" w:hAnsi="Calibri" w:cs="Calibri"/>
          <w:spacing w:val="-2"/>
        </w:rPr>
        <w:t>o</w:t>
      </w:r>
      <w:r w:rsidR="003A1DA3" w:rsidRPr="008701DE">
        <w:rPr>
          <w:rFonts w:ascii="Calibri" w:eastAsia="Arial" w:hAnsi="Calibri" w:cs="Calibri"/>
        </w:rPr>
        <w:t>m</w:t>
      </w:r>
      <w:r w:rsidR="003A1DA3" w:rsidRPr="008701DE">
        <w:rPr>
          <w:rFonts w:ascii="Calibri" w:eastAsia="Arial" w:hAnsi="Calibri" w:cs="Calibri"/>
          <w:spacing w:val="5"/>
        </w:rPr>
        <w:t>m</w:t>
      </w:r>
      <w:r w:rsidR="003A1DA3" w:rsidRPr="008701DE">
        <w:rPr>
          <w:rFonts w:ascii="Calibri" w:eastAsia="Arial" w:hAnsi="Calibri" w:cs="Calibri"/>
          <w:spacing w:val="-2"/>
        </w:rPr>
        <w:t>u</w:t>
      </w:r>
      <w:r w:rsidR="003A1DA3" w:rsidRPr="008701DE">
        <w:rPr>
          <w:rFonts w:ascii="Calibri" w:eastAsia="Arial" w:hAnsi="Calibri" w:cs="Calibri"/>
          <w:spacing w:val="-6"/>
        </w:rPr>
        <w:t>n</w:t>
      </w:r>
      <w:r w:rsidR="003A1DA3" w:rsidRPr="008701DE">
        <w:rPr>
          <w:rFonts w:ascii="Calibri" w:eastAsia="Arial" w:hAnsi="Calibri" w:cs="Calibri"/>
          <w:spacing w:val="3"/>
        </w:rPr>
        <w:t>i</w:t>
      </w:r>
      <w:r w:rsidR="003A1DA3" w:rsidRPr="008701DE">
        <w:rPr>
          <w:rFonts w:ascii="Calibri" w:eastAsia="Arial" w:hAnsi="Calibri" w:cs="Calibri"/>
        </w:rPr>
        <w:t>c</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1"/>
          <w:w w:val="101"/>
        </w:rPr>
        <w:t>t</w:t>
      </w:r>
      <w:r w:rsidR="003A1DA3" w:rsidRPr="008701DE">
        <w:rPr>
          <w:rFonts w:ascii="Calibri" w:eastAsia="Arial" w:hAnsi="Calibri" w:cs="Calibri"/>
        </w:rPr>
        <w:t xml:space="preserve">e </w:t>
      </w:r>
      <w:r w:rsidR="003A1DA3" w:rsidRPr="008701DE">
        <w:rPr>
          <w:rFonts w:ascii="Calibri" w:eastAsia="Arial" w:hAnsi="Calibri" w:cs="Calibri"/>
          <w:spacing w:val="-2"/>
        </w:rPr>
        <w:t>hande</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spacing w:val="-6"/>
        </w:rPr>
        <w:t>o</w:t>
      </w:r>
      <w:r w:rsidR="003A1DA3" w:rsidRPr="008701DE">
        <w:rPr>
          <w:rFonts w:ascii="Calibri" w:eastAsia="Arial" w:hAnsi="Calibri" w:cs="Calibri"/>
          <w:spacing w:val="3"/>
        </w:rPr>
        <w:t>l</w:t>
      </w:r>
      <w:r w:rsidR="003A1DA3" w:rsidRPr="008701DE">
        <w:rPr>
          <w:rFonts w:ascii="Calibri" w:eastAsia="Arial" w:hAnsi="Calibri" w:cs="Calibri"/>
          <w:spacing w:val="-2"/>
        </w:rPr>
        <w:t>gen</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de</w:t>
      </w:r>
      <w:r w:rsidR="003A1DA3" w:rsidRPr="008701DE">
        <w:rPr>
          <w:rFonts w:ascii="Calibri" w:eastAsia="Arial" w:hAnsi="Calibri" w:cs="Calibri"/>
        </w:rPr>
        <w:t xml:space="preserve">ze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w:t>
      </w:r>
      <w:r w:rsidR="003A1DA3" w:rsidRPr="008701DE">
        <w:rPr>
          <w:rFonts w:ascii="Calibri" w:eastAsia="Arial" w:hAnsi="Calibri" w:cs="Calibri"/>
          <w:spacing w:val="-6"/>
        </w:rPr>
        <w:t>d</w:t>
      </w:r>
      <w:r w:rsidR="003A1DA3" w:rsidRPr="008701DE">
        <w:rPr>
          <w:rFonts w:ascii="Calibri" w:eastAsia="Arial" w:hAnsi="Calibri" w:cs="Calibri"/>
          <w:spacing w:val="3"/>
        </w:rPr>
        <w:t>i</w:t>
      </w:r>
      <w:r w:rsidR="003A1DA3" w:rsidRPr="008701DE">
        <w:rPr>
          <w:rFonts w:ascii="Calibri" w:eastAsia="Arial" w:hAnsi="Calibri" w:cs="Calibri"/>
          <w:spacing w:val="-2"/>
        </w:rPr>
        <w:t>e</w:t>
      </w:r>
      <w:r w:rsidR="003A1DA3" w:rsidRPr="008701DE">
        <w:rPr>
          <w:rFonts w:ascii="Calibri" w:eastAsia="Arial" w:hAnsi="Calibri" w:cs="Calibri"/>
          <w:spacing w:val="-5"/>
        </w:rPr>
        <w:t>k</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6"/>
        </w:rPr>
        <w:t>o</w:t>
      </w:r>
      <w:r w:rsidR="003A1DA3" w:rsidRPr="008701DE">
        <w:rPr>
          <w:rFonts w:ascii="Calibri" w:eastAsia="Arial" w:hAnsi="Calibri" w:cs="Calibri"/>
          <w:spacing w:val="5"/>
        </w:rPr>
        <w:t>m</w:t>
      </w:r>
      <w:r w:rsidR="003A1DA3" w:rsidRPr="008701DE">
        <w:rPr>
          <w:rFonts w:ascii="Calibri" w:eastAsia="Arial" w:hAnsi="Calibri" w:cs="Calibri"/>
          <w:spacing w:val="-2"/>
        </w:rPr>
        <w:t>da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de</w:t>
      </w:r>
      <w:r w:rsidR="003A1DA3" w:rsidRPr="008701DE">
        <w:rPr>
          <w:rFonts w:ascii="Calibri" w:eastAsia="Arial" w:hAnsi="Calibri" w:cs="Calibri"/>
        </w:rPr>
        <w:t>ze</w:t>
      </w:r>
      <w:r w:rsidR="003A1DA3" w:rsidRPr="008701DE">
        <w:rPr>
          <w:rFonts w:ascii="Calibri" w:eastAsia="Arial" w:hAnsi="Calibri" w:cs="Calibri"/>
          <w:spacing w:val="-9"/>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hod</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2"/>
        </w:rPr>
        <w:t>goe</w:t>
      </w:r>
      <w:r w:rsidR="003A1DA3" w:rsidRPr="008701DE">
        <w:rPr>
          <w:rFonts w:ascii="Calibri" w:eastAsia="Arial" w:hAnsi="Calibri" w:cs="Calibri"/>
        </w:rPr>
        <w:t xml:space="preserve">d </w:t>
      </w:r>
      <w:r w:rsidR="003A1DA3" w:rsidRPr="008701DE">
        <w:rPr>
          <w:rFonts w:ascii="Calibri" w:eastAsia="Arial" w:hAnsi="Calibri" w:cs="Calibri"/>
          <w:spacing w:val="-2"/>
        </w:rPr>
        <w:t>aan</w:t>
      </w:r>
      <w:r w:rsidR="003A1DA3" w:rsidRPr="008701DE">
        <w:rPr>
          <w:rFonts w:ascii="Calibri" w:eastAsia="Arial" w:hAnsi="Calibri" w:cs="Calibri"/>
          <w:spacing w:val="-5"/>
        </w:rPr>
        <w:t>s</w:t>
      </w:r>
      <w:r w:rsidR="003A1DA3" w:rsidRPr="008701DE">
        <w:rPr>
          <w:rFonts w:ascii="Calibri" w:eastAsia="Arial" w:hAnsi="Calibri" w:cs="Calibri"/>
          <w:spacing w:val="3"/>
        </w:rPr>
        <w:t>l</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6"/>
        </w:rPr>
        <w:t>b</w:t>
      </w:r>
      <w:r w:rsidR="003A1DA3" w:rsidRPr="008701DE">
        <w:rPr>
          <w:rFonts w:ascii="Calibri" w:eastAsia="Arial" w:hAnsi="Calibri" w:cs="Calibri"/>
          <w:spacing w:val="-2"/>
        </w:rPr>
        <w:t>i</w:t>
      </w:r>
      <w:r w:rsidR="003A1DA3" w:rsidRPr="008701DE">
        <w:rPr>
          <w:rFonts w:ascii="Calibri" w:eastAsia="Arial" w:hAnsi="Calibri" w:cs="Calibri"/>
        </w:rPr>
        <w:t>j</w:t>
      </w:r>
      <w:r w:rsidR="003A1DA3" w:rsidRPr="008701DE">
        <w:rPr>
          <w:rFonts w:ascii="Calibri" w:eastAsia="Arial" w:hAnsi="Calibri" w:cs="Calibri"/>
          <w:spacing w:val="5"/>
        </w:rPr>
        <w:t xml:space="preserve"> </w:t>
      </w:r>
      <w:r w:rsidR="003A1DA3" w:rsidRPr="008701DE">
        <w:rPr>
          <w:rFonts w:ascii="Calibri" w:eastAsia="Arial" w:hAnsi="Calibri" w:cs="Calibri"/>
          <w:spacing w:val="-2"/>
        </w:rPr>
        <w:t>o</w:t>
      </w:r>
      <w:r w:rsidR="003A1DA3" w:rsidRPr="008701DE">
        <w:rPr>
          <w:rFonts w:ascii="Calibri" w:eastAsia="Arial" w:hAnsi="Calibri" w:cs="Calibri"/>
          <w:spacing w:val="3"/>
        </w:rPr>
        <w:t>n</w:t>
      </w:r>
      <w:r w:rsidR="003A1DA3" w:rsidRPr="008701DE">
        <w:rPr>
          <w:rFonts w:ascii="Calibri" w:eastAsia="Arial" w:hAnsi="Calibri" w:cs="Calibri"/>
        </w:rPr>
        <w:t xml:space="preserve">ze </w:t>
      </w:r>
      <w:r w:rsidR="003A1DA3" w:rsidRPr="008701DE">
        <w:rPr>
          <w:rFonts w:ascii="Calibri" w:eastAsia="Arial" w:hAnsi="Calibri" w:cs="Calibri"/>
          <w:spacing w:val="-2"/>
        </w:rPr>
        <w:t>geda</w:t>
      </w:r>
      <w:r w:rsidR="003A1DA3" w:rsidRPr="008701DE">
        <w:rPr>
          <w:rFonts w:ascii="Calibri" w:eastAsia="Arial" w:hAnsi="Calibri" w:cs="Calibri"/>
        </w:rPr>
        <w:t>c</w:t>
      </w:r>
      <w:r w:rsidR="003A1DA3" w:rsidRPr="008701DE">
        <w:rPr>
          <w:rFonts w:ascii="Calibri" w:eastAsia="Arial" w:hAnsi="Calibri" w:cs="Calibri"/>
          <w:spacing w:val="-2"/>
        </w:rPr>
        <w:t>h</w:t>
      </w:r>
      <w:r w:rsidR="003A1DA3" w:rsidRPr="008701DE">
        <w:rPr>
          <w:rFonts w:ascii="Calibri" w:eastAsia="Arial" w:hAnsi="Calibri" w:cs="Calibri"/>
          <w:spacing w:val="1"/>
        </w:rPr>
        <w:t>t</w:t>
      </w:r>
      <w:r w:rsidR="003A1DA3" w:rsidRPr="008701DE">
        <w:rPr>
          <w:rFonts w:ascii="Calibri" w:eastAsia="Arial" w:hAnsi="Calibri" w:cs="Calibri"/>
          <w:spacing w:val="-2"/>
        </w:rPr>
        <w:t>egoed</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pedagog</w:t>
      </w:r>
      <w:r w:rsidR="003A1DA3" w:rsidRPr="008701DE">
        <w:rPr>
          <w:rFonts w:ascii="Calibri" w:eastAsia="Arial" w:hAnsi="Calibri" w:cs="Calibri"/>
          <w:spacing w:val="3"/>
        </w:rPr>
        <w:t>i</w:t>
      </w:r>
      <w:r w:rsidR="003A1DA3" w:rsidRPr="008701DE">
        <w:rPr>
          <w:rFonts w:ascii="Calibri" w:eastAsia="Arial" w:hAnsi="Calibri" w:cs="Calibri"/>
          <w:spacing w:val="-5"/>
        </w:rPr>
        <w:t>s</w:t>
      </w:r>
      <w:r w:rsidR="003A1DA3" w:rsidRPr="008701DE">
        <w:rPr>
          <w:rFonts w:ascii="Calibri" w:eastAsia="Arial" w:hAnsi="Calibri" w:cs="Calibri"/>
        </w:rPr>
        <w:t>ch</w:t>
      </w:r>
      <w:r w:rsidR="003A1DA3" w:rsidRPr="008701DE">
        <w:rPr>
          <w:rFonts w:ascii="Calibri" w:eastAsia="Arial" w:hAnsi="Calibri" w:cs="Calibri"/>
          <w:spacing w:val="2"/>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ede</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w:t>
      </w:r>
      <w:r w:rsidR="003A1DA3" w:rsidRPr="008701DE">
        <w:rPr>
          <w:rFonts w:ascii="Calibri" w:eastAsia="Arial" w:hAnsi="Calibri" w:cs="Calibri"/>
          <w:spacing w:val="5"/>
        </w:rPr>
        <w:t>r</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rPr>
        <w:t>z</w:t>
      </w:r>
      <w:r w:rsidR="003A1DA3" w:rsidRPr="008701DE">
        <w:rPr>
          <w:rFonts w:ascii="Calibri" w:eastAsia="Arial" w:hAnsi="Calibri" w:cs="Calibri"/>
          <w:spacing w:val="3"/>
        </w:rPr>
        <w:t>ij</w:t>
      </w:r>
      <w:r w:rsidR="003A1DA3" w:rsidRPr="008701DE">
        <w:rPr>
          <w:rFonts w:ascii="Calibri" w:eastAsia="Arial" w:hAnsi="Calibri" w:cs="Calibri"/>
        </w:rPr>
        <w:t xml:space="preserve">n </w:t>
      </w:r>
      <w:r w:rsidR="003A1DA3" w:rsidRPr="008701DE">
        <w:rPr>
          <w:rFonts w:ascii="Calibri" w:eastAsia="Arial" w:hAnsi="Calibri" w:cs="Calibri"/>
          <w:spacing w:val="-2"/>
        </w:rPr>
        <w:t>op</w:t>
      </w:r>
      <w:r w:rsidR="003A1DA3" w:rsidRPr="008701DE">
        <w:rPr>
          <w:rFonts w:ascii="Calibri" w:eastAsia="Arial" w:hAnsi="Calibri" w:cs="Calibri"/>
          <w:spacing w:val="-6"/>
        </w:rPr>
        <w:t>g</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spacing w:val="3"/>
        </w:rPr>
        <w:t>i</w:t>
      </w:r>
      <w:r w:rsidR="003A1DA3" w:rsidRPr="008701DE">
        <w:rPr>
          <w:rFonts w:ascii="Calibri" w:eastAsia="Arial" w:hAnsi="Calibri" w:cs="Calibri"/>
        </w:rPr>
        <w:t xml:space="preserve">d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3"/>
        </w:rPr>
        <w:t xml:space="preserve"> </w:t>
      </w:r>
      <w:r w:rsidR="003A1DA3" w:rsidRPr="008701DE">
        <w:rPr>
          <w:rFonts w:ascii="Calibri" w:eastAsia="Arial" w:hAnsi="Calibri" w:cs="Calibri"/>
          <w:spacing w:val="5"/>
        </w:rPr>
        <w:t>v</w:t>
      </w:r>
      <w:r w:rsidR="003A1DA3" w:rsidRPr="008701DE">
        <w:rPr>
          <w:rFonts w:ascii="Calibri" w:eastAsia="Arial" w:hAnsi="Calibri" w:cs="Calibri"/>
          <w:spacing w:val="-6"/>
        </w:rPr>
        <w:t>o</w:t>
      </w:r>
      <w:r w:rsidR="003A1DA3" w:rsidRPr="008701DE">
        <w:rPr>
          <w:rFonts w:ascii="Calibri" w:eastAsia="Arial" w:hAnsi="Calibri" w:cs="Calibri"/>
          <w:spacing w:val="3"/>
        </w:rPr>
        <w:t>l</w:t>
      </w:r>
      <w:r w:rsidR="003A1DA3" w:rsidRPr="008701DE">
        <w:rPr>
          <w:rFonts w:ascii="Calibri" w:eastAsia="Arial" w:hAnsi="Calibri" w:cs="Calibri"/>
          <w:spacing w:val="-2"/>
        </w:rPr>
        <w:t>gen</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de</w:t>
      </w:r>
      <w:r w:rsidR="003A1DA3" w:rsidRPr="008701DE">
        <w:rPr>
          <w:rFonts w:ascii="Calibri" w:eastAsia="Arial" w:hAnsi="Calibri" w:cs="Calibri"/>
        </w:rPr>
        <w:t xml:space="preserve">ze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hod</w:t>
      </w:r>
      <w:r w:rsidR="003A1DA3" w:rsidRPr="008701DE">
        <w:rPr>
          <w:rFonts w:ascii="Calibri" w:eastAsia="Arial" w:hAnsi="Calibri" w:cs="Calibri"/>
        </w:rPr>
        <w:t>e</w:t>
      </w:r>
      <w:r w:rsidR="003A1DA3" w:rsidRPr="008701DE">
        <w:rPr>
          <w:rFonts w:ascii="Calibri" w:eastAsia="Arial" w:hAnsi="Calibri" w:cs="Calibri"/>
          <w:spacing w:val="-3"/>
        </w:rPr>
        <w:t xml:space="preserve"> </w:t>
      </w:r>
      <w:r w:rsidR="003A1DA3" w:rsidRPr="008701DE">
        <w:rPr>
          <w:rFonts w:ascii="Calibri" w:eastAsia="Arial" w:hAnsi="Calibri" w:cs="Calibri"/>
          <w:spacing w:val="5"/>
        </w:rPr>
        <w:t>m</w:t>
      </w:r>
      <w:r w:rsidR="003A1DA3" w:rsidRPr="008701DE">
        <w:rPr>
          <w:rFonts w:ascii="Calibri" w:eastAsia="Arial" w:hAnsi="Calibri" w:cs="Calibri"/>
          <w:spacing w:val="-6"/>
        </w:rPr>
        <w:t>e</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nde</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p>
    <w:p w14:paraId="52262C73" w14:textId="25252A11" w:rsidR="00F154C7" w:rsidRPr="00025BC9" w:rsidRDefault="003A1DA3" w:rsidP="00F154C7">
      <w:pPr>
        <w:rPr>
          <w:rFonts w:ascii="Calibri" w:eastAsia="Arial" w:hAnsi="Calibri" w:cs="Calibri"/>
        </w:rPr>
      </w:pPr>
      <w:bookmarkStart w:id="23" w:name="_Toc213707100"/>
      <w:r w:rsidRPr="004009D7">
        <w:rPr>
          <w:rStyle w:val="Kop2Char"/>
        </w:rPr>
        <w:t>Actief luisteren</w:t>
      </w:r>
      <w:bookmarkEnd w:id="23"/>
      <w:r w:rsidRPr="004009D7">
        <w:rPr>
          <w:rStyle w:val="Kop2Char"/>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00415E47"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1D840A33" w14:textId="77777777" w:rsidR="00F154C7" w:rsidRPr="008701DE" w:rsidRDefault="003A1DA3" w:rsidP="00F154C7">
      <w:pPr>
        <w:rPr>
          <w:rFonts w:ascii="Calibri" w:hAnsi="Calibri" w:cs="Calibri"/>
        </w:rPr>
      </w:pPr>
      <w:bookmarkStart w:id="24" w:name="_Toc213707101"/>
      <w:r w:rsidRPr="004009D7">
        <w:rPr>
          <w:rStyle w:val="Kop2Char"/>
        </w:rPr>
        <w:t>Ik-boodschappen</w:t>
      </w:r>
      <w:bookmarkEnd w:id="24"/>
      <w:r w:rsidRPr="008701DE">
        <w:rPr>
          <w:rFonts w:ascii="Calibri" w:eastAsia="Arial" w:hAnsi="Calibri" w:cs="Calibri"/>
          <w:b/>
          <w:i/>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00415E47"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F154C7" w:rsidRPr="008701DE">
        <w:rPr>
          <w:rFonts w:ascii="Calibri" w:hAnsi="Calibri" w:cs="Calibri"/>
        </w:rPr>
        <w:fldChar w:fldCharType="begin"/>
      </w:r>
      <w:r w:rsidR="00F154C7" w:rsidRPr="008701DE">
        <w:rPr>
          <w:rFonts w:ascii="Calibri" w:hAnsi="Calibri" w:cs="Calibri"/>
        </w:rPr>
        <w:instrText xml:space="preserve"> INCLUDEPICTURE "https://jebentmama.nl/wp-content/uploads/2018/05/language-development-3.jpg" \* MERGEFORMATINET </w:instrText>
      </w:r>
      <w:r w:rsidR="00F154C7" w:rsidRPr="008701DE">
        <w:rPr>
          <w:rFonts w:ascii="Calibri" w:hAnsi="Calibri" w:cs="Calibri"/>
        </w:rPr>
        <w:fldChar w:fldCharType="end"/>
      </w:r>
    </w:p>
    <w:p w14:paraId="6D8818DF" w14:textId="77777777" w:rsidR="003A1DA3" w:rsidRPr="003A1DA3" w:rsidRDefault="003A1DA3" w:rsidP="003A1DA3">
      <w:pPr>
        <w:rPr>
          <w:rFonts w:ascii="Calibri" w:eastAsia="Arial" w:hAnsi="Calibri" w:cs="Calibri"/>
          <w:b/>
          <w:i/>
        </w:rPr>
      </w:pPr>
    </w:p>
    <w:p w14:paraId="192F14C1" w14:textId="77777777" w:rsidR="00FA2924" w:rsidRPr="006935A6" w:rsidRDefault="003A1DA3" w:rsidP="006935A6">
      <w:pPr>
        <w:rPr>
          <w:rFonts w:asciiTheme="majorHAnsi" w:hAnsiTheme="majorHAnsi"/>
          <w:b/>
          <w:smallCaps/>
          <w:color w:val="E84C22" w:themeColor="accent1"/>
          <w:sz w:val="48"/>
          <w:szCs w:val="48"/>
          <w:shd w:val="clear" w:color="auto" w:fill="FFFFFF"/>
        </w:rPr>
      </w:pPr>
      <w:r>
        <w:rPr>
          <w:shd w:val="clear" w:color="auto" w:fill="FFFFFF"/>
        </w:rPr>
        <w:br w:type="page"/>
      </w:r>
    </w:p>
    <w:p w14:paraId="3E3BFFC3" w14:textId="77777777" w:rsidR="003A1DA3" w:rsidRPr="00E66BA5" w:rsidRDefault="003A1DA3" w:rsidP="00025BC9">
      <w:pPr>
        <w:pStyle w:val="Stijl6"/>
        <w:rPr>
          <w:rFonts w:ascii="Times New Roman" w:hAnsi="Times New Roman"/>
          <w:sz w:val="24"/>
          <w:szCs w:val="24"/>
        </w:rPr>
      </w:pPr>
      <w:r w:rsidRPr="00E66BA5">
        <w:rPr>
          <w:shd w:val="clear" w:color="auto" w:fill="FFFFFF"/>
        </w:rPr>
        <w:lastRenderedPageBreak/>
        <w:t>Beroepskracht-</w:t>
      </w:r>
      <w:proofErr w:type="spellStart"/>
      <w:r w:rsidRPr="00E66BA5">
        <w:rPr>
          <w:shd w:val="clear" w:color="auto" w:fill="FFFFFF"/>
        </w:rPr>
        <w:t>kindratio</w:t>
      </w:r>
      <w:proofErr w:type="spellEnd"/>
      <w:r w:rsidRPr="00E66BA5">
        <w:rPr>
          <w:shd w:val="clear" w:color="auto" w:fill="FFFFFF"/>
        </w:rPr>
        <w:t xml:space="preserve"> (BKR)</w:t>
      </w:r>
    </w:p>
    <w:p w14:paraId="6F937ACF" w14:textId="77777777" w:rsidR="004009D7" w:rsidRDefault="004009D7" w:rsidP="00B95BA1">
      <w:pPr>
        <w:rPr>
          <w:rStyle w:val="Kop2Char"/>
        </w:rPr>
      </w:pPr>
    </w:p>
    <w:p w14:paraId="58F7974F" w14:textId="7E251494" w:rsidR="00B95BA1" w:rsidRDefault="00B95BA1" w:rsidP="00B95BA1">
      <w:pPr>
        <w:rPr>
          <w:rFonts w:ascii="Calibri" w:hAnsi="Calibri" w:cs="Calibri"/>
        </w:rPr>
      </w:pPr>
      <w:bookmarkStart w:id="25" w:name="_Toc213707102"/>
      <w:r w:rsidRPr="004009D7">
        <w:rPr>
          <w:rStyle w:val="Kop2Char"/>
        </w:rPr>
        <w:t>Drie-uurs regeling</w:t>
      </w:r>
      <w:bookmarkEnd w:id="25"/>
      <w:r w:rsidRPr="008701DE">
        <w:rPr>
          <w:rFonts w:ascii="Calibri" w:hAnsi="Calibri" w:cs="Calibri"/>
          <w:b/>
          <w:i/>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0A47B8C7" w14:textId="77777777" w:rsidR="00985382" w:rsidRPr="00DC4F71" w:rsidRDefault="00985382" w:rsidP="004009D7">
      <w:pPr>
        <w:pStyle w:val="Kop2"/>
      </w:pPr>
      <w:bookmarkStart w:id="26" w:name="_Toc213707103"/>
      <w:r w:rsidRPr="00DC4F71">
        <w:t>Groepsindeling en personeel</w:t>
      </w:r>
      <w:bookmarkEnd w:id="26"/>
      <w:r w:rsidRPr="00DC4F71">
        <w:t xml:space="preserve"> </w:t>
      </w:r>
    </w:p>
    <w:p w14:paraId="4EE0346A" w14:textId="0C0034B4" w:rsidR="00985382" w:rsidRDefault="00985382" w:rsidP="00B95BA1">
      <w:pPr>
        <w:rPr>
          <w:rFonts w:ascii="Calibri" w:hAnsi="Calibri" w:cs="Calibri"/>
        </w:rPr>
      </w:pPr>
      <w:r w:rsidRPr="00DC4F71">
        <w:rPr>
          <w:rFonts w:ascii="Calibri" w:hAnsi="Calibri" w:cs="Calibri"/>
        </w:rPr>
        <w:t xml:space="preserve">Voor het gevoel van veiligheid is het belangrijk dat een kind een relatie met de groepsleiding kan opbouwen. Daarom werken wij met vaste groepsleiding. </w:t>
      </w:r>
    </w:p>
    <w:p w14:paraId="71E314E3" w14:textId="77777777" w:rsidR="0048122B" w:rsidRPr="0048122B" w:rsidRDefault="00B95BA1" w:rsidP="0048122B">
      <w:pPr>
        <w:pStyle w:val="Normaalweb"/>
        <w:rPr>
          <w:rFonts w:ascii="Calibri" w:eastAsia="Times New Roman" w:hAnsi="Calibri" w:cs="Calibri"/>
          <w:lang w:eastAsia="nl-NL"/>
        </w:rPr>
      </w:pPr>
      <w:bookmarkStart w:id="27" w:name="_Toc213707104"/>
      <w:r w:rsidRPr="004009D7">
        <w:rPr>
          <w:rStyle w:val="Kop2Char"/>
        </w:rPr>
        <w:t>Kind-leidster-ratio</w:t>
      </w:r>
      <w:bookmarkEnd w:id="27"/>
      <w:r w:rsidRPr="004009D7">
        <w:rPr>
          <w:rStyle w:val="Kop2Char"/>
        </w:rPr>
        <w:br/>
      </w:r>
      <w:r w:rsidR="0048122B" w:rsidRPr="0048122B">
        <w:rPr>
          <w:rFonts w:ascii="Calibri" w:eastAsia="Times New Roman" w:hAnsi="Calibri" w:cs="Calibri"/>
          <w:lang w:eastAsia="nl-NL"/>
        </w:rPr>
        <w:t xml:space="preserve">Binnen onze buitenschoolse opvang (BSO) waarborgen wij de kwaliteit en veiligheid van de opvang door te werken conform de </w:t>
      </w:r>
      <w:r w:rsidR="0048122B" w:rsidRPr="0048122B">
        <w:rPr>
          <w:rFonts w:ascii="Calibri" w:eastAsia="Times New Roman" w:hAnsi="Calibri" w:cs="Calibri"/>
          <w:b/>
          <w:bCs/>
          <w:lang w:eastAsia="nl-NL"/>
        </w:rPr>
        <w:t>beroepskracht-</w:t>
      </w:r>
      <w:proofErr w:type="spellStart"/>
      <w:r w:rsidR="0048122B" w:rsidRPr="0048122B">
        <w:rPr>
          <w:rFonts w:ascii="Calibri" w:eastAsia="Times New Roman" w:hAnsi="Calibri" w:cs="Calibri"/>
          <w:b/>
          <w:bCs/>
          <w:lang w:eastAsia="nl-NL"/>
        </w:rPr>
        <w:t>kindratio</w:t>
      </w:r>
      <w:proofErr w:type="spellEnd"/>
      <w:r w:rsidR="0048122B" w:rsidRPr="0048122B">
        <w:rPr>
          <w:rFonts w:ascii="Calibri" w:eastAsia="Times New Roman" w:hAnsi="Calibri" w:cs="Calibri"/>
          <w:b/>
          <w:bCs/>
          <w:lang w:eastAsia="nl-NL"/>
        </w:rPr>
        <w:t xml:space="preserve"> (BKR)</w:t>
      </w:r>
      <w:r w:rsidR="0048122B" w:rsidRPr="0048122B">
        <w:rPr>
          <w:rFonts w:ascii="Calibri" w:eastAsia="Times New Roman" w:hAnsi="Calibri" w:cs="Calibri"/>
          <w:lang w:eastAsia="nl-NL"/>
        </w:rPr>
        <w:t xml:space="preserve"> zoals vastgesteld in het </w:t>
      </w:r>
      <w:r w:rsidR="0048122B" w:rsidRPr="0048122B">
        <w:rPr>
          <w:rFonts w:ascii="Calibri" w:eastAsia="Times New Roman" w:hAnsi="Calibri" w:cs="Calibri"/>
          <w:i/>
          <w:iCs/>
          <w:lang w:eastAsia="nl-NL"/>
        </w:rPr>
        <w:t>Besluit kwaliteit kinderopvang en peuterspeelzalen</w:t>
      </w:r>
      <w:r w:rsidR="0048122B" w:rsidRPr="0048122B">
        <w:rPr>
          <w:rFonts w:ascii="Calibri" w:eastAsia="Times New Roman" w:hAnsi="Calibri" w:cs="Calibri"/>
          <w:lang w:eastAsia="nl-NL"/>
        </w:rPr>
        <w:t>.</w:t>
      </w:r>
      <w:r w:rsidR="0048122B" w:rsidRPr="0048122B">
        <w:rPr>
          <w:rFonts w:ascii="Calibri" w:eastAsia="Times New Roman" w:hAnsi="Calibri" w:cs="Calibri"/>
          <w:lang w:eastAsia="nl-NL"/>
        </w:rPr>
        <w:br/>
        <w:t>De BKR bepaalt het minimale aantal beroepskrachten dat aanwezig moet zijn in verhouding tot het aantal en de leeftijd van de kinderen.</w:t>
      </w:r>
    </w:p>
    <w:p w14:paraId="2FA542C0"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28" w:name="_Toc213707105"/>
      <w:r w:rsidRPr="0048122B">
        <w:rPr>
          <w:rFonts w:ascii="Calibri" w:eastAsia="Times New Roman" w:hAnsi="Calibri" w:cs="Calibri"/>
          <w:b/>
          <w:bCs/>
          <w:lang w:eastAsia="nl-NL"/>
        </w:rPr>
        <w:t>Uitgangspunten</w:t>
      </w:r>
      <w:bookmarkEnd w:id="28"/>
    </w:p>
    <w:p w14:paraId="71FE8402"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Wij hanteren altijd de wettelijk geldende ratio’s voor de buitenschoolse opvang.</w:t>
      </w:r>
      <w:r w:rsidRPr="0048122B">
        <w:rPr>
          <w:rFonts w:ascii="Calibri" w:eastAsia="Times New Roman" w:hAnsi="Calibri" w:cs="Calibri"/>
          <w:lang w:eastAsia="nl-NL"/>
        </w:rPr>
        <w:br/>
        <w:t>De verhouding tussen het aantal beroepskrachten en kinderen wordt berekend op basis van de leeftijdsopbouw in de groep, volgens de formule:</w:t>
      </w:r>
      <w:r w:rsidRPr="0048122B">
        <w:rPr>
          <w:rFonts w:ascii="Calibri" w:eastAsia="Times New Roman" w:hAnsi="Calibri" w:cs="Calibri"/>
          <w:lang w:eastAsia="nl-NL"/>
        </w:rPr>
        <w:br/>
      </w:r>
      <w:r w:rsidRPr="0048122B">
        <w:rPr>
          <w:rFonts w:ascii="Calibri" w:eastAsia="Times New Roman" w:hAnsi="Calibri" w:cs="Calibri"/>
          <w:i/>
          <w:iCs/>
          <w:lang w:eastAsia="nl-NL"/>
        </w:rPr>
        <w:t>(A × 0,1) + (B × 0,083)</w:t>
      </w:r>
      <w:r w:rsidRPr="0048122B">
        <w:rPr>
          <w:rFonts w:ascii="Calibri" w:eastAsia="Times New Roman" w:hAnsi="Calibri" w:cs="Calibri"/>
          <w:lang w:eastAsia="nl-NL"/>
        </w:rPr>
        <w:br/>
        <w:t xml:space="preserve">waarbij </w:t>
      </w:r>
      <w:r w:rsidRPr="0048122B">
        <w:rPr>
          <w:rFonts w:ascii="Calibri" w:eastAsia="Times New Roman" w:hAnsi="Calibri" w:cs="Calibri"/>
          <w:i/>
          <w:iCs/>
          <w:lang w:eastAsia="nl-NL"/>
        </w:rPr>
        <w:t>A</w:t>
      </w:r>
      <w:r w:rsidRPr="0048122B">
        <w:rPr>
          <w:rFonts w:ascii="Calibri" w:eastAsia="Times New Roman" w:hAnsi="Calibri" w:cs="Calibri"/>
          <w:lang w:eastAsia="nl-NL"/>
        </w:rPr>
        <w:t xml:space="preserve"> het aantal kinderen van 4 t/m 6 jaar is en </w:t>
      </w:r>
      <w:r w:rsidRPr="0048122B">
        <w:rPr>
          <w:rFonts w:ascii="Calibri" w:eastAsia="Times New Roman" w:hAnsi="Calibri" w:cs="Calibri"/>
          <w:i/>
          <w:iCs/>
          <w:lang w:eastAsia="nl-NL"/>
        </w:rPr>
        <w:t>B</w:t>
      </w:r>
      <w:r w:rsidRPr="0048122B">
        <w:rPr>
          <w:rFonts w:ascii="Calibri" w:eastAsia="Times New Roman" w:hAnsi="Calibri" w:cs="Calibri"/>
          <w:lang w:eastAsia="nl-NL"/>
        </w:rPr>
        <w:t xml:space="preserve"> het aantal kinderen van 7 jaar en ouder.</w:t>
      </w:r>
      <w:r w:rsidRPr="0048122B">
        <w:rPr>
          <w:rFonts w:ascii="Calibri" w:eastAsia="Times New Roman" w:hAnsi="Calibri" w:cs="Calibri"/>
          <w:lang w:eastAsia="nl-NL"/>
        </w:rPr>
        <w:br/>
        <w:t>Dit komt gemiddeld neer op één beroepskracht per circa 10 tot 12 kinderen.</w:t>
      </w:r>
    </w:p>
    <w:p w14:paraId="4C1B2CC6"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29" w:name="_Toc213707106"/>
      <w:r w:rsidRPr="0048122B">
        <w:rPr>
          <w:rFonts w:ascii="Calibri" w:eastAsia="Times New Roman" w:hAnsi="Calibri" w:cs="Calibri"/>
          <w:b/>
          <w:bCs/>
          <w:lang w:eastAsia="nl-NL"/>
        </w:rPr>
        <w:t>Toepassing in de praktijk</w:t>
      </w:r>
      <w:bookmarkEnd w:id="29"/>
    </w:p>
    <w:p w14:paraId="49917F12" w14:textId="5524752C"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 xml:space="preserve">Wij plannen onze beroepskrachten zodanig in dat de BKR te allen tijde wordt </w:t>
      </w:r>
      <w:r w:rsidRPr="0048122B">
        <w:rPr>
          <w:rFonts w:ascii="Calibri" w:eastAsia="Times New Roman" w:hAnsi="Calibri" w:cs="Calibri"/>
          <w:b/>
          <w:bCs/>
          <w:lang w:eastAsia="nl-NL"/>
        </w:rPr>
        <w:t>gewaarborgd of overschreden</w:t>
      </w:r>
      <w:r w:rsidRPr="0048122B">
        <w:rPr>
          <w:rFonts w:ascii="Calibri" w:eastAsia="Times New Roman" w:hAnsi="Calibri" w:cs="Calibri"/>
          <w:lang w:eastAsia="nl-NL"/>
        </w:rPr>
        <w:t>.</w:t>
      </w:r>
      <w:r w:rsidRPr="0048122B">
        <w:rPr>
          <w:rFonts w:ascii="Calibri" w:eastAsia="Times New Roman" w:hAnsi="Calibri" w:cs="Calibri"/>
          <w:lang w:eastAsia="nl-NL"/>
        </w:rPr>
        <w:br/>
        <w:t xml:space="preserve">Bij het opstellen van de roosters maken wij gebruik van een planningstool </w:t>
      </w:r>
      <w:r>
        <w:rPr>
          <w:rFonts w:ascii="Calibri" w:eastAsia="Times New Roman" w:hAnsi="Calibri" w:cs="Calibri"/>
          <w:lang w:eastAsia="nl-NL"/>
        </w:rPr>
        <w:t xml:space="preserve">(software) </w:t>
      </w:r>
      <w:r w:rsidRPr="0048122B">
        <w:rPr>
          <w:rFonts w:ascii="Calibri" w:eastAsia="Times New Roman" w:hAnsi="Calibri" w:cs="Calibri"/>
          <w:lang w:eastAsia="nl-NL"/>
        </w:rPr>
        <w:t>die automatisch berekent of de juiste verhouding wordt behaald.</w:t>
      </w:r>
      <w:r w:rsidRPr="0048122B">
        <w:rPr>
          <w:rFonts w:ascii="Calibri" w:eastAsia="Times New Roman" w:hAnsi="Calibri" w:cs="Calibri"/>
          <w:lang w:eastAsia="nl-NL"/>
        </w:rPr>
        <w:br/>
        <w:t>De leidinggevenden controleren structureel of de feitelijke bezetting overeenkomt met de berekende BKR.</w:t>
      </w:r>
    </w:p>
    <w:p w14:paraId="6DC4B8E4"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30" w:name="_Toc213707107"/>
      <w:r w:rsidRPr="0048122B">
        <w:rPr>
          <w:rFonts w:ascii="Calibri" w:eastAsia="Times New Roman" w:hAnsi="Calibri" w:cs="Calibri"/>
          <w:b/>
          <w:bCs/>
          <w:lang w:eastAsia="nl-NL"/>
        </w:rPr>
        <w:t>Continuïteit en vervanging</w:t>
      </w:r>
      <w:bookmarkEnd w:id="30"/>
    </w:p>
    <w:p w14:paraId="2EF5FD7D"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Bij ziekte, scholing of afwezigheid van beroepskrachten zorgen wij voor adequate vervanging, zodat de BKR altijd gehandhaafd blijft.</w:t>
      </w:r>
      <w:r w:rsidRPr="0048122B">
        <w:rPr>
          <w:rFonts w:ascii="Calibri" w:eastAsia="Times New Roman" w:hAnsi="Calibri" w:cs="Calibri"/>
          <w:lang w:eastAsia="nl-NL"/>
        </w:rPr>
        <w:br/>
        <w:t>Wanneer de groepssamenstelling gedurende de dag wisselt, zorgen wij ervoor dat dit binnen de wettelijke marges blijft en dat de continuïteit van de opvang is gewaarborgd.</w:t>
      </w:r>
    </w:p>
    <w:p w14:paraId="2E0A6539"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31" w:name="_Toc213707108"/>
      <w:r w:rsidRPr="0048122B">
        <w:rPr>
          <w:rFonts w:ascii="Calibri" w:eastAsia="Times New Roman" w:hAnsi="Calibri" w:cs="Calibri"/>
          <w:b/>
          <w:bCs/>
          <w:lang w:eastAsia="nl-NL"/>
        </w:rPr>
        <w:lastRenderedPageBreak/>
        <w:t>Verantwoording</w:t>
      </w:r>
      <w:bookmarkEnd w:id="31"/>
    </w:p>
    <w:p w14:paraId="5FDA1A1D"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De naleving van de BKR wordt vastgelegd in de dagplanning en kan desgevraagd worden ingezien door de toezichthouder (GGD).</w:t>
      </w:r>
      <w:r w:rsidRPr="0048122B">
        <w:rPr>
          <w:rFonts w:ascii="Calibri" w:eastAsia="Times New Roman" w:hAnsi="Calibri" w:cs="Calibri"/>
          <w:lang w:eastAsia="nl-NL"/>
        </w:rPr>
        <w:br/>
        <w:t>Op deze manier borgen wij dat elk kind binnen onze BSO voldoende aandacht, veiligheid en pedagogische ondersteuning ontvangt.</w:t>
      </w:r>
    </w:p>
    <w:p w14:paraId="3EFC4922" w14:textId="0ADF22E8" w:rsidR="00B95BA1" w:rsidRPr="005643BD" w:rsidRDefault="00B95BA1" w:rsidP="00B95BA1">
      <w:pPr>
        <w:spacing w:after="0"/>
        <w:rPr>
          <w:rFonts w:ascii="Calibri" w:hAnsi="Calibri" w:cs="Calibri"/>
        </w:rPr>
      </w:pPr>
    </w:p>
    <w:p w14:paraId="6F8E7AEF" w14:textId="7728177E" w:rsidR="00B95BA1" w:rsidRPr="005643BD" w:rsidRDefault="00B95BA1" w:rsidP="00B95BA1">
      <w:pPr>
        <w:spacing w:after="0"/>
        <w:rPr>
          <w:rFonts w:ascii="Calibri" w:hAnsi="Calibri" w:cs="Calibri"/>
        </w:rPr>
      </w:pPr>
      <w:r w:rsidRPr="005643BD">
        <w:rPr>
          <w:rFonts w:ascii="Calibri" w:hAnsi="Calibri" w:cs="Calibri"/>
        </w:rPr>
        <w:t>Op de BSO mogen er voor en na schooltijd en op vrije middagen maximaal een half uur per dag minder pedagogisch medewerkers worden ingezet. Tevens geldt inzet van minimaal de helft van de benodigde pedagogisch medewerkers. In de praktijk komt dit bij Kinderdagverblijf ‘t Leeuwtje neer dat wij mogelijk afwijken van de BKR tussen 1</w:t>
      </w:r>
      <w:r w:rsidR="005643BD" w:rsidRPr="005643BD">
        <w:rPr>
          <w:rFonts w:ascii="Calibri" w:hAnsi="Calibri" w:cs="Calibri"/>
        </w:rPr>
        <w:t xml:space="preserve">5:15-15:45 </w:t>
      </w:r>
      <w:r w:rsidRPr="005643BD">
        <w:rPr>
          <w:rFonts w:ascii="Calibri" w:hAnsi="Calibri" w:cs="Calibri"/>
        </w:rPr>
        <w:t xml:space="preserve">uur. Op vrije (studie)dagen en in de vakanties is dezelfde drie-uursregeling van toepassing als op het KDV. Per dag wordt dan niet meer dan 3 uur afgeweken van de BKR. </w:t>
      </w:r>
    </w:p>
    <w:p w14:paraId="5CC443D7" w14:textId="45ED19EF" w:rsidR="005643BD" w:rsidRPr="005643BD" w:rsidRDefault="005643BD" w:rsidP="00B95BA1">
      <w:pPr>
        <w:spacing w:after="0"/>
        <w:rPr>
          <w:rFonts w:ascii="Calibri" w:hAnsi="Calibri" w:cs="Calibri"/>
        </w:rPr>
      </w:pPr>
    </w:p>
    <w:p w14:paraId="38E48F7B" w14:textId="761D82E1" w:rsidR="00B95BA1" w:rsidRPr="005643BD" w:rsidRDefault="00B95BA1" w:rsidP="00B95BA1">
      <w:pPr>
        <w:rPr>
          <w:rFonts w:ascii="Calibri" w:hAnsi="Calibri" w:cs="Calibri"/>
          <w:i/>
          <w:iCs/>
        </w:rPr>
      </w:pPr>
      <w:r w:rsidRPr="005643BD">
        <w:rPr>
          <w:rFonts w:ascii="Calibri" w:hAnsi="Calibri" w:cs="Calibri"/>
          <w:i/>
          <w:iCs/>
        </w:rPr>
        <w:t xml:space="preserve">De 3 uurs regeling is bij kinderopvang ‘t Leeuwtje als volgt ingevuld: </w:t>
      </w:r>
    </w:p>
    <w:p w14:paraId="3361214C" w14:textId="57C76151" w:rsidR="00B95BA1" w:rsidRPr="005643BD" w:rsidRDefault="00B95BA1" w:rsidP="00B95BA1">
      <w:pPr>
        <w:rPr>
          <w:rFonts w:ascii="Calibri" w:hAnsi="Calibri" w:cs="Calibri"/>
          <w:i/>
          <w:iCs/>
        </w:rPr>
      </w:pPr>
      <w:r w:rsidRPr="005643BD">
        <w:rPr>
          <w:rFonts w:ascii="Calibri" w:hAnsi="Calibri" w:cs="Calibri"/>
          <w:i/>
          <w:iCs/>
        </w:rPr>
        <w:t>KDV: Van 12:30 -14:30 uur en van 17:30- 18:00 uur.</w:t>
      </w:r>
    </w:p>
    <w:p w14:paraId="624EB314" w14:textId="0EDD01E2" w:rsidR="00570305" w:rsidRDefault="00B95BA1" w:rsidP="00985382">
      <w:pPr>
        <w:rPr>
          <w:rFonts w:ascii="Calibri" w:hAnsi="Calibri" w:cs="Calibri"/>
        </w:rPr>
      </w:pPr>
      <w:r w:rsidRPr="005643BD">
        <w:rPr>
          <w:rFonts w:ascii="Calibri" w:hAnsi="Calibri" w:cs="Calibri"/>
          <w:i/>
          <w:iCs/>
        </w:rPr>
        <w:t>BSO: Van 15:15 -15:45 uur.</w:t>
      </w:r>
      <w:r w:rsidRPr="005643BD">
        <w:rPr>
          <w:rFonts w:ascii="Calibri" w:hAnsi="Calibri" w:cs="Calibri"/>
        </w:rPr>
        <w:t xml:space="preserve"> </w:t>
      </w:r>
    </w:p>
    <w:p w14:paraId="65537FAE" w14:textId="301D53B9" w:rsidR="0048122B" w:rsidRDefault="0048122B" w:rsidP="00B16E03">
      <w:pPr>
        <w:pStyle w:val="Kop2"/>
      </w:pPr>
      <w:bookmarkStart w:id="32" w:name="_Toc207618303"/>
    </w:p>
    <w:p w14:paraId="38A35B7E" w14:textId="7021A18B" w:rsidR="0048122B" w:rsidRDefault="0048122B" w:rsidP="00B16E03">
      <w:pPr>
        <w:pStyle w:val="Kop2"/>
      </w:pPr>
      <w:bookmarkStart w:id="33" w:name="_Toc213707109"/>
      <w:r>
        <w:rPr>
          <w:noProof/>
        </w:rPr>
        <w:drawing>
          <wp:anchor distT="0" distB="0" distL="114300" distR="114300" simplePos="0" relativeHeight="251734528" behindDoc="0" locked="0" layoutInCell="1" allowOverlap="1" wp14:anchorId="0C23CD13" wp14:editId="1BF7915F">
            <wp:simplePos x="0" y="0"/>
            <wp:positionH relativeFrom="margin">
              <wp:align>center</wp:align>
            </wp:positionH>
            <wp:positionV relativeFrom="paragraph">
              <wp:posOffset>135890</wp:posOffset>
            </wp:positionV>
            <wp:extent cx="2508030" cy="3136110"/>
            <wp:effectExtent l="0" t="0" r="6985" b="7620"/>
            <wp:wrapThrough wrapText="bothSides">
              <wp:wrapPolygon edited="0">
                <wp:start x="0" y="0"/>
                <wp:lineTo x="0" y="21521"/>
                <wp:lineTo x="21496" y="21521"/>
                <wp:lineTo x="21496" y="0"/>
                <wp:lineTo x="0" y="0"/>
              </wp:wrapPolygon>
            </wp:wrapThrough>
            <wp:docPr id="32597158" name="Afbeelding 31" descr="Afbeelding met persoon, kleding,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7158" name="Afbeelding 31" descr="Afbeelding met persoon, kleding, Menselijk gezicht, glimlach&#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8030" cy="3136110"/>
                    </a:xfrm>
                    <a:prstGeom prst="rect">
                      <a:avLst/>
                    </a:prstGeom>
                    <a:noFill/>
                    <a:ln>
                      <a:noFill/>
                    </a:ln>
                  </pic:spPr>
                </pic:pic>
              </a:graphicData>
            </a:graphic>
          </wp:anchor>
        </w:drawing>
      </w:r>
      <w:bookmarkEnd w:id="33"/>
    </w:p>
    <w:p w14:paraId="21468D13" w14:textId="77777777" w:rsidR="0048122B" w:rsidRDefault="0048122B" w:rsidP="00B16E03">
      <w:pPr>
        <w:pStyle w:val="Kop2"/>
      </w:pPr>
    </w:p>
    <w:p w14:paraId="296B5BE0" w14:textId="02891794" w:rsidR="0048122B" w:rsidRDefault="0048122B" w:rsidP="00B16E03">
      <w:pPr>
        <w:pStyle w:val="Kop2"/>
      </w:pPr>
    </w:p>
    <w:p w14:paraId="0964B7A4" w14:textId="086719AA" w:rsidR="0048122B" w:rsidRDefault="0048122B" w:rsidP="00B16E03">
      <w:pPr>
        <w:pStyle w:val="Kop2"/>
      </w:pPr>
    </w:p>
    <w:p w14:paraId="45C25434" w14:textId="77777777" w:rsidR="0048122B" w:rsidRDefault="0048122B" w:rsidP="00B16E03">
      <w:pPr>
        <w:pStyle w:val="Kop2"/>
      </w:pPr>
    </w:p>
    <w:p w14:paraId="6CFCCF91" w14:textId="77777777" w:rsidR="0048122B" w:rsidRDefault="0048122B" w:rsidP="00B16E03">
      <w:pPr>
        <w:pStyle w:val="Kop2"/>
      </w:pPr>
    </w:p>
    <w:p w14:paraId="2E46D395" w14:textId="77777777" w:rsidR="0048122B" w:rsidRDefault="0048122B" w:rsidP="00B16E03">
      <w:pPr>
        <w:pStyle w:val="Kop2"/>
      </w:pPr>
    </w:p>
    <w:p w14:paraId="744397B3" w14:textId="77777777" w:rsidR="0048122B" w:rsidRDefault="0048122B" w:rsidP="0048122B"/>
    <w:p w14:paraId="3A0743A2" w14:textId="77777777" w:rsidR="0048122B" w:rsidRPr="0048122B" w:rsidRDefault="0048122B" w:rsidP="0048122B"/>
    <w:p w14:paraId="717FECB0" w14:textId="77777777" w:rsidR="0048122B" w:rsidRDefault="0048122B" w:rsidP="00B16E03">
      <w:pPr>
        <w:pStyle w:val="Kop2"/>
      </w:pPr>
    </w:p>
    <w:bookmarkEnd w:id="32"/>
    <w:p w14:paraId="5DB43275" w14:textId="43BA6E06" w:rsidR="00B16E03" w:rsidRDefault="00B16E03" w:rsidP="00B16E03">
      <w:pPr>
        <w:rPr>
          <w:rFonts w:ascii="Calibri" w:hAnsi="Calibri" w:cs="Calibri"/>
        </w:rPr>
      </w:pPr>
    </w:p>
    <w:p w14:paraId="0AF98497" w14:textId="77777777" w:rsidR="00B16E03" w:rsidRDefault="00B16E03" w:rsidP="00985382">
      <w:pPr>
        <w:rPr>
          <w:rFonts w:ascii="Calibri" w:hAnsi="Calibri" w:cs="Calibri"/>
        </w:rPr>
      </w:pPr>
    </w:p>
    <w:tbl>
      <w:tblPr>
        <w:tblStyle w:val="Tabelrapport"/>
        <w:tblW w:w="0" w:type="auto"/>
        <w:tblLook w:val="04A0" w:firstRow="1" w:lastRow="0" w:firstColumn="1" w:lastColumn="0" w:noHBand="0" w:noVBand="1"/>
      </w:tblPr>
      <w:tblGrid>
        <w:gridCol w:w="1828"/>
        <w:gridCol w:w="1794"/>
        <w:gridCol w:w="1826"/>
        <w:gridCol w:w="1937"/>
        <w:gridCol w:w="1975"/>
      </w:tblGrid>
      <w:tr w:rsidR="007910C3" w:rsidRPr="00DC4F71" w14:paraId="132CB19B" w14:textId="77777777" w:rsidTr="00791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7DCFB3EB" w14:textId="77777777" w:rsidR="007910C3" w:rsidRPr="00DC4F71" w:rsidRDefault="007910C3" w:rsidP="004009D7">
            <w:pPr>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lastRenderedPageBreak/>
              <w:t>Groepen</w:t>
            </w:r>
          </w:p>
        </w:tc>
        <w:tc>
          <w:tcPr>
            <w:tcW w:w="1794" w:type="dxa"/>
          </w:tcPr>
          <w:p w14:paraId="2436435F" w14:textId="77777777" w:rsidR="007910C3" w:rsidRPr="00DC4F71" w:rsidRDefault="007910C3" w:rsidP="004009D7">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Leeftijd</w:t>
            </w:r>
          </w:p>
        </w:tc>
        <w:tc>
          <w:tcPr>
            <w:tcW w:w="1826" w:type="dxa"/>
          </w:tcPr>
          <w:p w14:paraId="50C356DF"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Max aantal kinderen</w:t>
            </w:r>
          </w:p>
        </w:tc>
        <w:tc>
          <w:tcPr>
            <w:tcW w:w="1937" w:type="dxa"/>
          </w:tcPr>
          <w:p w14:paraId="70E88E2A"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Aantal pedagogisch medewerkers</w:t>
            </w:r>
          </w:p>
        </w:tc>
        <w:tc>
          <w:tcPr>
            <w:tcW w:w="1975" w:type="dxa"/>
          </w:tcPr>
          <w:p w14:paraId="24A2C357"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samenvoeging</w:t>
            </w:r>
          </w:p>
        </w:tc>
      </w:tr>
      <w:tr w:rsidR="007910C3" w:rsidRPr="00DC4F71" w14:paraId="5C574B27" w14:textId="77777777" w:rsidTr="007910C3">
        <w:tc>
          <w:tcPr>
            <w:cnfStyle w:val="001000000000" w:firstRow="0" w:lastRow="0" w:firstColumn="1" w:lastColumn="0" w:oddVBand="0" w:evenVBand="0" w:oddHBand="0" w:evenHBand="0" w:firstRowFirstColumn="0" w:firstRowLastColumn="0" w:lastRowFirstColumn="0" w:lastRowLastColumn="0"/>
            <w:tcW w:w="1828" w:type="dxa"/>
          </w:tcPr>
          <w:p w14:paraId="34A64859" w14:textId="5B3EBB5A" w:rsidR="007910C3" w:rsidRPr="00DC4F71" w:rsidRDefault="0048122B" w:rsidP="004009D7">
            <w:pPr>
              <w:rPr>
                <w:rFonts w:ascii="Calibri" w:hAnsi="Calibri" w:cs="Calibri"/>
                <w:sz w:val="22"/>
                <w:szCs w:val="22"/>
              </w:rPr>
            </w:pPr>
            <w:r>
              <w:rPr>
                <w:rFonts w:ascii="Calibri" w:hAnsi="Calibri" w:cs="Calibri"/>
                <w:sz w:val="22"/>
                <w:szCs w:val="22"/>
              </w:rPr>
              <w:t xml:space="preserve">Panters </w:t>
            </w:r>
          </w:p>
        </w:tc>
        <w:tc>
          <w:tcPr>
            <w:tcW w:w="1794" w:type="dxa"/>
          </w:tcPr>
          <w:p w14:paraId="6A324B48" w14:textId="3CF635E3"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4-12 jaar</w:t>
            </w:r>
          </w:p>
        </w:tc>
        <w:tc>
          <w:tcPr>
            <w:tcW w:w="1826" w:type="dxa"/>
          </w:tcPr>
          <w:p w14:paraId="267EF7E7" w14:textId="5824EF27"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r w:rsidR="0048122B">
              <w:rPr>
                <w:rFonts w:ascii="Calibri" w:hAnsi="Calibri" w:cs="Calibri"/>
                <w:sz w:val="22"/>
                <w:szCs w:val="22"/>
              </w:rPr>
              <w:t>2</w:t>
            </w:r>
          </w:p>
        </w:tc>
        <w:tc>
          <w:tcPr>
            <w:tcW w:w="1937" w:type="dxa"/>
          </w:tcPr>
          <w:p w14:paraId="6FF91E39" w14:textId="4725BD1C"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7910C3">
              <w:rPr>
                <w:rFonts w:ascii="Calibri" w:hAnsi="Calibri" w:cs="Calibri"/>
                <w:sz w:val="22"/>
                <w:szCs w:val="22"/>
              </w:rPr>
              <w:t>2</w:t>
            </w:r>
          </w:p>
        </w:tc>
        <w:tc>
          <w:tcPr>
            <w:tcW w:w="1975" w:type="dxa"/>
          </w:tcPr>
          <w:p w14:paraId="43097195" w14:textId="1262208B" w:rsidR="007910C3" w:rsidRPr="00DC4F71" w:rsidRDefault="003A4892" w:rsidP="004009D7">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Op rustige dagen</w:t>
            </w:r>
          </w:p>
        </w:tc>
      </w:tr>
      <w:tr w:rsidR="0048122B" w:rsidRPr="00DC4F71" w14:paraId="3433E2FB" w14:textId="77777777" w:rsidTr="007910C3">
        <w:tc>
          <w:tcPr>
            <w:cnfStyle w:val="001000000000" w:firstRow="0" w:lastRow="0" w:firstColumn="1" w:lastColumn="0" w:oddVBand="0" w:evenVBand="0" w:oddHBand="0" w:evenHBand="0" w:firstRowFirstColumn="0" w:firstRowLastColumn="0" w:lastRowFirstColumn="0" w:lastRowLastColumn="0"/>
            <w:tcW w:w="1828" w:type="dxa"/>
          </w:tcPr>
          <w:p w14:paraId="7481E916" w14:textId="17C8A90A" w:rsidR="0048122B" w:rsidRPr="003A4892" w:rsidRDefault="003A4892" w:rsidP="004009D7">
            <w:pPr>
              <w:rPr>
                <w:rFonts w:ascii="Calibri" w:hAnsi="Calibri" w:cs="Calibri"/>
                <w:sz w:val="22"/>
                <w:szCs w:val="22"/>
              </w:rPr>
            </w:pPr>
            <w:proofErr w:type="spellStart"/>
            <w:r w:rsidRPr="003A4892">
              <w:rPr>
                <w:rFonts w:ascii="Calibri" w:hAnsi="Calibri" w:cs="Calibri"/>
                <w:sz w:val="22"/>
                <w:szCs w:val="22"/>
              </w:rPr>
              <w:t>Puma’s</w:t>
            </w:r>
            <w:proofErr w:type="spellEnd"/>
          </w:p>
        </w:tc>
        <w:tc>
          <w:tcPr>
            <w:tcW w:w="1794" w:type="dxa"/>
          </w:tcPr>
          <w:p w14:paraId="36D7F850" w14:textId="71A15C2E"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4-12 jaar</w:t>
            </w:r>
          </w:p>
        </w:tc>
        <w:tc>
          <w:tcPr>
            <w:tcW w:w="1826" w:type="dxa"/>
          </w:tcPr>
          <w:p w14:paraId="165DF0B4" w14:textId="62E766DB"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18</w:t>
            </w:r>
          </w:p>
        </w:tc>
        <w:tc>
          <w:tcPr>
            <w:tcW w:w="1937" w:type="dxa"/>
          </w:tcPr>
          <w:p w14:paraId="2CE7E27D" w14:textId="6261C469"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2</w:t>
            </w:r>
          </w:p>
        </w:tc>
        <w:tc>
          <w:tcPr>
            <w:tcW w:w="1975" w:type="dxa"/>
          </w:tcPr>
          <w:p w14:paraId="56E8989F" w14:textId="1FD416B0" w:rsidR="0048122B" w:rsidRPr="003A4892" w:rsidRDefault="003A4892" w:rsidP="003A4892">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Op rustige dagen</w:t>
            </w:r>
          </w:p>
        </w:tc>
      </w:tr>
    </w:tbl>
    <w:p w14:paraId="798BA897" w14:textId="77777777" w:rsidR="007910C3" w:rsidRDefault="007910C3" w:rsidP="00985382">
      <w:pPr>
        <w:rPr>
          <w:rFonts w:ascii="Calibri" w:hAnsi="Calibri" w:cs="Calibri"/>
        </w:rPr>
      </w:pPr>
    </w:p>
    <w:p w14:paraId="01BF91BC" w14:textId="15326DAD" w:rsidR="003A4892" w:rsidRPr="003A4892" w:rsidRDefault="003A4892" w:rsidP="00985382">
      <w:pPr>
        <w:rPr>
          <w:rFonts w:ascii="Calibri" w:hAnsi="Calibri" w:cs="Calibri"/>
          <w:b/>
          <w:bCs/>
        </w:rPr>
      </w:pPr>
      <w:r w:rsidRPr="003A4892">
        <w:rPr>
          <w:rFonts w:ascii="Calibri" w:hAnsi="Calibri" w:cs="Calibri"/>
          <w:b/>
          <w:bCs/>
        </w:rPr>
        <w:t>Groepen samenvoegen</w:t>
      </w:r>
    </w:p>
    <w:p w14:paraId="26EE4B07" w14:textId="6B0DDF94" w:rsidR="003A4892" w:rsidRPr="003A4892" w:rsidRDefault="003A4892" w:rsidP="00985382">
      <w:pPr>
        <w:rPr>
          <w:rFonts w:ascii="Calibri" w:hAnsi="Calibri" w:cs="Calibri"/>
        </w:rPr>
      </w:pPr>
      <w:r w:rsidRPr="003A4892">
        <w:rPr>
          <w:rFonts w:ascii="Calibri" w:hAnsi="Calibri" w:cs="Calibri"/>
        </w:rPr>
        <w:t xml:space="preserve">Op rustige dagen, wanneer het totaal aantal aanwezige kinderen maximaal </w:t>
      </w:r>
      <w:r w:rsidRPr="003A4892">
        <w:rPr>
          <w:rStyle w:val="Zwaar"/>
          <w:rFonts w:ascii="Calibri" w:hAnsi="Calibri" w:cs="Calibri"/>
        </w:rPr>
        <w:t>22</w:t>
      </w:r>
      <w:r w:rsidRPr="003A4892">
        <w:rPr>
          <w:rFonts w:ascii="Calibri" w:hAnsi="Calibri" w:cs="Calibri"/>
        </w:rPr>
        <w:t xml:space="preserve"> bedraagt, </w:t>
      </w:r>
      <w:r w:rsidRPr="003A4892">
        <w:rPr>
          <w:rStyle w:val="Zwaar"/>
          <w:rFonts w:ascii="Calibri" w:hAnsi="Calibri" w:cs="Calibri"/>
        </w:rPr>
        <w:t>splitsen wij de groepen niet</w:t>
      </w:r>
      <w:r w:rsidRPr="003A4892">
        <w:rPr>
          <w:rFonts w:ascii="Calibri" w:hAnsi="Calibri" w:cs="Calibri"/>
        </w:rPr>
        <w:t>.</w:t>
      </w:r>
      <w:r w:rsidRPr="003A4892">
        <w:rPr>
          <w:rFonts w:ascii="Calibri" w:hAnsi="Calibri" w:cs="Calibri"/>
        </w:rPr>
        <w:br/>
        <w:t>De opvang vindt dan plaats binnen de stamgroepen</w:t>
      </w:r>
      <w:r>
        <w:rPr>
          <w:rFonts w:ascii="Calibri" w:hAnsi="Calibri" w:cs="Calibri"/>
        </w:rPr>
        <w:t xml:space="preserve"> (Panters)</w:t>
      </w:r>
      <w:r w:rsidRPr="003A4892">
        <w:rPr>
          <w:rFonts w:ascii="Calibri" w:hAnsi="Calibri" w:cs="Calibri"/>
        </w:rPr>
        <w:t xml:space="preserve"> met voldoende ruimte en een passende pedagogische bezetting volgens de geldende beroepskracht-</w:t>
      </w:r>
      <w:proofErr w:type="spellStart"/>
      <w:r w:rsidRPr="003A4892">
        <w:rPr>
          <w:rFonts w:ascii="Calibri" w:hAnsi="Calibri" w:cs="Calibri"/>
        </w:rPr>
        <w:t>kindratio</w:t>
      </w:r>
      <w:proofErr w:type="spellEnd"/>
      <w:r w:rsidRPr="003A4892">
        <w:rPr>
          <w:rFonts w:ascii="Calibri" w:hAnsi="Calibri" w:cs="Calibri"/>
        </w:rPr>
        <w:t xml:space="preserve"> (BKR).</w:t>
      </w:r>
      <w:r w:rsidRPr="003A4892">
        <w:rPr>
          <w:rFonts w:ascii="Calibri" w:hAnsi="Calibri" w:cs="Calibri"/>
        </w:rPr>
        <w:br/>
        <w:t>De kinderen blijven in hun vertrouwde omgeving met de bekende beroepskrachten, wat bijdraagt aan een gevoel van rust, continuïteit en veiligheid.</w:t>
      </w:r>
    </w:p>
    <w:p w14:paraId="3BDF42D3" w14:textId="77777777" w:rsidR="003A4892" w:rsidRPr="00985382" w:rsidRDefault="003A4892" w:rsidP="00985382">
      <w:pPr>
        <w:rPr>
          <w:rFonts w:ascii="Calibri" w:hAnsi="Calibri" w:cs="Calibri"/>
        </w:rPr>
      </w:pPr>
    </w:p>
    <w:p w14:paraId="0038EC79" w14:textId="77777777" w:rsidR="003A1DA3" w:rsidRPr="005643BD" w:rsidRDefault="003A1DA3" w:rsidP="003A1DA3">
      <w:pPr>
        <w:spacing w:before="5"/>
        <w:ind w:right="427"/>
        <w:rPr>
          <w:rFonts w:ascii="Calibri" w:eastAsia="Arial" w:hAnsi="Calibri" w:cs="Calibri"/>
          <w:b/>
          <w:i/>
          <w:spacing w:val="-2"/>
        </w:rPr>
      </w:pPr>
      <w:bookmarkStart w:id="34" w:name="_Toc213707110"/>
      <w:proofErr w:type="spellStart"/>
      <w:r w:rsidRPr="004009D7">
        <w:rPr>
          <w:rStyle w:val="Kop2Char"/>
        </w:rPr>
        <w:t>Vierogenprincipe</w:t>
      </w:r>
      <w:bookmarkEnd w:id="34"/>
      <w:proofErr w:type="spellEnd"/>
      <w:r w:rsidRPr="004009D7">
        <w:rPr>
          <w:rStyle w:val="Kop2Char"/>
        </w:rPr>
        <w:br/>
      </w:r>
      <w:r w:rsidR="00B15971" w:rsidRPr="005643BD">
        <w:rPr>
          <w:rFonts w:ascii="Calibri" w:eastAsia="Arial" w:hAnsi="Calibri" w:cs="Calibri"/>
          <w:spacing w:val="-2"/>
        </w:rPr>
        <w:t xml:space="preserve">Voor BSO </w:t>
      </w:r>
      <w:r w:rsidR="00EC7BD2" w:rsidRPr="005643BD">
        <w:rPr>
          <w:rFonts w:ascii="Calibri" w:eastAsia="Arial" w:hAnsi="Calibri" w:cs="Calibri"/>
          <w:spacing w:val="-2"/>
        </w:rPr>
        <w:t xml:space="preserve">’t Leeuwtje </w:t>
      </w:r>
      <w:r w:rsidRPr="005643BD">
        <w:rPr>
          <w:rFonts w:ascii="Calibri" w:eastAsia="Arial" w:hAnsi="Calibri" w:cs="Calibri"/>
          <w:spacing w:val="-2"/>
        </w:rPr>
        <w:t xml:space="preserve">is het belangrijk dat de kinderen in een veilige en vertrouwde omgeving opgevangen worden. </w:t>
      </w:r>
      <w:r w:rsidRPr="005643BD">
        <w:rPr>
          <w:rFonts w:ascii="Calibri" w:hAnsi="Calibri" w:cs="Calibri"/>
        </w:rPr>
        <w:t xml:space="preserve">Gedurende de dag is de sociale controle op de medewerkers en kinderen groot. </w:t>
      </w:r>
    </w:p>
    <w:p w14:paraId="22D48825"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Er zijn (bijna) altijd meerdere volwassenen in het gebouw aanwezig. Aan het begin en einde van de dag, tijdens de breng- en haalmomenten als er een pedagogisch medewerker alleen aanwezig is, is er voortdurend inloop van ouders. </w:t>
      </w:r>
    </w:p>
    <w:p w14:paraId="4E77B109"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p>
    <w:p w14:paraId="60CF73F8" w14:textId="111329B8"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Met aanwezigheid van meerdere pedagogisch medewerkers</w:t>
      </w:r>
      <w:r w:rsidR="00884E56">
        <w:rPr>
          <w:rFonts w:ascii="Calibri" w:hAnsi="Calibri" w:cs="Calibri"/>
        </w:rPr>
        <w:t xml:space="preserve"> </w:t>
      </w:r>
      <w:r w:rsidRPr="008701DE">
        <w:rPr>
          <w:rFonts w:ascii="Calibri" w:hAnsi="Calibri" w:cs="Calibri"/>
        </w:rPr>
        <w:t xml:space="preserve">is er zicht op elkaars (pedagogisch) handelen. </w:t>
      </w:r>
    </w:p>
    <w:p w14:paraId="11A0D8CC" w14:textId="77777777" w:rsidR="003A1DA3"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Aanwezigheid van stagiaires. </w:t>
      </w:r>
    </w:p>
    <w:p w14:paraId="62A9CC92" w14:textId="77777777" w:rsidR="00884E56" w:rsidRPr="008701DE" w:rsidRDefault="00884E56" w:rsidP="00F67E11">
      <w:pPr>
        <w:pStyle w:val="Lijstalinea"/>
        <w:numPr>
          <w:ilvl w:val="0"/>
          <w:numId w:val="9"/>
        </w:numPr>
        <w:spacing w:before="5" w:after="0" w:line="240" w:lineRule="auto"/>
        <w:ind w:right="427"/>
        <w:rPr>
          <w:rFonts w:ascii="Calibri" w:hAnsi="Calibri" w:cs="Calibri"/>
        </w:rPr>
      </w:pPr>
      <w:r>
        <w:rPr>
          <w:rFonts w:ascii="Arial" w:eastAsia="Times New Roman" w:hAnsi="Arial" w:cs="Arial"/>
          <w:sz w:val="20"/>
        </w:rPr>
        <w:t>Daarnaast kom</w:t>
      </w:r>
      <w:r w:rsidR="00EC7BD2">
        <w:rPr>
          <w:rFonts w:ascii="Arial" w:eastAsia="Times New Roman" w:hAnsi="Arial" w:cs="Arial"/>
          <w:sz w:val="20"/>
        </w:rPr>
        <w:t>t de directie</w:t>
      </w:r>
      <w:r w:rsidRPr="00885A1F">
        <w:rPr>
          <w:rFonts w:ascii="Arial" w:eastAsia="Times New Roman" w:hAnsi="Arial" w:cs="Arial"/>
          <w:sz w:val="20"/>
        </w:rPr>
        <w:t xml:space="preserve"> geregeld de groepsruimtes binnen en lopen ook de pedagogisch medewerkers</w:t>
      </w:r>
      <w:r w:rsidR="00EC7BD2">
        <w:rPr>
          <w:rFonts w:ascii="Arial" w:eastAsia="Times New Roman" w:hAnsi="Arial" w:cs="Arial"/>
          <w:sz w:val="20"/>
        </w:rPr>
        <w:t xml:space="preserve"> van het KDV</w:t>
      </w:r>
      <w:r w:rsidRPr="00885A1F">
        <w:rPr>
          <w:rFonts w:ascii="Arial" w:eastAsia="Times New Roman" w:hAnsi="Arial" w:cs="Arial"/>
          <w:sz w:val="20"/>
        </w:rPr>
        <w:t xml:space="preserve"> bij elkaar binnen.</w:t>
      </w:r>
    </w:p>
    <w:p w14:paraId="2719DB4D"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We streven ernaar om 2 pedagogisch medewerkers op de groep aanwezig te hebben. Omdat we een kleinschalige opvang zijn, kan het voorkomen dat er weinig kinderen opgevangen worden, waardoor er maar 1 pedagogisch werker aanwezig is. O</w:t>
      </w:r>
      <w:r w:rsidR="00884E56">
        <w:rPr>
          <w:rFonts w:ascii="Calibri" w:hAnsi="Calibri" w:cs="Calibri"/>
        </w:rPr>
        <w:t xml:space="preserve">ok dan zal BSO </w:t>
      </w:r>
      <w:r w:rsidR="00EC7BD2">
        <w:rPr>
          <w:rFonts w:ascii="Calibri" w:hAnsi="Calibri" w:cs="Calibri"/>
        </w:rPr>
        <w:t>‘t Leeuwtje</w:t>
      </w:r>
      <w:r w:rsidRPr="008701DE">
        <w:rPr>
          <w:rFonts w:ascii="Calibri" w:hAnsi="Calibri" w:cs="Calibri"/>
        </w:rPr>
        <w:t xml:space="preserve"> aan het </w:t>
      </w:r>
      <w:proofErr w:type="spellStart"/>
      <w:r w:rsidRPr="008701DE">
        <w:rPr>
          <w:rFonts w:ascii="Calibri" w:hAnsi="Calibri" w:cs="Calibri"/>
        </w:rPr>
        <w:t>vierogenprincipe</w:t>
      </w:r>
      <w:proofErr w:type="spellEnd"/>
      <w:r w:rsidRPr="008701DE">
        <w:rPr>
          <w:rFonts w:ascii="Calibri" w:hAnsi="Calibri" w:cs="Calibri"/>
        </w:rPr>
        <w:t xml:space="preserve"> voldoen. </w:t>
      </w:r>
    </w:p>
    <w:p w14:paraId="25FEDFC8"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In de opvangruimtes zijn camera’s aanwezig, die continue bekeken kunnen worden door een volwassene. Door de camera’s kan er ook met 1 pedagogisch werker voldaan worden aan het 4 ogen principe.</w:t>
      </w:r>
    </w:p>
    <w:p w14:paraId="42FB8808" w14:textId="77777777" w:rsidR="00A70094" w:rsidRDefault="003A1DA3" w:rsidP="009A5D2F">
      <w:pPr>
        <w:spacing w:before="5"/>
        <w:ind w:right="427"/>
        <w:rPr>
          <w:rStyle w:val="Kop2Char"/>
        </w:rPr>
      </w:pPr>
      <w:r w:rsidRPr="008701DE">
        <w:rPr>
          <w:rFonts w:ascii="Calibri" w:eastAsia="Arial" w:hAnsi="Calibri" w:cs="Calibri"/>
          <w:b/>
          <w:i/>
          <w:spacing w:val="-2"/>
        </w:rPr>
        <w:br/>
      </w:r>
    </w:p>
    <w:p w14:paraId="3DDBC815" w14:textId="5DB34F71" w:rsidR="00F154C7" w:rsidRDefault="003A1DA3" w:rsidP="009A5D2F">
      <w:pPr>
        <w:spacing w:before="5"/>
        <w:ind w:right="427"/>
        <w:rPr>
          <w:rFonts w:ascii="Calibri" w:hAnsi="Calibri" w:cs="Calibri"/>
          <w:color w:val="00B050"/>
        </w:rPr>
      </w:pPr>
      <w:bookmarkStart w:id="35" w:name="_Toc213707111"/>
      <w:r w:rsidRPr="004009D7">
        <w:rPr>
          <w:rStyle w:val="Kop2Char"/>
        </w:rPr>
        <w:lastRenderedPageBreak/>
        <w:t>Achterwachtregeling</w:t>
      </w:r>
      <w:bookmarkEnd w:id="35"/>
      <w:r w:rsidRPr="004009D7">
        <w:rPr>
          <w:rStyle w:val="Kop2Char"/>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w:t>
      </w:r>
      <w:r w:rsidR="00960912">
        <w:rPr>
          <w:rFonts w:ascii="Calibri" w:hAnsi="Calibri" w:cs="Calibri"/>
        </w:rPr>
        <w:t xml:space="preserve">BSO </w:t>
      </w:r>
      <w:r w:rsidR="00EC7BD2">
        <w:rPr>
          <w:rFonts w:ascii="Calibri" w:hAnsi="Calibri" w:cs="Calibri"/>
        </w:rPr>
        <w:t xml:space="preserve">’t Leeuwtje </w:t>
      </w:r>
      <w:r w:rsidRPr="008701DE">
        <w:rPr>
          <w:rFonts w:ascii="Calibri" w:hAnsi="Calibri" w:cs="Calibri"/>
        </w:rPr>
        <w:t xml:space="preserve">is de achterwacht binnen 10 </w:t>
      </w:r>
      <w:r w:rsidRPr="009A5D2F">
        <w:rPr>
          <w:rFonts w:ascii="Calibri" w:hAnsi="Calibri" w:cs="Calibri"/>
        </w:rPr>
        <w:t xml:space="preserve">minuten aanwezig op locatie. </w:t>
      </w:r>
      <w:r w:rsidR="00EC7BD2">
        <w:rPr>
          <w:rFonts w:ascii="Calibri" w:hAnsi="Calibri" w:cs="Calibri"/>
        </w:rPr>
        <w:t>Ha</w:t>
      </w:r>
      <w:r w:rsidR="00E66BA5">
        <w:rPr>
          <w:rFonts w:ascii="Calibri" w:hAnsi="Calibri" w:cs="Calibri"/>
        </w:rPr>
        <w:t>mid</w:t>
      </w:r>
      <w:r w:rsidR="00A24BD0">
        <w:rPr>
          <w:rFonts w:ascii="Calibri" w:hAnsi="Calibri" w:cs="Calibri"/>
        </w:rPr>
        <w:t>e</w:t>
      </w:r>
      <w:r w:rsidR="00E66BA5">
        <w:rPr>
          <w:rFonts w:ascii="Calibri" w:hAnsi="Calibri" w:cs="Calibri"/>
        </w:rPr>
        <w:t xml:space="preserve"> en Gulay </w:t>
      </w:r>
      <w:r w:rsidR="009A5D2F">
        <w:rPr>
          <w:rFonts w:ascii="Calibri" w:hAnsi="Calibri" w:cs="Calibri"/>
        </w:rPr>
        <w:t>zijn de achterwacht</w:t>
      </w:r>
      <w:r w:rsidR="00317A23">
        <w:rPr>
          <w:rFonts w:ascii="Calibri" w:hAnsi="Calibri" w:cs="Calibri"/>
        </w:rPr>
        <w:t>.</w:t>
      </w:r>
    </w:p>
    <w:p w14:paraId="03BE559C" w14:textId="77777777" w:rsidR="00E92951" w:rsidRDefault="003B7C85" w:rsidP="003B7C85">
      <w:pPr>
        <w:rPr>
          <w:rFonts w:ascii="Calibri" w:hAnsi="Calibri" w:cs="Calibri"/>
        </w:rPr>
      </w:pPr>
      <w:bookmarkStart w:id="36" w:name="_Toc213707112"/>
      <w:r w:rsidRPr="004009D7">
        <w:rPr>
          <w:rStyle w:val="Kop2Char"/>
        </w:rPr>
        <w:t>Stagiaires.</w:t>
      </w:r>
      <w:bookmarkEnd w:id="36"/>
      <w:r w:rsidRPr="004009D7">
        <w:rPr>
          <w:rStyle w:val="Kop2Char"/>
        </w:rPr>
        <w:t xml:space="preserve"> </w:t>
      </w:r>
      <w:r w:rsidRPr="004009D7">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32B90366" w14:textId="1528E3B8" w:rsidR="00E92951" w:rsidRPr="00E92951" w:rsidRDefault="003B7C85" w:rsidP="00E92951">
      <w:pPr>
        <w:pStyle w:val="Normaalweb"/>
        <w:rPr>
          <w:rFonts w:ascii="Calibri" w:hAnsi="Calibri" w:cs="Calibri"/>
          <w:b/>
          <w:bCs/>
          <w:sz w:val="24"/>
          <w:szCs w:val="24"/>
        </w:rPr>
      </w:pPr>
      <w:r w:rsidRPr="00E92951">
        <w:rPr>
          <w:rFonts w:ascii="Calibri" w:hAnsi="Calibri" w:cs="Calibri"/>
        </w:rPr>
        <w:t xml:space="preserve"> </w:t>
      </w:r>
      <w:r w:rsidR="00E92951" w:rsidRPr="00E92951">
        <w:rPr>
          <w:rFonts w:ascii="Calibri" w:hAnsi="Calibri" w:cs="Calibri"/>
          <w:b/>
          <w:bCs/>
          <w:sz w:val="24"/>
          <w:szCs w:val="24"/>
        </w:rPr>
        <w:t>Inzet van beroepskrachten in opleiding (</w:t>
      </w:r>
      <w:proofErr w:type="spellStart"/>
      <w:r w:rsidR="00E92951" w:rsidRPr="00E92951">
        <w:rPr>
          <w:rFonts w:ascii="Calibri" w:hAnsi="Calibri" w:cs="Calibri"/>
          <w:b/>
          <w:bCs/>
          <w:sz w:val="24"/>
          <w:szCs w:val="24"/>
        </w:rPr>
        <w:t>BBL’ers</w:t>
      </w:r>
      <w:proofErr w:type="spellEnd"/>
      <w:r w:rsidR="00E92951" w:rsidRPr="00E92951">
        <w:rPr>
          <w:rFonts w:ascii="Calibri" w:hAnsi="Calibri" w:cs="Calibri"/>
          <w:b/>
          <w:bCs/>
          <w:sz w:val="24"/>
          <w:szCs w:val="24"/>
        </w:rPr>
        <w:t>)</w:t>
      </w:r>
    </w:p>
    <w:p w14:paraId="780985C1" w14:textId="14E866B6" w:rsidR="00E92951" w:rsidRPr="00E92951" w:rsidRDefault="00E92951" w:rsidP="00E92951">
      <w:pPr>
        <w:pStyle w:val="Normaalweb"/>
        <w:rPr>
          <w:rFonts w:ascii="Calibri" w:eastAsia="Times New Roman" w:hAnsi="Calibri" w:cs="Calibri"/>
          <w:lang w:eastAsia="nl-NL"/>
        </w:rPr>
      </w:pPr>
      <w:r w:rsidRPr="00E92951">
        <w:rPr>
          <w:rFonts w:ascii="Calibri" w:eastAsia="Times New Roman" w:hAnsi="Calibri" w:cs="Calibri"/>
          <w:lang w:eastAsia="nl-NL"/>
        </w:rPr>
        <w:t>Binnen onze organisatie vinden wij het belangrijk om toekomstige pedagogisch medewerkers de kans te geven om hun vak in de praktijk te leren.</w:t>
      </w:r>
      <w:r w:rsidRPr="00E92951">
        <w:rPr>
          <w:rFonts w:ascii="Calibri" w:eastAsia="Times New Roman" w:hAnsi="Calibri" w:cs="Calibri"/>
          <w:lang w:eastAsia="nl-NL"/>
        </w:rPr>
        <w:br/>
        <w:t xml:space="preserve">Daarom bieden wij ruimte aan </w:t>
      </w:r>
      <w:r w:rsidRPr="00E92951">
        <w:rPr>
          <w:rFonts w:ascii="Calibri" w:eastAsia="Times New Roman" w:hAnsi="Calibri" w:cs="Calibri"/>
          <w:b/>
          <w:bCs/>
          <w:lang w:eastAsia="nl-NL"/>
        </w:rPr>
        <w:t>beroepskrachten in opleiding (</w:t>
      </w:r>
      <w:proofErr w:type="spellStart"/>
      <w:r w:rsidRPr="00E92951">
        <w:rPr>
          <w:rFonts w:ascii="Calibri" w:eastAsia="Times New Roman" w:hAnsi="Calibri" w:cs="Calibri"/>
          <w:b/>
          <w:bCs/>
          <w:lang w:eastAsia="nl-NL"/>
        </w:rPr>
        <w:t>BBL’ers</w:t>
      </w:r>
      <w:proofErr w:type="spellEnd"/>
      <w:r w:rsidRPr="00E92951">
        <w:rPr>
          <w:rFonts w:ascii="Calibri" w:eastAsia="Times New Roman" w:hAnsi="Calibri" w:cs="Calibri"/>
          <w:b/>
          <w:bCs/>
          <w:lang w:eastAsia="nl-NL"/>
        </w:rPr>
        <w:t>)</w:t>
      </w:r>
      <w:r w:rsidRPr="00E92951">
        <w:rPr>
          <w:rFonts w:ascii="Calibri" w:eastAsia="Times New Roman" w:hAnsi="Calibri" w:cs="Calibri"/>
          <w:lang w:eastAsia="nl-NL"/>
        </w:rPr>
        <w:t>, die onder begeleiding en verantwoordelijkheid van gekwalificeerde pedagogisch medewerkers werkzaam zijn binnen onze BSO.</w:t>
      </w:r>
    </w:p>
    <w:p w14:paraId="205D41AA"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7" w:name="_Toc213707113"/>
      <w:r w:rsidRPr="00E92951">
        <w:rPr>
          <w:rFonts w:ascii="Calibri" w:eastAsia="Times New Roman" w:hAnsi="Calibri" w:cs="Calibri"/>
          <w:b/>
          <w:bCs/>
          <w:lang w:eastAsia="nl-NL"/>
        </w:rPr>
        <w:t>Begeleiding en inzetbaarheid</w:t>
      </w:r>
      <w:bookmarkEnd w:id="37"/>
    </w:p>
    <w:p w14:paraId="34ACD6AC"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 xml:space="preserve"> worden stap voor stap ingezet, afhankelijk van hun leerjaar, ervaring en competenties.</w:t>
      </w:r>
      <w:r w:rsidRPr="00E92951">
        <w:rPr>
          <w:rFonts w:ascii="Calibri" w:eastAsia="Times New Roman" w:hAnsi="Calibri" w:cs="Calibri"/>
          <w:lang w:eastAsia="nl-NL"/>
        </w:rPr>
        <w:br/>
        <w:t>Hun inzet wordt zorgvuldig afgestemd op hun ontwikkelniveau en de geldende wettelijke kaders.</w:t>
      </w:r>
      <w:r w:rsidRPr="00E92951">
        <w:rPr>
          <w:rFonts w:ascii="Calibri" w:eastAsia="Times New Roman" w:hAnsi="Calibri" w:cs="Calibri"/>
          <w:lang w:eastAsia="nl-NL"/>
        </w:rPr>
        <w:br/>
        <w:t xml:space="preserve">Om dit inzichtelijk en verantwoord te doen, werken wij met een </w:t>
      </w:r>
      <w:r w:rsidRPr="00E92951">
        <w:rPr>
          <w:rFonts w:ascii="Calibri" w:eastAsia="Times New Roman" w:hAnsi="Calibri" w:cs="Calibri"/>
          <w:b/>
          <w:bCs/>
          <w:lang w:eastAsia="nl-NL"/>
        </w:rPr>
        <w:t>inzetbaarheidsformulier</w:t>
      </w:r>
      <w:r w:rsidRPr="00E92951">
        <w:rPr>
          <w:rFonts w:ascii="Calibri" w:eastAsia="Times New Roman" w:hAnsi="Calibri" w:cs="Calibri"/>
          <w:lang w:eastAsia="nl-NL"/>
        </w:rPr>
        <w:t>.</w:t>
      </w:r>
    </w:p>
    <w:p w14:paraId="71643CA2" w14:textId="77777777" w:rsidR="0075614C" w:rsidRDefault="0075614C" w:rsidP="00E92951">
      <w:pPr>
        <w:spacing w:before="100" w:beforeAutospacing="1" w:after="100" w:afterAutospacing="1" w:line="240" w:lineRule="auto"/>
        <w:rPr>
          <w:rFonts w:ascii="Calibri" w:eastAsia="Times New Roman" w:hAnsi="Calibri" w:cs="Calibri"/>
          <w:lang w:eastAsia="nl-NL"/>
        </w:rPr>
      </w:pPr>
    </w:p>
    <w:p w14:paraId="4CE0894C" w14:textId="77777777" w:rsidR="0075614C" w:rsidRDefault="0075614C" w:rsidP="00E92951">
      <w:pPr>
        <w:spacing w:before="100" w:beforeAutospacing="1" w:after="100" w:afterAutospacing="1" w:line="240" w:lineRule="auto"/>
        <w:rPr>
          <w:rFonts w:ascii="Calibri" w:eastAsia="Times New Roman" w:hAnsi="Calibri" w:cs="Calibri"/>
          <w:lang w:eastAsia="nl-NL"/>
        </w:rPr>
      </w:pPr>
    </w:p>
    <w:p w14:paraId="65B45C00" w14:textId="2D771800"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lastRenderedPageBreak/>
        <w:t>Op dit formulier wordt vastgelegd:</w:t>
      </w:r>
    </w:p>
    <w:p w14:paraId="533A4BD5"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welke taken de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zelfstandig mag uitvoeren;</w:t>
      </w:r>
    </w:p>
    <w:p w14:paraId="7E7C106E"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in welke mate en onder welke voorwaarden dit mag;</w:t>
      </w:r>
    </w:p>
    <w:p w14:paraId="788F34EF"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de beoordeling van de praktijkbegeleider binnen de organisatie;</w:t>
      </w:r>
    </w:p>
    <w:p w14:paraId="28EEA119"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de goedkeuring van de praktijkopleider en de </w:t>
      </w:r>
      <w:r w:rsidRPr="00E92951">
        <w:rPr>
          <w:rFonts w:ascii="Calibri" w:eastAsia="Times New Roman" w:hAnsi="Calibri" w:cs="Calibri"/>
          <w:b/>
          <w:bCs/>
          <w:lang w:eastAsia="nl-NL"/>
        </w:rPr>
        <w:t>directeur</w:t>
      </w:r>
      <w:r w:rsidRPr="00E92951">
        <w:rPr>
          <w:rFonts w:ascii="Calibri" w:eastAsia="Times New Roman" w:hAnsi="Calibri" w:cs="Calibri"/>
          <w:lang w:eastAsia="nl-NL"/>
        </w:rPr>
        <w:t xml:space="preserve"> van de kinderopvang.</w:t>
      </w:r>
    </w:p>
    <w:p w14:paraId="65A701B0"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Pas wanneer het inzetbaarheidsformulier volledig is opgebouwd en ondertekend door zowel de </w:t>
      </w:r>
      <w:r w:rsidRPr="00E92951">
        <w:rPr>
          <w:rFonts w:ascii="Calibri" w:eastAsia="Times New Roman" w:hAnsi="Calibri" w:cs="Calibri"/>
          <w:b/>
          <w:bCs/>
          <w:lang w:eastAsia="nl-NL"/>
        </w:rPr>
        <w:t>praktijkbegeleider</w:t>
      </w:r>
      <w:r w:rsidRPr="00E92951">
        <w:rPr>
          <w:rFonts w:ascii="Calibri" w:eastAsia="Times New Roman" w:hAnsi="Calibri" w:cs="Calibri"/>
          <w:lang w:eastAsia="nl-NL"/>
        </w:rPr>
        <w:t xml:space="preserve"> als de </w:t>
      </w:r>
      <w:r w:rsidRPr="00E92951">
        <w:rPr>
          <w:rFonts w:ascii="Calibri" w:eastAsia="Times New Roman" w:hAnsi="Calibri" w:cs="Calibri"/>
          <w:b/>
          <w:bCs/>
          <w:lang w:eastAsia="nl-NL"/>
        </w:rPr>
        <w:t>directeur</w:t>
      </w:r>
      <w:r w:rsidRPr="00E92951">
        <w:rPr>
          <w:rFonts w:ascii="Calibri" w:eastAsia="Times New Roman" w:hAnsi="Calibri" w:cs="Calibri"/>
          <w:lang w:eastAsia="nl-NL"/>
        </w:rPr>
        <w:t xml:space="preserve">, mag de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worden ingezet conform de vastgestelde bevoegdheden.</w:t>
      </w:r>
    </w:p>
    <w:p w14:paraId="52F8B353"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8" w:name="_Toc213707114"/>
      <w:r w:rsidRPr="00E92951">
        <w:rPr>
          <w:rFonts w:ascii="Calibri" w:eastAsia="Times New Roman" w:hAnsi="Calibri" w:cs="Calibri"/>
          <w:b/>
          <w:bCs/>
          <w:lang w:eastAsia="nl-NL"/>
        </w:rPr>
        <w:t>Verantwoordelijkheid en toezicht</w:t>
      </w:r>
      <w:bookmarkEnd w:id="38"/>
    </w:p>
    <w:p w14:paraId="2A0450B1"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Een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werkt altijd onder toezicht van een </w:t>
      </w:r>
      <w:r w:rsidRPr="00E92951">
        <w:rPr>
          <w:rFonts w:ascii="Calibri" w:eastAsia="Times New Roman" w:hAnsi="Calibri" w:cs="Calibri"/>
          <w:b/>
          <w:bCs/>
          <w:lang w:eastAsia="nl-NL"/>
        </w:rPr>
        <w:t>gediplomeerde pedagogisch medewerker (PW3 of hoger)</w:t>
      </w:r>
      <w:r w:rsidRPr="00E92951">
        <w:rPr>
          <w:rFonts w:ascii="Calibri" w:eastAsia="Times New Roman" w:hAnsi="Calibri" w:cs="Calibri"/>
          <w:lang w:eastAsia="nl-NL"/>
        </w:rPr>
        <w:t>, totdat uit het inzetbaarheidsformulier blijkt dat zij bepaalde taken zelfstandig mag uitvoeren.</w:t>
      </w:r>
      <w:r w:rsidRPr="00E92951">
        <w:rPr>
          <w:rFonts w:ascii="Calibri" w:eastAsia="Times New Roman" w:hAnsi="Calibri" w:cs="Calibri"/>
          <w:lang w:eastAsia="nl-NL"/>
        </w:rPr>
        <w:br/>
        <w:t>De eindverantwoordelijkheid voor de groep blijft altijd bij de gekwalificeerde beroepskracht.</w:t>
      </w:r>
      <w:r w:rsidRPr="00E92951">
        <w:rPr>
          <w:rFonts w:ascii="Calibri" w:eastAsia="Times New Roman" w:hAnsi="Calibri" w:cs="Calibri"/>
          <w:lang w:eastAsia="nl-NL"/>
        </w:rPr>
        <w:br/>
        <w:t xml:space="preserve">De inzet van </w:t>
      </w: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 xml:space="preserve"> wordt opgenomen in de personeelsplanning, waarbij wij altijd waarborgen dat de </w:t>
      </w:r>
      <w:r w:rsidRPr="00E92951">
        <w:rPr>
          <w:rFonts w:ascii="Calibri" w:eastAsia="Times New Roman" w:hAnsi="Calibri" w:cs="Calibri"/>
          <w:b/>
          <w:bCs/>
          <w:lang w:eastAsia="nl-NL"/>
        </w:rPr>
        <w:t>beroepskracht-</w:t>
      </w:r>
      <w:proofErr w:type="spellStart"/>
      <w:r w:rsidRPr="00E92951">
        <w:rPr>
          <w:rFonts w:ascii="Calibri" w:eastAsia="Times New Roman" w:hAnsi="Calibri" w:cs="Calibri"/>
          <w:b/>
          <w:bCs/>
          <w:lang w:eastAsia="nl-NL"/>
        </w:rPr>
        <w:t>kindratio</w:t>
      </w:r>
      <w:proofErr w:type="spellEnd"/>
      <w:r w:rsidRPr="00E92951">
        <w:rPr>
          <w:rFonts w:ascii="Calibri" w:eastAsia="Times New Roman" w:hAnsi="Calibri" w:cs="Calibri"/>
          <w:b/>
          <w:bCs/>
          <w:lang w:eastAsia="nl-NL"/>
        </w:rPr>
        <w:t xml:space="preserve"> (BKR)</w:t>
      </w:r>
      <w:r w:rsidRPr="00E92951">
        <w:rPr>
          <w:rFonts w:ascii="Calibri" w:eastAsia="Times New Roman" w:hAnsi="Calibri" w:cs="Calibri"/>
          <w:lang w:eastAsia="nl-NL"/>
        </w:rPr>
        <w:t xml:space="preserve"> wordt behaald met voldoende gekwalificeerd personeel.</w:t>
      </w:r>
    </w:p>
    <w:p w14:paraId="02987277"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9" w:name="_Toc213707115"/>
      <w:r w:rsidRPr="00E92951">
        <w:rPr>
          <w:rFonts w:ascii="Calibri" w:eastAsia="Times New Roman" w:hAnsi="Calibri" w:cs="Calibri"/>
          <w:b/>
          <w:bCs/>
          <w:lang w:eastAsia="nl-NL"/>
        </w:rPr>
        <w:t>Kwaliteitsborging</w:t>
      </w:r>
      <w:bookmarkEnd w:id="39"/>
    </w:p>
    <w:p w14:paraId="2D6C02BE"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Door te werken met het inzetbaarheidsformulier zorgen wij voor een transparante en verantwoorde opbouw van de praktijkervaring van onze </w:t>
      </w: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w:t>
      </w:r>
      <w:r w:rsidRPr="00E92951">
        <w:rPr>
          <w:rFonts w:ascii="Calibri" w:eastAsia="Times New Roman" w:hAnsi="Calibri" w:cs="Calibri"/>
          <w:lang w:eastAsia="nl-NL"/>
        </w:rPr>
        <w:br/>
        <w:t>Zo dragen wij bij aan een veilige leeromgeving, behoud van pedagogische kwaliteit en de ontwikkeling van nieuwe professionals binnen de kinderopvang.</w:t>
      </w:r>
    </w:p>
    <w:p w14:paraId="1A907192" w14:textId="23B1FFC1" w:rsidR="003B7C85" w:rsidRPr="008701DE" w:rsidRDefault="003B7C85" w:rsidP="003B7C85">
      <w:pPr>
        <w:rPr>
          <w:rStyle w:val="Nadruk"/>
          <w:rFonts w:ascii="Calibri" w:hAnsi="Calibri" w:cs="Calibri"/>
          <w:color w:val="000000" w:themeColor="text1"/>
        </w:rPr>
      </w:pPr>
    </w:p>
    <w:p w14:paraId="70CC474D" w14:textId="54815E16" w:rsidR="003B7C85" w:rsidRDefault="003B7C85" w:rsidP="004009D7">
      <w:pPr>
        <w:pStyle w:val="Kop2"/>
      </w:pPr>
      <w:bookmarkStart w:id="40" w:name="_Toc213707116"/>
      <w:r w:rsidRPr="003B7C85">
        <w:t>Ondersteuning pedagogisch medewerkers</w:t>
      </w:r>
      <w:bookmarkEnd w:id="40"/>
      <w:r w:rsidRPr="003B7C85">
        <w:t xml:space="preserve"> </w:t>
      </w:r>
    </w:p>
    <w:p w14:paraId="020351AE" w14:textId="77777777" w:rsidR="003B7C85" w:rsidRPr="003B7C85" w:rsidRDefault="003B7C85" w:rsidP="003B7C85">
      <w:pPr>
        <w:pStyle w:val="Geenafstand"/>
        <w:rPr>
          <w:rFonts w:ascii="Calibri" w:hAnsi="Calibri" w:cs="Calibri"/>
          <w:b/>
          <w:bCs/>
        </w:rPr>
      </w:pPr>
    </w:p>
    <w:p w14:paraId="67D85925" w14:textId="546131F6" w:rsidR="003B7C85" w:rsidRDefault="003B7C85" w:rsidP="003B7C85">
      <w:pPr>
        <w:pStyle w:val="Geenafstand"/>
        <w:rPr>
          <w:rFonts w:ascii="Calibri" w:hAnsi="Calibri" w:cs="Calibri"/>
        </w:rPr>
      </w:pPr>
      <w:r w:rsidRPr="003B7C85">
        <w:rPr>
          <w:rFonts w:ascii="Calibri" w:hAnsi="Calibri" w:cs="Calibri"/>
        </w:rPr>
        <w:t xml:space="preserve">Kinderdagverblijf ‘t Leeuwtje probeert op verschillende momenten haar beroepskrachten te ondersteunen. </w:t>
      </w:r>
    </w:p>
    <w:p w14:paraId="2FC69B96" w14:textId="77777777" w:rsidR="003B7C85" w:rsidRPr="003B7C85" w:rsidRDefault="003B7C85" w:rsidP="003B7C85">
      <w:pPr>
        <w:pStyle w:val="Geenafstand"/>
        <w:rPr>
          <w:rFonts w:ascii="Calibri" w:hAnsi="Calibri" w:cs="Calibri"/>
        </w:rPr>
      </w:pPr>
    </w:p>
    <w:p w14:paraId="71E0CA2A"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teamvergadering van inhoudelijk overleg, protocollen en vormgeving pedagogisch beleid, </w:t>
      </w:r>
      <w:proofErr w:type="spellStart"/>
      <w:r w:rsidRPr="003B7C85">
        <w:rPr>
          <w:rFonts w:ascii="Calibri" w:hAnsi="Calibri" w:cs="Calibri"/>
        </w:rPr>
        <w:t>kindbespreking</w:t>
      </w:r>
      <w:proofErr w:type="spellEnd"/>
      <w:r w:rsidRPr="003B7C85">
        <w:rPr>
          <w:rFonts w:ascii="Calibri" w:hAnsi="Calibri" w:cs="Calibri"/>
        </w:rPr>
        <w:t xml:space="preserve"> </w:t>
      </w:r>
    </w:p>
    <w:p w14:paraId="57B89269"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thema-avonden (afhankelijk van het onderwerp wordt het onderwerp door medewerker gepresenteerd)</w:t>
      </w:r>
    </w:p>
    <w:p w14:paraId="5ED5A860"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functioneringsgesprekken </w:t>
      </w:r>
    </w:p>
    <w:p w14:paraId="45A949BC"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jaarlijks verplichte herhalingslessen kinder-EHBO en/of BHV en voor nieuwe medewerkers een beginnerscursus. </w:t>
      </w:r>
    </w:p>
    <w:p w14:paraId="0A7E897E"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deskundigheidsbevordering waarvan jaarlijks wordt bekeken waar dit op ingezet zal worden. (bijwonen van een congres, teambegeleiding, individuele bijscholing etc.) </w:t>
      </w:r>
    </w:p>
    <w:p w14:paraId="336D523C"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Wanneer nodig kan een beroep gedaan worden op externe deskundigen voor training en advies.</w:t>
      </w:r>
    </w:p>
    <w:p w14:paraId="03F888C4" w14:textId="77777777" w:rsidR="003B7C85" w:rsidRDefault="003B7C85" w:rsidP="003B7C85">
      <w:pPr>
        <w:pStyle w:val="Geenafstand"/>
        <w:rPr>
          <w:rFonts w:ascii="Calibri" w:hAnsi="Calibri" w:cs="Calibri"/>
        </w:rPr>
      </w:pPr>
      <w:r w:rsidRPr="003B7C85">
        <w:rPr>
          <w:rFonts w:ascii="Calibri" w:hAnsi="Calibri" w:cs="Calibri"/>
        </w:rPr>
        <w:t>Vanaf 2019 is het verplicht om een pedagogisch coach/beleidsmedewerker in te zetten. Wij hebben via Kiki training en coaching een pedagogisch coach/beleidsmedewerker ingezet om aan de wettelijke eisen te voldoen en de kwaliteit op onze kinderopvang te waarborgen.</w:t>
      </w:r>
    </w:p>
    <w:p w14:paraId="5DDD4854" w14:textId="77777777" w:rsidR="0042143F" w:rsidRDefault="0042143F" w:rsidP="003B7C85">
      <w:pPr>
        <w:pStyle w:val="Geenafstand"/>
        <w:rPr>
          <w:rFonts w:ascii="Calibri" w:hAnsi="Calibri" w:cs="Calibri"/>
        </w:rPr>
      </w:pPr>
    </w:p>
    <w:p w14:paraId="70738CB5" w14:textId="77777777" w:rsidR="000714B8" w:rsidRDefault="000714B8" w:rsidP="003B7C85">
      <w:pPr>
        <w:pStyle w:val="Geenafstand"/>
        <w:rPr>
          <w:rFonts w:ascii="Calibri" w:hAnsi="Calibri" w:cs="Calibri"/>
        </w:rPr>
      </w:pPr>
    </w:p>
    <w:p w14:paraId="770B8414" w14:textId="77777777" w:rsidR="000714B8" w:rsidRPr="00B41019" w:rsidRDefault="000714B8" w:rsidP="000714B8">
      <w:pPr>
        <w:pStyle w:val="Kop2"/>
        <w:rPr>
          <w:rFonts w:ascii="Segoe UI" w:hAnsi="Segoe UI" w:cs="Segoe UI"/>
          <w:sz w:val="18"/>
          <w:szCs w:val="18"/>
        </w:rPr>
      </w:pPr>
      <w:bookmarkStart w:id="41" w:name="_Toc207618319"/>
      <w:bookmarkStart w:id="42" w:name="_Toc213707117"/>
      <w:r w:rsidRPr="00B41019">
        <w:t>Pedagogisch coach/beleidsmedewerker</w:t>
      </w:r>
      <w:bookmarkEnd w:id="41"/>
      <w:bookmarkEnd w:id="42"/>
      <w:r w:rsidRPr="00B41019">
        <w:t>  </w:t>
      </w:r>
    </w:p>
    <w:p w14:paraId="0FD6E8D5"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2AEE6B4"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4AD5717D"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96FAA0A"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 </w:t>
      </w:r>
    </w:p>
    <w:p w14:paraId="4BDB3579"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339F35E7"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  </w:t>
      </w:r>
    </w:p>
    <w:p w14:paraId="7DE3BBAD" w14:textId="77777777" w:rsidR="000714B8" w:rsidRPr="00B41019" w:rsidRDefault="000714B8" w:rsidP="000714B8">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24A3D71B"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3C7FF901"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4807F2C" w14:textId="77777777" w:rsidR="000714B8" w:rsidRDefault="000714B8" w:rsidP="000714B8">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09B6C5D" w14:textId="77777777" w:rsidR="000714B8" w:rsidRDefault="000714B8" w:rsidP="000714B8">
      <w:pPr>
        <w:textAlignment w:val="baseline"/>
        <w:rPr>
          <w:rFonts w:ascii="Calibri" w:hAnsi="Calibri" w:cs="Calibri"/>
          <w:color w:val="000000"/>
        </w:rPr>
      </w:pPr>
      <w:r>
        <w:rPr>
          <w:rFonts w:ascii="Calibri" w:hAnsi="Calibri" w:cs="Calibri"/>
          <w:color w:val="000000"/>
        </w:rPr>
        <w:t>Wij hebben 2 pedagogische coach/beleidsmedewerkers intern: Gulay Kaya, Hamide Murt. Extern: Inge van Boxmeer.</w:t>
      </w:r>
    </w:p>
    <w:p w14:paraId="0598FA2A" w14:textId="77777777" w:rsidR="000714B8" w:rsidRDefault="000714B8" w:rsidP="000714B8">
      <w:pPr>
        <w:rPr>
          <w:b/>
          <w:bCs/>
          <w:u w:val="single"/>
        </w:rPr>
      </w:pPr>
    </w:p>
    <w:p w14:paraId="3CBB294F" w14:textId="3DC6DF8B" w:rsidR="00A4268A" w:rsidRPr="00A4268A" w:rsidRDefault="00A4268A" w:rsidP="00A4268A">
      <w:pPr>
        <w:rPr>
          <w:highlight w:val="yellow"/>
        </w:rPr>
      </w:pPr>
      <w:proofErr w:type="spellStart"/>
      <w:r w:rsidRPr="00A4268A">
        <w:rPr>
          <w:highlight w:val="yellow"/>
        </w:rPr>
        <w:t>Coachingsplan</w:t>
      </w:r>
      <w:proofErr w:type="spellEnd"/>
      <w:r w:rsidRPr="00A4268A">
        <w:rPr>
          <w:highlight w:val="yellow"/>
        </w:rPr>
        <w:t xml:space="preserve"> KDV het Leeuwtje 2025.     </w:t>
      </w:r>
    </w:p>
    <w:p w14:paraId="732C7E75" w14:textId="77777777" w:rsidR="00A4268A" w:rsidRPr="00A4268A" w:rsidRDefault="00A4268A" w:rsidP="00A4268A">
      <w:pPr>
        <w:rPr>
          <w:b/>
          <w:bCs/>
          <w:i/>
          <w:iCs/>
          <w:highlight w:val="yellow"/>
        </w:rPr>
      </w:pPr>
      <w:r w:rsidRPr="00A4268A">
        <w:rPr>
          <w:b/>
          <w:bCs/>
          <w:i/>
          <w:iCs/>
          <w:highlight w:val="yellow"/>
        </w:rPr>
        <w:t>KDV ‘t Leeuwtje</w:t>
      </w:r>
    </w:p>
    <w:p w14:paraId="0CFC48A4" w14:textId="77777777" w:rsidR="00A4268A" w:rsidRPr="00A4268A" w:rsidRDefault="00A4268A" w:rsidP="00A4268A">
      <w:pPr>
        <w:rPr>
          <w:highlight w:val="yellow"/>
        </w:rPr>
      </w:pPr>
      <w:r w:rsidRPr="00A4268A">
        <w:rPr>
          <w:b/>
          <w:bCs/>
          <w:highlight w:val="yellow"/>
          <w:u w:val="single"/>
        </w:rPr>
        <w:t>BSO</w:t>
      </w:r>
      <w:r w:rsidRPr="00A4268A">
        <w:rPr>
          <w:highlight w:val="yellow"/>
        </w:rPr>
        <w:t>: 2,71 FTE = 28 uur pedagogisch coaching</w:t>
      </w:r>
    </w:p>
    <w:p w14:paraId="457B720D" w14:textId="77777777" w:rsidR="00A4268A" w:rsidRPr="00A4268A" w:rsidRDefault="00A4268A" w:rsidP="00A4268A">
      <w:pPr>
        <w:rPr>
          <w:highlight w:val="yellow"/>
        </w:rPr>
      </w:pPr>
      <w:r w:rsidRPr="00A4268A">
        <w:rPr>
          <w:highlight w:val="yellow"/>
        </w:rPr>
        <w:t>1 LRKP = 50 uur pedagogisch beleid</w:t>
      </w:r>
    </w:p>
    <w:p w14:paraId="2BD33896" w14:textId="77777777" w:rsidR="00A4268A" w:rsidRPr="00A4268A" w:rsidRDefault="00A4268A" w:rsidP="00A4268A">
      <w:pPr>
        <w:rPr>
          <w:highlight w:val="yellow"/>
        </w:rPr>
      </w:pPr>
    </w:p>
    <w:p w14:paraId="612EA07E" w14:textId="77777777" w:rsidR="00A4268A" w:rsidRPr="00A4268A" w:rsidRDefault="00A4268A" w:rsidP="00A4268A">
      <w:pPr>
        <w:rPr>
          <w:highlight w:val="yellow"/>
        </w:rPr>
      </w:pPr>
      <w:r w:rsidRPr="00A4268A">
        <w:rPr>
          <w:b/>
          <w:bCs/>
          <w:highlight w:val="yellow"/>
          <w:u w:val="single"/>
        </w:rPr>
        <w:t>KDV</w:t>
      </w:r>
      <w:r w:rsidRPr="00A4268A">
        <w:rPr>
          <w:highlight w:val="yellow"/>
        </w:rPr>
        <w:t>: 6,67  FTE = 67 uur pedagogisch coaching</w:t>
      </w:r>
    </w:p>
    <w:p w14:paraId="54CFDEFC" w14:textId="77777777" w:rsidR="00A4268A" w:rsidRPr="00A4268A" w:rsidRDefault="00A4268A" w:rsidP="00A4268A">
      <w:pPr>
        <w:rPr>
          <w:highlight w:val="yellow"/>
        </w:rPr>
      </w:pPr>
      <w:r w:rsidRPr="00A4268A">
        <w:rPr>
          <w:highlight w:val="yellow"/>
        </w:rPr>
        <w:t>1 LRKP = 50 uur pedagogisch beleid</w:t>
      </w:r>
    </w:p>
    <w:p w14:paraId="45AA41E3" w14:textId="77777777" w:rsidR="00A4268A" w:rsidRPr="00A4268A" w:rsidRDefault="00A4268A" w:rsidP="00A4268A">
      <w:pPr>
        <w:rPr>
          <w:highlight w:val="yellow"/>
        </w:rPr>
      </w:pPr>
    </w:p>
    <w:p w14:paraId="2FAE8139" w14:textId="77777777" w:rsidR="00A4268A" w:rsidRPr="00A4268A" w:rsidRDefault="00A4268A" w:rsidP="00A4268A">
      <w:pPr>
        <w:rPr>
          <w:highlight w:val="yellow"/>
        </w:rPr>
      </w:pPr>
    </w:p>
    <w:p w14:paraId="54A046CA" w14:textId="77777777" w:rsidR="00A4268A" w:rsidRPr="00A4268A" w:rsidRDefault="00A4268A" w:rsidP="00A4268A">
      <w:pPr>
        <w:rPr>
          <w:b/>
          <w:bCs/>
          <w:highlight w:val="yellow"/>
          <w:u w:val="single"/>
        </w:rPr>
      </w:pPr>
      <w:r w:rsidRPr="00A4268A">
        <w:rPr>
          <w:b/>
          <w:bCs/>
          <w:highlight w:val="yellow"/>
          <w:u w:val="single"/>
        </w:rPr>
        <w:t xml:space="preserve">In totaal  wettelijke Urenverantwoording KDV “ het Leeuwtje” </w:t>
      </w:r>
    </w:p>
    <w:p w14:paraId="23C8A07B" w14:textId="77777777" w:rsidR="00A4268A" w:rsidRPr="00A4268A" w:rsidRDefault="00A4268A" w:rsidP="00A4268A">
      <w:pPr>
        <w:rPr>
          <w:highlight w:val="yellow"/>
        </w:rPr>
      </w:pPr>
      <w:r w:rsidRPr="00A4268A">
        <w:rPr>
          <w:highlight w:val="yellow"/>
        </w:rPr>
        <w:t>9,38 FTE. 94 uur coaching</w:t>
      </w:r>
    </w:p>
    <w:p w14:paraId="62C15424" w14:textId="77777777" w:rsidR="00A4268A" w:rsidRPr="00A4268A" w:rsidRDefault="00A4268A" w:rsidP="00A4268A">
      <w:pPr>
        <w:rPr>
          <w:highlight w:val="yellow"/>
        </w:rPr>
      </w:pPr>
      <w:r w:rsidRPr="00A4268A">
        <w:rPr>
          <w:highlight w:val="yellow"/>
        </w:rPr>
        <w:t>2 LRK = 100 uur Beleid</w:t>
      </w:r>
    </w:p>
    <w:p w14:paraId="2DC5D188" w14:textId="77777777" w:rsidR="00A4268A" w:rsidRDefault="00A4268A" w:rsidP="00A4268A">
      <w:r w:rsidRPr="00A4268A">
        <w:rPr>
          <w:highlight w:val="yellow"/>
        </w:rPr>
        <w:t>Totaal : 194 uur</w:t>
      </w:r>
    </w:p>
    <w:p w14:paraId="190409D4" w14:textId="77777777" w:rsidR="00A4268A" w:rsidRDefault="00A4268A" w:rsidP="00A4268A"/>
    <w:p w14:paraId="51648EDE" w14:textId="77777777" w:rsidR="000714B8" w:rsidRPr="00B41019" w:rsidRDefault="000714B8" w:rsidP="000714B8">
      <w:pPr>
        <w:textAlignment w:val="baseline"/>
        <w:rPr>
          <w:rFonts w:ascii="Segoe UI" w:hAnsi="Segoe UI" w:cs="Segoe UI"/>
        </w:rPr>
      </w:pPr>
    </w:p>
    <w:p w14:paraId="19C9AD72" w14:textId="77777777" w:rsidR="000714B8" w:rsidRPr="00B41019" w:rsidRDefault="000714B8" w:rsidP="000714B8">
      <w:pPr>
        <w:textAlignment w:val="baseline"/>
        <w:rPr>
          <w:rFonts w:ascii="Segoe UI" w:hAnsi="Segoe UI" w:cs="Segoe UI"/>
        </w:rPr>
      </w:pPr>
      <w:r w:rsidRPr="00B41019">
        <w:rPr>
          <w:rFonts w:ascii="Calibri" w:hAnsi="Calibri" w:cs="Calibri"/>
        </w:rPr>
        <w:t>  </w:t>
      </w:r>
    </w:p>
    <w:p w14:paraId="690FBD3D" w14:textId="38BA4E19" w:rsidR="000714B8" w:rsidRPr="00B41019" w:rsidRDefault="000714B8" w:rsidP="000714B8">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576A3596" w14:textId="38BA4E19" w:rsidR="004009D7" w:rsidRPr="00E66BA5" w:rsidRDefault="004009D7" w:rsidP="00025BC9">
      <w:pPr>
        <w:pStyle w:val="Stijl6"/>
        <w:rPr>
          <w:rStyle w:val="Subtieleverwijzing"/>
          <w:color w:val="FFC000"/>
          <w:u w:val="none"/>
        </w:rPr>
      </w:pPr>
      <w:r>
        <w:rPr>
          <w:rStyle w:val="Subtieleverwijzing"/>
          <w:color w:val="FFC000"/>
          <w:u w:val="none"/>
        </w:rPr>
        <w:t>Op de groep</w:t>
      </w:r>
    </w:p>
    <w:p w14:paraId="36D93100" w14:textId="4393F36F" w:rsidR="00574B33" w:rsidRPr="00574B33" w:rsidRDefault="00574B33" w:rsidP="004009D7">
      <w:pPr>
        <w:pStyle w:val="Kop1"/>
      </w:pPr>
      <w:bookmarkStart w:id="43" w:name="_Toc213707118"/>
      <w:r w:rsidRPr="00574B33">
        <w:t>Onze dagindeling</w:t>
      </w:r>
      <w:bookmarkEnd w:id="43"/>
      <w:r w:rsidRPr="00574B33">
        <w:t xml:space="preserve"> </w:t>
      </w:r>
    </w:p>
    <w:p w14:paraId="45399A1A" w14:textId="77777777" w:rsidR="00574B33" w:rsidRPr="00574B33" w:rsidRDefault="00574B33" w:rsidP="00574B33">
      <w:pPr>
        <w:pStyle w:val="Geenafstand"/>
        <w:rPr>
          <w:rFonts w:ascii="Calibri" w:hAnsi="Calibri" w:cs="Calibri"/>
        </w:rPr>
      </w:pPr>
    </w:p>
    <w:p w14:paraId="4DD9ADC3" w14:textId="77777777" w:rsidR="00574B33" w:rsidRPr="00574B33" w:rsidRDefault="00574B33" w:rsidP="00574B33">
      <w:pPr>
        <w:pStyle w:val="Geenafstand"/>
        <w:rPr>
          <w:rFonts w:ascii="Calibri" w:hAnsi="Calibri" w:cs="Calibri"/>
        </w:rPr>
      </w:pPr>
      <w:r w:rsidRPr="00574B33">
        <w:rPr>
          <w:rFonts w:ascii="Calibri" w:hAnsi="Calibri" w:cs="Calibri"/>
        </w:rPr>
        <w:t>Openingstijden:</w:t>
      </w:r>
    </w:p>
    <w:p w14:paraId="32EBF545" w14:textId="77777777" w:rsidR="00574B33" w:rsidRPr="00574B33" w:rsidRDefault="00574B33" w:rsidP="00574B33">
      <w:pPr>
        <w:pStyle w:val="Geenafstand"/>
        <w:rPr>
          <w:rFonts w:ascii="Calibri" w:hAnsi="Calibri" w:cs="Calibri"/>
        </w:rPr>
      </w:pPr>
    </w:p>
    <w:p w14:paraId="212D3355" w14:textId="6F0C7DD8" w:rsidR="00574B33" w:rsidRP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 xml:space="preserve">Iedere </w:t>
      </w:r>
      <w:r w:rsidR="00A8720B">
        <w:rPr>
          <w:rFonts w:ascii="Calibri" w:hAnsi="Calibri" w:cs="Calibri"/>
          <w:color w:val="B43412" w:themeColor="accent1" w:themeShade="BF"/>
        </w:rPr>
        <w:t>ochtend</w:t>
      </w:r>
      <w:r>
        <w:rPr>
          <w:rFonts w:ascii="Calibri" w:hAnsi="Calibri" w:cs="Calibri"/>
          <w:color w:val="B43412" w:themeColor="accent1" w:themeShade="BF"/>
        </w:rPr>
        <w:t>:</w:t>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t xml:space="preserve"> </w:t>
      </w:r>
      <w:r w:rsidR="00574B33" w:rsidRPr="00574B33">
        <w:rPr>
          <w:rFonts w:ascii="Calibri" w:hAnsi="Calibri" w:cs="Calibri"/>
          <w:color w:val="B43412" w:themeColor="accent1" w:themeShade="BF"/>
        </w:rPr>
        <w:t xml:space="preserve">07.00 uur </w:t>
      </w:r>
      <w:r>
        <w:rPr>
          <w:rFonts w:ascii="Calibri" w:hAnsi="Calibri" w:cs="Calibri"/>
          <w:color w:val="B43412" w:themeColor="accent1" w:themeShade="BF"/>
        </w:rPr>
        <w:t>–</w:t>
      </w:r>
      <w:r w:rsidR="00574B33" w:rsidRPr="00574B33">
        <w:rPr>
          <w:rFonts w:ascii="Calibri" w:hAnsi="Calibri" w:cs="Calibri"/>
          <w:color w:val="B43412" w:themeColor="accent1" w:themeShade="BF"/>
        </w:rPr>
        <w:t xml:space="preserve"> </w:t>
      </w:r>
      <w:r>
        <w:rPr>
          <w:rFonts w:ascii="Calibri" w:hAnsi="Calibri" w:cs="Calibri"/>
          <w:color w:val="B43412" w:themeColor="accent1" w:themeShade="BF"/>
        </w:rPr>
        <w:t>8:15</w:t>
      </w:r>
      <w:r w:rsidR="00574B33" w:rsidRPr="00574B33">
        <w:rPr>
          <w:rFonts w:ascii="Calibri" w:hAnsi="Calibri" w:cs="Calibri"/>
          <w:color w:val="B43412" w:themeColor="accent1" w:themeShade="BF"/>
        </w:rPr>
        <w:t xml:space="preserve"> uur</w:t>
      </w:r>
    </w:p>
    <w:p w14:paraId="5E17007F" w14:textId="03F08C20" w:rsid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Mandag, dinsdag en donderdag:</w:t>
      </w:r>
      <w:r>
        <w:rPr>
          <w:rFonts w:ascii="Calibri" w:hAnsi="Calibri" w:cs="Calibri"/>
          <w:color w:val="B43412" w:themeColor="accent1" w:themeShade="BF"/>
        </w:rPr>
        <w:tab/>
      </w:r>
      <w:r>
        <w:rPr>
          <w:rFonts w:ascii="Calibri" w:hAnsi="Calibri" w:cs="Calibri"/>
          <w:color w:val="B43412" w:themeColor="accent1" w:themeShade="BF"/>
        </w:rPr>
        <w:tab/>
      </w:r>
      <w:r w:rsidR="00574B33" w:rsidRPr="00574B33">
        <w:rPr>
          <w:rFonts w:ascii="Calibri" w:hAnsi="Calibri" w:cs="Calibri"/>
          <w:color w:val="B43412" w:themeColor="accent1" w:themeShade="BF"/>
        </w:rPr>
        <w:t>1</w:t>
      </w:r>
      <w:r>
        <w:rPr>
          <w:rFonts w:ascii="Calibri" w:hAnsi="Calibri" w:cs="Calibri"/>
          <w:color w:val="B43412" w:themeColor="accent1" w:themeShade="BF"/>
        </w:rPr>
        <w:t>3</w:t>
      </w:r>
      <w:r w:rsidR="00574B33" w:rsidRPr="00574B33">
        <w:rPr>
          <w:rFonts w:ascii="Calibri" w:hAnsi="Calibri" w:cs="Calibri"/>
          <w:color w:val="B43412" w:themeColor="accent1" w:themeShade="BF"/>
        </w:rPr>
        <w:t>.45 uur – 18.30 uur</w:t>
      </w:r>
    </w:p>
    <w:p w14:paraId="54D07FDD" w14:textId="1FD8B45D" w:rsidR="00021535" w:rsidRP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 xml:space="preserve">Woensdag en vrijdag: </w:t>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t>12:30 uur – 18:30 uur</w:t>
      </w:r>
    </w:p>
    <w:p w14:paraId="337ADFF4" w14:textId="681B3E56" w:rsidR="00574B33" w:rsidRPr="00574B33" w:rsidRDefault="00574B33" w:rsidP="00574B33">
      <w:pPr>
        <w:pStyle w:val="Geenafstand"/>
        <w:rPr>
          <w:rFonts w:ascii="Calibri" w:hAnsi="Calibri" w:cs="Calibri"/>
          <w:color w:val="B43412" w:themeColor="accent1" w:themeShade="BF"/>
        </w:rPr>
      </w:pPr>
      <w:r w:rsidRPr="00574B33">
        <w:rPr>
          <w:rFonts w:ascii="Calibri" w:hAnsi="Calibri" w:cs="Calibri"/>
          <w:color w:val="B43412" w:themeColor="accent1" w:themeShade="BF"/>
        </w:rPr>
        <w:t>Hele dag</w:t>
      </w:r>
      <w:r w:rsidR="00021535">
        <w:rPr>
          <w:rFonts w:ascii="Calibri" w:hAnsi="Calibri" w:cs="Calibri"/>
          <w:color w:val="B43412" w:themeColor="accent1" w:themeShade="BF"/>
        </w:rPr>
        <w:t>:</w:t>
      </w:r>
      <w:r w:rsidRPr="00574B33">
        <w:rPr>
          <w:rFonts w:ascii="Calibri" w:hAnsi="Calibri" w:cs="Calibri"/>
          <w:color w:val="B43412" w:themeColor="accent1" w:themeShade="BF"/>
        </w:rPr>
        <w:t xml:space="preserve"> </w:t>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Pr="00574B33">
        <w:rPr>
          <w:rFonts w:ascii="Calibri" w:hAnsi="Calibri" w:cs="Calibri"/>
          <w:color w:val="B43412" w:themeColor="accent1" w:themeShade="BF"/>
        </w:rPr>
        <w:t>07.00 uur – 18.30 uur</w:t>
      </w:r>
    </w:p>
    <w:p w14:paraId="4774ADD5" w14:textId="11DBAAD7" w:rsidR="005643BD" w:rsidRDefault="005643BD" w:rsidP="00574B33">
      <w:pPr>
        <w:pStyle w:val="Geenafstand"/>
        <w:rPr>
          <w:rFonts w:ascii="Calibri" w:eastAsia="Arial" w:hAnsi="Calibri" w:cs="Calibri"/>
          <w:spacing w:val="4"/>
          <w:sz w:val="20"/>
        </w:rPr>
      </w:pPr>
    </w:p>
    <w:p w14:paraId="593E7E83" w14:textId="77777777" w:rsidR="00574B33" w:rsidRPr="00501857" w:rsidRDefault="00574B33" w:rsidP="00574B33">
      <w:pPr>
        <w:spacing w:after="0"/>
        <w:rPr>
          <w:rFonts w:ascii="Calibri" w:hAnsi="Calibri" w:cs="Calibri"/>
          <w:sz w:val="36"/>
        </w:rPr>
      </w:pPr>
      <w:r w:rsidRPr="00501857">
        <w:rPr>
          <w:rFonts w:ascii="Calibri" w:hAnsi="Calibri" w:cs="Calibri"/>
        </w:rPr>
        <w:t>De opvang van kinderen van vier tot twaalf jaar vergt een specifieke aanpak. Voor het werken met deze leeftijdsgroep worden andere keuzes gemaakt dan in de dagopvang voor jongere kinderen.</w:t>
      </w:r>
    </w:p>
    <w:p w14:paraId="4D8846E6" w14:textId="77777777" w:rsidR="00574B33" w:rsidRPr="00501857" w:rsidRDefault="00574B33" w:rsidP="00574B33">
      <w:pPr>
        <w:spacing w:after="0"/>
        <w:rPr>
          <w:rFonts w:ascii="Calibri" w:hAnsi="Calibri" w:cs="Calibri"/>
          <w:sz w:val="24"/>
        </w:rPr>
      </w:pPr>
    </w:p>
    <w:p w14:paraId="0014C132" w14:textId="77777777" w:rsidR="00574B33" w:rsidRPr="00501857" w:rsidRDefault="00574B33" w:rsidP="00574B33">
      <w:pPr>
        <w:spacing w:after="0"/>
        <w:rPr>
          <w:rFonts w:ascii="Calibri" w:hAnsi="Calibri" w:cs="Calibri"/>
        </w:rPr>
      </w:pPr>
      <w:r w:rsidRPr="00501857">
        <w:rPr>
          <w:rFonts w:ascii="Calibri" w:hAnsi="Calibri" w:cs="Calibri"/>
        </w:rPr>
        <w:t xml:space="preserve">Het doel van opvang in groepen, die qua leeftijd dusdanig zijn samengesteld, dat de kinderen elkaar gemakkelijk weten te vinden tijdens het spel en gebruik kunnen maken van het aanwezige </w:t>
      </w:r>
      <w:proofErr w:type="spellStart"/>
      <w:r w:rsidRPr="00501857">
        <w:rPr>
          <w:rFonts w:ascii="Calibri" w:hAnsi="Calibri" w:cs="Calibri"/>
        </w:rPr>
        <w:t>leeftijdsadequate</w:t>
      </w:r>
      <w:proofErr w:type="spellEnd"/>
      <w:r w:rsidRPr="00501857">
        <w:rPr>
          <w:rFonts w:ascii="Calibri" w:hAnsi="Calibri" w:cs="Calibri"/>
        </w:rPr>
        <w:t xml:space="preserve"> materiaal.</w:t>
      </w:r>
    </w:p>
    <w:p w14:paraId="37445443" w14:textId="77777777" w:rsidR="00574B33" w:rsidRPr="00501857" w:rsidRDefault="00574B33" w:rsidP="00574B33">
      <w:pPr>
        <w:spacing w:after="0"/>
        <w:rPr>
          <w:rFonts w:ascii="Calibri" w:hAnsi="Calibri" w:cs="Calibri"/>
        </w:rPr>
      </w:pPr>
    </w:p>
    <w:p w14:paraId="5361518D" w14:textId="3E3C8FA2" w:rsidR="00574B33" w:rsidRDefault="00574B33" w:rsidP="00574B33">
      <w:pPr>
        <w:spacing w:after="0"/>
        <w:rPr>
          <w:rFonts w:ascii="Calibri" w:hAnsi="Calibri" w:cs="Calibri"/>
        </w:rPr>
      </w:pPr>
      <w:r w:rsidRPr="00501857">
        <w:rPr>
          <w:rFonts w:ascii="Calibri" w:hAnsi="Calibri" w:cs="Calibri"/>
        </w:rPr>
        <w:t xml:space="preserve">Wij hebben </w:t>
      </w:r>
      <w:r w:rsidR="00B50C05">
        <w:rPr>
          <w:rFonts w:ascii="Calibri" w:hAnsi="Calibri" w:cs="Calibri"/>
        </w:rPr>
        <w:t>2</w:t>
      </w:r>
      <w:r w:rsidRPr="00501857">
        <w:rPr>
          <w:rFonts w:ascii="Calibri" w:hAnsi="Calibri" w:cs="Calibri"/>
        </w:rPr>
        <w:t xml:space="preserve"> horizontale groep</w:t>
      </w:r>
      <w:r w:rsidR="00B50C05">
        <w:rPr>
          <w:rFonts w:ascii="Calibri" w:hAnsi="Calibri" w:cs="Calibri"/>
        </w:rPr>
        <w:t>en</w:t>
      </w:r>
      <w:r w:rsidRPr="00501857">
        <w:rPr>
          <w:rFonts w:ascii="Calibri" w:hAnsi="Calibri" w:cs="Calibri"/>
        </w:rPr>
        <w:t xml:space="preserve">. De leeftijd van de kinderen </w:t>
      </w:r>
      <w:r w:rsidR="007910C3">
        <w:rPr>
          <w:rFonts w:ascii="Calibri" w:hAnsi="Calibri" w:cs="Calibri"/>
        </w:rPr>
        <w:t>is</w:t>
      </w:r>
      <w:r w:rsidRPr="00501857">
        <w:rPr>
          <w:rFonts w:ascii="Calibri" w:hAnsi="Calibri" w:cs="Calibri"/>
        </w:rPr>
        <w:t xml:space="preserve"> van 4 tot 12 jaar.</w:t>
      </w:r>
      <w:r w:rsidR="00B50C05">
        <w:rPr>
          <w:rFonts w:ascii="Calibri" w:hAnsi="Calibri" w:cs="Calibri"/>
        </w:rPr>
        <w:t xml:space="preserve"> </w:t>
      </w:r>
      <w:r w:rsidRPr="00501857">
        <w:rPr>
          <w:rFonts w:ascii="Calibri" w:hAnsi="Calibri" w:cs="Calibri"/>
        </w:rPr>
        <w:t xml:space="preserve"> </w:t>
      </w:r>
    </w:p>
    <w:p w14:paraId="18BFCD6B" w14:textId="234C31A6" w:rsidR="00B50C05" w:rsidRPr="00B50C05" w:rsidRDefault="00B50C05" w:rsidP="00B50C05">
      <w:pPr>
        <w:spacing w:before="100" w:beforeAutospacing="1" w:after="100" w:afterAutospacing="1" w:line="240" w:lineRule="auto"/>
        <w:rPr>
          <w:rFonts w:ascii="Calibri" w:eastAsia="Times New Roman" w:hAnsi="Calibri" w:cs="Calibri"/>
          <w:i/>
          <w:iCs/>
          <w:lang w:eastAsia="nl-NL"/>
        </w:rPr>
      </w:pPr>
      <w:r w:rsidRPr="00B50C05">
        <w:rPr>
          <w:rFonts w:ascii="Calibri" w:eastAsia="Times New Roman" w:hAnsi="Calibri" w:cs="Calibri"/>
          <w:i/>
          <w:iCs/>
          <w:lang w:eastAsia="nl-NL"/>
        </w:rPr>
        <w:t>Normaal gesproken werken wij met twee vaste stamgroepen.</w:t>
      </w:r>
      <w:r w:rsidRPr="00B50C05">
        <w:rPr>
          <w:rFonts w:ascii="Calibri" w:eastAsia="Times New Roman" w:hAnsi="Calibri" w:cs="Calibri"/>
          <w:i/>
          <w:iCs/>
          <w:lang w:eastAsia="nl-NL"/>
        </w:rPr>
        <w:br/>
        <w:t>De afgelopen periode hebben wij</w:t>
      </w:r>
      <w:r w:rsidR="003C33E4" w:rsidRPr="003C33E4">
        <w:rPr>
          <w:rFonts w:ascii="Calibri" w:eastAsia="Times New Roman" w:hAnsi="Calibri" w:cs="Calibri"/>
          <w:i/>
          <w:iCs/>
          <w:lang w:eastAsia="nl-NL"/>
        </w:rPr>
        <w:t xml:space="preserve"> een</w:t>
      </w:r>
      <w:r w:rsidRPr="00B50C05">
        <w:rPr>
          <w:rFonts w:ascii="Calibri" w:eastAsia="Times New Roman" w:hAnsi="Calibri" w:cs="Calibri"/>
          <w:i/>
          <w:iCs/>
          <w:lang w:eastAsia="nl-NL"/>
        </w:rPr>
        <w:t xml:space="preserve"> lager aantal aanwezige kinderen</w:t>
      </w:r>
      <w:r w:rsidR="003C33E4" w:rsidRPr="003C33E4">
        <w:rPr>
          <w:rFonts w:ascii="Calibri" w:eastAsia="Times New Roman" w:hAnsi="Calibri" w:cs="Calibri"/>
          <w:i/>
          <w:iCs/>
          <w:lang w:eastAsia="nl-NL"/>
        </w:rPr>
        <w:t xml:space="preserve"> (max 22 kinderen), hierdoor worden de kinderen opgevangen om de Panters.</w:t>
      </w:r>
      <w:r w:rsidRPr="00B50C05">
        <w:rPr>
          <w:rFonts w:ascii="Calibri" w:eastAsia="Times New Roman" w:hAnsi="Calibri" w:cs="Calibri"/>
          <w:i/>
          <w:iCs/>
          <w:lang w:eastAsia="nl-NL"/>
        </w:rPr>
        <w:br/>
      </w:r>
      <w:r w:rsidRPr="00B50C05">
        <w:rPr>
          <w:rFonts w:ascii="Calibri" w:eastAsia="Times New Roman" w:hAnsi="Calibri" w:cs="Calibri"/>
          <w:i/>
          <w:iCs/>
          <w:lang w:eastAsia="nl-NL"/>
        </w:rPr>
        <w:lastRenderedPageBreak/>
        <w:t>Wij maken hierbij dagelijks gebruik van deze stamgroep, maar kunnen de tweede groep inzetten voor specifieke activiteiten wanneer dat nodig is.</w:t>
      </w:r>
    </w:p>
    <w:p w14:paraId="1379A09E" w14:textId="77777777" w:rsidR="00B50C05" w:rsidRPr="00B50C05" w:rsidRDefault="00B50C05" w:rsidP="00B50C05">
      <w:pPr>
        <w:spacing w:before="100" w:beforeAutospacing="1" w:after="100" w:afterAutospacing="1" w:line="240" w:lineRule="auto"/>
        <w:rPr>
          <w:rFonts w:ascii="Calibri" w:eastAsia="Times New Roman" w:hAnsi="Calibri" w:cs="Calibri"/>
          <w:i/>
          <w:iCs/>
          <w:lang w:eastAsia="nl-NL"/>
        </w:rPr>
      </w:pPr>
      <w:r w:rsidRPr="00B50C05">
        <w:rPr>
          <w:rFonts w:ascii="Calibri" w:eastAsia="Times New Roman" w:hAnsi="Calibri" w:cs="Calibri"/>
          <w:i/>
          <w:iCs/>
          <w:lang w:eastAsia="nl-NL"/>
        </w:rPr>
        <w:t>Zodra het aantal aanwezige kinderen meer dan 22 bedraagt, wordt de tweede stamgroep weer structureel ingezet om te voldoen aan de pedagogische kwaliteit en de geldende beroepskracht-</w:t>
      </w:r>
      <w:proofErr w:type="spellStart"/>
      <w:r w:rsidRPr="00B50C05">
        <w:rPr>
          <w:rFonts w:ascii="Calibri" w:eastAsia="Times New Roman" w:hAnsi="Calibri" w:cs="Calibri"/>
          <w:i/>
          <w:iCs/>
          <w:lang w:eastAsia="nl-NL"/>
        </w:rPr>
        <w:t>kindratio</w:t>
      </w:r>
      <w:proofErr w:type="spellEnd"/>
      <w:r w:rsidRPr="00B50C05">
        <w:rPr>
          <w:rFonts w:ascii="Calibri" w:eastAsia="Times New Roman" w:hAnsi="Calibri" w:cs="Calibri"/>
          <w:i/>
          <w:iCs/>
          <w:lang w:eastAsia="nl-NL"/>
        </w:rPr>
        <w:t xml:space="preserve"> (BKR).</w:t>
      </w:r>
    </w:p>
    <w:p w14:paraId="57827313" w14:textId="3933CE2F" w:rsidR="00574B33" w:rsidRPr="00B50C05" w:rsidRDefault="00574B33" w:rsidP="00B50C05">
      <w:pPr>
        <w:spacing w:before="100" w:beforeAutospacing="1" w:after="100" w:afterAutospacing="1" w:line="240" w:lineRule="auto"/>
        <w:rPr>
          <w:rFonts w:ascii="Calibri" w:eastAsia="Times New Roman" w:hAnsi="Calibri" w:cs="Calibri"/>
          <w:lang w:eastAsia="nl-NL"/>
        </w:rPr>
      </w:pPr>
      <w:r w:rsidRPr="00501857">
        <w:rPr>
          <w:rFonts w:ascii="Calibri" w:hAnsi="Calibri" w:cs="Calibri"/>
        </w:rPr>
        <w:t xml:space="preserve">Wij hebben ervoor gekozen om de kinderen niet te splitsen. Zo leren de kinderen ook te spelen met andere leeftijdsgenoten. </w:t>
      </w:r>
    </w:p>
    <w:p w14:paraId="42858C79" w14:textId="77777777" w:rsidR="00574B33" w:rsidRPr="00501857" w:rsidRDefault="00574B33" w:rsidP="00574B33">
      <w:pPr>
        <w:spacing w:after="0"/>
        <w:rPr>
          <w:rFonts w:ascii="Calibri" w:hAnsi="Calibri" w:cs="Calibri"/>
        </w:rPr>
      </w:pPr>
      <w:r w:rsidRPr="00501857">
        <w:rPr>
          <w:rFonts w:ascii="Calibri" w:hAnsi="Calibri" w:cs="Calibri"/>
        </w:rPr>
        <w:t xml:space="preserve">Er wordt een beroep gedaan op de deskundigheid van de medewerker om rekening te houden met het verschil in leeftijd. Dit wordt nog eens versterkt door het bieden van op leeftijd afgestemde activiteiten en oog en oor te hebben voor de individuele behoeften van de kinderen. Ook bij de inrichting van de locaties is rekening gehouden met de uitgangspunten zoals die in de visie en het pedagogisch doel zijn geformuleerd. Gezelligheid, zelfstandigheid bevorderen, stimulering en uitdaging vormen hiervan de belangrijkste. </w:t>
      </w:r>
    </w:p>
    <w:p w14:paraId="186ADF5E" w14:textId="709A4ECF" w:rsidR="00574B33" w:rsidRPr="00501857" w:rsidRDefault="00574B33" w:rsidP="00574B33">
      <w:pPr>
        <w:spacing w:after="0"/>
        <w:rPr>
          <w:rFonts w:ascii="Calibri" w:hAnsi="Calibri" w:cs="Calibri"/>
        </w:rPr>
      </w:pPr>
      <w:r w:rsidRPr="00501857">
        <w:rPr>
          <w:rFonts w:ascii="Calibri" w:hAnsi="Calibri" w:cs="Calibri"/>
        </w:rPr>
        <w:t xml:space="preserve">Op basis van deze uitgangspunten hebben we onze keuzes bepaald t.a.v. de werkwijze en de inrichting van het gebouw: </w:t>
      </w:r>
    </w:p>
    <w:p w14:paraId="5707D1B8" w14:textId="09DCE161"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kinderen moeten zich vrij binnen en buiten kunnen bewegen. Dit betekent dat zij gebruik kunnen maken van verschillende ruimtes en van het (omheinde) buitenterrein. </w:t>
      </w:r>
    </w:p>
    <w:p w14:paraId="62055F00" w14:textId="58DC78F9"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een ruimte heeft duidelijke vaste speelplekken zodat kinderen er zich vertrouwd voelen. </w:t>
      </w:r>
    </w:p>
    <w:p w14:paraId="031A7711" w14:textId="30F517B6"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w:t>
      </w:r>
      <w:r w:rsidR="00EA36C2">
        <w:rPr>
          <w:rFonts w:ascii="Calibri" w:hAnsi="Calibri" w:cs="Calibri"/>
        </w:rPr>
        <w:t>ruimtes</w:t>
      </w:r>
      <w:r w:rsidRPr="00501857">
        <w:rPr>
          <w:rFonts w:ascii="Calibri" w:hAnsi="Calibri" w:cs="Calibri"/>
        </w:rPr>
        <w:t xml:space="preserve"> </w:t>
      </w:r>
      <w:r w:rsidR="00EA36C2">
        <w:rPr>
          <w:rFonts w:ascii="Calibri" w:hAnsi="Calibri" w:cs="Calibri"/>
        </w:rPr>
        <w:t>zijn</w:t>
      </w:r>
      <w:r w:rsidRPr="00501857">
        <w:rPr>
          <w:rFonts w:ascii="Calibri" w:hAnsi="Calibri" w:cs="Calibri"/>
        </w:rPr>
        <w:t xml:space="preserve"> zodanig ingericht dat ook activiteiten als samen eten met de hele groep plaats kunnen vinden. </w:t>
      </w:r>
    </w:p>
    <w:p w14:paraId="29568884" w14:textId="77777777"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Kinderen moeten langdurig met dezelfde activiteit bezig kunnen zijn.</w:t>
      </w:r>
    </w:p>
    <w:p w14:paraId="77BFF26A" w14:textId="3C5D818E" w:rsidR="00574B33" w:rsidRPr="00501857" w:rsidRDefault="00574B33" w:rsidP="00574B33">
      <w:pPr>
        <w:spacing w:after="0"/>
        <w:rPr>
          <w:rFonts w:ascii="Calibri" w:hAnsi="Calibri" w:cs="Calibri"/>
        </w:rPr>
      </w:pPr>
    </w:p>
    <w:p w14:paraId="05ED86C0" w14:textId="77777777" w:rsidR="00574B33" w:rsidRPr="00501857" w:rsidRDefault="00574B33" w:rsidP="00574B33">
      <w:pPr>
        <w:spacing w:after="0"/>
        <w:rPr>
          <w:rFonts w:ascii="Calibri" w:hAnsi="Calibri" w:cs="Calibri"/>
        </w:rPr>
      </w:pPr>
    </w:p>
    <w:p w14:paraId="0457219C" w14:textId="3897CC35" w:rsidR="00574B33" w:rsidRPr="00501857" w:rsidRDefault="00574B33" w:rsidP="004009D7">
      <w:pPr>
        <w:pStyle w:val="Kop2"/>
      </w:pPr>
      <w:bookmarkStart w:id="44" w:name="_Toc213707119"/>
      <w:r w:rsidRPr="00501857">
        <w:t>Eten en drinken</w:t>
      </w:r>
      <w:bookmarkEnd w:id="44"/>
      <w:r w:rsidRPr="00501857">
        <w:t xml:space="preserve"> </w:t>
      </w:r>
    </w:p>
    <w:p w14:paraId="1DB11772" w14:textId="79D56FC3" w:rsidR="00574B33" w:rsidRPr="00501857" w:rsidRDefault="00574B33" w:rsidP="00574B33">
      <w:pPr>
        <w:spacing w:after="0"/>
        <w:rPr>
          <w:rFonts w:ascii="Calibri" w:hAnsi="Calibri" w:cs="Calibri"/>
        </w:rPr>
      </w:pPr>
      <w:r w:rsidRPr="00501857">
        <w:rPr>
          <w:rFonts w:ascii="Calibri" w:hAnsi="Calibri" w:cs="Calibri"/>
        </w:rPr>
        <w:t xml:space="preserve">Het nuttigen van snoep proberen wij zoveel mogelijk te beperken. Ook adviseren we ouders een gezonde traktatie te maken, als zij hun kinderen willen laten trakteren. Tijdens de warme zomerdagen zullen kinderen ook extra gestimuleerd worden voldoende te drinken. </w:t>
      </w:r>
    </w:p>
    <w:p w14:paraId="4E3F511E" w14:textId="1D340600" w:rsidR="00FD060B" w:rsidRPr="00FD060B" w:rsidRDefault="00FD060B" w:rsidP="00574B33">
      <w:pPr>
        <w:spacing w:after="0"/>
        <w:rPr>
          <w:rFonts w:ascii="Calibri" w:hAnsi="Calibri" w:cs="Calibri"/>
        </w:rPr>
      </w:pPr>
      <w:r>
        <w:rPr>
          <w:rFonts w:ascii="Calibri" w:hAnsi="Calibri" w:cs="Calibri"/>
          <w:noProof/>
          <w:lang w:eastAsia="nl-NL"/>
        </w:rPr>
        <w:drawing>
          <wp:anchor distT="0" distB="0" distL="114300" distR="114300" simplePos="0" relativeHeight="251729408" behindDoc="0" locked="0" layoutInCell="1" allowOverlap="1" wp14:anchorId="703516C5" wp14:editId="3B03D5F6">
            <wp:simplePos x="0" y="0"/>
            <wp:positionH relativeFrom="margin">
              <wp:posOffset>85090</wp:posOffset>
            </wp:positionH>
            <wp:positionV relativeFrom="margin">
              <wp:posOffset>5608320</wp:posOffset>
            </wp:positionV>
            <wp:extent cx="2766695" cy="2074545"/>
            <wp:effectExtent l="63500" t="63500" r="65405" b="59055"/>
            <wp:wrapSquare wrapText="bothSides"/>
            <wp:docPr id="27" name="Afbeelding 27"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YjCr5IRSm9V%1yxCuX%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6695" cy="2074545"/>
                    </a:xfrm>
                    <a:prstGeom prst="rect">
                      <a:avLst/>
                    </a:prstGeom>
                    <a:ln w="571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574B33" w:rsidRPr="00501857">
        <w:rPr>
          <w:rFonts w:ascii="Calibri" w:hAnsi="Calibri" w:cs="Calibri"/>
        </w:rPr>
        <w:t xml:space="preserve">Als de kinderen Allemaal aanwezig zijn gaan wij als eerst de tafeldekken om te eten. Op de maandag, dinsdag en donderdag hebben de kinderen hele dag school. Die dagen eten wij na school fruit, cracker en drinken we ranja. Op de woensdag en vrijdag hebben de kinderen halve dagen school. Die dagen eten we in de middag een boterham. Daarbuiten hebben we vaak ook extra hapjes tot de volgende etenstijd. De kinderen krijgen dan bijvoorbeeld bij warm weer een ijsje of bij andere dagen een koekje. Het is belangrijk dat de kinderen tussendoor goed drinken. </w:t>
      </w:r>
    </w:p>
    <w:p w14:paraId="0DA38972" w14:textId="77777777" w:rsidR="00DD6B2B" w:rsidRDefault="00DD6B2B" w:rsidP="007910C3">
      <w:pPr>
        <w:spacing w:after="0"/>
        <w:rPr>
          <w:rFonts w:ascii="Calibri" w:hAnsi="Calibri" w:cs="Calibri"/>
          <w:b/>
        </w:rPr>
      </w:pPr>
    </w:p>
    <w:p w14:paraId="031B8EDD" w14:textId="1BA7C0FE" w:rsidR="007910C3" w:rsidRPr="007910C3" w:rsidRDefault="007910C3" w:rsidP="007910C3">
      <w:pPr>
        <w:spacing w:after="0"/>
        <w:rPr>
          <w:rFonts w:ascii="Calibri" w:hAnsi="Calibri" w:cs="Calibri"/>
          <w:b/>
        </w:rPr>
      </w:pPr>
      <w:r w:rsidRPr="007910C3">
        <w:rPr>
          <w:rFonts w:ascii="Calibri" w:hAnsi="Calibri" w:cs="Calibri"/>
          <w:b/>
        </w:rPr>
        <w:t xml:space="preserve">Uitstapjes </w:t>
      </w:r>
    </w:p>
    <w:p w14:paraId="53446D88" w14:textId="031B1011" w:rsidR="007910C3" w:rsidRPr="007910C3" w:rsidRDefault="007910C3" w:rsidP="007910C3">
      <w:pPr>
        <w:spacing w:after="0"/>
        <w:rPr>
          <w:rFonts w:ascii="Calibri" w:hAnsi="Calibri" w:cs="Calibri"/>
        </w:rPr>
      </w:pPr>
      <w:r w:rsidRPr="007910C3">
        <w:rPr>
          <w:rFonts w:ascii="Calibri" w:hAnsi="Calibri" w:cs="Calibri"/>
        </w:rPr>
        <w:t>Het spreekt voor zich dat de invulling van de lange dagen anders is dan die van de korte. Met name de ruimte die er is voor een gericht activiteitenaanbod speelt op de langere dagen een belangrijke rol. Dit geldt natuurlijk in het bijzonder voor de opvangdagen gedurende de schoolvakanties (7.30 – 18.30 uur). Het is om deze reden dat wij in de reguliere schoolvakanties werken met een vooraf uitgewerkt programma-aanbod afgestemd op leeftijd en opgebouwd rondom een bepaald thema. Aangezien het maken van uitstapjes een zeker risico met zich meebrengt, zijn door ons voorwaarden opgesteld waaraan uitstapjes moeten voldoen, zodat ze op een verantwoorde manier plaatsvinden. Het informeren en toestemming krijgen van ouders en het maken van afzonderlijke afspraken staan beschreven in het “Uitstapjesprotocol”. Dit protocol wordt, met toestemmingsformulier, bij het intakegesprek aan de ouders overhandigd.</w:t>
      </w:r>
    </w:p>
    <w:p w14:paraId="633AB600" w14:textId="77777777" w:rsidR="00E05433" w:rsidRPr="00501857" w:rsidRDefault="00E05433" w:rsidP="003A1DA3">
      <w:pPr>
        <w:rPr>
          <w:rFonts w:ascii="Calibri" w:eastAsia="Arial" w:hAnsi="Calibri" w:cs="Calibri"/>
          <w:b/>
          <w:i/>
          <w:color w:val="7030A0"/>
          <w:sz w:val="20"/>
        </w:rPr>
      </w:pPr>
    </w:p>
    <w:p w14:paraId="0CA32E51" w14:textId="77777777" w:rsidR="00DD6B2B" w:rsidRDefault="00DD6B2B" w:rsidP="00025BC9">
      <w:pPr>
        <w:pStyle w:val="Stijl6"/>
        <w:rPr>
          <w:rStyle w:val="Subtieleverwijzing"/>
          <w:color w:val="FFC000"/>
          <w:u w:val="none"/>
        </w:rPr>
      </w:pPr>
    </w:p>
    <w:p w14:paraId="5C950E7D" w14:textId="77777777" w:rsidR="00DD6B2B" w:rsidRDefault="00DD6B2B" w:rsidP="00025BC9">
      <w:pPr>
        <w:pStyle w:val="Stijl6"/>
        <w:rPr>
          <w:rStyle w:val="Subtieleverwijzing"/>
          <w:color w:val="FFC000"/>
          <w:u w:val="none"/>
        </w:rPr>
      </w:pPr>
    </w:p>
    <w:p w14:paraId="58C2D19B" w14:textId="77777777" w:rsidR="00DD6B2B" w:rsidRDefault="00DD6B2B" w:rsidP="00025BC9">
      <w:pPr>
        <w:pStyle w:val="Stijl6"/>
        <w:rPr>
          <w:rStyle w:val="Subtieleverwijzing"/>
          <w:color w:val="FFC000"/>
          <w:u w:val="none"/>
        </w:rPr>
      </w:pPr>
    </w:p>
    <w:p w14:paraId="5E64F896" w14:textId="5D59CAB8" w:rsidR="003A1DA3" w:rsidRPr="00E66BA5" w:rsidRDefault="003A1DA3" w:rsidP="00025BC9">
      <w:pPr>
        <w:pStyle w:val="Stijl6"/>
        <w:rPr>
          <w:rStyle w:val="Subtieleverwijzing"/>
          <w:color w:val="FFC000"/>
          <w:u w:val="none"/>
        </w:rPr>
      </w:pPr>
      <w:r w:rsidRPr="00E66BA5">
        <w:rPr>
          <w:rStyle w:val="Subtieleverwijzing"/>
          <w:color w:val="FFC000"/>
          <w:u w:val="none"/>
        </w:rPr>
        <w:t>Ouderbetrokkenheid</w:t>
      </w:r>
    </w:p>
    <w:p w14:paraId="693E0296" w14:textId="3E5FD3CF" w:rsidR="00F154C7" w:rsidRPr="00674167" w:rsidRDefault="00415E47" w:rsidP="003A1DA3">
      <w:pPr>
        <w:spacing w:before="6"/>
        <w:rPr>
          <w:rFonts w:ascii="Calibri" w:eastAsia="Arial" w:hAnsi="Calibri" w:cs="Calibri"/>
        </w:rPr>
      </w:pPr>
      <w:r>
        <w:rPr>
          <w:rFonts w:ascii="Calibri" w:eastAsia="Arial" w:hAnsi="Calibri" w:cs="Calibri"/>
          <w:sz w:val="21"/>
        </w:rPr>
        <w:br/>
      </w:r>
      <w:r w:rsidR="003A1DA3" w:rsidRPr="008701DE">
        <w:rPr>
          <w:rFonts w:ascii="Calibri" w:eastAsia="Arial" w:hAnsi="Calibri" w:cs="Calibri"/>
        </w:rPr>
        <w:t>E</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goed</w:t>
      </w:r>
      <w:r w:rsidR="003A1DA3" w:rsidRPr="008701DE">
        <w:rPr>
          <w:rFonts w:ascii="Calibri" w:eastAsia="Arial" w:hAnsi="Calibri" w:cs="Calibri"/>
        </w:rPr>
        <w:t>e r</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2"/>
        </w:rPr>
        <w:t>a</w:t>
      </w:r>
      <w:r w:rsidR="003A1DA3" w:rsidRPr="008701DE">
        <w:rPr>
          <w:rFonts w:ascii="Calibri" w:eastAsia="Arial" w:hAnsi="Calibri" w:cs="Calibri"/>
          <w:spacing w:val="-3"/>
        </w:rPr>
        <w:t>t</w:t>
      </w:r>
      <w:r w:rsidR="003A1DA3" w:rsidRPr="008701DE">
        <w:rPr>
          <w:rFonts w:ascii="Calibri" w:eastAsia="Arial" w:hAnsi="Calibri" w:cs="Calibri"/>
          <w:spacing w:val="3"/>
        </w:rPr>
        <w:t>i</w:t>
      </w:r>
      <w:r w:rsidR="003A1DA3" w:rsidRPr="008701DE">
        <w:rPr>
          <w:rFonts w:ascii="Calibri" w:eastAsia="Arial" w:hAnsi="Calibri" w:cs="Calibri"/>
        </w:rPr>
        <w:t>e</w:t>
      </w:r>
      <w:r w:rsidR="003A1DA3" w:rsidRPr="008701DE">
        <w:rPr>
          <w:rFonts w:ascii="Calibri" w:eastAsia="Arial" w:hAnsi="Calibri" w:cs="Calibri"/>
          <w:spacing w:val="1"/>
        </w:rPr>
        <w:t xml:space="preserve"> t</w:t>
      </w:r>
      <w:r w:rsidR="003A1DA3" w:rsidRPr="008701DE">
        <w:rPr>
          <w:rFonts w:ascii="Calibri" w:eastAsia="Arial" w:hAnsi="Calibri" w:cs="Calibri"/>
          <w:spacing w:val="-2"/>
        </w:rPr>
        <w:t>u</w:t>
      </w:r>
      <w:r w:rsidR="003A1DA3" w:rsidRPr="008701DE">
        <w:rPr>
          <w:rFonts w:ascii="Calibri" w:eastAsia="Arial" w:hAnsi="Calibri" w:cs="Calibri"/>
          <w:spacing w:val="-4"/>
        </w:rPr>
        <w:t>s</w:t>
      </w:r>
      <w:r w:rsidR="003A1DA3" w:rsidRPr="008701DE">
        <w:rPr>
          <w:rFonts w:ascii="Calibri" w:eastAsia="Arial" w:hAnsi="Calibri" w:cs="Calibri"/>
          <w:spacing w:val="-5"/>
        </w:rPr>
        <w:t>s</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1"/>
        </w:rPr>
        <w:t xml:space="preserve"> </w:t>
      </w:r>
      <w:r w:rsidR="003A1DA3" w:rsidRPr="008701DE">
        <w:rPr>
          <w:rFonts w:ascii="Calibri" w:eastAsia="Arial" w:hAnsi="Calibri" w:cs="Calibri"/>
          <w:spacing w:val="-2"/>
        </w:rPr>
        <w:t>oude</w:t>
      </w:r>
      <w:r w:rsidR="003A1DA3" w:rsidRPr="008701DE">
        <w:rPr>
          <w:rFonts w:ascii="Calibri" w:eastAsia="Arial" w:hAnsi="Calibri" w:cs="Calibri"/>
          <w:spacing w:val="5"/>
        </w:rPr>
        <w:t>r</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w:t>
      </w:r>
      <w:r w:rsidR="003A1DA3" w:rsidRPr="008701DE">
        <w:rPr>
          <w:rFonts w:ascii="Calibri" w:eastAsia="Arial" w:hAnsi="Calibri" w:cs="Calibri"/>
        </w:rPr>
        <w:t>n</w:t>
      </w:r>
      <w:r w:rsidR="00DC796B">
        <w:rPr>
          <w:rFonts w:ascii="Calibri" w:eastAsia="Arial" w:hAnsi="Calibri" w:cs="Calibri"/>
          <w:spacing w:val="1"/>
        </w:rPr>
        <w:t xml:space="preserve"> BSO </w:t>
      </w:r>
      <w:r w:rsidR="00D81531">
        <w:rPr>
          <w:rFonts w:ascii="Calibri" w:eastAsia="Arial" w:hAnsi="Calibri" w:cs="Calibri"/>
          <w:spacing w:val="1"/>
        </w:rPr>
        <w:t xml:space="preserve">’t Leeuwtje </w:t>
      </w:r>
      <w:r w:rsidR="003A1DA3" w:rsidRPr="008701DE">
        <w:rPr>
          <w:rFonts w:ascii="Calibri" w:eastAsia="Arial" w:hAnsi="Calibri" w:cs="Calibri"/>
          <w:spacing w:val="3"/>
        </w:rPr>
        <w:t>i</w:t>
      </w:r>
      <w:r w:rsidR="003A1DA3" w:rsidRPr="008701DE">
        <w:rPr>
          <w:rFonts w:ascii="Calibri" w:eastAsia="Arial" w:hAnsi="Calibri" w:cs="Calibri"/>
        </w:rPr>
        <w:t>s</w:t>
      </w:r>
      <w:r w:rsidR="003A1DA3" w:rsidRPr="008701DE">
        <w:rPr>
          <w:rFonts w:ascii="Calibri" w:eastAsia="Arial" w:hAnsi="Calibri" w:cs="Calibri"/>
          <w:spacing w:val="-7"/>
        </w:rPr>
        <w:t xml:space="preserve"> </w:t>
      </w:r>
      <w:r w:rsidR="003A1DA3" w:rsidRPr="008701DE">
        <w:rPr>
          <w:rFonts w:ascii="Calibri" w:eastAsia="Arial" w:hAnsi="Calibri" w:cs="Calibri"/>
          <w:spacing w:val="9"/>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6"/>
        </w:rPr>
        <w:t>g</w:t>
      </w:r>
      <w:r w:rsidR="003A1DA3" w:rsidRPr="008701DE">
        <w:rPr>
          <w:rFonts w:ascii="Calibri" w:eastAsia="Arial" w:hAnsi="Calibri" w:cs="Calibri"/>
        </w:rPr>
        <w:t>r</w:t>
      </w:r>
      <w:r w:rsidR="003A1DA3" w:rsidRPr="008701DE">
        <w:rPr>
          <w:rFonts w:ascii="Calibri" w:eastAsia="Arial" w:hAnsi="Calibri" w:cs="Calibri"/>
          <w:spacing w:val="-2"/>
        </w:rPr>
        <w:t>oo</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be</w:t>
      </w:r>
      <w:r w:rsidR="003A1DA3" w:rsidRPr="008701DE">
        <w:rPr>
          <w:rFonts w:ascii="Calibri" w:eastAsia="Arial" w:hAnsi="Calibri" w:cs="Calibri"/>
          <w:spacing w:val="3"/>
        </w:rPr>
        <w:t>l</w:t>
      </w:r>
      <w:r w:rsidR="003A1DA3" w:rsidRPr="008701DE">
        <w:rPr>
          <w:rFonts w:ascii="Calibri" w:eastAsia="Arial" w:hAnsi="Calibri" w:cs="Calibri"/>
          <w:spacing w:val="-2"/>
        </w:rPr>
        <w:t>an</w:t>
      </w:r>
      <w:r w:rsidR="003A1DA3" w:rsidRPr="008701DE">
        <w:rPr>
          <w:rFonts w:ascii="Calibri" w:eastAsia="Arial" w:hAnsi="Calibri" w:cs="Calibri"/>
        </w:rPr>
        <w:t>g</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spacing w:val="-2"/>
        </w:rPr>
        <w:t>oo</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w:t>
      </w:r>
      <w:r w:rsidR="003A1DA3" w:rsidRPr="008701DE">
        <w:rPr>
          <w:rFonts w:ascii="Calibri" w:eastAsia="Arial" w:hAnsi="Calibri" w:cs="Calibri"/>
          <w:w w:val="101"/>
        </w:rPr>
        <w:t xml:space="preserve">. </w:t>
      </w:r>
      <w:r w:rsidR="003A1DA3" w:rsidRPr="008701DE">
        <w:rPr>
          <w:rFonts w:ascii="Calibri" w:eastAsia="Arial" w:hAnsi="Calibri" w:cs="Calibri"/>
        </w:rPr>
        <w:t>E</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gedee</w:t>
      </w:r>
      <w:r w:rsidR="003A1DA3" w:rsidRPr="008701DE">
        <w:rPr>
          <w:rFonts w:ascii="Calibri" w:eastAsia="Arial" w:hAnsi="Calibri" w:cs="Calibri"/>
          <w:spacing w:val="3"/>
        </w:rPr>
        <w:t>l</w:t>
      </w:r>
      <w:r w:rsidR="003A1DA3" w:rsidRPr="008701DE">
        <w:rPr>
          <w:rFonts w:ascii="Calibri" w:eastAsia="Arial" w:hAnsi="Calibri" w:cs="Calibri"/>
          <w:spacing w:val="-2"/>
        </w:rPr>
        <w:t>d</w:t>
      </w:r>
      <w:r w:rsidR="003A1DA3" w:rsidRPr="008701DE">
        <w:rPr>
          <w:rFonts w:ascii="Calibri" w:eastAsia="Arial" w:hAnsi="Calibri" w:cs="Calibri"/>
        </w:rPr>
        <w:t>e z</w:t>
      </w:r>
      <w:r w:rsidR="003A1DA3" w:rsidRPr="008701DE">
        <w:rPr>
          <w:rFonts w:ascii="Calibri" w:eastAsia="Arial" w:hAnsi="Calibri" w:cs="Calibri"/>
          <w:spacing w:val="-2"/>
        </w:rPr>
        <w:t>o</w:t>
      </w:r>
      <w:r w:rsidR="003A1DA3" w:rsidRPr="008701DE">
        <w:rPr>
          <w:rFonts w:ascii="Calibri" w:eastAsia="Arial" w:hAnsi="Calibri" w:cs="Calibri"/>
        </w:rPr>
        <w:t>rg</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rPr>
        <w:t>r</w:t>
      </w:r>
      <w:r w:rsidR="003A1DA3" w:rsidRPr="008701DE">
        <w:rPr>
          <w:rFonts w:ascii="Calibri" w:eastAsia="Arial" w:hAnsi="Calibri" w:cs="Calibri"/>
          <w:spacing w:val="-2"/>
        </w:rPr>
        <w:t>aag</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2"/>
        </w:rPr>
        <w:t>goed</w:t>
      </w:r>
      <w:r w:rsidR="003A1DA3" w:rsidRPr="008701DE">
        <w:rPr>
          <w:rFonts w:ascii="Calibri" w:eastAsia="Arial" w:hAnsi="Calibri" w:cs="Calibri"/>
        </w:rPr>
        <w:t xml:space="preserve">e </w:t>
      </w:r>
      <w:r w:rsidR="003A1DA3" w:rsidRPr="008701DE">
        <w:rPr>
          <w:rFonts w:ascii="Calibri" w:eastAsia="Arial" w:hAnsi="Calibri" w:cs="Calibri"/>
          <w:spacing w:val="-6"/>
        </w:rPr>
        <w:t>a</w:t>
      </w:r>
      <w:r w:rsidR="003A1DA3" w:rsidRPr="008701DE">
        <w:rPr>
          <w:rFonts w:ascii="Calibri" w:eastAsia="Arial" w:hAnsi="Calibri" w:cs="Calibri"/>
          <w:spacing w:val="6"/>
        </w:rPr>
        <w:t>f</w:t>
      </w:r>
      <w:r w:rsidR="003A1DA3" w:rsidRPr="008701DE">
        <w:rPr>
          <w:rFonts w:ascii="Calibri" w:eastAsia="Arial" w:hAnsi="Calibri" w:cs="Calibri"/>
          <w:spacing w:val="-5"/>
        </w:rPr>
        <w:t>s</w:t>
      </w:r>
      <w:r w:rsidR="003A1DA3" w:rsidRPr="008701DE">
        <w:rPr>
          <w:rFonts w:ascii="Calibri" w:eastAsia="Arial" w:hAnsi="Calibri" w:cs="Calibri"/>
          <w:spacing w:val="-2"/>
        </w:rPr>
        <w:t>p</w:t>
      </w:r>
      <w:r w:rsidR="003A1DA3" w:rsidRPr="008701DE">
        <w:rPr>
          <w:rFonts w:ascii="Calibri" w:eastAsia="Arial" w:hAnsi="Calibri" w:cs="Calibri"/>
        </w:rPr>
        <w:t>r</w:t>
      </w:r>
      <w:r w:rsidR="003A1DA3" w:rsidRPr="008701DE">
        <w:rPr>
          <w:rFonts w:ascii="Calibri" w:eastAsia="Arial" w:hAnsi="Calibri" w:cs="Calibri"/>
          <w:spacing w:val="-2"/>
        </w:rPr>
        <w:t>a</w:t>
      </w:r>
      <w:r w:rsidR="003A1DA3" w:rsidRPr="008701DE">
        <w:rPr>
          <w:rFonts w:ascii="Calibri" w:eastAsia="Arial" w:hAnsi="Calibri" w:cs="Calibri"/>
        </w:rPr>
        <w:t>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3"/>
        </w:rPr>
        <w:t>i</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3"/>
        </w:rPr>
        <w:t>l</w:t>
      </w:r>
      <w:r w:rsidR="003A1DA3" w:rsidRPr="008701DE">
        <w:rPr>
          <w:rFonts w:ascii="Calibri" w:eastAsia="Arial" w:hAnsi="Calibri" w:cs="Calibri"/>
          <w:spacing w:val="-2"/>
        </w:rPr>
        <w:t>ang</w:t>
      </w:r>
      <w:r w:rsidR="003A1DA3" w:rsidRPr="008701DE">
        <w:rPr>
          <w:rFonts w:ascii="Calibri" w:eastAsia="Arial" w:hAnsi="Calibri" w:cs="Calibri"/>
        </w:rPr>
        <w:t>r</w:t>
      </w:r>
      <w:r w:rsidR="003A1DA3" w:rsidRPr="008701DE">
        <w:rPr>
          <w:rFonts w:ascii="Calibri" w:eastAsia="Arial" w:hAnsi="Calibri" w:cs="Calibri"/>
          <w:spacing w:val="-1"/>
        </w:rPr>
        <w:t>i</w:t>
      </w:r>
      <w:r w:rsidR="003A1DA3" w:rsidRPr="008701DE">
        <w:rPr>
          <w:rFonts w:ascii="Calibri" w:eastAsia="Arial" w:hAnsi="Calibri" w:cs="Calibri"/>
          <w:spacing w:val="3"/>
        </w:rPr>
        <w:t>j</w:t>
      </w:r>
      <w:r w:rsidR="003A1DA3" w:rsidRPr="008701DE">
        <w:rPr>
          <w:rFonts w:ascii="Calibri" w:eastAsia="Arial" w:hAnsi="Calibri" w:cs="Calibri"/>
        </w:rPr>
        <w:t>k</w:t>
      </w:r>
      <w:r w:rsidR="003A1DA3" w:rsidRPr="008701DE">
        <w:rPr>
          <w:rFonts w:ascii="Calibri" w:eastAsia="Arial" w:hAnsi="Calibri" w:cs="Calibri"/>
          <w:spacing w:val="2"/>
        </w:rPr>
        <w:t xml:space="preserve">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rPr>
        <w:t>k</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3"/>
        </w:rPr>
        <w:t xml:space="preserve"> </w:t>
      </w:r>
      <w:r w:rsidR="003A1DA3" w:rsidRPr="008701DE">
        <w:rPr>
          <w:rFonts w:ascii="Calibri" w:eastAsia="Arial" w:hAnsi="Calibri" w:cs="Calibri"/>
          <w:spacing w:val="-2"/>
        </w:rPr>
        <w:t>o</w:t>
      </w:r>
      <w:r w:rsidR="003A1DA3" w:rsidRPr="008701DE">
        <w:rPr>
          <w:rFonts w:ascii="Calibri" w:eastAsia="Arial" w:hAnsi="Calibri" w:cs="Calibri"/>
        </w:rPr>
        <w:t xml:space="preserve">p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hoog</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5"/>
        </w:rPr>
        <w:t>s</w:t>
      </w:r>
      <w:r w:rsidR="003A1DA3" w:rsidRPr="008701DE">
        <w:rPr>
          <w:rFonts w:ascii="Calibri" w:eastAsia="Arial" w:hAnsi="Calibri" w:cs="Calibri"/>
          <w:spacing w:val="1"/>
          <w:w w:val="101"/>
        </w:rPr>
        <w:t>t</w:t>
      </w:r>
      <w:r w:rsidR="003A1DA3" w:rsidRPr="008701DE">
        <w:rPr>
          <w:rFonts w:ascii="Calibri" w:eastAsia="Arial" w:hAnsi="Calibri" w:cs="Calibri"/>
          <w:spacing w:val="-6"/>
        </w:rPr>
        <w:t>e</w:t>
      </w:r>
      <w:r w:rsidR="003A1DA3" w:rsidRPr="008701DE">
        <w:rPr>
          <w:rFonts w:ascii="Calibri" w:eastAsia="Arial" w:hAnsi="Calibri" w:cs="Calibri"/>
          <w:spacing w:val="3"/>
        </w:rPr>
        <w:t>ll</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5"/>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2"/>
        </w:rPr>
        <w:t>da</w:t>
      </w:r>
      <w:r w:rsidR="003A1DA3" w:rsidRPr="008701DE">
        <w:rPr>
          <w:rFonts w:ascii="Calibri" w:eastAsia="Arial" w:hAnsi="Calibri" w:cs="Calibri"/>
        </w:rPr>
        <w:t xml:space="preserve">t </w:t>
      </w:r>
      <w:r w:rsidR="003A1DA3" w:rsidRPr="008701DE">
        <w:rPr>
          <w:rFonts w:ascii="Calibri" w:eastAsia="Arial" w:hAnsi="Calibri" w:cs="Calibri"/>
          <w:spacing w:val="-6"/>
        </w:rPr>
        <w:t>w</w:t>
      </w:r>
      <w:r w:rsidR="003A1DA3" w:rsidRPr="008701DE">
        <w:rPr>
          <w:rFonts w:ascii="Calibri" w:eastAsia="Arial" w:hAnsi="Calibri" w:cs="Calibri"/>
          <w:spacing w:val="-2"/>
        </w:rPr>
        <w:t>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 xml:space="preserve">d </w:t>
      </w:r>
      <w:r w:rsidR="003A1DA3" w:rsidRPr="008701DE">
        <w:rPr>
          <w:rFonts w:ascii="Calibri" w:eastAsia="Arial" w:hAnsi="Calibri" w:cs="Calibri"/>
          <w:spacing w:val="-2"/>
        </w:rPr>
        <w:t>he</w:t>
      </w:r>
      <w:r w:rsidR="003A1DA3" w:rsidRPr="008701DE">
        <w:rPr>
          <w:rFonts w:ascii="Calibri" w:eastAsia="Arial" w:hAnsi="Calibri" w:cs="Calibri"/>
          <w:spacing w:val="-6"/>
        </w:rPr>
        <w:t>e</w:t>
      </w:r>
      <w:r w:rsidR="003A1DA3" w:rsidRPr="008701DE">
        <w:rPr>
          <w:rFonts w:ascii="Calibri" w:eastAsia="Arial" w:hAnsi="Calibri" w:cs="Calibri"/>
          <w:spacing w:val="6"/>
        </w:rPr>
        <w:t>f</w:t>
      </w:r>
      <w:r w:rsidR="003A1DA3" w:rsidRPr="008701DE">
        <w:rPr>
          <w:rFonts w:ascii="Calibri" w:eastAsia="Arial" w:hAnsi="Calibri" w:cs="Calibri"/>
        </w:rPr>
        <w:t>t</w:t>
      </w:r>
      <w:r w:rsidR="003A1DA3" w:rsidRPr="008701DE">
        <w:rPr>
          <w:rFonts w:ascii="Calibri" w:eastAsia="Arial" w:hAnsi="Calibri" w:cs="Calibri"/>
          <w:spacing w:val="-5"/>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eeg</w:t>
      </w:r>
      <w:r w:rsidR="003A1DA3" w:rsidRPr="008701DE">
        <w:rPr>
          <w:rFonts w:ascii="Calibri" w:eastAsia="Arial" w:hAnsi="Calibri" w:cs="Calibri"/>
          <w:spacing w:val="-6"/>
        </w:rPr>
        <w:t>e</w:t>
      </w:r>
      <w:r w:rsidR="003A1DA3" w:rsidRPr="008701DE">
        <w:rPr>
          <w:rFonts w:ascii="Calibri" w:eastAsia="Arial" w:hAnsi="Calibri" w:cs="Calibri"/>
          <w:spacing w:val="5"/>
        </w:rPr>
        <w:t>m</w:t>
      </w:r>
      <w:r w:rsidR="003A1DA3" w:rsidRPr="008701DE">
        <w:rPr>
          <w:rFonts w:ascii="Calibri" w:eastAsia="Arial" w:hAnsi="Calibri" w:cs="Calibri"/>
          <w:spacing w:val="-2"/>
        </w:rPr>
        <w:t>aa</w:t>
      </w:r>
      <w:r w:rsidR="003A1DA3" w:rsidRPr="008701DE">
        <w:rPr>
          <w:rFonts w:ascii="Calibri" w:eastAsia="Arial" w:hAnsi="Calibri" w:cs="Calibri"/>
        </w:rPr>
        <w:t>k</w:t>
      </w:r>
      <w:r w:rsidR="003A1DA3" w:rsidRPr="008701DE">
        <w:rPr>
          <w:rFonts w:ascii="Calibri" w:eastAsia="Arial" w:hAnsi="Calibri" w:cs="Calibri"/>
          <w:spacing w:val="1"/>
        </w:rPr>
        <w:t>t</w:t>
      </w:r>
      <w:r w:rsidR="003A1DA3" w:rsidRPr="008701DE">
        <w:rPr>
          <w:rFonts w:ascii="Calibri" w:eastAsia="Arial" w:hAnsi="Calibri" w:cs="Calibri"/>
          <w:w w:val="101"/>
        </w:rPr>
        <w:t xml:space="preserve">. </w:t>
      </w:r>
      <w:r w:rsidR="003A1DA3" w:rsidRPr="008701DE">
        <w:rPr>
          <w:rFonts w:ascii="Calibri" w:eastAsia="Arial" w:hAnsi="Calibri" w:cs="Calibri"/>
          <w:spacing w:val="1"/>
        </w:rPr>
        <w:t>O</w:t>
      </w:r>
      <w:r w:rsidR="003A1DA3" w:rsidRPr="008701DE">
        <w:rPr>
          <w:rFonts w:ascii="Calibri" w:eastAsia="Arial" w:hAnsi="Calibri" w:cs="Calibri"/>
          <w:spacing w:val="-2"/>
        </w:rPr>
        <w:t>ude</w:t>
      </w:r>
      <w:r w:rsidR="003A1DA3" w:rsidRPr="008701DE">
        <w:rPr>
          <w:rFonts w:ascii="Calibri" w:eastAsia="Arial" w:hAnsi="Calibri" w:cs="Calibri"/>
        </w:rPr>
        <w:t>rs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spacing w:val="3"/>
        </w:rPr>
        <w:t>i</w:t>
      </w:r>
      <w:r w:rsidR="003A1DA3" w:rsidRPr="008701DE">
        <w:rPr>
          <w:rFonts w:ascii="Calibri" w:eastAsia="Arial" w:hAnsi="Calibri" w:cs="Calibri"/>
          <w:spacing w:val="-2"/>
        </w:rPr>
        <w:t>d</w:t>
      </w:r>
      <w:r w:rsidR="003A1DA3" w:rsidRPr="008701DE">
        <w:rPr>
          <w:rFonts w:ascii="Calibri" w:eastAsia="Arial" w:hAnsi="Calibri" w:cs="Calibri"/>
          <w:spacing w:val="-5"/>
        </w:rPr>
        <w:t>s</w:t>
      </w:r>
      <w:r w:rsidR="003A1DA3" w:rsidRPr="008701DE">
        <w:rPr>
          <w:rFonts w:ascii="Calibri" w:eastAsia="Arial" w:hAnsi="Calibri" w:cs="Calibri"/>
          <w:spacing w:val="1"/>
        </w:rPr>
        <w:t>t</w:t>
      </w:r>
      <w:r w:rsidR="003A1DA3" w:rsidRPr="008701DE">
        <w:rPr>
          <w:rFonts w:ascii="Calibri" w:eastAsia="Arial" w:hAnsi="Calibri" w:cs="Calibri"/>
          <w:spacing w:val="-2"/>
        </w:rPr>
        <w:t>e</w:t>
      </w:r>
      <w:r w:rsidR="003A1DA3" w:rsidRPr="008701DE">
        <w:rPr>
          <w:rFonts w:ascii="Calibri" w:eastAsia="Arial" w:hAnsi="Calibri" w:cs="Calibri"/>
        </w:rPr>
        <w:t>rs</w:t>
      </w:r>
      <w:r w:rsidR="003A1DA3" w:rsidRPr="008701DE">
        <w:rPr>
          <w:rFonts w:ascii="Calibri" w:eastAsia="Arial" w:hAnsi="Calibri" w:cs="Calibri"/>
          <w:spacing w:val="-2"/>
        </w:rPr>
        <w:t xml:space="preserve"> </w:t>
      </w:r>
      <w:r w:rsidR="003A1DA3" w:rsidRPr="008701DE">
        <w:rPr>
          <w:rFonts w:ascii="Calibri" w:eastAsia="Arial" w:hAnsi="Calibri" w:cs="Calibri"/>
        </w:rPr>
        <w:t>z</w:t>
      </w:r>
      <w:r w:rsidR="003A1DA3" w:rsidRPr="008701DE">
        <w:rPr>
          <w:rFonts w:ascii="Calibri" w:eastAsia="Arial" w:hAnsi="Calibri" w:cs="Calibri"/>
          <w:spacing w:val="-2"/>
        </w:rPr>
        <w:t>i</w:t>
      </w:r>
      <w:r w:rsidR="003A1DA3" w:rsidRPr="008701DE">
        <w:rPr>
          <w:rFonts w:ascii="Calibri" w:eastAsia="Arial" w:hAnsi="Calibri" w:cs="Calibri"/>
          <w:spacing w:val="3"/>
        </w:rPr>
        <w:t>j</w:t>
      </w:r>
      <w:r w:rsidR="003A1DA3" w:rsidRPr="008701DE">
        <w:rPr>
          <w:rFonts w:ascii="Calibri" w:eastAsia="Arial" w:hAnsi="Calibri" w:cs="Calibri"/>
        </w:rPr>
        <w:t>n zo</w:t>
      </w:r>
      <w:r w:rsidR="003A1DA3" w:rsidRPr="008701DE">
        <w:rPr>
          <w:rFonts w:ascii="Calibri" w:eastAsia="Arial" w:hAnsi="Calibri" w:cs="Calibri"/>
          <w:spacing w:val="-4"/>
        </w:rPr>
        <w:t xml:space="preserve"> </w:t>
      </w:r>
      <w:r w:rsidR="003A1DA3" w:rsidRPr="008701DE">
        <w:rPr>
          <w:rFonts w:ascii="Calibri" w:eastAsia="Arial" w:hAnsi="Calibri" w:cs="Calibri"/>
          <w:spacing w:val="-2"/>
        </w:rPr>
        <w:t>be</w:t>
      </w:r>
      <w:r w:rsidR="003A1DA3" w:rsidRPr="008701DE">
        <w:rPr>
          <w:rFonts w:ascii="Calibri" w:eastAsia="Arial" w:hAnsi="Calibri" w:cs="Calibri"/>
          <w:spacing w:val="1"/>
        </w:rPr>
        <w:t>t</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3"/>
        </w:rPr>
        <w:t>i</w:t>
      </w:r>
      <w:r w:rsidR="003A1DA3" w:rsidRPr="008701DE">
        <w:rPr>
          <w:rFonts w:ascii="Calibri" w:eastAsia="Arial" w:hAnsi="Calibri" w:cs="Calibri"/>
        </w:rPr>
        <w:t xml:space="preserve">n </w:t>
      </w:r>
      <w:r w:rsidR="003A1DA3" w:rsidRPr="008701DE">
        <w:rPr>
          <w:rFonts w:ascii="Calibri" w:eastAsia="Arial" w:hAnsi="Calibri" w:cs="Calibri"/>
          <w:spacing w:val="-5"/>
        </w:rPr>
        <w:t>s</w:t>
      </w:r>
      <w:r w:rsidR="003A1DA3" w:rsidRPr="008701DE">
        <w:rPr>
          <w:rFonts w:ascii="Calibri" w:eastAsia="Arial" w:hAnsi="Calibri" w:cs="Calibri"/>
          <w:spacing w:val="1"/>
        </w:rPr>
        <w:t>t</w:t>
      </w:r>
      <w:r w:rsidR="003A1DA3" w:rsidRPr="008701DE">
        <w:rPr>
          <w:rFonts w:ascii="Calibri" w:eastAsia="Arial" w:hAnsi="Calibri" w:cs="Calibri"/>
          <w:spacing w:val="-2"/>
        </w:rPr>
        <w:t>aa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 xml:space="preserve">d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2"/>
        </w:rPr>
        <w:t>g</w:t>
      </w:r>
      <w:r w:rsidR="003A1DA3" w:rsidRPr="008701DE">
        <w:rPr>
          <w:rFonts w:ascii="Calibri" w:eastAsia="Arial" w:hAnsi="Calibri" w:cs="Calibri"/>
        </w:rPr>
        <w:t>r</w:t>
      </w:r>
      <w:r w:rsidR="003A1DA3" w:rsidRPr="008701DE">
        <w:rPr>
          <w:rFonts w:ascii="Calibri" w:eastAsia="Arial" w:hAnsi="Calibri" w:cs="Calibri"/>
          <w:spacing w:val="3"/>
        </w:rPr>
        <w:t>ij</w:t>
      </w:r>
      <w:r w:rsidR="003A1DA3" w:rsidRPr="008701DE">
        <w:rPr>
          <w:rFonts w:ascii="Calibri" w:eastAsia="Arial" w:hAnsi="Calibri" w:cs="Calibri"/>
          <w:spacing w:val="-2"/>
        </w:rPr>
        <w:t>pen</w:t>
      </w:r>
      <w:r w:rsidR="003A1DA3" w:rsidRPr="008701DE">
        <w:rPr>
          <w:rFonts w:ascii="Calibri" w:eastAsia="Arial" w:hAnsi="Calibri" w:cs="Calibri"/>
        </w:rPr>
        <w:t xml:space="preserve">. </w:t>
      </w:r>
    </w:p>
    <w:p w14:paraId="21228FEB" w14:textId="40440443" w:rsidR="00F154C7" w:rsidRPr="007910C3" w:rsidRDefault="003A1DA3" w:rsidP="007910C3">
      <w:pPr>
        <w:spacing w:before="6"/>
        <w:rPr>
          <w:rFonts w:ascii="Calibri" w:eastAsia="Arial" w:hAnsi="Calibri" w:cs="Calibri"/>
          <w:b/>
          <w:i/>
        </w:rPr>
      </w:pPr>
      <w:bookmarkStart w:id="45" w:name="_Toc213707120"/>
      <w:r w:rsidRPr="004009D7">
        <w:rPr>
          <w:rStyle w:val="Kop2Char"/>
        </w:rPr>
        <w:t>Overdracht</w:t>
      </w:r>
      <w:bookmarkEnd w:id="45"/>
      <w:r w:rsidRPr="008701DE">
        <w:rPr>
          <w:rFonts w:ascii="Calibri" w:eastAsia="Arial" w:hAnsi="Calibri" w:cs="Calibri"/>
          <w:b/>
          <w:i/>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00415E47" w:rsidRPr="008701DE">
        <w:rPr>
          <w:rFonts w:ascii="Calibri" w:hAnsi="Calibri" w:cs="Calibri"/>
        </w:rPr>
        <w:t>pedagogisch medewerkers</w:t>
      </w:r>
      <w:r w:rsidRPr="008701DE">
        <w:rPr>
          <w:rFonts w:ascii="Calibri" w:eastAsia="Arial" w:hAnsi="Calibri" w:cs="Calibri"/>
          <w:spacing w:val="-2"/>
        </w:rPr>
        <w:t xml:space="preserve"> </w:t>
      </w:r>
      <w:r w:rsidR="00DC796B">
        <w:rPr>
          <w:rFonts w:ascii="Calibri" w:eastAsia="Arial" w:hAnsi="Calibri" w:cs="Calibri"/>
          <w:spacing w:val="-2"/>
          <w:w w:val="67"/>
        </w:rPr>
        <w:t>’</w:t>
      </w:r>
      <w:r w:rsidRPr="008701DE">
        <w:rPr>
          <w:rFonts w:ascii="Calibri" w:eastAsia="Arial" w:hAnsi="Calibri" w:cs="Calibri"/>
        </w:rPr>
        <w:t>s</w:t>
      </w:r>
      <w:r w:rsidR="00DC796B">
        <w:rPr>
          <w:rFonts w:ascii="Calibri" w:eastAsia="Arial" w:hAnsi="Calibri" w:cs="Calibri"/>
          <w:spacing w:val="-3"/>
        </w:rPr>
        <w:t xml:space="preserve"> middags bij het ophalen van school,</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00F154C7" w:rsidRPr="008701DE">
        <w:rPr>
          <w:rFonts w:ascii="Calibri" w:hAnsi="Calibri" w:cs="Calibri"/>
        </w:rPr>
        <w:t>Pedagogisch</w:t>
      </w:r>
      <w:r w:rsidR="00415E47" w:rsidRPr="008701DE">
        <w:rPr>
          <w:rFonts w:ascii="Calibri" w:hAnsi="Calibri" w:cs="Calibri"/>
        </w:rPr>
        <w:t xml:space="preserve">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p>
    <w:p w14:paraId="45F7E81D" w14:textId="77777777" w:rsidR="00F73DF6" w:rsidRDefault="003A1DA3" w:rsidP="003A1DA3">
      <w:pPr>
        <w:rPr>
          <w:rFonts w:ascii="Calibri" w:hAnsi="Calibri" w:cs="Calibri"/>
          <w:color w:val="00B050"/>
        </w:rPr>
      </w:pPr>
      <w:bookmarkStart w:id="46" w:name="_Toc213707121"/>
      <w:r w:rsidRPr="004009D7">
        <w:rPr>
          <w:rStyle w:val="Kop2Char"/>
        </w:rPr>
        <w:t>Uitwisselen van informatie</w:t>
      </w:r>
      <w:bookmarkEnd w:id="46"/>
      <w:r w:rsidRPr="004009D7">
        <w:rPr>
          <w:rStyle w:val="Kop2Char"/>
        </w:rPr>
        <w:br/>
      </w:r>
      <w:r w:rsidR="00960912">
        <w:rPr>
          <w:rFonts w:ascii="Calibri" w:hAnsi="Calibri" w:cs="Calibri"/>
        </w:rPr>
        <w:t xml:space="preserve">BSO </w:t>
      </w:r>
      <w:r w:rsidR="00D81531">
        <w:rPr>
          <w:rFonts w:ascii="Calibri" w:hAnsi="Calibri" w:cs="Calibri"/>
        </w:rPr>
        <w:t>‘t Leeuwtje</w:t>
      </w:r>
      <w:r w:rsidR="00960912" w:rsidRPr="008701DE">
        <w:rPr>
          <w:rFonts w:ascii="Calibri" w:hAnsi="Calibri" w:cs="Calibri"/>
        </w:rPr>
        <w:t xml:space="preserve"> </w:t>
      </w:r>
      <w:r w:rsidRPr="008701DE">
        <w:rPr>
          <w:rFonts w:ascii="Calibri" w:hAnsi="Calibri" w:cs="Calibri"/>
        </w:rPr>
        <w:t>staat voor een goede communicatie met ouders. Het is zelfs een randvoorwaarde om de opvang van kinderen goed te laten verlopen</w:t>
      </w:r>
      <w:r w:rsidRPr="001624B4">
        <w:rPr>
          <w:rFonts w:ascii="Calibri" w:hAnsi="Calibri" w:cs="Calibri"/>
        </w:rPr>
        <w:t xml:space="preserve">. </w:t>
      </w:r>
      <w:r w:rsidR="005B4E7D" w:rsidRPr="001624B4">
        <w:rPr>
          <w:rFonts w:ascii="Calibri" w:hAnsi="Calibri" w:cs="Calibri"/>
        </w:rPr>
        <w:t xml:space="preserve"> Er </w:t>
      </w:r>
      <w:r w:rsidR="001624B4">
        <w:rPr>
          <w:rFonts w:ascii="Calibri" w:hAnsi="Calibri" w:cs="Calibri"/>
        </w:rPr>
        <w:t>is veel com</w:t>
      </w:r>
      <w:r w:rsidRPr="001624B4">
        <w:rPr>
          <w:rFonts w:ascii="Calibri" w:hAnsi="Calibri" w:cs="Calibri"/>
        </w:rPr>
        <w:t>municatie</w:t>
      </w:r>
      <w:r w:rsidR="005B4E7D" w:rsidRPr="001624B4">
        <w:rPr>
          <w:rFonts w:ascii="Calibri" w:hAnsi="Calibri" w:cs="Calibri"/>
        </w:rPr>
        <w:t xml:space="preserve"> met</w:t>
      </w:r>
      <w:r w:rsidRPr="001624B4">
        <w:rPr>
          <w:rFonts w:ascii="Calibri" w:hAnsi="Calibri" w:cs="Calibri"/>
        </w:rPr>
        <w:t xml:space="preserve"> medewerkers, ouders en de oudercommissie</w:t>
      </w:r>
      <w:r w:rsidR="001624B4">
        <w:rPr>
          <w:rFonts w:ascii="Calibri" w:hAnsi="Calibri" w:cs="Calibri"/>
        </w:rPr>
        <w:t xml:space="preserve"> plaats</w:t>
      </w:r>
      <w:r w:rsidRPr="001624B4">
        <w:rPr>
          <w:rFonts w:ascii="Calibri" w:hAnsi="Calibri" w:cs="Calibri"/>
        </w:rPr>
        <w:t xml:space="preserve">. </w:t>
      </w:r>
    </w:p>
    <w:p w14:paraId="5AF1E18E" w14:textId="61F04937" w:rsidR="00674167" w:rsidRDefault="003A1DA3" w:rsidP="00674167">
      <w:pPr>
        <w:rPr>
          <w:rFonts w:ascii="Calibri" w:hAnsi="Calibri" w:cs="Calibri"/>
        </w:rPr>
      </w:pPr>
      <w:r w:rsidRPr="008701DE">
        <w:rPr>
          <w:rFonts w:ascii="Calibri" w:hAnsi="Calibri" w:cs="Calibri"/>
        </w:rPr>
        <w:lastRenderedPageBreak/>
        <w:t>Wij maken voor de communicatie gebruik van verschillende communicatiemiddelen: mondelinge communicatie, email, website, oudergesprekken, telefoon en brieven. De informatie kan gaan over het individuele kind, de stamgroep, bijzondere activiteiten of de organisatie.</w:t>
      </w:r>
    </w:p>
    <w:p w14:paraId="0C66FD99" w14:textId="77777777" w:rsidR="00674167" w:rsidRPr="00727673" w:rsidRDefault="00674167" w:rsidP="004009D7">
      <w:pPr>
        <w:pStyle w:val="Kop2"/>
      </w:pPr>
      <w:bookmarkStart w:id="47" w:name="_Toc213707122"/>
      <w:r w:rsidRPr="00727673">
        <w:t>Individuele contacten</w:t>
      </w:r>
      <w:bookmarkEnd w:id="47"/>
      <w:r w:rsidRPr="00727673">
        <w:t xml:space="preserve"> </w:t>
      </w:r>
    </w:p>
    <w:p w14:paraId="4B8EBBF9" w14:textId="5A35BFE2" w:rsidR="00674167" w:rsidRPr="00674167" w:rsidRDefault="00674167" w:rsidP="00674167">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3DCE1015" w14:textId="77777777" w:rsidR="00674167" w:rsidRPr="007D7C32" w:rsidRDefault="00674167" w:rsidP="004009D7">
      <w:pPr>
        <w:pStyle w:val="Kop2"/>
      </w:pPr>
      <w:bookmarkStart w:id="48" w:name="_Toc213707123"/>
      <w:r w:rsidRPr="007D7C32">
        <w:t>Schriftelijke informatie</w:t>
      </w:r>
      <w:bookmarkEnd w:id="48"/>
      <w:r w:rsidRPr="007D7C32">
        <w:t xml:space="preserve"> </w:t>
      </w:r>
    </w:p>
    <w:p w14:paraId="6532A4FE" w14:textId="157EE565" w:rsidR="00674167" w:rsidRDefault="00674167" w:rsidP="00674167">
      <w:pPr>
        <w:rPr>
          <w:rFonts w:ascii="Calibri" w:hAnsi="Calibri" w:cs="Calibri"/>
        </w:rPr>
      </w:pPr>
      <w:r>
        <w:rPr>
          <w:rFonts w:ascii="Calibri" w:hAnsi="Calibri" w:cs="Calibri"/>
        </w:rPr>
        <w:t>E</w:t>
      </w:r>
      <w:r w:rsidRPr="00727673">
        <w:rPr>
          <w:rFonts w:ascii="Calibri" w:hAnsi="Calibri" w:cs="Calibri"/>
        </w:rPr>
        <w:t>lke maand v</w:t>
      </w:r>
      <w:r>
        <w:rPr>
          <w:rFonts w:ascii="Calibri" w:hAnsi="Calibri" w:cs="Calibri"/>
        </w:rPr>
        <w:t xml:space="preserve">erzorgen wij een algemene nieuwsbrief. </w:t>
      </w:r>
      <w:r w:rsidRPr="00727673">
        <w:rPr>
          <w:rFonts w:ascii="Calibri" w:hAnsi="Calibri" w:cs="Calibri"/>
        </w:rPr>
        <w:t xml:space="preserve">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r w:rsidR="00DD6B2B">
        <w:rPr>
          <w:rFonts w:ascii="Calibri" w:hAnsi="Calibri" w:cs="Calibri"/>
        </w:rPr>
        <w:t xml:space="preserve">Is het noodzakelijk om bijzonderheden te melden of te noteren over een kind, dan kunnen wij dit ook berichten via de ouderportaal naar ouders toe. </w:t>
      </w:r>
    </w:p>
    <w:p w14:paraId="62F09124" w14:textId="77777777" w:rsidR="00674167" w:rsidRPr="004D2547" w:rsidRDefault="00674167" w:rsidP="004009D7">
      <w:pPr>
        <w:pStyle w:val="Kop2"/>
      </w:pPr>
      <w:bookmarkStart w:id="49" w:name="_Toc213707124"/>
      <w:r w:rsidRPr="004D2547">
        <w:t>Oudercommissie</w:t>
      </w:r>
      <w:bookmarkEnd w:id="49"/>
      <w:r w:rsidRPr="004D2547">
        <w:t xml:space="preserve"> </w:t>
      </w:r>
    </w:p>
    <w:p w14:paraId="24430AE0" w14:textId="0C645F01" w:rsidR="00674167" w:rsidRPr="004D2547" w:rsidRDefault="00674167" w:rsidP="00674167">
      <w:pPr>
        <w:rPr>
          <w:rFonts w:ascii="Calibri" w:hAnsi="Calibri" w:cs="Calibri"/>
        </w:rPr>
      </w:pPr>
      <w:r w:rsidRPr="004D2547">
        <w:rPr>
          <w:rFonts w:ascii="Calibri" w:hAnsi="Calibri" w:cs="Calibri"/>
        </w:rPr>
        <w:t>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w:t>
      </w:r>
      <w:r w:rsidRPr="00DD6B2B">
        <w:rPr>
          <w:rFonts w:ascii="Calibri" w:hAnsi="Calibri" w:cs="Calibri"/>
          <w:i/>
          <w:iCs/>
        </w:rPr>
        <w:t xml:space="preserve"> (Op dit moment hebben wij nog geen aanmeldingen voor de oudercommissie. Wij zullen het op prijs stellen als ouders zich aanmelden voor de oudercommissie. Regelmatig blijven wij inschrijfformulieren uitdelen aan ouders. De formulieren zijn ook aanwezig op ’t Leeuwtje).</w:t>
      </w:r>
    </w:p>
    <w:p w14:paraId="5BA30B54" w14:textId="11C91FF4" w:rsidR="00674167" w:rsidRPr="00674167" w:rsidRDefault="00674167" w:rsidP="004009D7">
      <w:pPr>
        <w:pStyle w:val="Kop2"/>
      </w:pPr>
      <w:bookmarkStart w:id="50" w:name="_Toc213707125"/>
      <w:r w:rsidRPr="00D50B02">
        <w:t>Extra dag afname</w:t>
      </w:r>
      <w:bookmarkEnd w:id="50"/>
    </w:p>
    <w:p w14:paraId="18F66D42" w14:textId="77777777" w:rsidR="00674167" w:rsidRDefault="00674167" w:rsidP="00674167">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40CA4B5A" w14:textId="77777777" w:rsidR="00674167" w:rsidRPr="008C7C38" w:rsidRDefault="00674167" w:rsidP="00674167">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2BB99563" w14:textId="77777777" w:rsidR="00674167" w:rsidRPr="00D50B02" w:rsidRDefault="00674167" w:rsidP="00674167">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058B01FE" w14:textId="49267C50" w:rsidR="00674167" w:rsidRPr="00D50B02" w:rsidRDefault="00674167" w:rsidP="004009D7">
      <w:pPr>
        <w:pStyle w:val="Kop2"/>
      </w:pPr>
      <w:bookmarkStart w:id="51" w:name="_Toc213707126"/>
      <w:r w:rsidRPr="00D50B02">
        <w:lastRenderedPageBreak/>
        <w:t>Klachten</w:t>
      </w:r>
      <w:r w:rsidR="00191FE8">
        <w:t xml:space="preserve"> en geschillen</w:t>
      </w:r>
      <w:bookmarkEnd w:id="51"/>
    </w:p>
    <w:p w14:paraId="61B0CA6E"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Onze organisatie hecht veel waarde aan een open en transparante communicatie met ouders en verzorgers.</w:t>
      </w:r>
      <w:r w:rsidRPr="00191FE8">
        <w:rPr>
          <w:rFonts w:ascii="Calibri" w:eastAsia="Times New Roman" w:hAnsi="Calibri" w:cs="Calibri"/>
          <w:lang w:eastAsia="nl-NL"/>
        </w:rPr>
        <w:br/>
        <w:t>Wij streven ernaar eventuele zorgen, opmerkingen of klachten in een vroeg stadium op te lossen, samen met de betrokken medewerkers en leidinggevenden.</w:t>
      </w:r>
    </w:p>
    <w:p w14:paraId="5652D638"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2" w:name="_Toc213707127"/>
      <w:r w:rsidRPr="00191FE8">
        <w:rPr>
          <w:rFonts w:ascii="Calibri" w:eastAsia="Times New Roman" w:hAnsi="Calibri" w:cs="Calibri"/>
          <w:b/>
          <w:bCs/>
          <w:lang w:eastAsia="nl-NL"/>
        </w:rPr>
        <w:t>Interne klachtenprocedure</w:t>
      </w:r>
      <w:bookmarkEnd w:id="52"/>
    </w:p>
    <w:p w14:paraId="42F110A3"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Wanneer een ouder een klacht heeft over de opvang, pedagogische begeleiding of organisatie, kan deze in eerste instantie direct bij de betrokken pedagogisch medewerker of de teamleider worden gemeld.</w:t>
      </w:r>
      <w:r w:rsidRPr="00191FE8">
        <w:rPr>
          <w:rFonts w:ascii="Calibri" w:eastAsia="Times New Roman" w:hAnsi="Calibri" w:cs="Calibri"/>
          <w:lang w:eastAsia="nl-NL"/>
        </w:rPr>
        <w:br/>
        <w:t>Indien de klacht niet naar tevredenheid wordt opgelost, kan deze formeel worden ingediend bij de directie.</w:t>
      </w:r>
      <w:r w:rsidRPr="00191FE8">
        <w:rPr>
          <w:rFonts w:ascii="Calibri" w:eastAsia="Times New Roman" w:hAnsi="Calibri" w:cs="Calibri"/>
          <w:lang w:eastAsia="nl-NL"/>
        </w:rPr>
        <w:br/>
        <w:t>Wij registreren alle klachten en houden ouders op de hoogte van de voortgang en de uitkomst van het onderzoek.</w:t>
      </w:r>
    </w:p>
    <w:p w14:paraId="35182571"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3" w:name="_Toc213707128"/>
      <w:r w:rsidRPr="00191FE8">
        <w:rPr>
          <w:rFonts w:ascii="Calibri" w:eastAsia="Times New Roman" w:hAnsi="Calibri" w:cs="Calibri"/>
          <w:b/>
          <w:bCs/>
          <w:lang w:eastAsia="nl-NL"/>
        </w:rPr>
        <w:t>Klachtencommissie</w:t>
      </w:r>
      <w:bookmarkEnd w:id="53"/>
    </w:p>
    <w:p w14:paraId="7A612CED"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Als een klacht niet intern kan worden opgelost, hebben ouders de mogelijkheid zich te wenden tot een onafhankelijke klachtencommissie.</w:t>
      </w:r>
      <w:r w:rsidRPr="00191FE8">
        <w:rPr>
          <w:rFonts w:ascii="Calibri" w:eastAsia="Times New Roman" w:hAnsi="Calibri" w:cs="Calibri"/>
          <w:lang w:eastAsia="nl-NL"/>
        </w:rPr>
        <w:br/>
        <w:t>Deze commissie beoordeelt de klacht en doet een bindende aanbeveling aan de organisatie.</w:t>
      </w:r>
      <w:r w:rsidRPr="00191FE8">
        <w:rPr>
          <w:rFonts w:ascii="Calibri" w:eastAsia="Times New Roman" w:hAnsi="Calibri" w:cs="Calibri"/>
          <w:lang w:eastAsia="nl-NL"/>
        </w:rPr>
        <w:br/>
        <w:t>De klachtencommissie is volledig onafhankelijk en zorgt voor een transparante en vertrouwelijke behandeling van het geschil.</w:t>
      </w:r>
    </w:p>
    <w:p w14:paraId="7D0567DF"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4" w:name="_Toc213707129"/>
      <w:r w:rsidRPr="00191FE8">
        <w:rPr>
          <w:rFonts w:ascii="Calibri" w:eastAsia="Times New Roman" w:hAnsi="Calibri" w:cs="Calibri"/>
          <w:b/>
          <w:bCs/>
          <w:lang w:eastAsia="nl-NL"/>
        </w:rPr>
        <w:t>Geschillencommissie</w:t>
      </w:r>
      <w:bookmarkEnd w:id="54"/>
    </w:p>
    <w:p w14:paraId="536EC5E1"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Indien er na behandeling door de klachtencommissie nog onenigheid bestaat, kunnen ouders de zaak voorleggen aan de Geschillencommissie Kinderopvang, een onafhankelijke landelijke instantie.</w:t>
      </w:r>
      <w:r w:rsidRPr="00191FE8">
        <w:rPr>
          <w:rFonts w:ascii="Calibri" w:eastAsia="Times New Roman" w:hAnsi="Calibri" w:cs="Calibri"/>
          <w:lang w:eastAsia="nl-NL"/>
        </w:rPr>
        <w:br/>
        <w:t>De Geschillencommissie beoordeelt klachten over beslissingen, beleid of de uitvoering van kinderopvang en doet een bindende uitspraak.</w:t>
      </w:r>
      <w:r w:rsidRPr="00191FE8">
        <w:rPr>
          <w:rFonts w:ascii="Calibri" w:eastAsia="Times New Roman" w:hAnsi="Calibri" w:cs="Calibri"/>
          <w:lang w:eastAsia="nl-NL"/>
        </w:rPr>
        <w:br/>
        <w:t xml:space="preserve">Meer informatie over de Geschillencommissie is te vinden op </w:t>
      </w:r>
      <w:hyperlink r:id="rId23" w:tgtFrame="_new" w:history="1">
        <w:r w:rsidRPr="00191FE8">
          <w:rPr>
            <w:rFonts w:ascii="Calibri" w:eastAsia="Times New Roman" w:hAnsi="Calibri" w:cs="Calibri"/>
            <w:color w:val="0000FF"/>
            <w:u w:val="single"/>
            <w:lang w:eastAsia="nl-NL"/>
          </w:rPr>
          <w:t>www.degeschillencommissie.nl</w:t>
        </w:r>
      </w:hyperlink>
      <w:r w:rsidRPr="00191FE8">
        <w:rPr>
          <w:rFonts w:ascii="Calibri" w:eastAsia="Times New Roman" w:hAnsi="Calibri" w:cs="Calibri"/>
          <w:lang w:eastAsia="nl-NL"/>
        </w:rPr>
        <w:t>.</w:t>
      </w:r>
    </w:p>
    <w:p w14:paraId="5BAA29EB"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5" w:name="_Toc213707130"/>
      <w:r w:rsidRPr="00191FE8">
        <w:rPr>
          <w:rFonts w:ascii="Calibri" w:eastAsia="Times New Roman" w:hAnsi="Calibri" w:cs="Calibri"/>
          <w:b/>
          <w:bCs/>
          <w:lang w:eastAsia="nl-NL"/>
        </w:rPr>
        <w:t>Doelstelling</w:t>
      </w:r>
      <w:bookmarkEnd w:id="55"/>
    </w:p>
    <w:p w14:paraId="2A170CC4"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Door deze structuur te hanteren zorgen wij dat ouders en verzorgers altijd een laagdrempelige en onafhankelijke mogelijkheid hebben om hun klacht te laten behandelen.</w:t>
      </w:r>
      <w:r w:rsidRPr="00191FE8">
        <w:rPr>
          <w:rFonts w:ascii="Calibri" w:eastAsia="Times New Roman" w:hAnsi="Calibri" w:cs="Calibri"/>
          <w:lang w:eastAsia="nl-NL"/>
        </w:rPr>
        <w:br/>
        <w:t>Wij zien klachten als een waardevolle kans om onze kwaliteit en dienstverlening te verbeteren en het vertrouwen van ouders te versterken.</w:t>
      </w:r>
    </w:p>
    <w:p w14:paraId="1217D23A" w14:textId="77777777" w:rsidR="00191FE8" w:rsidRDefault="00191FE8" w:rsidP="00674167">
      <w:pPr>
        <w:rPr>
          <w:rFonts w:ascii="Calibri" w:hAnsi="Calibri" w:cs="Calibri"/>
        </w:rPr>
      </w:pPr>
    </w:p>
    <w:p w14:paraId="3260174C" w14:textId="6A81D6BC" w:rsidR="00674167" w:rsidRPr="00674167" w:rsidRDefault="00674167" w:rsidP="00674167">
      <w:pPr>
        <w:rPr>
          <w:rFonts w:ascii="Calibri" w:hAnsi="Calibri" w:cs="Calibri"/>
          <w:b/>
        </w:rPr>
      </w:pPr>
      <w:r w:rsidRPr="00DF3095">
        <w:rPr>
          <w:rFonts w:ascii="Calibri" w:hAnsi="Calibri" w:cs="Calibri"/>
        </w:rPr>
        <w:t>De Geschillencommissie</w:t>
      </w:r>
      <w:r w:rsidRPr="00DF3095">
        <w:rPr>
          <w:rFonts w:ascii="Calibri" w:hAnsi="Calibri" w:cs="Calibri"/>
        </w:rPr>
        <w:br/>
        <w:t>Postbus 90600</w:t>
      </w:r>
      <w:r w:rsidRPr="00DF3095">
        <w:rPr>
          <w:rFonts w:ascii="Calibri" w:hAnsi="Calibri" w:cs="Calibri"/>
        </w:rPr>
        <w:br/>
        <w:t>2509 LP DEN HAAG</w:t>
      </w:r>
      <w:r w:rsidRPr="00DF3095">
        <w:rPr>
          <w:rFonts w:ascii="Calibri" w:hAnsi="Calibri" w:cs="Calibri"/>
        </w:rPr>
        <w:br/>
        <w:t>070 310 5310</w:t>
      </w:r>
      <w:r w:rsidRPr="00DF3095">
        <w:rPr>
          <w:rFonts w:ascii="Calibri" w:hAnsi="Calibri" w:cs="Calibri"/>
        </w:rPr>
        <w:br/>
      </w:r>
      <w:hyperlink r:id="rId24" w:history="1">
        <w:r w:rsidRPr="00DF3095">
          <w:rPr>
            <w:rStyle w:val="Hyperlink"/>
            <w:rFonts w:ascii="Calibri" w:hAnsi="Calibri" w:cs="Calibri"/>
          </w:rPr>
          <w:t>www.degeschillencommissie.nl</w:t>
        </w:r>
      </w:hyperlink>
    </w:p>
    <w:p w14:paraId="405BA12E" w14:textId="6C6679EB" w:rsidR="00674167" w:rsidRPr="00D50B02" w:rsidRDefault="00674167" w:rsidP="00674167">
      <w:pPr>
        <w:rPr>
          <w:rFonts w:ascii="Calibri" w:hAnsi="Calibri" w:cs="Calibri"/>
        </w:rPr>
      </w:pPr>
      <w:r w:rsidRPr="00D50B02">
        <w:rPr>
          <w:rFonts w:ascii="Calibri" w:hAnsi="Calibri" w:cs="Calibri"/>
        </w:rPr>
        <w:lastRenderedPageBreak/>
        <w:t>Meer informatie kunt u lezen op www.deklachtencommissie</w:t>
      </w:r>
      <w:r>
        <w:rPr>
          <w:rFonts w:ascii="Calibri" w:hAnsi="Calibri" w:cs="Calibri"/>
        </w:rPr>
        <w:t>.nl</w:t>
      </w:r>
    </w:p>
    <w:p w14:paraId="61BED9B3" w14:textId="77777777" w:rsidR="00674167" w:rsidRDefault="00674167" w:rsidP="003A1DA3">
      <w:pPr>
        <w:rPr>
          <w:rFonts w:ascii="Calibri" w:hAnsi="Calibri" w:cs="Calibri"/>
        </w:rPr>
      </w:pPr>
    </w:p>
    <w:p w14:paraId="7094CCB5" w14:textId="77777777" w:rsidR="00E66BA5" w:rsidRPr="00D81531" w:rsidRDefault="00D81531" w:rsidP="00025BC9">
      <w:pPr>
        <w:pStyle w:val="Stijl6"/>
        <w:rPr>
          <w:rStyle w:val="Subtieleverwijzing"/>
          <w:color w:val="FFC000"/>
          <w:u w:val="none"/>
        </w:rPr>
      </w:pPr>
      <w:r>
        <w:rPr>
          <w:rStyle w:val="Subtieleverwijzing"/>
          <w:color w:val="FFC000"/>
          <w:u w:val="none"/>
        </w:rPr>
        <w:t>Samenwerkende instanties</w:t>
      </w:r>
    </w:p>
    <w:p w14:paraId="177E2F73" w14:textId="77777777" w:rsidR="00DF3095" w:rsidRPr="00DF3095" w:rsidRDefault="00DF3095" w:rsidP="004009D7">
      <w:pPr>
        <w:pStyle w:val="Kop2"/>
      </w:pPr>
      <w:bookmarkStart w:id="56" w:name="_Toc213707131"/>
      <w:r w:rsidRPr="00DF3095">
        <w:t>Plaatselijke Scholen</w:t>
      </w:r>
      <w:bookmarkEnd w:id="56"/>
    </w:p>
    <w:p w14:paraId="5EEF0459" w14:textId="77777777" w:rsidR="00FC77CA" w:rsidRDefault="00FC77CA" w:rsidP="00FC77CA">
      <w:pPr>
        <w:pStyle w:val="Default"/>
        <w:rPr>
          <w:sz w:val="22"/>
          <w:szCs w:val="22"/>
        </w:rPr>
      </w:pPr>
      <w:r>
        <w:rPr>
          <w:sz w:val="22"/>
          <w:szCs w:val="22"/>
        </w:rPr>
        <w:t xml:space="preserve">Het komt wel eens voor dat een kind van school of BSO veranderd. Om zo een overloop van onze 4 -jarigen zo voorspoedig te laten verlopen, staan wij in contact met verschillende basisscholen in de buurt. Vlak voor uw kind gaat wennen op de basisschool ontvangt u van ons, tijdens een persoonlijk gesprek, De school kan hiernaar vragen en vinden dit erg prettig om in te zien. Zo kan de leerkracht, samen met uw kind, direct een goede start maken! </w:t>
      </w:r>
    </w:p>
    <w:p w14:paraId="1286C5AB" w14:textId="77777777" w:rsidR="00317A23" w:rsidRDefault="00317A23" w:rsidP="00FC77CA">
      <w:pPr>
        <w:pStyle w:val="Default"/>
        <w:rPr>
          <w:sz w:val="22"/>
          <w:szCs w:val="22"/>
        </w:rPr>
      </w:pPr>
    </w:p>
    <w:p w14:paraId="5759E3D9" w14:textId="77777777" w:rsidR="00FC77CA" w:rsidRDefault="00FC77CA" w:rsidP="00FC77CA">
      <w:pPr>
        <w:pStyle w:val="Default"/>
        <w:rPr>
          <w:sz w:val="22"/>
          <w:szCs w:val="22"/>
        </w:rPr>
      </w:pPr>
      <w:r>
        <w:rPr>
          <w:sz w:val="22"/>
          <w:szCs w:val="22"/>
        </w:rPr>
        <w:t xml:space="preserve">Mocht u vragen hebben rondom de keus van een basisschool, dan kunt u altijd bij ons terecht. </w:t>
      </w:r>
    </w:p>
    <w:p w14:paraId="0594DB1A" w14:textId="254C63BD" w:rsidR="00317A23" w:rsidRDefault="00FC77CA" w:rsidP="00674167">
      <w:pPr>
        <w:pStyle w:val="Default"/>
        <w:rPr>
          <w:sz w:val="22"/>
          <w:szCs w:val="22"/>
        </w:rPr>
      </w:pPr>
      <w:r>
        <w:rPr>
          <w:sz w:val="22"/>
          <w:szCs w:val="22"/>
        </w:rPr>
        <w:t>Wij adviseren wel altijd om een aantal scholen te gaan bekijken, uw gevoel erbij te beschrijven en</w:t>
      </w:r>
      <w:r w:rsidR="00DA1D01">
        <w:rPr>
          <w:sz w:val="22"/>
          <w:szCs w:val="22"/>
        </w:rPr>
        <w:t xml:space="preserve"> </w:t>
      </w:r>
      <w:r>
        <w:rPr>
          <w:sz w:val="22"/>
          <w:szCs w:val="22"/>
        </w:rPr>
        <w:t xml:space="preserve">vervolgens een bewuste keus te maken. Uw kind zal er, normaal gezien, 8 schooljaren </w:t>
      </w:r>
      <w:r w:rsidRPr="00317A23">
        <w:rPr>
          <w:sz w:val="22"/>
          <w:szCs w:val="22"/>
        </w:rPr>
        <w:t xml:space="preserve">doorbrengen, dus bewust kiezen is noodzakelijk. </w:t>
      </w:r>
    </w:p>
    <w:p w14:paraId="7E9B0B4B" w14:textId="77777777" w:rsidR="00D508F1" w:rsidRPr="00674167" w:rsidRDefault="00D508F1" w:rsidP="00674167">
      <w:pPr>
        <w:pStyle w:val="Default"/>
        <w:rPr>
          <w:sz w:val="22"/>
          <w:szCs w:val="22"/>
        </w:rPr>
      </w:pPr>
    </w:p>
    <w:p w14:paraId="110914EC" w14:textId="4340295B" w:rsidR="00FC77CA" w:rsidRDefault="00FC77CA" w:rsidP="004F73F3">
      <w:pPr>
        <w:rPr>
          <w:rFonts w:ascii="Calibri" w:hAnsi="Calibri" w:cs="Calibri"/>
        </w:rPr>
      </w:pPr>
      <w:r w:rsidRPr="00317A23">
        <w:rPr>
          <w:rFonts w:ascii="Calibri" w:hAnsi="Calibri" w:cs="Calibri"/>
        </w:rPr>
        <w:t>Mocht u kind veranderen van BSO dan kan de nieuwe BSO</w:t>
      </w:r>
      <w:r w:rsidR="0098637E">
        <w:rPr>
          <w:rFonts w:ascii="Calibri" w:hAnsi="Calibri" w:cs="Calibri"/>
        </w:rPr>
        <w:t xml:space="preserve"> </w:t>
      </w:r>
      <w:r w:rsidRPr="00317A23">
        <w:rPr>
          <w:rFonts w:ascii="Calibri" w:hAnsi="Calibri" w:cs="Calibri"/>
        </w:rPr>
        <w:t>contact met ons opnemen voor een overdracht.</w:t>
      </w:r>
    </w:p>
    <w:p w14:paraId="28F9D54E" w14:textId="77777777" w:rsidR="00A709BA" w:rsidRDefault="00A709BA" w:rsidP="00DF3095">
      <w:pPr>
        <w:rPr>
          <w:rFonts w:ascii="Calibri" w:hAnsi="Calibri" w:cs="Calibri"/>
        </w:rPr>
      </w:pPr>
    </w:p>
    <w:p w14:paraId="17980DB9"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Bij de start van een nieuw schooljaar of bij de overgang van een kind naar een andere school, hechten wij veel waarde aan een zorgvuldige en veilige overdracht van informatie.</w:t>
      </w:r>
      <w:r w:rsidRPr="00971715">
        <w:rPr>
          <w:rFonts w:ascii="Calibri" w:eastAsia="Times New Roman" w:hAnsi="Calibri" w:cs="Calibri"/>
          <w:lang w:eastAsia="nl-NL"/>
        </w:rPr>
        <w:br/>
        <w:t>Dit doen wij met het oog op continuïteit in de opvang, pedagogische begeleiding en het welzijn van het kind.</w:t>
      </w:r>
    </w:p>
    <w:p w14:paraId="3F532456"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7" w:name="_Toc213707132"/>
      <w:r w:rsidRPr="00971715">
        <w:rPr>
          <w:rFonts w:ascii="Calibri" w:eastAsia="Times New Roman" w:hAnsi="Calibri" w:cs="Calibri"/>
          <w:b/>
          <w:bCs/>
          <w:lang w:eastAsia="nl-NL"/>
        </w:rPr>
        <w:t>Start bij onze opvang</w:t>
      </w:r>
      <w:bookmarkEnd w:id="57"/>
    </w:p>
    <w:p w14:paraId="73A5BE92" w14:textId="6BF0A022"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Bij een nieuw begin verzamelen wij relevante informatie van ouders/verzorgers over het kind, zoals gewoonten, gezondheid, interesses en speciale behoeften.</w:t>
      </w:r>
      <w:r w:rsidRPr="00971715">
        <w:rPr>
          <w:rFonts w:ascii="Calibri" w:eastAsia="Times New Roman" w:hAnsi="Calibri" w:cs="Calibri"/>
          <w:lang w:eastAsia="nl-NL"/>
        </w:rPr>
        <w:br/>
        <w:t>Deze informatie wordt vertrouwelijk behandeld en gebruikt om een veilige en vertrouwde omgeving te creëren waarin het kind zich snel kan aanpassen.</w:t>
      </w:r>
      <w:r>
        <w:rPr>
          <w:rFonts w:ascii="Calibri" w:eastAsia="Times New Roman" w:hAnsi="Calibri" w:cs="Calibri"/>
          <w:lang w:eastAsia="nl-NL"/>
        </w:rPr>
        <w:t xml:space="preserve"> </w:t>
      </w:r>
    </w:p>
    <w:p w14:paraId="388CE43F"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8" w:name="_Toc213707133"/>
      <w:r w:rsidRPr="00971715">
        <w:rPr>
          <w:rFonts w:ascii="Calibri" w:eastAsia="Times New Roman" w:hAnsi="Calibri" w:cs="Calibri"/>
          <w:b/>
          <w:bCs/>
          <w:lang w:eastAsia="nl-NL"/>
        </w:rPr>
        <w:t>Overdracht naar school</w:t>
      </w:r>
      <w:bookmarkEnd w:id="58"/>
    </w:p>
    <w:p w14:paraId="101D0C72" w14:textId="77777777" w:rsid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Wanneer een kind naar school gaat, zorgen wij voor een gestructureerde overdracht van relevante pedagogische informatie, in overleg met ouders.</w:t>
      </w:r>
      <w:r w:rsidRPr="00971715">
        <w:rPr>
          <w:rFonts w:ascii="Calibri" w:eastAsia="Times New Roman" w:hAnsi="Calibri" w:cs="Calibri"/>
          <w:lang w:eastAsia="nl-NL"/>
        </w:rPr>
        <w:br/>
        <w:t>Dit kan bijvoorbeeld gaan over observaties, ontwikkelingspunten of specifieke aandachtspunten die van belang zijn voor de leerkracht.</w:t>
      </w:r>
      <w:r w:rsidRPr="00971715">
        <w:rPr>
          <w:rFonts w:ascii="Calibri" w:eastAsia="Times New Roman" w:hAnsi="Calibri" w:cs="Calibri"/>
          <w:lang w:eastAsia="nl-NL"/>
        </w:rPr>
        <w:br/>
        <w:t>Wij respecteren hierbij de privacy van het kind en de ouders, en delen uitsluitend informatie met toestemming van de ouders/verzorgers.</w:t>
      </w:r>
    </w:p>
    <w:p w14:paraId="7003A3FD" w14:textId="0497ED57" w:rsidR="00971715" w:rsidRPr="00971715" w:rsidRDefault="00971715" w:rsidP="00971715">
      <w:pPr>
        <w:spacing w:before="100" w:beforeAutospacing="1" w:after="100" w:afterAutospacing="1" w:line="240" w:lineRule="auto"/>
        <w:rPr>
          <w:rFonts w:ascii="Calibri" w:hAnsi="Calibri" w:cs="Calibri"/>
          <w:b/>
          <w:bCs/>
        </w:rPr>
      </w:pPr>
      <w:r w:rsidRPr="00971715">
        <w:rPr>
          <w:rFonts w:ascii="Calibri" w:hAnsi="Calibri" w:cs="Calibri"/>
          <w:b/>
          <w:bCs/>
        </w:rPr>
        <w:t>Overdracht vanuit dagopvang naar BSO</w:t>
      </w:r>
    </w:p>
    <w:p w14:paraId="2F419DE7" w14:textId="5ACFC69F"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hAnsi="Calibri" w:cs="Calibri"/>
        </w:rPr>
        <w:lastRenderedPageBreak/>
        <w:t xml:space="preserve">Om de overgang van kinderen vanuit de dagopvang naar onze BSO zo soepel mogelijk te laten verlopen, zorgen wij voor een </w:t>
      </w:r>
      <w:r w:rsidRPr="00971715">
        <w:rPr>
          <w:rStyle w:val="Zwaar"/>
          <w:rFonts w:ascii="Calibri" w:hAnsi="Calibri" w:cs="Calibri"/>
          <w:b w:val="0"/>
          <w:bCs w:val="0"/>
        </w:rPr>
        <w:t>zorgvuldige overdracht van informatie</w:t>
      </w:r>
      <w:r w:rsidRPr="00971715">
        <w:rPr>
          <w:rFonts w:ascii="Calibri" w:hAnsi="Calibri" w:cs="Calibri"/>
          <w:b/>
          <w:bCs/>
        </w:rPr>
        <w:t>.</w:t>
      </w:r>
      <w:r w:rsidRPr="00971715">
        <w:rPr>
          <w:rFonts w:ascii="Calibri" w:hAnsi="Calibri" w:cs="Calibri"/>
        </w:rPr>
        <w:br/>
        <w:t xml:space="preserve">Met toestemming van de ouders vindt er zowel een </w:t>
      </w:r>
      <w:r w:rsidRPr="00971715">
        <w:rPr>
          <w:rStyle w:val="Zwaar"/>
          <w:rFonts w:ascii="Calibri" w:hAnsi="Calibri" w:cs="Calibri"/>
          <w:b w:val="0"/>
          <w:bCs w:val="0"/>
        </w:rPr>
        <w:t>korte schriftelijke (‘koude’) overdracht</w:t>
      </w:r>
      <w:r w:rsidRPr="00971715">
        <w:rPr>
          <w:rFonts w:ascii="Calibri" w:hAnsi="Calibri" w:cs="Calibri"/>
          <w:b/>
          <w:bCs/>
        </w:rPr>
        <w:t xml:space="preserve"> </w:t>
      </w:r>
      <w:r w:rsidRPr="00971715">
        <w:rPr>
          <w:rFonts w:ascii="Calibri" w:hAnsi="Calibri" w:cs="Calibri"/>
        </w:rPr>
        <w:t xml:space="preserve">als een </w:t>
      </w:r>
      <w:r w:rsidRPr="00971715">
        <w:rPr>
          <w:rStyle w:val="Zwaar"/>
          <w:rFonts w:ascii="Calibri" w:hAnsi="Calibri" w:cs="Calibri"/>
          <w:b w:val="0"/>
          <w:bCs w:val="0"/>
        </w:rPr>
        <w:t>persoonlijk overleg (‘warme’ overdracht)</w:t>
      </w:r>
      <w:r w:rsidRPr="00971715">
        <w:rPr>
          <w:rFonts w:ascii="Calibri" w:hAnsi="Calibri" w:cs="Calibri"/>
        </w:rPr>
        <w:t xml:space="preserve"> plaats tussen de pedagogisch medewerkers van de dagopvang en de BSO.</w:t>
      </w:r>
      <w:r w:rsidRPr="00971715">
        <w:rPr>
          <w:rFonts w:ascii="Calibri" w:hAnsi="Calibri" w:cs="Calibri"/>
        </w:rPr>
        <w:br/>
        <w:t>Hierdoor kennen wij de behoeften, gewoonten en interesses van het kind en kan een vertrouwde, veilige en continuïteit biedende opvang worden geboden.</w:t>
      </w:r>
    </w:p>
    <w:p w14:paraId="457336CC"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9" w:name="_Toc213707134"/>
      <w:r w:rsidRPr="00971715">
        <w:rPr>
          <w:rFonts w:ascii="Calibri" w:eastAsia="Times New Roman" w:hAnsi="Calibri" w:cs="Calibri"/>
          <w:b/>
          <w:bCs/>
          <w:lang w:eastAsia="nl-NL"/>
        </w:rPr>
        <w:t>Wet- en regelgeving</w:t>
      </w:r>
      <w:bookmarkEnd w:id="59"/>
    </w:p>
    <w:p w14:paraId="700A1197"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Onze werkwijze sluit aan bij de Wet Kinderopvang en het Besluit kwaliteit kinderopvang, waarin is vastgelegd dat kinderopvangorganisaties een pedagogisch beleid moeten voeren dat de ontwikkeling en veiligheid van het kind waarborgt.</w:t>
      </w:r>
      <w:r w:rsidRPr="00971715">
        <w:rPr>
          <w:rFonts w:ascii="Calibri" w:eastAsia="Times New Roman" w:hAnsi="Calibri" w:cs="Calibri"/>
          <w:lang w:eastAsia="nl-NL"/>
        </w:rPr>
        <w:br/>
        <w:t>De overdracht gebeurt altijd transparant, verantwoord en in goed overleg met de ouders/verzorgers en eventuele nieuwe school.</w:t>
      </w:r>
    </w:p>
    <w:p w14:paraId="4D51B3C2"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60" w:name="_Toc213707135"/>
      <w:r w:rsidRPr="00971715">
        <w:rPr>
          <w:rFonts w:ascii="Calibri" w:eastAsia="Times New Roman" w:hAnsi="Calibri" w:cs="Calibri"/>
          <w:b/>
          <w:bCs/>
          <w:lang w:eastAsia="nl-NL"/>
        </w:rPr>
        <w:t>Doelstelling</w:t>
      </w:r>
      <w:bookmarkEnd w:id="60"/>
    </w:p>
    <w:p w14:paraId="5269F483"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Het doel van deze overdracht is om het kind een vlotte overgang te bieden, waarbij continuïteit, veiligheid en pedagogische begeleiding geborgd zijn.</w:t>
      </w:r>
      <w:r w:rsidRPr="00971715">
        <w:rPr>
          <w:rFonts w:ascii="Calibri" w:eastAsia="Times New Roman" w:hAnsi="Calibri" w:cs="Calibri"/>
          <w:lang w:eastAsia="nl-NL"/>
        </w:rPr>
        <w:br/>
        <w:t>Hierdoor ondersteunen wij zowel het kind als de school bij een soepele start of overstap.</w:t>
      </w:r>
    </w:p>
    <w:p w14:paraId="79647D25" w14:textId="77777777" w:rsidR="00971715" w:rsidRPr="00DF3095" w:rsidRDefault="00971715" w:rsidP="00DF3095">
      <w:pPr>
        <w:rPr>
          <w:rFonts w:ascii="Calibri" w:hAnsi="Calibri" w:cs="Calibri"/>
        </w:rPr>
      </w:pPr>
    </w:p>
    <w:p w14:paraId="208151C4" w14:textId="77777777" w:rsidR="00D508F1" w:rsidRDefault="00D508F1" w:rsidP="00DF3095">
      <w:pPr>
        <w:rPr>
          <w:rFonts w:ascii="Calibri" w:hAnsi="Calibri" w:cs="Calibri"/>
          <w:b/>
          <w:i/>
        </w:rPr>
      </w:pPr>
    </w:p>
    <w:p w14:paraId="014F3862" w14:textId="0B627BA8" w:rsidR="00DF3095" w:rsidRPr="00DF3095" w:rsidRDefault="00DF3095" w:rsidP="004009D7">
      <w:pPr>
        <w:pStyle w:val="Kop2"/>
      </w:pPr>
      <w:bookmarkStart w:id="61" w:name="_Toc213707136"/>
      <w:r w:rsidRPr="00DF3095">
        <w:t>Centrum voor jeugd en gezin</w:t>
      </w:r>
      <w:bookmarkEnd w:id="61"/>
    </w:p>
    <w:p w14:paraId="5732C557" w14:textId="77777777" w:rsidR="00DF3095" w:rsidRPr="00E66BA5" w:rsidRDefault="00DF3095" w:rsidP="00DF3095">
      <w:pPr>
        <w:rPr>
          <w:rFonts w:ascii="Calibri" w:hAnsi="Calibri" w:cs="Calibri"/>
        </w:rPr>
      </w:pPr>
      <w:r w:rsidRPr="00DF3095">
        <w:rPr>
          <w:rFonts w:ascii="Calibri" w:hAnsi="Calibri" w:cs="Calibri"/>
        </w:rPr>
        <w:t xml:space="preserve">Het kan zijn dat we u, tijdens een gesprek, het advies geven om uw vragen voor te leggen aan het </w:t>
      </w:r>
      <w:r w:rsidR="00E66BA5">
        <w:rPr>
          <w:rFonts w:ascii="Calibri" w:hAnsi="Calibri" w:cs="Calibri"/>
        </w:rPr>
        <w:t>CJB</w:t>
      </w:r>
      <w:r w:rsidRPr="00DF3095">
        <w:rPr>
          <w:rFonts w:ascii="Calibri" w:hAnsi="Calibri" w:cs="Calibri"/>
        </w:rPr>
        <w:t xml:space="preserve">. Dit is een herkenbaar inlooppunt, waarbij ouders en jongeren te recht kunnen met al hun vragen betreffende opvoeden, gezondheid en opgroeien. Het </w:t>
      </w:r>
      <w:r w:rsidR="00E66BA5">
        <w:rPr>
          <w:rFonts w:ascii="Calibri" w:hAnsi="Calibri" w:cs="Calibri"/>
        </w:rPr>
        <w:t>CJG</w:t>
      </w:r>
      <w:r w:rsidRPr="00DF3095">
        <w:rPr>
          <w:rFonts w:ascii="Calibri" w:hAnsi="Calibri" w:cs="Calibri"/>
        </w:rPr>
        <w:t xml:space="preserve"> biedt ondersteuning, advies en hulp op maat. </w:t>
      </w:r>
    </w:p>
    <w:p w14:paraId="51C98E38" w14:textId="77777777" w:rsidR="00DF3095" w:rsidRPr="00DF3095" w:rsidRDefault="00DF3095" w:rsidP="004009D7">
      <w:pPr>
        <w:pStyle w:val="Kop2"/>
      </w:pPr>
      <w:bookmarkStart w:id="62" w:name="_Toc213707137"/>
      <w:r w:rsidRPr="00DF3095">
        <w:t>GGD Gemeente</w:t>
      </w:r>
      <w:bookmarkEnd w:id="62"/>
    </w:p>
    <w:p w14:paraId="135D3AFC" w14:textId="32235554" w:rsidR="00DF3095" w:rsidRDefault="00DF3095" w:rsidP="00DF3095">
      <w:pPr>
        <w:rPr>
          <w:rFonts w:ascii="Calibri" w:hAnsi="Calibri" w:cs="Calibri"/>
        </w:rPr>
      </w:pPr>
      <w:r w:rsidRPr="00DF3095">
        <w:rPr>
          <w:rFonts w:ascii="Calibri" w:hAnsi="Calibri" w:cs="Calibri"/>
        </w:rPr>
        <w:t>Als BSO staan wij natuurlijk altijd in contact met de gemeente. Wij kunnen hier altijd terecht met vragen of voor advies op maat. De GGD, als onderdeel van de gemeentelijke belangen, speelt hierin ook een belangrijke rol. Zo kunnen wij als kinderopvang altijd onze vragen stellen betreffende een ziektebeeld bij kinderen of verspreidingsrisico’s van bepaalde kinderziekten. Daarnaast biedt de GGD ons ook de mogelijkheid om alle regels en richtlijnen te bespreken, die voor de kinderopvang van toepassing zijn.</w:t>
      </w:r>
      <w:r w:rsidR="00DA1D01">
        <w:rPr>
          <w:rFonts w:ascii="Calibri" w:hAnsi="Calibri" w:cs="Calibri"/>
        </w:rPr>
        <w:t xml:space="preserve">  </w:t>
      </w:r>
      <w:r w:rsidRPr="00DF3095">
        <w:rPr>
          <w:rFonts w:ascii="Calibri" w:hAnsi="Calibri" w:cs="Calibri"/>
        </w:rPr>
        <w:t>Mede dankzij deze samenwerking hopen wij ieder jaar, tijdens de regionale inspectie, deze controle zo goed mogelijk af te ronden.</w:t>
      </w:r>
    </w:p>
    <w:p w14:paraId="34DC084C" w14:textId="77777777" w:rsidR="00501857" w:rsidRPr="00501857" w:rsidRDefault="00501857" w:rsidP="004009D7">
      <w:pPr>
        <w:pStyle w:val="Kop2"/>
      </w:pPr>
      <w:bookmarkStart w:id="63" w:name="_Toc213707138"/>
      <w:r w:rsidRPr="00501857">
        <w:t>Zorgkinderen</w:t>
      </w:r>
      <w:bookmarkEnd w:id="63"/>
      <w:r w:rsidRPr="00501857">
        <w:t xml:space="preserve"> </w:t>
      </w:r>
    </w:p>
    <w:p w14:paraId="78372572" w14:textId="77777777" w:rsidR="00501857" w:rsidRPr="00501857" w:rsidRDefault="00501857" w:rsidP="00501857">
      <w:pPr>
        <w:spacing w:after="0"/>
        <w:rPr>
          <w:rFonts w:ascii="Calibri" w:hAnsi="Calibri" w:cs="Calibri"/>
        </w:rPr>
      </w:pPr>
      <w:r w:rsidRPr="00501857">
        <w:rPr>
          <w:rFonts w:ascii="Calibri" w:hAnsi="Calibri" w:cs="Calibri"/>
        </w:rPr>
        <w:t xml:space="preserve">Kinderopvang ‘t Leeuwtje wil een voorziening vormen waarbinnen in principe alle kinderen en dus ook de kinderen met een sociaal-medische indicatie welkom zijn. Wij zijn ons er terdege van bewust dat juist deze kinderen baat kunnen hebben bij een plekje in de reguliere opvang waar ze voornamelijk omringd worden door gezonde kinderen aan wie zij zich kunnen optrekken en van wie ze kunnen genieten. Als </w:t>
      </w:r>
      <w:r w:rsidRPr="00501857">
        <w:rPr>
          <w:rFonts w:ascii="Calibri" w:hAnsi="Calibri" w:cs="Calibri"/>
        </w:rPr>
        <w:lastRenderedPageBreak/>
        <w:t>wij vinden dat de kinderopvang een afspiegeling is van de maatschappij dan betreft dat niet alleen de diverse culturele achtergronden maar ook de lichamelijk of verstandelijke beperkingen van andere kinderen. Wij streven een groepsklimaat na waarin verschillen tussen kinderen geaccepteerd en gewaardeerd worden.</w:t>
      </w:r>
    </w:p>
    <w:p w14:paraId="76A47E72" w14:textId="77777777" w:rsidR="00501857" w:rsidRPr="00501857" w:rsidRDefault="00501857" w:rsidP="00501857">
      <w:pPr>
        <w:spacing w:after="0"/>
        <w:rPr>
          <w:rFonts w:ascii="Calibri" w:hAnsi="Calibri" w:cs="Calibri"/>
        </w:rPr>
      </w:pPr>
    </w:p>
    <w:p w14:paraId="1F93DB52" w14:textId="77777777" w:rsidR="00501857" w:rsidRPr="00501857" w:rsidRDefault="00501857" w:rsidP="00501857">
      <w:pPr>
        <w:spacing w:after="0"/>
        <w:rPr>
          <w:rFonts w:ascii="Calibri" w:hAnsi="Calibri" w:cs="Calibri"/>
        </w:rPr>
      </w:pPr>
      <w:r w:rsidRPr="00501857">
        <w:rPr>
          <w:rFonts w:ascii="Calibri" w:hAnsi="Calibri" w:cs="Calibri"/>
        </w:rPr>
        <w:t>Eén en ander neemt niet weg dat er bij plaatsing van een zorgkind zeer zorgvuldig gekeken zal moeten worden om de kans op een geslaagde opvang zo groot mogelijk te maken.</w:t>
      </w:r>
    </w:p>
    <w:p w14:paraId="06518EAB" w14:textId="77777777" w:rsidR="00501857" w:rsidRPr="00501857" w:rsidRDefault="00501857" w:rsidP="00501857">
      <w:pPr>
        <w:spacing w:after="0"/>
        <w:rPr>
          <w:rFonts w:ascii="Calibri" w:hAnsi="Calibri" w:cs="Calibri"/>
        </w:rPr>
      </w:pPr>
      <w:r w:rsidRPr="00501857">
        <w:rPr>
          <w:rFonts w:ascii="Calibri" w:hAnsi="Calibri" w:cs="Calibri"/>
        </w:rPr>
        <w:t xml:space="preserve">Factoren die meespelen om kwetsbare kinderen te plaatsen : </w:t>
      </w:r>
    </w:p>
    <w:p w14:paraId="01DADA3E" w14:textId="77777777" w:rsidR="00501857" w:rsidRPr="00501857" w:rsidRDefault="00501857" w:rsidP="00501857">
      <w:pPr>
        <w:spacing w:after="0"/>
        <w:rPr>
          <w:rFonts w:ascii="Calibri" w:hAnsi="Calibri" w:cs="Calibri"/>
        </w:rPr>
      </w:pPr>
    </w:p>
    <w:p w14:paraId="43F31EC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mogelijkheden en beperkingen </w:t>
      </w:r>
    </w:p>
    <w:p w14:paraId="60F01F6B"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verwachtingen van de ouders </w:t>
      </w:r>
    </w:p>
    <w:p w14:paraId="76F23105"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samenwerking met ouders </w:t>
      </w:r>
    </w:p>
    <w:p w14:paraId="444F9543"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draagkracht en samenstelling van de groep </w:t>
      </w:r>
    </w:p>
    <w:p w14:paraId="3C1DFC57"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ruimte </w:t>
      </w:r>
    </w:p>
    <w:p w14:paraId="656656A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medewerkers </w:t>
      </w:r>
    </w:p>
    <w:p w14:paraId="2216C4E5"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ondersteuningsmogelijkheden </w:t>
      </w:r>
    </w:p>
    <w:p w14:paraId="5E8C4D92" w14:textId="77777777" w:rsidR="00501857" w:rsidRPr="00501857" w:rsidRDefault="00501857" w:rsidP="00501857">
      <w:pPr>
        <w:spacing w:after="0"/>
        <w:rPr>
          <w:rFonts w:ascii="Calibri" w:hAnsi="Calibri" w:cs="Calibri"/>
        </w:rPr>
      </w:pPr>
    </w:p>
    <w:p w14:paraId="4788C5B6" w14:textId="77777777" w:rsidR="00501857" w:rsidRPr="00501857" w:rsidRDefault="00501857" w:rsidP="00501857">
      <w:pPr>
        <w:spacing w:after="0"/>
        <w:rPr>
          <w:rFonts w:ascii="Calibri" w:hAnsi="Calibri" w:cs="Calibri"/>
        </w:rPr>
      </w:pPr>
      <w:r w:rsidRPr="00501857">
        <w:rPr>
          <w:rFonts w:ascii="Calibri" w:hAnsi="Calibri" w:cs="Calibri"/>
        </w:rPr>
        <w:t xml:space="preserve">Bovenstaande factoren laten zich vertalen in de volgende plaatsingscriteria: </w:t>
      </w:r>
    </w:p>
    <w:p w14:paraId="6515B1A1" w14:textId="77777777" w:rsidR="00501857" w:rsidRPr="00501857" w:rsidRDefault="00501857" w:rsidP="00501857">
      <w:pPr>
        <w:spacing w:after="0"/>
        <w:rPr>
          <w:rFonts w:ascii="Calibri" w:hAnsi="Calibri" w:cs="Calibri"/>
        </w:rPr>
      </w:pPr>
    </w:p>
    <w:p w14:paraId="0C4C578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moet kunnen functioneren in de groep </w:t>
      </w:r>
    </w:p>
    <w:p w14:paraId="67C6174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moet iets positiefs kunnen beleven aan de opvang </w:t>
      </w:r>
    </w:p>
    <w:p w14:paraId="3576EA36"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heeft niet meer zorg nodig dan de kinderopvang kan bieden. </w:t>
      </w:r>
    </w:p>
    <w:p w14:paraId="2E03EC0A"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verwachtingen van de ouders komen overeen met wat de kinderopvang kan bieden </w:t>
      </w:r>
    </w:p>
    <w:p w14:paraId="67830DFA"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Ouders moeten op de hoogte zijn van doelen en werkwijze van de kinderopvang (pedagogisch plan) </w:t>
      </w:r>
    </w:p>
    <w:p w14:paraId="29BC219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Ouders moeten ermee instemmen dat de kinderopvang indien nodig hulp en deskundigheid elders zoekt. </w:t>
      </w:r>
    </w:p>
    <w:p w14:paraId="316060D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Andere kinderen in de groep moeten voldoende aandacht krijgen. </w:t>
      </w:r>
    </w:p>
    <w:p w14:paraId="596EDAB0" w14:textId="16FB0325"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ruimte moet voldoende mogelijkheden bieden en het kind niet essentieel belemmeren om mee te doen in een groep. </w:t>
      </w:r>
    </w:p>
    <w:p w14:paraId="0CC86496"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Medewerkers moeten voldoende toegerust zijn. </w:t>
      </w:r>
    </w:p>
    <w:p w14:paraId="7EC78F6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kinderopvang moet externe ondersteuning kunnen krijgen als daar behoefte aan is. </w:t>
      </w:r>
    </w:p>
    <w:p w14:paraId="48D4619E" w14:textId="77777777" w:rsidR="00501857" w:rsidRPr="00501857" w:rsidRDefault="00501857" w:rsidP="00501857">
      <w:pPr>
        <w:spacing w:after="0"/>
        <w:rPr>
          <w:rFonts w:ascii="Calibri" w:hAnsi="Calibri" w:cs="Calibri"/>
        </w:rPr>
      </w:pPr>
    </w:p>
    <w:p w14:paraId="5D6719D0" w14:textId="3E9BD231" w:rsidR="00DF3095" w:rsidRDefault="00501857" w:rsidP="00501857">
      <w:pPr>
        <w:spacing w:after="0"/>
        <w:rPr>
          <w:rFonts w:ascii="Calibri" w:hAnsi="Calibri" w:cs="Calibri"/>
        </w:rPr>
      </w:pPr>
      <w:r w:rsidRPr="00501857">
        <w:rPr>
          <w:rFonts w:ascii="Calibri" w:hAnsi="Calibri" w:cs="Calibri"/>
        </w:rPr>
        <w:t>Het wennen van een zorgkind bij een andere groep binnen de eigen BSO gebeurt d.m.v. een ‘warme’ overdracht. Dit betekent dat alle bijzonderheden, naast schriftelijk, ook mondeling overgedragen worden aan de pedagogisch medewerker van de andere BSO-groep. (Het kind is dan al wel bekend met de BSO) Het wennen gebeurt binnen de BKR-normen.</w:t>
      </w:r>
    </w:p>
    <w:p w14:paraId="7ADB7245" w14:textId="77777777" w:rsidR="00501857" w:rsidRPr="00501857" w:rsidRDefault="00501857" w:rsidP="00501857">
      <w:pPr>
        <w:spacing w:after="0"/>
        <w:rPr>
          <w:rFonts w:ascii="Calibri" w:hAnsi="Calibri" w:cs="Calibri"/>
        </w:rPr>
      </w:pPr>
    </w:p>
    <w:p w14:paraId="57563932" w14:textId="77777777" w:rsidR="00DF3095" w:rsidRPr="00DF3095" w:rsidRDefault="00DF3095" w:rsidP="00025BC9">
      <w:pPr>
        <w:pStyle w:val="Kop2"/>
      </w:pPr>
      <w:bookmarkStart w:id="64" w:name="_Toc213707139"/>
      <w:r w:rsidRPr="00DF3095">
        <w:t>Logopediste</w:t>
      </w:r>
      <w:bookmarkEnd w:id="64"/>
    </w:p>
    <w:p w14:paraId="21DD1DF0" w14:textId="6F5C02CA" w:rsidR="00DF3095" w:rsidRPr="00DF3095" w:rsidRDefault="00DF3095" w:rsidP="00DF3095">
      <w:pPr>
        <w:rPr>
          <w:rFonts w:ascii="Calibri" w:hAnsi="Calibri" w:cs="Calibri"/>
        </w:rPr>
      </w:pPr>
      <w:r w:rsidRPr="00DF3095">
        <w:rPr>
          <w:rFonts w:ascii="Calibri" w:hAnsi="Calibri" w:cs="Calibri"/>
        </w:rPr>
        <w:t xml:space="preserve">Binnen ons BSO besteden wij veel aandacht aan de taalontwikkeling van onze kinderen. Helaas kan het voorkomen dat de spraakontwikkeling van een kind zich niet voldoende ontwikkelt. Wij staan dan ook in </w:t>
      </w:r>
      <w:r w:rsidRPr="00DF3095">
        <w:rPr>
          <w:rFonts w:ascii="Calibri" w:hAnsi="Calibri" w:cs="Calibri"/>
        </w:rPr>
        <w:lastRenderedPageBreak/>
        <w:t xml:space="preserve">contact met een </w:t>
      </w:r>
      <w:r w:rsidR="004009D7">
        <w:rPr>
          <w:rFonts w:ascii="Calibri" w:hAnsi="Calibri" w:cs="Calibri"/>
        </w:rPr>
        <w:t>l</w:t>
      </w:r>
      <w:r w:rsidRPr="00DF3095">
        <w:rPr>
          <w:rFonts w:ascii="Calibri" w:hAnsi="Calibri" w:cs="Calibri"/>
        </w:rPr>
        <w:t>ogopediste die ons kan helpen bij het observeren van deze spraakontwikkeling. Wij zullen u, als ouders, dan uiteraard eerst op de hoogte brengen. U kunt daarna zelf de keus maken voor een eventuele verdere behandeling bij een logopedist</w:t>
      </w:r>
    </w:p>
    <w:p w14:paraId="3AD253CF" w14:textId="77777777" w:rsidR="00DF3095" w:rsidRPr="00DF3095" w:rsidRDefault="00DF3095" w:rsidP="00DF3095">
      <w:pPr>
        <w:autoSpaceDE w:val="0"/>
        <w:autoSpaceDN w:val="0"/>
        <w:adjustRightInd w:val="0"/>
        <w:rPr>
          <w:rFonts w:ascii="Calibri" w:hAnsi="Calibri" w:cs="Calibri"/>
          <w:b/>
          <w:bCs/>
        </w:rPr>
      </w:pPr>
    </w:p>
    <w:p w14:paraId="139206FD" w14:textId="2217EF0E" w:rsidR="00E94EC3" w:rsidRPr="00E273A4" w:rsidRDefault="00E94EC3" w:rsidP="00E94EC3">
      <w:pPr>
        <w:rPr>
          <w:rFonts w:ascii="Calibri" w:eastAsia="Arial" w:hAnsi="Calibri" w:cs="Calibri"/>
          <w:w w:val="101"/>
        </w:rPr>
      </w:pPr>
      <w:bookmarkStart w:id="65" w:name="_Toc213707140"/>
      <w:r w:rsidRPr="00025BC9">
        <w:rPr>
          <w:rStyle w:val="Kop2Char"/>
        </w:rPr>
        <w:t>Wenbeleid</w:t>
      </w:r>
      <w:bookmarkEnd w:id="65"/>
      <w:r w:rsidRPr="00025BC9">
        <w:rPr>
          <w:rStyle w:val="Kop2Char"/>
        </w:rPr>
        <w:br/>
      </w:r>
      <w:r w:rsidRPr="0011102C">
        <w:rPr>
          <w:rFonts w:ascii="Calibri" w:hAnsi="Calibri" w:cs="Calibri"/>
        </w:rPr>
        <w:t xml:space="preserve">Voor uw kind betekent een start binnen BSO </w:t>
      </w:r>
      <w:r>
        <w:rPr>
          <w:rFonts w:ascii="Calibri" w:hAnsi="Calibri" w:cs="Calibri"/>
        </w:rPr>
        <w:t xml:space="preserve">’t Leeuwtje </w:t>
      </w:r>
      <w:r w:rsidRPr="0011102C">
        <w:rPr>
          <w:rFonts w:ascii="Calibri" w:hAnsi="Calibri" w:cs="Calibri"/>
        </w:rPr>
        <w:t>een kennismaking met een nieuwe omgeving, nieuwe gezichten, geluiden en geuren. Het is daarom voor uw kind en uzelf van belang dat er informatie wordt uitgewisseld en afspraken gemaakt worden over de wijze waarop uw kind het beste kan wennen en vertrouw</w:t>
      </w:r>
      <w:r>
        <w:rPr>
          <w:rFonts w:ascii="Calibri" w:hAnsi="Calibri" w:cs="Calibri"/>
        </w:rPr>
        <w:t>d</w:t>
      </w:r>
      <w:r w:rsidRPr="0011102C">
        <w:rPr>
          <w:rFonts w:ascii="Calibri" w:hAnsi="Calibri" w:cs="Calibri"/>
        </w:rPr>
        <w:t xml:space="preserve"> kan raken met de nieuwe omgeving.</w:t>
      </w:r>
      <w:r w:rsidRPr="0011102C">
        <w:rPr>
          <w:rFonts w:ascii="Calibri" w:eastAsia="Arial" w:hAnsi="Calibri" w:cs="Calibri"/>
          <w:spacing w:val="-2"/>
        </w:rPr>
        <w:t xml:space="preserve"> Ook worden de wendagen besproken. </w:t>
      </w:r>
      <w:r w:rsidRPr="0011102C">
        <w:rPr>
          <w:rFonts w:ascii="Calibri" w:eastAsia="Arial" w:hAnsi="Calibri" w:cs="Calibri"/>
          <w:spacing w:val="1"/>
        </w:rPr>
        <w:t>T</w:t>
      </w:r>
      <w:r w:rsidRPr="0011102C">
        <w:rPr>
          <w:rFonts w:ascii="Calibri" w:eastAsia="Arial" w:hAnsi="Calibri" w:cs="Calibri"/>
          <w:spacing w:val="-1"/>
        </w:rPr>
        <w:t>i</w:t>
      </w:r>
      <w:r w:rsidRPr="0011102C">
        <w:rPr>
          <w:rFonts w:ascii="Calibri" w:eastAsia="Arial" w:hAnsi="Calibri" w:cs="Calibri"/>
          <w:spacing w:val="3"/>
        </w:rPr>
        <w:t>j</w:t>
      </w:r>
      <w:r w:rsidRPr="0011102C">
        <w:rPr>
          <w:rFonts w:ascii="Calibri" w:eastAsia="Arial" w:hAnsi="Calibri" w:cs="Calibri"/>
          <w:spacing w:val="-2"/>
        </w:rPr>
        <w:t>den</w:t>
      </w:r>
      <w:r w:rsidRPr="0011102C">
        <w:rPr>
          <w:rFonts w:ascii="Calibri" w:eastAsia="Arial" w:hAnsi="Calibri" w:cs="Calibri"/>
        </w:rPr>
        <w:t>s</w:t>
      </w:r>
      <w:r w:rsidRPr="0011102C">
        <w:rPr>
          <w:rFonts w:ascii="Calibri" w:eastAsia="Arial" w:hAnsi="Calibri" w:cs="Calibri"/>
          <w:spacing w:val="-3"/>
        </w:rPr>
        <w:t xml:space="preserve"> </w:t>
      </w:r>
      <w:r w:rsidRPr="0011102C">
        <w:rPr>
          <w:rFonts w:ascii="Calibri" w:eastAsia="Arial" w:hAnsi="Calibri" w:cs="Calibri"/>
          <w:spacing w:val="-2"/>
        </w:rPr>
        <w:t>de</w:t>
      </w:r>
      <w:r w:rsidRPr="0011102C">
        <w:rPr>
          <w:rFonts w:ascii="Calibri" w:eastAsia="Arial" w:hAnsi="Calibri" w:cs="Calibri"/>
        </w:rPr>
        <w:t xml:space="preserve">ze </w:t>
      </w:r>
      <w:r w:rsidRPr="0011102C">
        <w:rPr>
          <w:rFonts w:ascii="Calibri" w:eastAsia="Arial" w:hAnsi="Calibri" w:cs="Calibri"/>
          <w:spacing w:val="-6"/>
        </w:rPr>
        <w:t>w</w:t>
      </w:r>
      <w:r w:rsidRPr="0011102C">
        <w:rPr>
          <w:rFonts w:ascii="Calibri" w:eastAsia="Arial" w:hAnsi="Calibri" w:cs="Calibri"/>
          <w:spacing w:val="-2"/>
        </w:rPr>
        <w:t>en</w:t>
      </w:r>
      <w:r w:rsidRPr="0011102C">
        <w:rPr>
          <w:rFonts w:ascii="Calibri" w:eastAsia="Arial" w:hAnsi="Calibri" w:cs="Calibri"/>
          <w:spacing w:val="5"/>
        </w:rPr>
        <w:t>m</w:t>
      </w:r>
      <w:r w:rsidRPr="0011102C">
        <w:rPr>
          <w:rFonts w:ascii="Calibri" w:eastAsia="Arial" w:hAnsi="Calibri" w:cs="Calibri"/>
          <w:spacing w:val="-2"/>
        </w:rPr>
        <w:t>o</w:t>
      </w:r>
      <w:r w:rsidRPr="0011102C">
        <w:rPr>
          <w:rFonts w:ascii="Calibri" w:eastAsia="Arial" w:hAnsi="Calibri" w:cs="Calibri"/>
          <w:spacing w:val="5"/>
        </w:rPr>
        <w:t>m</w:t>
      </w:r>
      <w:r w:rsidRPr="0011102C">
        <w:rPr>
          <w:rFonts w:ascii="Calibri" w:eastAsia="Arial" w:hAnsi="Calibri" w:cs="Calibri"/>
          <w:spacing w:val="-2"/>
        </w:rPr>
        <w:t>en</w:t>
      </w:r>
      <w:r w:rsidRPr="0011102C">
        <w:rPr>
          <w:rFonts w:ascii="Calibri" w:eastAsia="Arial" w:hAnsi="Calibri" w:cs="Calibri"/>
          <w:spacing w:val="1"/>
        </w:rPr>
        <w:t>t</w:t>
      </w:r>
      <w:r w:rsidRPr="0011102C">
        <w:rPr>
          <w:rFonts w:ascii="Calibri" w:eastAsia="Arial" w:hAnsi="Calibri" w:cs="Calibri"/>
          <w:spacing w:val="-2"/>
        </w:rPr>
        <w:t>e</w:t>
      </w:r>
      <w:r w:rsidRPr="0011102C">
        <w:rPr>
          <w:rFonts w:ascii="Calibri" w:eastAsia="Arial" w:hAnsi="Calibri" w:cs="Calibri"/>
        </w:rPr>
        <w:t>n</w:t>
      </w:r>
      <w:r w:rsidRPr="0011102C">
        <w:rPr>
          <w:rFonts w:ascii="Calibri" w:eastAsia="Arial" w:hAnsi="Calibri" w:cs="Calibri"/>
          <w:spacing w:val="1"/>
        </w:rPr>
        <w:t xml:space="preserve"> </w:t>
      </w:r>
      <w:r w:rsidRPr="0011102C">
        <w:rPr>
          <w:rFonts w:ascii="Calibri" w:eastAsia="Arial" w:hAnsi="Calibri" w:cs="Calibri"/>
          <w:spacing w:val="-6"/>
        </w:rPr>
        <w:t>d</w:t>
      </w:r>
      <w:r w:rsidRPr="0011102C">
        <w:rPr>
          <w:rFonts w:ascii="Calibri" w:eastAsia="Arial" w:hAnsi="Calibri" w:cs="Calibri"/>
          <w:spacing w:val="3"/>
        </w:rPr>
        <w:t>i</w:t>
      </w:r>
      <w:r w:rsidRPr="0011102C">
        <w:rPr>
          <w:rFonts w:ascii="Calibri" w:eastAsia="Arial" w:hAnsi="Calibri" w:cs="Calibri"/>
          <w:spacing w:val="-2"/>
        </w:rPr>
        <w:t>ene</w:t>
      </w:r>
      <w:r w:rsidRPr="0011102C">
        <w:rPr>
          <w:rFonts w:ascii="Calibri" w:eastAsia="Arial" w:hAnsi="Calibri" w:cs="Calibri"/>
        </w:rPr>
        <w:t>n</w:t>
      </w:r>
      <w:r w:rsidRPr="0011102C">
        <w:rPr>
          <w:rFonts w:ascii="Calibri" w:eastAsia="Arial" w:hAnsi="Calibri" w:cs="Calibri"/>
          <w:spacing w:val="2"/>
        </w:rPr>
        <w:t xml:space="preserve"> </w:t>
      </w:r>
      <w:r w:rsidRPr="0011102C">
        <w:rPr>
          <w:rFonts w:ascii="Calibri" w:eastAsia="Arial" w:hAnsi="Calibri" w:cs="Calibri"/>
          <w:spacing w:val="-2"/>
        </w:rPr>
        <w:t>oude</w:t>
      </w:r>
      <w:r w:rsidRPr="0011102C">
        <w:rPr>
          <w:rFonts w:ascii="Calibri" w:eastAsia="Arial" w:hAnsi="Calibri" w:cs="Calibri"/>
        </w:rPr>
        <w:t>rs</w:t>
      </w:r>
      <w:r w:rsidRPr="0011102C">
        <w:rPr>
          <w:rFonts w:ascii="Calibri" w:eastAsia="Arial" w:hAnsi="Calibri" w:cs="Calibri"/>
          <w:spacing w:val="-3"/>
        </w:rPr>
        <w:t xml:space="preserve"> </w:t>
      </w:r>
      <w:r w:rsidRPr="0011102C">
        <w:rPr>
          <w:rFonts w:ascii="Calibri" w:eastAsia="Arial" w:hAnsi="Calibri" w:cs="Calibri"/>
          <w:spacing w:val="-2"/>
        </w:rPr>
        <w:t>be</w:t>
      </w:r>
      <w:r w:rsidRPr="0011102C">
        <w:rPr>
          <w:rFonts w:ascii="Calibri" w:eastAsia="Arial" w:hAnsi="Calibri" w:cs="Calibri"/>
        </w:rPr>
        <w:t>r</w:t>
      </w:r>
      <w:r w:rsidRPr="0011102C">
        <w:rPr>
          <w:rFonts w:ascii="Calibri" w:eastAsia="Arial" w:hAnsi="Calibri" w:cs="Calibri"/>
          <w:spacing w:val="-2"/>
        </w:rPr>
        <w:t>e</w:t>
      </w:r>
      <w:r w:rsidRPr="0011102C">
        <w:rPr>
          <w:rFonts w:ascii="Calibri" w:eastAsia="Arial" w:hAnsi="Calibri" w:cs="Calibri"/>
          <w:spacing w:val="3"/>
        </w:rPr>
        <w:t>i</w:t>
      </w:r>
      <w:r w:rsidRPr="0011102C">
        <w:rPr>
          <w:rFonts w:ascii="Calibri" w:eastAsia="Arial" w:hAnsi="Calibri" w:cs="Calibri"/>
        </w:rPr>
        <w:t>k</w:t>
      </w:r>
      <w:r w:rsidRPr="0011102C">
        <w:rPr>
          <w:rFonts w:ascii="Calibri" w:eastAsia="Arial" w:hAnsi="Calibri" w:cs="Calibri"/>
          <w:spacing w:val="-2"/>
        </w:rPr>
        <w:t>baa</w:t>
      </w:r>
      <w:r w:rsidRPr="0011102C">
        <w:rPr>
          <w:rFonts w:ascii="Calibri" w:eastAsia="Arial" w:hAnsi="Calibri" w:cs="Calibri"/>
        </w:rPr>
        <w:t>r</w:t>
      </w:r>
      <w:r w:rsidRPr="0011102C">
        <w:rPr>
          <w:rFonts w:ascii="Calibri" w:eastAsia="Arial" w:hAnsi="Calibri" w:cs="Calibri"/>
          <w:spacing w:val="2"/>
        </w:rPr>
        <w:t xml:space="preserve"> </w:t>
      </w:r>
      <w:r w:rsidRPr="0011102C">
        <w:rPr>
          <w:rFonts w:ascii="Calibri" w:eastAsia="Arial" w:hAnsi="Calibri" w:cs="Calibri"/>
          <w:spacing w:val="1"/>
        </w:rPr>
        <w:t>t</w:t>
      </w:r>
      <w:r w:rsidRPr="0011102C">
        <w:rPr>
          <w:rFonts w:ascii="Calibri" w:eastAsia="Arial" w:hAnsi="Calibri" w:cs="Calibri"/>
        </w:rPr>
        <w:t>e</w:t>
      </w:r>
      <w:r w:rsidRPr="0011102C">
        <w:rPr>
          <w:rFonts w:ascii="Calibri" w:eastAsia="Arial" w:hAnsi="Calibri" w:cs="Calibri"/>
          <w:spacing w:val="-3"/>
        </w:rPr>
        <w:t xml:space="preserve"> </w:t>
      </w:r>
      <w:r w:rsidRPr="0011102C">
        <w:rPr>
          <w:rFonts w:ascii="Calibri" w:eastAsia="Arial" w:hAnsi="Calibri" w:cs="Calibri"/>
        </w:rPr>
        <w:t>z</w:t>
      </w:r>
      <w:r w:rsidRPr="0011102C">
        <w:rPr>
          <w:rFonts w:ascii="Calibri" w:eastAsia="Arial" w:hAnsi="Calibri" w:cs="Calibri"/>
          <w:spacing w:val="-2"/>
        </w:rPr>
        <w:t>i</w:t>
      </w:r>
      <w:r w:rsidRPr="0011102C">
        <w:rPr>
          <w:rFonts w:ascii="Calibri" w:eastAsia="Arial" w:hAnsi="Calibri" w:cs="Calibri"/>
          <w:spacing w:val="3"/>
        </w:rPr>
        <w:t>j</w:t>
      </w:r>
      <w:r w:rsidRPr="0011102C">
        <w:rPr>
          <w:rFonts w:ascii="Calibri" w:eastAsia="Arial" w:hAnsi="Calibri" w:cs="Calibri"/>
          <w:spacing w:val="-1"/>
        </w:rPr>
        <w:t>n</w:t>
      </w:r>
      <w:r w:rsidRPr="0011102C">
        <w:rPr>
          <w:rFonts w:ascii="Calibri" w:eastAsia="Arial" w:hAnsi="Calibri" w:cs="Calibri"/>
          <w:w w:val="101"/>
        </w:rPr>
        <w:t xml:space="preserve">. Het kind heeft een vaste pedagogische medewerker, wat zorgt voor een vertrouwd gevoel. Daarnaast zal de pedagogische medewerker het kind rustig introduceren </w:t>
      </w:r>
      <w:r>
        <w:rPr>
          <w:rFonts w:ascii="Calibri" w:eastAsia="Arial" w:hAnsi="Calibri" w:cs="Calibri"/>
          <w:w w:val="101"/>
        </w:rPr>
        <w:t>aan de kinderen.</w:t>
      </w:r>
    </w:p>
    <w:p w14:paraId="24B67417" w14:textId="0B3ABD16" w:rsidR="00E94EC3" w:rsidRPr="001624B4" w:rsidRDefault="00E94EC3" w:rsidP="00E94EC3">
      <w:pPr>
        <w:rPr>
          <w:rFonts w:ascii="Calibri" w:hAnsi="Calibri" w:cs="Calibri"/>
        </w:rPr>
      </w:pPr>
      <w:r w:rsidRPr="00B01585">
        <w:rPr>
          <w:rFonts w:ascii="Calibri" w:hAnsi="Calibri" w:cs="Calibri"/>
        </w:rPr>
        <w:t>• Intern wenbeleid: Als uw kind al op de dagopvang van</w:t>
      </w:r>
      <w:r>
        <w:rPr>
          <w:rFonts w:ascii="Calibri" w:hAnsi="Calibri" w:cs="Calibri"/>
        </w:rPr>
        <w:t xml:space="preserve"> KDV ’t Leeuwtje </w:t>
      </w:r>
      <w:r w:rsidRPr="00B01585">
        <w:rPr>
          <w:rFonts w:ascii="Calibri" w:hAnsi="Calibri" w:cs="Calibri"/>
        </w:rPr>
        <w:t xml:space="preserve">zit, dan nodigt de pedagogisch medewerker van de BSO, wanneer er ruimte is, kinderen uit om alvast eens te komen spelen. Deze wendagen worden vooraf met u besproken. </w:t>
      </w:r>
    </w:p>
    <w:p w14:paraId="6958F772" w14:textId="6774B607" w:rsidR="00E94EC3" w:rsidRDefault="00E94EC3" w:rsidP="00E94EC3">
      <w:pPr>
        <w:rPr>
          <w:rFonts w:ascii="Calibri" w:hAnsi="Calibri" w:cs="Calibri"/>
        </w:rPr>
      </w:pPr>
      <w:r w:rsidRPr="00B01585">
        <w:rPr>
          <w:rFonts w:ascii="Calibri" w:hAnsi="Calibri" w:cs="Calibri"/>
        </w:rPr>
        <w:t>• Extern wenbeleid: We vragen ouders om tijdens de intake hun kind mee te nemen. Zo ziet het kind de ruimte en leert hij alvast de pedagogische medewerker kennen.  Wij maken de afspraak om te wennen als het contract is ingegaan.</w:t>
      </w:r>
      <w:r>
        <w:rPr>
          <w:rFonts w:ascii="Calibri" w:hAnsi="Calibri" w:cs="Calibri"/>
        </w:rPr>
        <w:t xml:space="preserve"> </w:t>
      </w:r>
      <w:r w:rsidRPr="00B01585">
        <w:rPr>
          <w:rFonts w:ascii="Calibri" w:hAnsi="Calibri" w:cs="Calibri"/>
        </w:rPr>
        <w:t xml:space="preserve">Op de eerste </w:t>
      </w:r>
      <w:proofErr w:type="spellStart"/>
      <w:r w:rsidRPr="00B01585">
        <w:rPr>
          <w:rFonts w:ascii="Calibri" w:hAnsi="Calibri" w:cs="Calibri"/>
        </w:rPr>
        <w:t>wendag</w:t>
      </w:r>
      <w:proofErr w:type="spellEnd"/>
      <w:r w:rsidRPr="00B01585">
        <w:rPr>
          <w:rFonts w:ascii="Calibri" w:hAnsi="Calibri" w:cs="Calibri"/>
        </w:rPr>
        <w:t xml:space="preserve"> wordt het kind van school opgehaald door de pedagogische medewerker en mag het kind 2 uurtje</w:t>
      </w:r>
      <w:r>
        <w:rPr>
          <w:rFonts w:ascii="Calibri" w:hAnsi="Calibri" w:cs="Calibri"/>
        </w:rPr>
        <w:t>s</w:t>
      </w:r>
      <w:r w:rsidRPr="00B01585">
        <w:rPr>
          <w:rFonts w:ascii="Calibri" w:hAnsi="Calibri" w:cs="Calibri"/>
        </w:rPr>
        <w:t xml:space="preserve"> wennen.</w:t>
      </w:r>
      <w:r>
        <w:rPr>
          <w:rFonts w:ascii="Calibri" w:hAnsi="Calibri" w:cs="Calibri"/>
        </w:rPr>
        <w:t xml:space="preserve"> </w:t>
      </w:r>
      <w:r w:rsidRPr="00B01585">
        <w:rPr>
          <w:rFonts w:ascii="Calibri" w:hAnsi="Calibri" w:cs="Calibri"/>
        </w:rPr>
        <w:t>Mocht een kind moeite hebben met wennen dan zal het wenbeleid aangepast worden op behoefte van het kind en ouder.</w:t>
      </w:r>
    </w:p>
    <w:p w14:paraId="15ADC564" w14:textId="7DCB5527" w:rsidR="00E94EC3" w:rsidRDefault="00E94EC3" w:rsidP="00E273A4">
      <w:pPr>
        <w:autoSpaceDE w:val="0"/>
        <w:autoSpaceDN w:val="0"/>
        <w:adjustRightInd w:val="0"/>
        <w:rPr>
          <w:rFonts w:ascii="Calibri" w:hAnsi="Calibri" w:cs="Calibri"/>
        </w:rPr>
      </w:pPr>
      <w:r w:rsidRPr="00C520B5">
        <w:rPr>
          <w:rFonts w:ascii="Calibri" w:hAnsi="Calibri" w:cs="Calibri"/>
        </w:rPr>
        <w:t xml:space="preserve">Wij werken met een </w:t>
      </w:r>
      <w:r w:rsidRPr="004661F7">
        <w:rPr>
          <w:rFonts w:ascii="Calibri" w:hAnsi="Calibri" w:cs="Calibri"/>
        </w:rPr>
        <w:t xml:space="preserve">stamgroep van maximaal </w:t>
      </w:r>
      <w:r w:rsidR="007124DB">
        <w:rPr>
          <w:rFonts w:ascii="Calibri" w:hAnsi="Calibri" w:cs="Calibri"/>
        </w:rPr>
        <w:t>22</w:t>
      </w:r>
      <w:r w:rsidRPr="004661F7">
        <w:rPr>
          <w:rFonts w:ascii="Calibri" w:hAnsi="Calibri" w:cs="Calibri"/>
        </w:rPr>
        <w:t xml:space="preserve"> kinderen</w:t>
      </w:r>
      <w:r>
        <w:rPr>
          <w:rFonts w:ascii="Calibri" w:hAnsi="Calibri" w:cs="Calibri"/>
        </w:rPr>
        <w:t xml:space="preserve"> van de leeftijd 4 tot 12 jaar oud. </w:t>
      </w:r>
      <w:r w:rsidRPr="00C520B5">
        <w:rPr>
          <w:rFonts w:ascii="Calibri" w:hAnsi="Calibri" w:cs="Calibri"/>
        </w:rPr>
        <w:t>In de groepsruimte bieden we de mogelijkheid voor kinderen om verschillende activiteiten te kunnen uitvoeren.</w:t>
      </w:r>
    </w:p>
    <w:p w14:paraId="467A44DA" w14:textId="77777777" w:rsidR="00E94EC3" w:rsidRDefault="00E94EC3" w:rsidP="00E94EC3">
      <w:pPr>
        <w:rPr>
          <w:rFonts w:ascii="Calibri" w:hAnsi="Calibri" w:cs="Calibri"/>
        </w:rPr>
      </w:pPr>
      <w:r w:rsidRPr="0011102C">
        <w:rPr>
          <w:rFonts w:ascii="Calibri" w:hAnsi="Calibri" w:cs="Calibri"/>
        </w:rPr>
        <w:t xml:space="preserve">De pedagogisch medewerkers werken actief aan een positief groepsgevoel, zodat kinderen zich veilig en geborgen voelen in de groep met de andere kinderen en plezier hebben met elkaar. </w:t>
      </w:r>
    </w:p>
    <w:p w14:paraId="7B2F6719" w14:textId="342EA470" w:rsidR="0058584B" w:rsidRPr="00D508F1" w:rsidRDefault="0058584B" w:rsidP="0058584B">
      <w:pPr>
        <w:pStyle w:val="Stijl6"/>
      </w:pPr>
      <w:r>
        <w:rPr>
          <w:rStyle w:val="Subtieleverwijzing"/>
          <w:color w:val="FFC000"/>
          <w:u w:val="none"/>
        </w:rPr>
        <w:t>evaluatie van het pedagogische beleid</w:t>
      </w:r>
    </w:p>
    <w:p w14:paraId="496D24F3" w14:textId="77777777" w:rsidR="0058584B" w:rsidRDefault="0058584B" w:rsidP="00D85362">
      <w:pPr>
        <w:spacing w:before="100" w:beforeAutospacing="1" w:after="100" w:afterAutospacing="1" w:line="240" w:lineRule="auto"/>
        <w:rPr>
          <w:rFonts w:ascii="Times New Roman" w:eastAsia="Times New Roman" w:hAnsi="Times New Roman" w:cs="Times New Roman"/>
          <w:b/>
          <w:bCs/>
          <w:sz w:val="27"/>
          <w:szCs w:val="27"/>
          <w:lang w:eastAsia="nl-NL"/>
        </w:rPr>
      </w:pPr>
    </w:p>
    <w:p w14:paraId="2D0A1320" w14:textId="0C3ADE41"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Bij BSO ’t Leeuwtje hechten wij veel waarde aan het continu verbeteren van ons pedagogisch beleid. Daarom evalueren wij regelmatig onze werkwijze, activiteiten en omgang met kinderen. De evaluatie gebeurt samen met het hele team, zodat ieders ervaring en deskundigheid wordt meegenomen.</w:t>
      </w:r>
    </w:p>
    <w:p w14:paraId="768C7648" w14:textId="77777777"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Onze evaluatie bestaat uit de volgende onderdelen:</w:t>
      </w:r>
    </w:p>
    <w:p w14:paraId="05A2A930" w14:textId="5D2FFF55" w:rsidR="00D85362" w:rsidRPr="00D85362" w:rsidRDefault="00D85362" w:rsidP="00D85362">
      <w:pPr>
        <w:pStyle w:val="Lijstalinea"/>
        <w:numPr>
          <w:ilvl w:val="0"/>
          <w:numId w:val="29"/>
        </w:numPr>
        <w:spacing w:before="100" w:beforeAutospacing="1" w:after="100" w:afterAutospacing="1" w:line="240" w:lineRule="auto"/>
        <w:rPr>
          <w:rFonts w:ascii="Calibri" w:eastAsia="Times New Roman" w:hAnsi="Calibri" w:cs="Calibri"/>
          <w:lang w:eastAsia="nl-NL"/>
        </w:rPr>
      </w:pPr>
      <w:proofErr w:type="spellStart"/>
      <w:r w:rsidRPr="00D85362">
        <w:rPr>
          <w:rFonts w:ascii="Calibri" w:eastAsia="Times New Roman" w:hAnsi="Calibri" w:cs="Calibri"/>
          <w:lang w:eastAsia="nl-NL"/>
        </w:rPr>
        <w:t>Teamoverleggen</w:t>
      </w:r>
      <w:proofErr w:type="spellEnd"/>
    </w:p>
    <w:p w14:paraId="1D900427" w14:textId="77777777" w:rsid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Regelmatig bespreken we in teamoverleg hoe het pedagogisch beleid in de praktijk werkt.</w:t>
      </w:r>
    </w:p>
    <w:p w14:paraId="11029643" w14:textId="77777777" w:rsid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lastRenderedPageBreak/>
        <w:t>Hierbij kijken we naar de uitvoering van de pedagogische doelen, de groepsdynamiek, en de ontwikkeling van individuele kinderen.</w:t>
      </w:r>
    </w:p>
    <w:p w14:paraId="1A8AAB69" w14:textId="325564A3" w:rsidR="00D85362" w:rsidRP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Er is ruimte om verbeterpunten te bespreken en ideeën voor nieuwe activiteiten of methodieken te delen.</w:t>
      </w:r>
    </w:p>
    <w:p w14:paraId="7894621F" w14:textId="77777777" w:rsidR="00D85362" w:rsidRDefault="00D85362" w:rsidP="00D8536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Observaties en feedback</w:t>
      </w:r>
    </w:p>
    <w:p w14:paraId="3AE0123E"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Medewerkers observeren dagelijks het spel, gedrag en de interactie van kinderen.</w:t>
      </w:r>
    </w:p>
    <w:p w14:paraId="72436AA1" w14:textId="090FB6AF"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Observaties worden besproken in het team om te bepalen of aanpassing van activiteiten, begeleiding of inrichting nodig is.</w:t>
      </w:r>
    </w:p>
    <w:p w14:paraId="03198586" w14:textId="77777777" w:rsidR="00687A95" w:rsidRDefault="00D85362"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Ouderfeedback</w:t>
      </w:r>
    </w:p>
    <w:p w14:paraId="3A9FCDB4"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Ouders worden actief betrokken bij de evaluatie door gesprekken, enquêtes en ouderbijeenkomsten.</w:t>
      </w:r>
    </w:p>
    <w:p w14:paraId="71504B17" w14:textId="3F0B96AA"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Feedback van ouders helpt ons inzicht te krijgen in hoe zij het pedagogisch beleid ervaren en waar wij verbeteringen kunnen aanbrengen.</w:t>
      </w:r>
    </w:p>
    <w:p w14:paraId="3F533CF5" w14:textId="77777777" w:rsidR="00687A95" w:rsidRDefault="00D85362"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Reflectie en bijsturing</w:t>
      </w:r>
    </w:p>
    <w:p w14:paraId="16CCC230"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Aan de hand van observaties, ouderfeedback en teamgesprekken wordt het beleid indien nodig aangepast.</w:t>
      </w:r>
    </w:p>
    <w:p w14:paraId="2369D1DA" w14:textId="181FCB73"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Verbeteringen worden vastgelegd in het beleidsplan en gedeeld met het team, zodat iedereen op de hoogte is van de veranderingen en hierop kan handelen.</w:t>
      </w:r>
    </w:p>
    <w:p w14:paraId="2DA46227" w14:textId="77777777"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Door deze systematische aanpak zorgen wij ervoor dat ons pedagogisch beleid actueel, effectief en afgestemd op de behoeften van kinderen blijft. Zo blijven wij ons inzetten voor een veilige, stimulerende en plezierige omgeving waarin ieder kind zich optimaal kan ontwikkelen.</w:t>
      </w:r>
    </w:p>
    <w:p w14:paraId="1173F358" w14:textId="77777777" w:rsidR="00D85362" w:rsidRDefault="00D85362" w:rsidP="00E94EC3">
      <w:pPr>
        <w:rPr>
          <w:rFonts w:ascii="Calibri" w:hAnsi="Calibri" w:cs="Calibri"/>
        </w:rPr>
      </w:pPr>
    </w:p>
    <w:p w14:paraId="35D861D4" w14:textId="77777777" w:rsidR="00687A95" w:rsidRDefault="00687A95" w:rsidP="00E94EC3">
      <w:pPr>
        <w:rPr>
          <w:rFonts w:ascii="Calibri" w:hAnsi="Calibri" w:cs="Calibri"/>
        </w:rPr>
      </w:pPr>
    </w:p>
    <w:p w14:paraId="4D61C446" w14:textId="302C275B" w:rsidR="00687A95" w:rsidRPr="00D508F1" w:rsidRDefault="00687A95" w:rsidP="00687A95">
      <w:pPr>
        <w:pStyle w:val="Stijl6"/>
      </w:pPr>
      <w:r>
        <w:rPr>
          <w:rStyle w:val="Subtieleverwijzing"/>
          <w:color w:val="FFC000"/>
          <w:u w:val="none"/>
        </w:rPr>
        <w:t>Diversiteit en Inclusie</w:t>
      </w:r>
    </w:p>
    <w:p w14:paraId="2A9C6880" w14:textId="77777777" w:rsidR="00687A95" w:rsidRDefault="00687A95" w:rsidP="00687A95">
      <w:pPr>
        <w:spacing w:before="100" w:beforeAutospacing="1" w:after="100" w:afterAutospacing="1" w:line="240" w:lineRule="auto"/>
        <w:rPr>
          <w:rFonts w:ascii="Times New Roman" w:eastAsia="Times New Roman" w:hAnsi="Times New Roman" w:cs="Times New Roman"/>
          <w:b/>
          <w:bCs/>
          <w:sz w:val="27"/>
          <w:szCs w:val="27"/>
          <w:lang w:eastAsia="nl-NL"/>
        </w:rPr>
      </w:pPr>
    </w:p>
    <w:p w14:paraId="3E5D3E4C" w14:textId="5B8F7C32"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Bij BSO ’t Leeuwtje vinden wij het belangrijk dat iedereen zich welkom en gewaardeerd voelt, ongeacht achtergrond, cultuur, geloof, gender of mogelijkheden. Diversiteit zien wij als een kracht: het verrijkt het spel, de leeromgeving en de sociale interacties tussen kinderen.</w:t>
      </w:r>
    </w:p>
    <w:p w14:paraId="1A2BB6B7"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Onze aanpak bestaat uit de volgende onderdelen:</w:t>
      </w:r>
    </w:p>
    <w:p w14:paraId="1A0D3A70"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Open en respectvolle omgeving</w:t>
      </w:r>
    </w:p>
    <w:p w14:paraId="088797C2" w14:textId="69F9C13C"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Wij zorgen voor een sfeer waarin kinderen zichzelf kunnen zijn en respect hebben voor elkaar.</w:t>
      </w:r>
    </w:p>
    <w:p w14:paraId="54D5A260" w14:textId="38894447"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Discriminatie, pesten of uitsluiting worden direct besproken en begeleid door pedagogisch medewerkers.</w:t>
      </w:r>
    </w:p>
    <w:p w14:paraId="22C31FDB"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Gelijke kansen voor ieder kind</w:t>
      </w:r>
    </w:p>
    <w:p w14:paraId="32A9EC60" w14:textId="6ACEAFA9"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lastRenderedPageBreak/>
        <w:t>Alle kinderen krijgen gelijke mogelijkheden om deel te nemen aan activiteiten, ongeacht hun achtergrond of ontwikkelingsniveau.</w:t>
      </w:r>
    </w:p>
    <w:p w14:paraId="3BDDF438" w14:textId="78F6E841"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Medewerkers passen activiteiten aan waar nodig, zodat ieder kind kan meedoen en zich kan ontwikkelen.</w:t>
      </w:r>
    </w:p>
    <w:p w14:paraId="4CEEDDE9"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Bewustwording en rolmodel</w:t>
      </w:r>
    </w:p>
    <w:p w14:paraId="02C41E1F" w14:textId="4E117A7C"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Pedagogisch medewerkers zijn zich bewust van hun eigen vooroordelen en werken actief aan inclusieve interacties.</w:t>
      </w:r>
    </w:p>
    <w:p w14:paraId="38C44302" w14:textId="4A6D348F"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Door een divers aanbod van spelmaterialen, boeken en activiteiten laten wij kinderen kennismaken met verschillende culturen en levenswijzen.</w:t>
      </w:r>
    </w:p>
    <w:p w14:paraId="5C4B82F6" w14:textId="6C099735"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Ouder- en gemeenschapsbetrokkenheid</w:t>
      </w:r>
    </w:p>
    <w:p w14:paraId="57EC030A" w14:textId="5AF4D1AF"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Wij betrekken ouders bij onze aanpak van diversiteit en inclusie en stimuleren open communicatie over wensen, normen en waarden.</w:t>
      </w:r>
    </w:p>
    <w:p w14:paraId="143D7126" w14:textId="1FB22206"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Samen met ouders creëren wij een omgeving waarin kinderen leren omgaan met verschillen en elkaar respecteren.</w:t>
      </w:r>
    </w:p>
    <w:p w14:paraId="142A8278"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Door deze aanpak willen wij een veilige, stimulerende en inclusieve omgeving bieden, waarin ieder kind zich gezien, gehoord en gewaardeerd voelt en waarin diversiteit een natuurlijke en positieve plek heeft in het dagelijkse leven.</w:t>
      </w:r>
    </w:p>
    <w:p w14:paraId="7B4A80EA" w14:textId="77777777" w:rsidR="00687A95" w:rsidRDefault="00687A95" w:rsidP="00E94EC3">
      <w:pPr>
        <w:rPr>
          <w:rFonts w:ascii="Calibri" w:hAnsi="Calibri" w:cs="Calibri"/>
        </w:rPr>
      </w:pPr>
    </w:p>
    <w:p w14:paraId="55CE6D32" w14:textId="77777777" w:rsidR="00687A95" w:rsidRDefault="00687A95" w:rsidP="00E94EC3">
      <w:pPr>
        <w:rPr>
          <w:rFonts w:ascii="Calibri" w:hAnsi="Calibri" w:cs="Calibri"/>
        </w:rPr>
      </w:pPr>
    </w:p>
    <w:p w14:paraId="5BB02986" w14:textId="77777777" w:rsidR="00E94EC3" w:rsidRDefault="00E94EC3" w:rsidP="00CA0012">
      <w:pPr>
        <w:textAlignment w:val="baseline"/>
        <w:rPr>
          <w:rFonts w:ascii="Calibri" w:hAnsi="Calibri" w:cs="Calibri"/>
        </w:rPr>
      </w:pPr>
    </w:p>
    <w:p w14:paraId="1AFD10F0" w14:textId="054B7641" w:rsidR="00CA0012" w:rsidRPr="00D508F1" w:rsidRDefault="00CA0012" w:rsidP="00CA0012">
      <w:pPr>
        <w:pStyle w:val="Stijl6"/>
      </w:pPr>
      <w:r>
        <w:rPr>
          <w:rStyle w:val="Subtieleverwijzing"/>
          <w:color w:val="FFC000"/>
          <w:u w:val="none"/>
        </w:rPr>
        <w:t>kinderparticipatie</w:t>
      </w:r>
    </w:p>
    <w:p w14:paraId="31621645" w14:textId="77777777" w:rsidR="00CA0012" w:rsidRDefault="00CA0012" w:rsidP="00CA0012">
      <w:pPr>
        <w:spacing w:before="100" w:beforeAutospacing="1" w:after="100" w:afterAutospacing="1" w:line="240" w:lineRule="auto"/>
        <w:rPr>
          <w:rFonts w:ascii="Calibri" w:eastAsia="Times New Roman" w:hAnsi="Calibri" w:cs="Calibri"/>
          <w:b/>
          <w:bCs/>
          <w:lang w:eastAsia="nl-NL"/>
        </w:rPr>
      </w:pPr>
    </w:p>
    <w:p w14:paraId="1E95EFC3" w14:textId="7C6B09C0"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Bij BSO ’t Leeuwtje geloven wij dat kinderen het beste leren en zich optimaal ontwikkelen wanneer zij actief betrokken worden bij beslissingen die hen aangaan. Kinderparticipatie is daarom een vast onderdeel van ons pedagogisch beleid.</w:t>
      </w:r>
    </w:p>
    <w:p w14:paraId="791BDAD0"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Onze aanpak bestaat uit de volgende onderdelen:</w:t>
      </w:r>
    </w:p>
    <w:p w14:paraId="3CA648A3"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Invloed op activiteiten en spel</w:t>
      </w:r>
    </w:p>
    <w:p w14:paraId="77655948" w14:textId="77777777" w:rsid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Kinderen mogen meedenken over welke activiteiten worden aangeboden en kunnen voorkeuren en ideeën aangeven.</w:t>
      </w:r>
    </w:p>
    <w:p w14:paraId="175C1A79" w14:textId="0A4E42CD"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Pedagogisch medewerkers stimuleren kinderen om initiatief te nemen en keuzes te maken.</w:t>
      </w:r>
    </w:p>
    <w:p w14:paraId="43704124"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Betrokkenheid bij groepsregels</w:t>
      </w:r>
    </w:p>
    <w:p w14:paraId="447FC9DC" w14:textId="20B8FEF4"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lastRenderedPageBreak/>
        <w:t>Kinderen worden betrokken bij het opstellen en evalueren van groepsregels.</w:t>
      </w:r>
    </w:p>
    <w:p w14:paraId="756FD735" w14:textId="19AD2DFD"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Zo leren zij verantwoordelijkheid, samenwerking en respect voor elkaar.</w:t>
      </w:r>
    </w:p>
    <w:p w14:paraId="5EA007BC"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Feedback en evaluatie</w:t>
      </w:r>
    </w:p>
    <w:p w14:paraId="374E2789" w14:textId="77777777" w:rsid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Regelmatig vragen wij kinderen om hun mening over spelmateriaal, activiteiten en de dagindeling.</w:t>
      </w:r>
    </w:p>
    <w:p w14:paraId="3BA7A6A0" w14:textId="5792D6FA"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De feedback van kinderen wordt serieus genomen en verwerkt in het beleid en de dagelijkse praktijk.</w:t>
      </w:r>
    </w:p>
    <w:p w14:paraId="29B0251D"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Zelfstandigheid en empowerment</w:t>
      </w:r>
    </w:p>
    <w:p w14:paraId="658C8CF8" w14:textId="2E6A9039"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Door kinderen keuzes te laten maken en hen te betrekken bij beslissingen, stimuleren wij zelfstandigheid, zelfvertrouwen en sociale vaardigheden.</w:t>
      </w:r>
    </w:p>
    <w:p w14:paraId="5C08F237"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Op deze manier draagt kinderparticipatie bij aan een positief pedagogisch klimaat, waarin kinderen zich gehoord, gewaardeerd en betrokken voelen bij hun eigen ontwikkeling.</w:t>
      </w:r>
    </w:p>
    <w:p w14:paraId="4E012F4D" w14:textId="77777777" w:rsidR="00206391" w:rsidRDefault="00206391" w:rsidP="00025BC9">
      <w:pPr>
        <w:pStyle w:val="Stijl6"/>
        <w:rPr>
          <w:rStyle w:val="Subtieleverwijzing"/>
          <w:color w:val="FFC000"/>
          <w:u w:val="none"/>
        </w:rPr>
      </w:pPr>
    </w:p>
    <w:p w14:paraId="3F5B3241" w14:textId="77777777" w:rsidR="00206391" w:rsidRDefault="00206391" w:rsidP="00025BC9">
      <w:pPr>
        <w:pStyle w:val="Stijl6"/>
        <w:rPr>
          <w:rStyle w:val="Subtieleverwijzing"/>
          <w:color w:val="FFC000"/>
          <w:u w:val="none"/>
        </w:rPr>
      </w:pPr>
    </w:p>
    <w:p w14:paraId="2DE24992" w14:textId="77777777" w:rsidR="00206391" w:rsidRDefault="00206391" w:rsidP="00025BC9">
      <w:pPr>
        <w:pStyle w:val="Stijl6"/>
        <w:rPr>
          <w:rStyle w:val="Subtieleverwijzing"/>
          <w:color w:val="FFC000"/>
          <w:u w:val="none"/>
        </w:rPr>
      </w:pPr>
    </w:p>
    <w:p w14:paraId="2BD02E39" w14:textId="77777777" w:rsidR="00206391" w:rsidRDefault="00206391" w:rsidP="00025BC9">
      <w:pPr>
        <w:pStyle w:val="Stijl6"/>
        <w:rPr>
          <w:rStyle w:val="Subtieleverwijzing"/>
          <w:color w:val="FFC000"/>
          <w:u w:val="none"/>
        </w:rPr>
      </w:pPr>
    </w:p>
    <w:p w14:paraId="6A1B3236" w14:textId="5D2D3ED4" w:rsidR="00674167" w:rsidRPr="00D508F1" w:rsidRDefault="00025BC9" w:rsidP="00025BC9">
      <w:pPr>
        <w:pStyle w:val="Stijl6"/>
      </w:pPr>
      <w:r>
        <w:rPr>
          <w:rStyle w:val="Subtieleverwijzing"/>
          <w:color w:val="FFC000"/>
          <w:u w:val="none"/>
        </w:rPr>
        <w:t>veiligheid</w:t>
      </w:r>
    </w:p>
    <w:p w14:paraId="30622ABF" w14:textId="77777777" w:rsidR="00674167" w:rsidRPr="005D42BC" w:rsidRDefault="00674167" w:rsidP="00025BC9">
      <w:pPr>
        <w:pStyle w:val="Kop2"/>
      </w:pPr>
      <w:bookmarkStart w:id="66" w:name="_Toc213707141"/>
      <w:r w:rsidRPr="005D42BC">
        <w:t>Risico-inventarisatie, veiligheid</w:t>
      </w:r>
      <w:r>
        <w:t xml:space="preserve">- </w:t>
      </w:r>
      <w:r w:rsidRPr="005D42BC">
        <w:t>en gezondheidsbeleid</w:t>
      </w:r>
      <w:bookmarkEnd w:id="66"/>
    </w:p>
    <w:p w14:paraId="69FB56BA" w14:textId="1C2A9B7B" w:rsidR="00674167" w:rsidRPr="005D42BC" w:rsidRDefault="00674167" w:rsidP="00674167">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6A3B12AE" w14:textId="77777777" w:rsidR="00674167" w:rsidRPr="005D42BC" w:rsidRDefault="00674167" w:rsidP="00025BC9">
      <w:pPr>
        <w:pStyle w:val="Kop2"/>
      </w:pPr>
      <w:bookmarkStart w:id="67" w:name="_Toc213707142"/>
      <w:r w:rsidRPr="005D42BC">
        <w:t>Kinder-EHBO</w:t>
      </w:r>
      <w:bookmarkEnd w:id="67"/>
      <w:r w:rsidRPr="005D42BC">
        <w:t xml:space="preserve"> </w:t>
      </w:r>
    </w:p>
    <w:p w14:paraId="774899BD" w14:textId="77777777" w:rsidR="00674167" w:rsidRPr="005D42BC" w:rsidRDefault="00674167" w:rsidP="00674167">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373EE384" w14:textId="77777777" w:rsidR="00674167" w:rsidRPr="005D42BC" w:rsidRDefault="00674167" w:rsidP="00674167">
      <w:pPr>
        <w:rPr>
          <w:rFonts w:ascii="Calibri" w:hAnsi="Calibri" w:cs="Calibri"/>
        </w:rPr>
      </w:pPr>
    </w:p>
    <w:p w14:paraId="02AB2289" w14:textId="77777777" w:rsidR="00674167" w:rsidRPr="005D42BC" w:rsidRDefault="00674167" w:rsidP="00025BC9">
      <w:pPr>
        <w:pStyle w:val="Kop2"/>
      </w:pPr>
      <w:bookmarkStart w:id="68" w:name="_Toc213707143"/>
      <w:r w:rsidRPr="005D42BC">
        <w:lastRenderedPageBreak/>
        <w:t>Bedrijfshulpverlening</w:t>
      </w:r>
      <w:bookmarkEnd w:id="68"/>
      <w:r w:rsidRPr="005D42BC">
        <w:t xml:space="preserve"> </w:t>
      </w:r>
    </w:p>
    <w:p w14:paraId="35AFA90D" w14:textId="2FF35387" w:rsidR="00674167" w:rsidRPr="005D42BC" w:rsidRDefault="00674167" w:rsidP="00674167">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2EF520EE" w14:textId="77777777" w:rsidR="00674167" w:rsidRPr="005D42BC" w:rsidRDefault="00674167" w:rsidP="00025BC9">
      <w:pPr>
        <w:pStyle w:val="Kop2"/>
      </w:pPr>
      <w:bookmarkStart w:id="69" w:name="_Toc213707144"/>
      <w:r w:rsidRPr="005D42BC">
        <w:t>Veiligheid, verzekeringen &amp; aansprakelijkheid</w:t>
      </w:r>
      <w:bookmarkEnd w:id="69"/>
      <w:r w:rsidRPr="005D42BC">
        <w:t xml:space="preserve"> </w:t>
      </w:r>
    </w:p>
    <w:p w14:paraId="0CFD0FB3" w14:textId="77777777" w:rsidR="00674167" w:rsidRPr="005D42BC" w:rsidRDefault="00674167" w:rsidP="00674167">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gebeuren, ondanks alle voorzorgsmaatregelen, hebben wij een protocol calamiteiten. In dit protocol staat beschreven hoe onze medewerkers moeten handelen bij gebeurtenissen als een ongeval met een medewerker of met een kind. Ouders zijn zelfverantwoordelijk voor een geldige WA-verzekering. </w:t>
      </w:r>
    </w:p>
    <w:p w14:paraId="57F7F158" w14:textId="2C2F6619" w:rsidR="00674167" w:rsidRPr="00674167" w:rsidRDefault="00674167" w:rsidP="00674167">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3DDB3D05" w14:textId="612D9163" w:rsidR="00674167" w:rsidRPr="005D42BC" w:rsidRDefault="00674167" w:rsidP="00025BC9">
      <w:pPr>
        <w:pStyle w:val="Kop2"/>
      </w:pPr>
      <w:bookmarkStart w:id="70" w:name="_Toc213707145"/>
      <w:r w:rsidRPr="005D42BC">
        <w:t>Meldcode</w:t>
      </w:r>
      <w:bookmarkEnd w:id="70"/>
      <w:r w:rsidRPr="005D42BC">
        <w:t xml:space="preserve"> </w:t>
      </w:r>
    </w:p>
    <w:p w14:paraId="1EC0B94B" w14:textId="77777777" w:rsidR="00674167" w:rsidRPr="00305D25" w:rsidRDefault="00674167" w:rsidP="00674167">
      <w:pPr>
        <w:pStyle w:val="Normaalweb"/>
        <w:shd w:val="clear" w:color="auto" w:fill="FFFFFF"/>
        <w:spacing w:before="0" w:beforeAutospacing="0" w:after="150" w:afterAutospacing="0"/>
        <w:rPr>
          <w:rFonts w:ascii="Calibri" w:hAnsi="Calibri" w:cs="Calibri"/>
          <w:color w:val="000000" w:themeColor="text1"/>
        </w:rPr>
      </w:pPr>
      <w:r w:rsidRPr="00305D25">
        <w:rPr>
          <w:rFonts w:ascii="Calibri" w:hAnsi="Calibri" w:cs="Calibri"/>
          <w:color w:val="000000" w:themeColor="text1"/>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629128DE" w14:textId="77777777" w:rsidR="00674167" w:rsidRPr="00305D25" w:rsidRDefault="00674167" w:rsidP="00674167">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75D9B672" w14:textId="77777777" w:rsidR="00674167" w:rsidRPr="00305D25" w:rsidRDefault="00674167" w:rsidP="00674167">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C391F89" w14:textId="77777777" w:rsidR="00674167" w:rsidRPr="00305D25" w:rsidRDefault="00674167" w:rsidP="00674167">
      <w:pPr>
        <w:rPr>
          <w:rFonts w:ascii="Calibri" w:hAnsi="Calibri" w:cs="Calibri"/>
          <w:color w:val="000000" w:themeColor="text1"/>
        </w:rPr>
      </w:pPr>
    </w:p>
    <w:p w14:paraId="767BA8CD" w14:textId="77777777" w:rsidR="00674167" w:rsidRPr="00674167" w:rsidRDefault="00674167" w:rsidP="00025BC9">
      <w:pPr>
        <w:pStyle w:val="Kop2"/>
      </w:pPr>
      <w:bookmarkStart w:id="71" w:name="_Toc213707146"/>
      <w:r w:rsidRPr="00674167">
        <w:t>Sociale kaart van Kinderdagverblijf ‘t Leeuwtje</w:t>
      </w:r>
      <w:bookmarkEnd w:id="71"/>
    </w:p>
    <w:p w14:paraId="0107BF1B" w14:textId="77777777" w:rsidR="00674167" w:rsidRPr="00674167" w:rsidRDefault="00674167" w:rsidP="00674167">
      <w:pPr>
        <w:pStyle w:val="Geenafstand"/>
        <w:rPr>
          <w:rFonts w:ascii="Calibri" w:hAnsi="Calibri" w:cs="Calibri"/>
        </w:rPr>
      </w:pPr>
    </w:p>
    <w:p w14:paraId="213B2163" w14:textId="77777777" w:rsidR="00674167" w:rsidRPr="00674167" w:rsidRDefault="00674167" w:rsidP="00674167">
      <w:pPr>
        <w:pStyle w:val="Geenafstand"/>
        <w:rPr>
          <w:rFonts w:ascii="Calibri" w:hAnsi="Calibri" w:cs="Calibri"/>
        </w:rPr>
      </w:pPr>
      <w:r w:rsidRPr="00674167">
        <w:rPr>
          <w:rFonts w:ascii="Calibri" w:hAnsi="Calibri" w:cs="Calibri"/>
        </w:rPr>
        <w:t>Politie: 112</w:t>
      </w:r>
    </w:p>
    <w:p w14:paraId="747C9DBE" w14:textId="77777777" w:rsidR="00674167" w:rsidRPr="00674167" w:rsidRDefault="00674167" w:rsidP="00674167">
      <w:pPr>
        <w:pStyle w:val="Geenafstand"/>
        <w:rPr>
          <w:rFonts w:ascii="Calibri" w:hAnsi="Calibri" w:cs="Calibri"/>
        </w:rPr>
      </w:pPr>
      <w:r w:rsidRPr="00674167">
        <w:rPr>
          <w:rFonts w:ascii="Calibri" w:hAnsi="Calibri" w:cs="Calibri"/>
        </w:rPr>
        <w:t xml:space="preserve">Brandweer: 112 </w:t>
      </w:r>
    </w:p>
    <w:p w14:paraId="6BBC7200" w14:textId="77777777" w:rsidR="00674167" w:rsidRPr="00674167" w:rsidRDefault="00674167" w:rsidP="00674167">
      <w:pPr>
        <w:pStyle w:val="Geenafstand"/>
        <w:rPr>
          <w:rFonts w:ascii="Calibri" w:hAnsi="Calibri" w:cs="Calibri"/>
        </w:rPr>
      </w:pPr>
      <w:r w:rsidRPr="00674167">
        <w:rPr>
          <w:rFonts w:ascii="Calibri" w:hAnsi="Calibri" w:cs="Calibri"/>
        </w:rPr>
        <w:t>Ambulance: 112</w:t>
      </w:r>
    </w:p>
    <w:p w14:paraId="376E68DB" w14:textId="77777777" w:rsidR="00674167" w:rsidRPr="00674167" w:rsidRDefault="00674167" w:rsidP="00674167">
      <w:pPr>
        <w:pStyle w:val="Geenafstand"/>
        <w:rPr>
          <w:rFonts w:ascii="Calibri" w:hAnsi="Calibri" w:cs="Calibri"/>
        </w:rPr>
      </w:pPr>
      <w:r w:rsidRPr="00674167">
        <w:rPr>
          <w:rFonts w:ascii="Calibri" w:hAnsi="Calibri" w:cs="Calibri"/>
        </w:rPr>
        <w:t>Politie Veghel: 0900 8844</w:t>
      </w:r>
    </w:p>
    <w:p w14:paraId="21B960F8"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18144" behindDoc="0" locked="0" layoutInCell="1" allowOverlap="1" wp14:anchorId="558DB601" wp14:editId="388C32F5">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3A9E3" id="Rechte verbindingslijn 55"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" strokecolor="#ffbd47 [3205]" strokeweight=".5pt">
                <v:stroke joinstyle="miter"/>
              </v:line>
            </w:pict>
          </mc:Fallback>
        </mc:AlternateContent>
      </w:r>
    </w:p>
    <w:p w14:paraId="5FC9C18A" w14:textId="77777777" w:rsidR="00674167" w:rsidRPr="00674167" w:rsidRDefault="00674167" w:rsidP="00674167">
      <w:pPr>
        <w:pStyle w:val="Geenafstand"/>
        <w:rPr>
          <w:rFonts w:ascii="Calibri" w:hAnsi="Calibri" w:cs="Calibri"/>
        </w:rPr>
      </w:pPr>
      <w:r w:rsidRPr="00674167">
        <w:rPr>
          <w:rFonts w:ascii="Calibri" w:hAnsi="Calibri" w:cs="Calibri"/>
        </w:rPr>
        <w:t>Veilig Thuis: 0800 2000</w:t>
      </w:r>
    </w:p>
    <w:p w14:paraId="5A12B4DB" w14:textId="77777777" w:rsidR="00674167" w:rsidRPr="00674167" w:rsidRDefault="00674167" w:rsidP="00674167">
      <w:pPr>
        <w:pStyle w:val="Geenafstand"/>
        <w:rPr>
          <w:rFonts w:ascii="Calibri" w:hAnsi="Calibri" w:cs="Calibri"/>
        </w:rPr>
      </w:pPr>
      <w:r w:rsidRPr="00674167">
        <w:rPr>
          <w:rFonts w:ascii="Calibri" w:hAnsi="Calibri" w:cs="Calibri"/>
        </w:rPr>
        <w:t xml:space="preserve">Adres: </w:t>
      </w:r>
      <w:r w:rsidRPr="00674167">
        <w:rPr>
          <w:rFonts w:ascii="Calibri" w:hAnsi="Calibri" w:cs="Calibri"/>
          <w:shd w:val="clear" w:color="auto" w:fill="FFFFFF"/>
        </w:rPr>
        <w:t xml:space="preserve">Oude </w:t>
      </w:r>
      <w:proofErr w:type="spellStart"/>
      <w:r w:rsidRPr="00674167">
        <w:rPr>
          <w:rFonts w:ascii="Calibri" w:hAnsi="Calibri" w:cs="Calibri"/>
          <w:shd w:val="clear" w:color="auto" w:fill="FFFFFF"/>
        </w:rPr>
        <w:t>Vlijmenseweg</w:t>
      </w:r>
      <w:proofErr w:type="spellEnd"/>
      <w:r w:rsidRPr="00674167">
        <w:rPr>
          <w:rFonts w:ascii="Calibri" w:hAnsi="Calibri" w:cs="Calibri"/>
          <w:shd w:val="clear" w:color="auto" w:fill="FFFFFF"/>
        </w:rPr>
        <w:t xml:space="preserve"> 112</w:t>
      </w:r>
      <w:r w:rsidRPr="00674167">
        <w:rPr>
          <w:rFonts w:ascii="Calibri" w:hAnsi="Calibri" w:cs="Calibri"/>
        </w:rPr>
        <w:br/>
      </w:r>
      <w:r w:rsidRPr="00674167">
        <w:rPr>
          <w:rFonts w:ascii="Calibri" w:hAnsi="Calibri" w:cs="Calibri"/>
          <w:shd w:val="clear" w:color="auto" w:fill="FFFFFF"/>
        </w:rPr>
        <w:t>5223 GS ’s-Hertogenbosch</w:t>
      </w:r>
    </w:p>
    <w:p w14:paraId="1AB11AB7" w14:textId="77777777" w:rsidR="00674167" w:rsidRPr="00674167" w:rsidRDefault="00674167" w:rsidP="00674167">
      <w:pPr>
        <w:pStyle w:val="Geenafstand"/>
        <w:rPr>
          <w:rFonts w:ascii="Calibri" w:hAnsi="Calibri" w:cs="Calibri"/>
        </w:rPr>
      </w:pPr>
      <w:r w:rsidRPr="00674167">
        <w:rPr>
          <w:rFonts w:ascii="Calibri" w:hAnsi="Calibri" w:cs="Calibri"/>
        </w:rPr>
        <w:t>Telefoonnummer: 0882439011</w:t>
      </w:r>
    </w:p>
    <w:p w14:paraId="175A9A33" w14:textId="77777777" w:rsidR="00674167" w:rsidRPr="00674167" w:rsidRDefault="00674167" w:rsidP="00674167">
      <w:pPr>
        <w:pStyle w:val="Geenafstand"/>
        <w:rPr>
          <w:rFonts w:ascii="Calibri" w:hAnsi="Calibri" w:cs="Calibri"/>
          <w:shd w:val="clear" w:color="auto" w:fill="FFFFFF"/>
        </w:rPr>
      </w:pPr>
      <w:r w:rsidRPr="00674167">
        <w:rPr>
          <w:rFonts w:ascii="Calibri" w:hAnsi="Calibri" w:cs="Calibri"/>
        </w:rPr>
        <w:t xml:space="preserve">Spoedeisende zorg (24 uur bereikbaar): </w:t>
      </w:r>
      <w:r w:rsidRPr="00674167">
        <w:rPr>
          <w:rFonts w:ascii="Calibri" w:hAnsi="Calibri" w:cs="Calibri"/>
          <w:shd w:val="clear" w:color="auto" w:fill="FFFFFF"/>
        </w:rPr>
        <w:t>088- 0666 999</w:t>
      </w:r>
    </w:p>
    <w:p w14:paraId="09DA6774" w14:textId="77777777" w:rsidR="00674167" w:rsidRPr="00674167" w:rsidRDefault="00674167" w:rsidP="00674167">
      <w:pPr>
        <w:pStyle w:val="Geenafstand"/>
        <w:rPr>
          <w:rFonts w:ascii="Calibri" w:hAnsi="Calibri" w:cs="Calibri"/>
          <w:shd w:val="clear" w:color="auto" w:fill="FFFFFF"/>
        </w:rPr>
      </w:pPr>
    </w:p>
    <w:p w14:paraId="1ABF8736" w14:textId="77777777" w:rsidR="00674167" w:rsidRPr="00674167" w:rsidRDefault="00674167" w:rsidP="00674167">
      <w:pPr>
        <w:pStyle w:val="Geenafstand"/>
        <w:rPr>
          <w:rFonts w:ascii="Calibri" w:hAnsi="Calibri" w:cs="Calibri"/>
        </w:rPr>
      </w:pPr>
      <w:r w:rsidRPr="00674167">
        <w:rPr>
          <w:rFonts w:ascii="Calibri" w:hAnsi="Calibri" w:cs="Calibri"/>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40B2F3B1"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19168" behindDoc="0" locked="0" layoutInCell="1" allowOverlap="1" wp14:anchorId="758BBEBC" wp14:editId="0D213B6B">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8AFF9" id="Rechte verbindingslijn 56"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" strokecolor="#ffbd47 [3205]" strokeweight=".5pt">
                <v:stroke joinstyle="miter"/>
              </v:line>
            </w:pict>
          </mc:Fallback>
        </mc:AlternateContent>
      </w:r>
    </w:p>
    <w:p w14:paraId="2C3B954F" w14:textId="77777777" w:rsidR="00674167" w:rsidRPr="00674167" w:rsidRDefault="00674167" w:rsidP="00674167">
      <w:pPr>
        <w:pStyle w:val="Geenafstand"/>
        <w:rPr>
          <w:rFonts w:ascii="Calibri" w:eastAsia="Times New Roman" w:hAnsi="Calibri" w:cs="Calibri"/>
          <w:bCs/>
        </w:rPr>
      </w:pPr>
      <w:r w:rsidRPr="00674167">
        <w:rPr>
          <w:rFonts w:ascii="Calibri" w:eastAsia="Times New Roman" w:hAnsi="Calibri" w:cs="Calibri"/>
          <w:bCs/>
        </w:rPr>
        <w:lastRenderedPageBreak/>
        <w:t>CJG Veghel &amp; Sint-Oedenrode (centrum voor jeugd en gezin)</w:t>
      </w:r>
    </w:p>
    <w:p w14:paraId="04DBC089" w14:textId="77777777" w:rsidR="00674167" w:rsidRPr="00674167" w:rsidRDefault="00674167" w:rsidP="00674167">
      <w:pPr>
        <w:pStyle w:val="Geenafstand"/>
        <w:rPr>
          <w:rFonts w:ascii="Calibri" w:hAnsi="Calibri" w:cs="Calibri"/>
          <w:bCs/>
        </w:rPr>
      </w:pPr>
      <w:r w:rsidRPr="00674167">
        <w:rPr>
          <w:rFonts w:ascii="Calibri" w:hAnsi="Calibri" w:cs="Calibri"/>
          <w:bCs/>
        </w:rPr>
        <w:t>Telefoonnummer: 0800 – 2540000</w:t>
      </w:r>
    </w:p>
    <w:p w14:paraId="7D75EA28" w14:textId="77777777" w:rsidR="00674167" w:rsidRPr="00674167" w:rsidRDefault="00674167" w:rsidP="00674167">
      <w:pPr>
        <w:pStyle w:val="Geenafstand"/>
        <w:rPr>
          <w:rFonts w:ascii="Calibri" w:eastAsia="Times New Roman" w:hAnsi="Calibri" w:cs="Calibri"/>
          <w:bCs/>
        </w:rPr>
      </w:pPr>
      <w:r w:rsidRPr="00674167">
        <w:rPr>
          <w:rFonts w:ascii="Calibri" w:hAnsi="Calibri" w:cs="Calibri"/>
          <w:bCs/>
          <w:shd w:val="clear" w:color="auto" w:fill="FFFFFF"/>
        </w:rPr>
        <w:t>Stationsstraat 33, 5461 JS Veghel</w:t>
      </w:r>
    </w:p>
    <w:p w14:paraId="2FA50F0C" w14:textId="77777777" w:rsidR="00674167" w:rsidRPr="00674167" w:rsidRDefault="00674167" w:rsidP="00674167">
      <w:pPr>
        <w:pStyle w:val="Geenafstand"/>
        <w:rPr>
          <w:rFonts w:ascii="Calibri" w:hAnsi="Calibri" w:cs="Calibri"/>
          <w:bCs/>
        </w:rPr>
      </w:pPr>
      <w:r w:rsidRPr="00674167">
        <w:rPr>
          <w:rFonts w:ascii="Calibri" w:hAnsi="Calibri" w:cs="Calibri"/>
          <w:bCs/>
          <w:shd w:val="clear" w:color="auto" w:fill="FFFFFF"/>
        </w:rPr>
        <w:t>E-mail: </w:t>
      </w:r>
      <w:hyperlink r:id="rId25" w:history="1">
        <w:r w:rsidRPr="00674167">
          <w:rPr>
            <w:rFonts w:ascii="Calibri" w:hAnsi="Calibri" w:cs="Calibri"/>
            <w:bCs/>
            <w:u w:val="single"/>
            <w:bdr w:val="none" w:sz="0" w:space="0" w:color="auto" w:frame="1"/>
            <w:shd w:val="clear" w:color="auto" w:fill="FFFFFF"/>
          </w:rPr>
          <w:t>info@cjggeeftantwoord.nl</w:t>
        </w:r>
      </w:hyperlink>
      <w:r w:rsidRPr="00674167">
        <w:rPr>
          <w:rFonts w:ascii="Calibri" w:hAnsi="Calibri" w:cs="Calibri"/>
          <w:bCs/>
        </w:rPr>
        <w:br/>
      </w:r>
      <w:r w:rsidRPr="00674167">
        <w:rPr>
          <w:rFonts w:ascii="Calibri" w:hAnsi="Calibri" w:cs="Calibri"/>
          <w:bCs/>
          <w:shd w:val="clear" w:color="auto" w:fill="FFFFFF"/>
        </w:rPr>
        <w:t>Website: </w:t>
      </w:r>
      <w:hyperlink r:id="rId26" w:history="1">
        <w:r w:rsidRPr="00674167">
          <w:rPr>
            <w:rFonts w:ascii="Calibri" w:hAnsi="Calibri" w:cs="Calibri"/>
            <w:bCs/>
            <w:u w:val="single"/>
            <w:bdr w:val="none" w:sz="0" w:space="0" w:color="auto" w:frame="1"/>
            <w:shd w:val="clear" w:color="auto" w:fill="FFFFFF"/>
          </w:rPr>
          <w:t>www.cjggeeftantwoord.nl</w:t>
        </w:r>
      </w:hyperlink>
    </w:p>
    <w:p w14:paraId="6A3F056A"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0192" behindDoc="0" locked="0" layoutInCell="1" allowOverlap="1" wp14:anchorId="4EF13AEE" wp14:editId="176EAC1B">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5DB36" id="Rechte verbindingslijn 57"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" strokecolor="#ffbd47 [3205]" strokeweight=".5pt">
                <v:stroke joinstyle="miter"/>
              </v:line>
            </w:pict>
          </mc:Fallback>
        </mc:AlternateContent>
      </w:r>
    </w:p>
    <w:p w14:paraId="0EBFAD58" w14:textId="77777777" w:rsidR="00674167" w:rsidRPr="00674167" w:rsidRDefault="00674167" w:rsidP="00674167">
      <w:pPr>
        <w:pStyle w:val="Geenafstand"/>
        <w:rPr>
          <w:rFonts w:ascii="Calibri" w:hAnsi="Calibri" w:cs="Calibri"/>
          <w:bCs/>
        </w:rPr>
      </w:pPr>
      <w:r w:rsidRPr="00674167">
        <w:rPr>
          <w:rFonts w:ascii="Calibri" w:hAnsi="Calibri" w:cs="Calibri"/>
        </w:rPr>
        <w:t xml:space="preserve">Organisatie GGD: </w:t>
      </w:r>
      <w:r w:rsidRPr="00674167">
        <w:rPr>
          <w:rFonts w:ascii="Calibri" w:hAnsi="Calibri" w:cs="Calibri"/>
          <w:bCs/>
        </w:rPr>
        <w:t>0900 463 6443</w:t>
      </w:r>
    </w:p>
    <w:p w14:paraId="6A69C9C8" w14:textId="77777777" w:rsidR="00674167" w:rsidRPr="00674167" w:rsidRDefault="00674167" w:rsidP="00674167">
      <w:pPr>
        <w:pStyle w:val="Geenafstand"/>
        <w:rPr>
          <w:rFonts w:ascii="Calibri" w:hAnsi="Calibri" w:cs="Calibri"/>
        </w:rPr>
      </w:pPr>
      <w:r w:rsidRPr="00674167">
        <w:rPr>
          <w:rFonts w:ascii="Calibri" w:hAnsi="Calibri" w:cs="Calibri"/>
        </w:rPr>
        <w:t>Kindertelefoon: 0800-0432</w:t>
      </w:r>
    </w:p>
    <w:p w14:paraId="776EDC10" w14:textId="77777777" w:rsidR="00674167" w:rsidRPr="00674167" w:rsidRDefault="00674167" w:rsidP="00674167">
      <w:pPr>
        <w:pStyle w:val="Geenafstand"/>
        <w:rPr>
          <w:rFonts w:ascii="Calibri" w:hAnsi="Calibri" w:cs="Calibri"/>
        </w:rPr>
      </w:pPr>
      <w:r w:rsidRPr="00674167">
        <w:rPr>
          <w:rFonts w:ascii="Calibri" w:hAnsi="Calibri" w:cs="Calibri"/>
        </w:rPr>
        <w:t>Slachtofferhulp: 0900-0101</w:t>
      </w:r>
    </w:p>
    <w:p w14:paraId="72FD4CEB"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1216" behindDoc="0" locked="0" layoutInCell="1" allowOverlap="1" wp14:anchorId="0BCD5404" wp14:editId="5F1CC683">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AB2BB" id="Rechte verbindingslijn 58"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" strokecolor="#ffbd47 [3205]" strokeweight=".5pt">
                <v:stroke joinstyle="miter"/>
              </v:line>
            </w:pict>
          </mc:Fallback>
        </mc:AlternateContent>
      </w:r>
    </w:p>
    <w:p w14:paraId="7A7CBDFE" w14:textId="77777777" w:rsidR="00674167" w:rsidRPr="00674167" w:rsidRDefault="00674167" w:rsidP="00674167">
      <w:pPr>
        <w:pStyle w:val="Geenafstand"/>
        <w:rPr>
          <w:rFonts w:ascii="Calibri" w:hAnsi="Calibri" w:cs="Calibri"/>
        </w:rPr>
      </w:pPr>
      <w:r w:rsidRPr="00674167">
        <w:rPr>
          <w:rFonts w:ascii="Calibri" w:hAnsi="Calibri" w:cs="Calibri"/>
        </w:rPr>
        <w:t xml:space="preserve">Organisatie: Vertrouwensinspecteur van de Inspectie van het Onderwijs </w:t>
      </w:r>
    </w:p>
    <w:p w14:paraId="1E91A566" w14:textId="77777777" w:rsidR="00674167" w:rsidRPr="00674167" w:rsidRDefault="00674167" w:rsidP="00674167">
      <w:pPr>
        <w:pStyle w:val="Geenafstand"/>
        <w:rPr>
          <w:rFonts w:ascii="Calibri" w:hAnsi="Calibri" w:cs="Calibri"/>
        </w:rPr>
      </w:pPr>
      <w:r w:rsidRPr="00674167">
        <w:rPr>
          <w:rFonts w:ascii="Calibri" w:hAnsi="Calibri" w:cs="Calibri"/>
        </w:rPr>
        <w:t xml:space="preserve">Contactpersoon: De vertrouwensinspecteurs zijn alle werkdagen tijdens kantooruren (08.00-17.00 uur) </w:t>
      </w:r>
    </w:p>
    <w:p w14:paraId="5482F1BA" w14:textId="77777777" w:rsidR="00674167" w:rsidRPr="00674167" w:rsidRDefault="00674167" w:rsidP="00674167">
      <w:pPr>
        <w:pStyle w:val="Geenafstand"/>
        <w:rPr>
          <w:rFonts w:ascii="Calibri" w:hAnsi="Calibri" w:cs="Calibri"/>
        </w:rPr>
      </w:pPr>
      <w:r w:rsidRPr="00674167">
        <w:rPr>
          <w:rFonts w:ascii="Calibri" w:hAnsi="Calibri" w:cs="Calibri"/>
        </w:rPr>
        <w:t xml:space="preserve">Adres: n.v.t. </w:t>
      </w:r>
    </w:p>
    <w:p w14:paraId="3E8044D6" w14:textId="77777777" w:rsidR="00674167" w:rsidRPr="00674167" w:rsidRDefault="00674167" w:rsidP="00674167">
      <w:pPr>
        <w:pStyle w:val="Geenafstand"/>
        <w:rPr>
          <w:rFonts w:ascii="Calibri" w:hAnsi="Calibri" w:cs="Calibri"/>
        </w:rPr>
      </w:pPr>
      <w:r w:rsidRPr="00674167">
        <w:rPr>
          <w:rFonts w:ascii="Calibri" w:hAnsi="Calibri" w:cs="Calibri"/>
        </w:rPr>
        <w:t xml:space="preserve">Telefoonnummer: 0900 111 3 111. </w:t>
      </w:r>
    </w:p>
    <w:p w14:paraId="59DD9E88" w14:textId="77777777" w:rsidR="00674167" w:rsidRPr="00674167" w:rsidRDefault="00674167" w:rsidP="00674167">
      <w:pPr>
        <w:pStyle w:val="Geenafstand"/>
        <w:rPr>
          <w:rFonts w:ascii="Calibri" w:hAnsi="Calibri" w:cs="Calibri"/>
        </w:rPr>
      </w:pPr>
      <w:r w:rsidRPr="00674167">
        <w:rPr>
          <w:rFonts w:ascii="Calibri" w:hAnsi="Calibri" w:cs="Calibri"/>
        </w:rPr>
        <w:t>Emailadres: n.v.t.</w:t>
      </w:r>
    </w:p>
    <w:p w14:paraId="2617AA9D"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2240" behindDoc="0" locked="0" layoutInCell="1" allowOverlap="1" wp14:anchorId="6DF87E1B" wp14:editId="710ACEF0">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8154CF3" id="Rechte verbindingslijn 59" o:spid="_x0000_s1026" style="position:absolute;flip:y;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" strokecolor="#ffbd47 [3205]" strokeweight=".5pt">
                <v:stroke joinstyle="miter"/>
              </v:line>
            </w:pict>
          </mc:Fallback>
        </mc:AlternateContent>
      </w:r>
    </w:p>
    <w:p w14:paraId="74F90F64" w14:textId="77777777" w:rsidR="00674167" w:rsidRPr="00674167" w:rsidRDefault="00674167" w:rsidP="00674167">
      <w:pPr>
        <w:pStyle w:val="Geenafstand"/>
        <w:rPr>
          <w:rFonts w:ascii="Calibri" w:hAnsi="Calibri" w:cs="Calibri"/>
        </w:rPr>
      </w:pPr>
    </w:p>
    <w:p w14:paraId="11D05EAD" w14:textId="77777777" w:rsidR="00674167" w:rsidRPr="00674167" w:rsidRDefault="00674167" w:rsidP="00674167">
      <w:pPr>
        <w:pStyle w:val="Geenafstand"/>
        <w:rPr>
          <w:rFonts w:ascii="Calibri" w:hAnsi="Calibri" w:cs="Calibri"/>
        </w:rPr>
      </w:pPr>
      <w:r w:rsidRPr="00674167">
        <w:rPr>
          <w:rFonts w:ascii="Calibri" w:hAnsi="Calibri" w:cs="Calibri"/>
        </w:rPr>
        <w:t>Nederlands Jeugdinstituut</w:t>
      </w:r>
    </w:p>
    <w:p w14:paraId="01CCC355" w14:textId="77777777" w:rsidR="00674167" w:rsidRPr="00674167" w:rsidRDefault="00674167" w:rsidP="00674167">
      <w:pPr>
        <w:pStyle w:val="Geenafstand"/>
        <w:rPr>
          <w:rFonts w:ascii="Calibri" w:hAnsi="Calibri" w:cs="Calibri"/>
        </w:rPr>
      </w:pPr>
      <w:r w:rsidRPr="00674167">
        <w:rPr>
          <w:rFonts w:ascii="Calibri" w:hAnsi="Calibri" w:cs="Calibri"/>
        </w:rPr>
        <w:t>Telefoonnummer: (030) 230 63 44</w:t>
      </w:r>
    </w:p>
    <w:p w14:paraId="276E3500" w14:textId="77777777" w:rsidR="00674167" w:rsidRPr="00674167" w:rsidRDefault="00674167" w:rsidP="00674167">
      <w:pPr>
        <w:pStyle w:val="Geenafstand"/>
        <w:rPr>
          <w:rFonts w:ascii="Calibri" w:hAnsi="Calibri" w:cs="Calibri"/>
        </w:rPr>
      </w:pPr>
      <w:hyperlink r:id="rId27" w:history="1">
        <w:r w:rsidRPr="00674167">
          <w:rPr>
            <w:rFonts w:ascii="Calibri" w:hAnsi="Calibri" w:cs="Calibri"/>
            <w:u w:val="single"/>
          </w:rPr>
          <w:t>info@nji.nl</w:t>
        </w:r>
      </w:hyperlink>
    </w:p>
    <w:p w14:paraId="49F3FF6B" w14:textId="77777777" w:rsidR="00674167" w:rsidRPr="00674167" w:rsidRDefault="00674167" w:rsidP="00674167">
      <w:pPr>
        <w:pStyle w:val="Geenafstand"/>
        <w:rPr>
          <w:rFonts w:ascii="Calibri" w:hAnsi="Calibri" w:cs="Calibri"/>
        </w:rPr>
      </w:pPr>
      <w:r w:rsidRPr="00674167">
        <w:rPr>
          <w:rFonts w:ascii="Calibri" w:hAnsi="Calibri" w:cs="Calibri"/>
        </w:rPr>
        <w:t>Postbus 19221</w:t>
      </w:r>
    </w:p>
    <w:p w14:paraId="309A821D" w14:textId="77777777" w:rsidR="00674167" w:rsidRPr="00674167" w:rsidRDefault="00674167" w:rsidP="00674167">
      <w:pPr>
        <w:pStyle w:val="Geenafstand"/>
        <w:rPr>
          <w:rFonts w:ascii="Calibri" w:hAnsi="Calibri" w:cs="Calibri"/>
        </w:rPr>
      </w:pPr>
      <w:r w:rsidRPr="00674167">
        <w:rPr>
          <w:rFonts w:ascii="Calibri" w:hAnsi="Calibri" w:cs="Calibri"/>
        </w:rPr>
        <w:t>3501 DE Utrecht</w:t>
      </w:r>
    </w:p>
    <w:p w14:paraId="327E6EFF" w14:textId="77777777" w:rsidR="00674167" w:rsidRPr="00674167" w:rsidRDefault="00674167" w:rsidP="00674167">
      <w:pPr>
        <w:pStyle w:val="Geenafstand"/>
        <w:rPr>
          <w:rFonts w:ascii="Calibri" w:hAnsi="Calibri" w:cs="Calibri"/>
        </w:rPr>
      </w:pPr>
    </w:p>
    <w:p w14:paraId="37750C05" w14:textId="77777777" w:rsidR="00674167" w:rsidRPr="00674167" w:rsidRDefault="00674167" w:rsidP="00674167">
      <w:pPr>
        <w:pStyle w:val="Geenafstand"/>
        <w:rPr>
          <w:rStyle w:val="Zwaar"/>
          <w:rFonts w:ascii="Calibri" w:hAnsi="Calibri" w:cs="Calibri"/>
          <w:color w:val="000000" w:themeColor="text1"/>
          <w:shd w:val="clear" w:color="auto" w:fill="F8F8F8"/>
        </w:rPr>
      </w:pPr>
      <w:r w:rsidRPr="00674167">
        <w:rPr>
          <w:rStyle w:val="Zwaar"/>
          <w:rFonts w:ascii="Calibri" w:hAnsi="Calibri" w:cs="Calibri"/>
          <w:color w:val="000000" w:themeColor="text1"/>
          <w:shd w:val="clear" w:color="auto" w:fill="F8F8F8"/>
        </w:rPr>
        <w:t>JSO-expertisecentrum</w:t>
      </w:r>
      <w:r w:rsidRPr="00674167">
        <w:rPr>
          <w:rFonts w:ascii="Calibri" w:hAnsi="Calibri" w:cs="Calibri"/>
        </w:rPr>
        <w:t xml:space="preserve"> voor jeugd, samenleving en opvoeding</w:t>
      </w:r>
      <w:r w:rsidRPr="00674167">
        <w:rPr>
          <w:rStyle w:val="Zwaar"/>
          <w:rFonts w:ascii="Calibri" w:hAnsi="Calibri" w:cs="Calibri"/>
          <w:color w:val="000000" w:themeColor="text1"/>
          <w:shd w:val="clear" w:color="auto" w:fill="F8F8F8"/>
        </w:rPr>
        <w:tab/>
      </w:r>
    </w:p>
    <w:p w14:paraId="205AFE6D" w14:textId="77777777" w:rsidR="00674167" w:rsidRPr="00674167" w:rsidRDefault="00674167" w:rsidP="00674167">
      <w:pPr>
        <w:pStyle w:val="Geenafstand"/>
        <w:rPr>
          <w:rStyle w:val="Zwaar"/>
          <w:rFonts w:ascii="Calibri" w:hAnsi="Calibri" w:cs="Calibri"/>
          <w:b w:val="0"/>
          <w:bCs w:val="0"/>
          <w:color w:val="000000" w:themeColor="text1"/>
        </w:rPr>
      </w:pPr>
      <w:r w:rsidRPr="00674167">
        <w:rPr>
          <w:rFonts w:ascii="Calibri" w:hAnsi="Calibri" w:cs="Calibri"/>
        </w:rPr>
        <w:t xml:space="preserve">Telefoonnummer: </w:t>
      </w:r>
      <w:hyperlink r:id="rId28" w:tgtFrame="_blank" w:history="1">
        <w:r w:rsidRPr="00674167">
          <w:rPr>
            <w:rFonts w:ascii="Calibri" w:hAnsi="Calibri" w:cs="Calibri"/>
          </w:rPr>
          <w:t>0182 547 888</w:t>
        </w:r>
      </w:hyperlink>
    </w:p>
    <w:p w14:paraId="5DDF5092" w14:textId="77777777" w:rsidR="00674167" w:rsidRPr="00674167" w:rsidRDefault="00674167" w:rsidP="00674167">
      <w:pPr>
        <w:pStyle w:val="Geenafstand"/>
        <w:rPr>
          <w:rFonts w:ascii="Calibri" w:hAnsi="Calibri" w:cs="Calibri"/>
        </w:rPr>
      </w:pPr>
      <w:hyperlink r:id="rId29" w:tgtFrame="_blank" w:history="1">
        <w:r w:rsidRPr="00674167">
          <w:rPr>
            <w:rFonts w:ascii="Calibri" w:hAnsi="Calibri" w:cs="Calibri"/>
          </w:rPr>
          <w:t>info@jso.nl</w:t>
        </w:r>
      </w:hyperlink>
    </w:p>
    <w:p w14:paraId="5B22DAFD" w14:textId="77777777" w:rsidR="00674167" w:rsidRPr="00674167" w:rsidRDefault="00674167" w:rsidP="00674167">
      <w:pPr>
        <w:pStyle w:val="Geenafstand"/>
        <w:rPr>
          <w:rFonts w:ascii="Calibri" w:hAnsi="Calibri" w:cs="Calibri"/>
        </w:rPr>
      </w:pPr>
      <w:r w:rsidRPr="00674167">
        <w:rPr>
          <w:rFonts w:ascii="Calibri" w:hAnsi="Calibri" w:cs="Calibri"/>
          <w:shd w:val="clear" w:color="auto" w:fill="F8F8F8"/>
        </w:rPr>
        <w:t>Noothoven van Goorstraat 11e</w:t>
      </w:r>
      <w:r w:rsidRPr="00674167">
        <w:rPr>
          <w:rFonts w:ascii="Calibri" w:hAnsi="Calibri" w:cs="Calibri"/>
        </w:rPr>
        <w:br/>
      </w:r>
      <w:r w:rsidRPr="00674167">
        <w:rPr>
          <w:rFonts w:ascii="Calibri" w:hAnsi="Calibri" w:cs="Calibri"/>
          <w:shd w:val="clear" w:color="auto" w:fill="F8F8F8"/>
        </w:rPr>
        <w:t>2806 RA Gouda</w:t>
      </w:r>
    </w:p>
    <w:p w14:paraId="6337EF9A"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3264" behindDoc="0" locked="0" layoutInCell="1" allowOverlap="1" wp14:anchorId="46B1B437" wp14:editId="2A5B7288">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A7538D" id="Rechte verbindingslijn 60" o:spid="_x0000_s1026" style="position:absolute;flip:y;z-index:251723264;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" strokecolor="#ffbd47 [3205]" strokeweight=".5pt">
                <v:stroke joinstyle="miter"/>
              </v:line>
            </w:pict>
          </mc:Fallback>
        </mc:AlternateContent>
      </w:r>
    </w:p>
    <w:p w14:paraId="73EFE306" w14:textId="77777777" w:rsidR="00674167" w:rsidRPr="00674167" w:rsidRDefault="00674167" w:rsidP="00674167">
      <w:pPr>
        <w:pStyle w:val="Geenafstand"/>
        <w:rPr>
          <w:rFonts w:ascii="Calibri" w:hAnsi="Calibri" w:cs="Calibri"/>
        </w:rPr>
      </w:pPr>
    </w:p>
    <w:p w14:paraId="54E55597" w14:textId="77777777" w:rsidR="00674167" w:rsidRPr="00674167" w:rsidRDefault="00674167" w:rsidP="00674167">
      <w:pPr>
        <w:pStyle w:val="Geenafstand"/>
        <w:rPr>
          <w:rFonts w:ascii="Calibri" w:hAnsi="Calibri" w:cs="Calibri"/>
        </w:rPr>
      </w:pPr>
      <w:r w:rsidRPr="00674167">
        <w:rPr>
          <w:rFonts w:ascii="Calibri" w:hAnsi="Calibri" w:cs="Calibri"/>
        </w:rPr>
        <w:t xml:space="preserve">Kijk voor informatie over het internationale Verdrag voor de Rechten van het Kind: </w:t>
      </w:r>
    </w:p>
    <w:p w14:paraId="7D1157CB" w14:textId="77777777" w:rsidR="00674167" w:rsidRPr="00674167" w:rsidRDefault="00674167" w:rsidP="00674167">
      <w:pPr>
        <w:pStyle w:val="Geenafstand"/>
        <w:rPr>
          <w:rFonts w:ascii="Calibri" w:hAnsi="Calibri" w:cs="Calibri"/>
        </w:rPr>
      </w:pPr>
      <w:hyperlink r:id="rId30" w:history="1">
        <w:r w:rsidRPr="00674167">
          <w:rPr>
            <w:rStyle w:val="Hyperlink"/>
            <w:rFonts w:ascii="Calibri" w:hAnsi="Calibri" w:cs="Calibri"/>
            <w:color w:val="000000" w:themeColor="text1"/>
          </w:rPr>
          <w:t>www.kinderrechten.nl</w:t>
        </w:r>
      </w:hyperlink>
      <w:r w:rsidRPr="00674167">
        <w:rPr>
          <w:rFonts w:ascii="Calibri" w:hAnsi="Calibri" w:cs="Calibri"/>
        </w:rPr>
        <w:t xml:space="preserve"> </w:t>
      </w:r>
    </w:p>
    <w:p w14:paraId="1D621410" w14:textId="77777777" w:rsidR="00674167" w:rsidRPr="00674167" w:rsidRDefault="00674167" w:rsidP="00674167">
      <w:pPr>
        <w:pStyle w:val="Geenafstand"/>
        <w:rPr>
          <w:rFonts w:ascii="Calibri" w:hAnsi="Calibri" w:cs="Calibri"/>
        </w:rPr>
      </w:pPr>
    </w:p>
    <w:p w14:paraId="56A87377" w14:textId="77777777" w:rsidR="00674167" w:rsidRPr="00674167" w:rsidRDefault="00674167" w:rsidP="00674167">
      <w:pPr>
        <w:pStyle w:val="Geenafstand"/>
        <w:rPr>
          <w:rFonts w:ascii="Calibri" w:hAnsi="Calibri" w:cs="Calibri"/>
        </w:rPr>
      </w:pPr>
      <w:r w:rsidRPr="00674167">
        <w:rPr>
          <w:rFonts w:ascii="Calibri" w:hAnsi="Calibri" w:cs="Calibri"/>
        </w:rPr>
        <w:t xml:space="preserve">Relevante websites </w:t>
      </w:r>
    </w:p>
    <w:p w14:paraId="17628B47" w14:textId="77777777" w:rsidR="00674167" w:rsidRPr="00674167" w:rsidRDefault="00674167" w:rsidP="00674167">
      <w:pPr>
        <w:pStyle w:val="Geenafstand"/>
        <w:rPr>
          <w:rFonts w:ascii="Calibri" w:hAnsi="Calibri" w:cs="Calibri"/>
        </w:rPr>
      </w:pPr>
      <w:r w:rsidRPr="00674167">
        <w:rPr>
          <w:rFonts w:ascii="Calibri" w:hAnsi="Calibri" w:cs="Calibri"/>
        </w:rPr>
        <w:t xml:space="preserve">Https://www.kindertelefoon.nl </w:t>
      </w:r>
    </w:p>
    <w:p w14:paraId="3A85DD9D" w14:textId="77777777" w:rsidR="00674167" w:rsidRPr="00674167" w:rsidRDefault="00674167" w:rsidP="00674167">
      <w:pPr>
        <w:pStyle w:val="Geenafstand"/>
        <w:rPr>
          <w:rFonts w:ascii="Calibri" w:hAnsi="Calibri" w:cs="Calibri"/>
        </w:rPr>
      </w:pPr>
      <w:r w:rsidRPr="00674167">
        <w:rPr>
          <w:rFonts w:ascii="Calibri" w:hAnsi="Calibri" w:cs="Calibri"/>
        </w:rPr>
        <w:t xml:space="preserve">Https://www.seksueelgeweld.nl </w:t>
      </w:r>
    </w:p>
    <w:p w14:paraId="3C939A11" w14:textId="77777777" w:rsidR="00674167" w:rsidRPr="00674167" w:rsidRDefault="00674167" w:rsidP="00674167">
      <w:pPr>
        <w:pStyle w:val="Geenafstand"/>
        <w:rPr>
          <w:rFonts w:ascii="Calibri" w:hAnsi="Calibri" w:cs="Calibri"/>
        </w:rPr>
      </w:pPr>
      <w:r w:rsidRPr="00674167">
        <w:rPr>
          <w:rFonts w:ascii="Calibri" w:hAnsi="Calibri" w:cs="Calibri"/>
        </w:rPr>
        <w:t>Https://www.huiselijkgeweld.nl</w:t>
      </w:r>
    </w:p>
    <w:p w14:paraId="058A4357" w14:textId="77777777" w:rsidR="00674167" w:rsidRPr="00674167" w:rsidRDefault="00674167" w:rsidP="00674167">
      <w:pPr>
        <w:pStyle w:val="Geenafstand"/>
        <w:rPr>
          <w:rFonts w:ascii="Calibri" w:hAnsi="Calibri" w:cs="Calibri"/>
          <w:u w:val="single"/>
        </w:rPr>
      </w:pPr>
    </w:p>
    <w:p w14:paraId="244606D2" w14:textId="77777777" w:rsidR="00674167" w:rsidRPr="00674167" w:rsidRDefault="00674167" w:rsidP="00674167">
      <w:pPr>
        <w:pStyle w:val="Geenafstand"/>
        <w:rPr>
          <w:rFonts w:ascii="Calibri" w:hAnsi="Calibri" w:cs="Calibri"/>
        </w:rPr>
      </w:pPr>
    </w:p>
    <w:p w14:paraId="2D807231" w14:textId="77777777" w:rsidR="00674167" w:rsidRPr="00674167" w:rsidRDefault="00674167" w:rsidP="00674167">
      <w:pPr>
        <w:pStyle w:val="Geenafstand"/>
        <w:rPr>
          <w:rFonts w:ascii="Calibri" w:hAnsi="Calibri" w:cs="Calibri"/>
          <w:i/>
        </w:rPr>
      </w:pPr>
    </w:p>
    <w:p w14:paraId="33A99BB7" w14:textId="77777777" w:rsidR="00674167" w:rsidRPr="00674167" w:rsidRDefault="00674167" w:rsidP="00674167">
      <w:pPr>
        <w:pStyle w:val="Geenafstand"/>
        <w:rPr>
          <w:rFonts w:ascii="Calibri" w:hAnsi="Calibri" w:cs="Calibri"/>
          <w:i/>
        </w:rPr>
      </w:pPr>
    </w:p>
    <w:p w14:paraId="0CC79420" w14:textId="77777777" w:rsidR="00674167" w:rsidRPr="00674167" w:rsidRDefault="00674167" w:rsidP="00674167">
      <w:pPr>
        <w:pStyle w:val="Geenafstand"/>
        <w:rPr>
          <w:rFonts w:ascii="Calibri" w:hAnsi="Calibri" w:cs="Calibri"/>
          <w:i/>
        </w:rPr>
      </w:pPr>
    </w:p>
    <w:p w14:paraId="5F8A3E87" w14:textId="77777777" w:rsidR="00674167" w:rsidRPr="00674167" w:rsidRDefault="00674167" w:rsidP="00674167">
      <w:pPr>
        <w:pStyle w:val="Geenafstand"/>
        <w:rPr>
          <w:rFonts w:ascii="Calibri" w:hAnsi="Calibri" w:cs="Calibri"/>
        </w:rPr>
      </w:pPr>
    </w:p>
    <w:p w14:paraId="10E386CE" w14:textId="77777777" w:rsidR="00E94EC3" w:rsidRDefault="00E94EC3" w:rsidP="00E94EC3">
      <w:pPr>
        <w:textAlignment w:val="baseline"/>
        <w:rPr>
          <w:rFonts w:ascii="Arial" w:hAnsi="Arial" w:cs="Arial"/>
          <w:sz w:val="20"/>
          <w:szCs w:val="20"/>
        </w:rPr>
      </w:pPr>
    </w:p>
    <w:p w14:paraId="19D67292" w14:textId="1BB4F668" w:rsidR="00E94EC3" w:rsidRPr="00570305" w:rsidRDefault="00E94EC3" w:rsidP="00E94EC3">
      <w:pPr>
        <w:rPr>
          <w:rFonts w:ascii="Calibri" w:hAnsi="Calibri" w:cs="Calibri"/>
        </w:rPr>
      </w:pPr>
    </w:p>
    <w:p w14:paraId="52F60269" w14:textId="77777777" w:rsidR="00E94EC3" w:rsidRPr="00570305" w:rsidRDefault="00E94EC3" w:rsidP="00E94EC3">
      <w:pPr>
        <w:rPr>
          <w:rFonts w:ascii="Calibri" w:hAnsi="Calibri" w:cs="Calibri"/>
        </w:rPr>
      </w:pPr>
    </w:p>
    <w:p w14:paraId="6364A85C" w14:textId="77777777" w:rsidR="003A1DA3" w:rsidRPr="00DF3095" w:rsidRDefault="003A1DA3" w:rsidP="004E62DD">
      <w:pPr>
        <w:rPr>
          <w:rFonts w:ascii="Calibri" w:hAnsi="Calibri" w:cs="Calibri"/>
        </w:rPr>
      </w:pPr>
    </w:p>
    <w:sectPr w:rsidR="003A1DA3" w:rsidRPr="00DF3095" w:rsidSect="00475B1C">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9EE29" w14:textId="77777777" w:rsidR="00ED6A0A" w:rsidRDefault="00ED6A0A">
      <w:r>
        <w:separator/>
      </w:r>
    </w:p>
  </w:endnote>
  <w:endnote w:type="continuationSeparator" w:id="0">
    <w:p w14:paraId="574EB430" w14:textId="77777777" w:rsidR="00ED6A0A" w:rsidRDefault="00ED6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aruGothicMPRO">
    <w:altName w:val="HG丸ｺﾞｼｯｸM-PRO"/>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61056543"/>
      <w:docPartObj>
        <w:docPartGallery w:val="Page Numbers (Bottom of Page)"/>
        <w:docPartUnique/>
      </w:docPartObj>
    </w:sdtPr>
    <w:sdtContent>
      <w:p w14:paraId="7BAB6E51" w14:textId="27269013" w:rsidR="00025BC9" w:rsidRDefault="00025BC9" w:rsidP="00400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181C">
          <w:rPr>
            <w:rStyle w:val="Paginanummer"/>
            <w:noProof/>
          </w:rPr>
          <w:t>0</w:t>
        </w:r>
        <w:r>
          <w:rPr>
            <w:rStyle w:val="Paginanummer"/>
          </w:rPr>
          <w:fldChar w:fldCharType="end"/>
        </w:r>
      </w:p>
    </w:sdtContent>
  </w:sdt>
  <w:p w14:paraId="0F0E1233" w14:textId="53C4ADB3" w:rsidR="00025BC9" w:rsidRDefault="00025BC9" w:rsidP="004C1E4B">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20310553"/>
      <w:docPartObj>
        <w:docPartGallery w:val="Page Numbers (Bottom of Page)"/>
        <w:docPartUnique/>
      </w:docPartObj>
    </w:sdtPr>
    <w:sdtContent>
      <w:p w14:paraId="0D71E72C" w14:textId="0511741D" w:rsidR="00025BC9" w:rsidRDefault="00025BC9" w:rsidP="00400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181C">
          <w:rPr>
            <w:rStyle w:val="Paginanummer"/>
            <w:noProof/>
          </w:rPr>
          <w:t>13</w:t>
        </w:r>
        <w:r>
          <w:rPr>
            <w:rStyle w:val="Paginanumm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6DEC" w14:textId="77777777" w:rsidR="00025BC9" w:rsidRDefault="00025BC9" w:rsidP="004C1E4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AD98F" w14:textId="77777777" w:rsidR="00ED6A0A" w:rsidRDefault="00ED6A0A">
      <w:r>
        <w:separator/>
      </w:r>
    </w:p>
  </w:footnote>
  <w:footnote w:type="continuationSeparator" w:id="0">
    <w:p w14:paraId="5C548B97" w14:textId="77777777" w:rsidR="00ED6A0A" w:rsidRDefault="00ED6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13D3" w14:textId="3B488CFC" w:rsidR="00025BC9" w:rsidRDefault="00025BC9">
    <w:pPr>
      <w:pStyle w:val="Koptekst"/>
    </w:pPr>
    <w:r>
      <w:rPr>
        <w:noProof/>
        <w:sz w:val="20"/>
        <w:lang w:eastAsia="nl-NL"/>
      </w:rPr>
      <mc:AlternateContent>
        <mc:Choice Requires="wps">
          <w:drawing>
            <wp:anchor distT="0" distB="0" distL="114300" distR="114300" simplePos="0" relativeHeight="251669504" behindDoc="0" locked="0" layoutInCell="0" allowOverlap="1" wp14:anchorId="55DE7D37" wp14:editId="798557F5">
              <wp:simplePos x="0" y="0"/>
              <wp:positionH relativeFrom="page">
                <wp:posOffset>215695</wp:posOffset>
              </wp:positionH>
              <wp:positionV relativeFrom="page">
                <wp:posOffset>440055</wp:posOffset>
              </wp:positionV>
              <wp:extent cx="7165627" cy="9488436"/>
              <wp:effectExtent l="0" t="0" r="10160" b="11430"/>
              <wp:wrapNone/>
              <wp:docPr id="19"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627" cy="948843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D1BE7" id="AutoVorm 21" o:spid="_x0000_s1026" style="position:absolute;margin-left:17pt;margin-top:34.65pt;width:564.2pt;height:747.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" o:allowincell="f" filled="f" fillcolor="black" strokeweight="1pt">
              <w10:wrap anchorx="page" anchory="page"/>
            </v:roundrect>
          </w:pict>
        </mc:Fallback>
      </mc:AlternateContent>
    </w:r>
    <w:r>
      <w:rPr>
        <w:noProof/>
        <w:lang w:eastAsia="nl-NL"/>
      </w:rPr>
      <mc:AlternateContent>
        <mc:Choice Requires="wps">
          <w:drawing>
            <wp:anchor distT="0" distB="0" distL="114300" distR="114300" simplePos="0" relativeHeight="251664384" behindDoc="0" locked="0" layoutInCell="0" allowOverlap="1" wp14:anchorId="47CD59F0" wp14:editId="2C002009">
              <wp:simplePos x="0" y="0"/>
              <wp:positionH relativeFrom="rightMargin">
                <wp:posOffset>-10795</wp:posOffset>
              </wp:positionH>
              <wp:positionV relativeFrom="margin">
                <wp:posOffset>0</wp:posOffset>
              </wp:positionV>
              <wp:extent cx="531495" cy="8229600"/>
              <wp:effectExtent l="0" t="0" r="1905" b="0"/>
              <wp:wrapNone/>
              <wp:docPr id="3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35F59BA" w14:textId="77777777" w:rsidR="00025BC9" w:rsidRDefault="00025BC9">
                          <w:pPr>
                            <w:pStyle w:val="Geenafstand"/>
                            <w:rPr>
                              <w:rFonts w:asciiTheme="majorHAnsi" w:eastAsiaTheme="majorEastAsia" w:hAnsiTheme="majorHAnsi" w:cstheme="majorBidi"/>
                              <w:sz w:val="20"/>
                            </w:rPr>
                          </w:pPr>
                          <w:r>
                            <w:rPr>
                              <w:rFonts w:asciiTheme="majorHAnsi" w:eastAsiaTheme="majorEastAsia" w:hAnsiTheme="majorHAnsi" w:cstheme="majorBidi"/>
                              <w:sz w:val="20"/>
                            </w:rPr>
                            <w:t>Pedagogisch beleidsplan BSO ’t Leeuwtje 2020</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7CD59F0" id="Rechthoek 22" o:spid="_x0000_s1028" style="position:absolute;margin-left:-.85pt;margin-top:0;width:41.85pt;height:9in;z-index:251664384;visibility:visible;mso-wrap-style:square;mso-width-percent:500;mso-height-percent:1000;mso-wrap-distance-left:9pt;mso-wrap-distance-top:0;mso-wrap-distance-right:9pt;mso-wrap-distance-bottom:0;mso-position-horizontal:absolute;mso-position-horizontal-relative:right-margin-area;mso-position-vertical:absolute;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" o:allowincell="f" filled="f" stroked="f">
              <v:textbox style="layout-flow:vertical;mso-layout-flow-alt:bottom-to-top" inset=",,8.64pt,10.8pt">
                <w:txbxContent>
                  <w:p w14:paraId="335F59BA" w14:textId="77777777" w:rsidR="00025BC9" w:rsidRDefault="00025BC9">
                    <w:pPr>
                      <w:pStyle w:val="Geenafstand"/>
                      <w:rPr>
                        <w:rFonts w:asciiTheme="majorHAnsi" w:eastAsiaTheme="majorEastAsia" w:hAnsiTheme="majorHAnsi" w:cstheme="majorBidi"/>
                        <w:sz w:val="20"/>
                      </w:rPr>
                    </w:pPr>
                    <w:r>
                      <w:rPr>
                        <w:rFonts w:asciiTheme="majorHAnsi" w:eastAsiaTheme="majorEastAsia" w:hAnsiTheme="majorHAnsi" w:cstheme="majorBidi"/>
                        <w:sz w:val="20"/>
                      </w:rPr>
                      <w:t>Pedagogisch beleidsplan BSO ’t Leeuwtje 2020</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843E" w14:textId="77777777" w:rsidR="00025BC9" w:rsidRDefault="00025BC9">
    <w:pPr>
      <w:pStyle w:val="Koptekst"/>
    </w:pPr>
    <w:r>
      <w:rPr>
        <w:noProof/>
        <w:sz w:val="20"/>
        <w:lang w:eastAsia="nl-NL"/>
      </w:rPr>
      <mc:AlternateContent>
        <mc:Choice Requires="wps">
          <w:drawing>
            <wp:anchor distT="0" distB="0" distL="114300" distR="114300" simplePos="0" relativeHeight="251660288" behindDoc="0" locked="0" layoutInCell="0" allowOverlap="1" wp14:anchorId="1BD9B690" wp14:editId="64C09D0B">
              <wp:simplePos x="0" y="0"/>
              <wp:positionH relativeFrom="page">
                <wp:posOffset>238125</wp:posOffset>
              </wp:positionH>
              <wp:positionV relativeFrom="page">
                <wp:posOffset>311867</wp:posOffset>
              </wp:positionV>
              <wp:extent cx="7165627" cy="9488436"/>
              <wp:effectExtent l="0" t="0" r="10160" b="11430"/>
              <wp:wrapNone/>
              <wp:docPr id="36"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627" cy="948843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FFD88" id="AutoVorm 21" o:spid="_x0000_s1026" style="position:absolute;margin-left:18.75pt;margin-top:24.55pt;width:564.2pt;height:74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561E2" w14:textId="77777777" w:rsidR="00025BC9" w:rsidRDefault="00025BC9" w:rsidP="00117353">
    <w:pPr>
      <w:pStyle w:val="Koptekst"/>
    </w:pPr>
    <w:r>
      <w:rPr>
        <w:noProof/>
        <w:sz w:val="20"/>
        <w:lang w:eastAsia="nl-NL"/>
      </w:rPr>
      <mc:AlternateContent>
        <mc:Choice Requires="wps">
          <w:drawing>
            <wp:anchor distT="0" distB="0" distL="114300" distR="114300" simplePos="0" relativeHeight="251667456" behindDoc="0" locked="0" layoutInCell="0" allowOverlap="1" wp14:anchorId="73CF6183" wp14:editId="75DCDDE4">
              <wp:simplePos x="0" y="0"/>
              <wp:positionH relativeFrom="page">
                <wp:posOffset>309880</wp:posOffset>
              </wp:positionH>
              <wp:positionV relativeFrom="page">
                <wp:posOffset>305012</wp:posOffset>
              </wp:positionV>
              <wp:extent cx="7126605" cy="9434195"/>
              <wp:effectExtent l="9525" t="9525" r="14605" b="11430"/>
              <wp:wrapNone/>
              <wp:docPr id="13"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1F3F202" id="AutoVorm 21" o:spid="_x0000_s1026" style="position:absolute;margin-left:24.4pt;margin-top:24pt;width:561.15pt;height:742.85pt;z-index:251667456;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" o:allowincell="f" filled="f" fillcolor="black" strokeweight="1pt">
              <w10:wrap anchorx="page" anchory="page"/>
            </v:roundrect>
          </w:pict>
        </mc:Fallback>
      </mc:AlternateContent>
    </w:r>
  </w:p>
  <w:p w14:paraId="5D990E6A" w14:textId="77777777" w:rsidR="00025BC9" w:rsidRDefault="00025B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225936"/>
    <w:multiLevelType w:val="hybridMultilevel"/>
    <w:tmpl w:val="3DFB31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5C5301"/>
    <w:multiLevelType w:val="hybridMultilevel"/>
    <w:tmpl w:val="BA8F29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C5F70B"/>
    <w:multiLevelType w:val="hybridMultilevel"/>
    <w:tmpl w:val="E4E043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B64926" w:themeColor="accent3"/>
      </w:rPr>
    </w:lvl>
  </w:abstractNum>
  <w:abstractNum w:abstractNumId="4"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B64926" w:themeColor="accent3"/>
      </w:rPr>
    </w:lvl>
  </w:abstractNum>
  <w:abstractNum w:abstractNumId="5"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F1937A" w:themeColor="accent1" w:themeTint="99"/>
      </w:rPr>
    </w:lvl>
  </w:abstractNum>
  <w:abstractNum w:abstractNumId="6"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E84C22" w:themeColor="accent1"/>
      </w:rPr>
    </w:lvl>
  </w:abstractNum>
  <w:abstractNum w:abstractNumId="7"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B43412" w:themeColor="accent1" w:themeShade="BF"/>
      </w:rPr>
    </w:lvl>
  </w:abstractNum>
  <w:abstractNum w:abstractNumId="8"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A266C"/>
    <w:multiLevelType w:val="hybridMultilevel"/>
    <w:tmpl w:val="670A6C26"/>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0" w15:restartNumberingAfterBreak="0">
    <w:nsid w:val="0A574A36"/>
    <w:multiLevelType w:val="hybridMultilevel"/>
    <w:tmpl w:val="127EB8A2"/>
    <w:lvl w:ilvl="0" w:tplc="04130001">
      <w:start w:val="1"/>
      <w:numFmt w:val="bullet"/>
      <w:lvlText w:val=""/>
      <w:lvlJc w:val="left"/>
      <w:pPr>
        <w:ind w:left="720" w:hanging="360"/>
      </w:pPr>
      <w:rPr>
        <w:rFonts w:ascii="Symbol" w:hAnsi="Symbol" w:hint="default"/>
        <w:color w:val="00B050"/>
        <w:sz w:val="24"/>
        <w:u w:val="none"/>
      </w:rPr>
    </w:lvl>
    <w:lvl w:ilvl="1" w:tplc="04130003" w:tentative="1">
      <w:start w:val="1"/>
      <w:numFmt w:val="bullet"/>
      <w:lvlText w:val="o"/>
      <w:lvlJc w:val="left"/>
      <w:pPr>
        <w:ind w:left="1499" w:hanging="360"/>
      </w:pPr>
      <w:rPr>
        <w:rFonts w:ascii="Courier New" w:hAnsi="Courier New" w:cs="Courier New" w:hint="default"/>
      </w:rPr>
    </w:lvl>
    <w:lvl w:ilvl="2" w:tplc="04130005" w:tentative="1">
      <w:start w:val="1"/>
      <w:numFmt w:val="bullet"/>
      <w:lvlText w:val=""/>
      <w:lvlJc w:val="left"/>
      <w:pPr>
        <w:ind w:left="2219" w:hanging="360"/>
      </w:pPr>
      <w:rPr>
        <w:rFonts w:ascii="Wingdings" w:hAnsi="Wingdings" w:hint="default"/>
      </w:rPr>
    </w:lvl>
    <w:lvl w:ilvl="3" w:tplc="04130001" w:tentative="1">
      <w:start w:val="1"/>
      <w:numFmt w:val="bullet"/>
      <w:lvlText w:val=""/>
      <w:lvlJc w:val="left"/>
      <w:pPr>
        <w:ind w:left="2939" w:hanging="360"/>
      </w:pPr>
      <w:rPr>
        <w:rFonts w:ascii="Symbol" w:hAnsi="Symbol" w:hint="default"/>
      </w:rPr>
    </w:lvl>
    <w:lvl w:ilvl="4" w:tplc="04130003" w:tentative="1">
      <w:start w:val="1"/>
      <w:numFmt w:val="bullet"/>
      <w:lvlText w:val="o"/>
      <w:lvlJc w:val="left"/>
      <w:pPr>
        <w:ind w:left="3659" w:hanging="360"/>
      </w:pPr>
      <w:rPr>
        <w:rFonts w:ascii="Courier New" w:hAnsi="Courier New" w:cs="Courier New" w:hint="default"/>
      </w:rPr>
    </w:lvl>
    <w:lvl w:ilvl="5" w:tplc="04130005" w:tentative="1">
      <w:start w:val="1"/>
      <w:numFmt w:val="bullet"/>
      <w:lvlText w:val=""/>
      <w:lvlJc w:val="left"/>
      <w:pPr>
        <w:ind w:left="4379" w:hanging="360"/>
      </w:pPr>
      <w:rPr>
        <w:rFonts w:ascii="Wingdings" w:hAnsi="Wingdings" w:hint="default"/>
      </w:rPr>
    </w:lvl>
    <w:lvl w:ilvl="6" w:tplc="04130001" w:tentative="1">
      <w:start w:val="1"/>
      <w:numFmt w:val="bullet"/>
      <w:lvlText w:val=""/>
      <w:lvlJc w:val="left"/>
      <w:pPr>
        <w:ind w:left="5099" w:hanging="360"/>
      </w:pPr>
      <w:rPr>
        <w:rFonts w:ascii="Symbol" w:hAnsi="Symbol" w:hint="default"/>
      </w:rPr>
    </w:lvl>
    <w:lvl w:ilvl="7" w:tplc="04130003" w:tentative="1">
      <w:start w:val="1"/>
      <w:numFmt w:val="bullet"/>
      <w:lvlText w:val="o"/>
      <w:lvlJc w:val="left"/>
      <w:pPr>
        <w:ind w:left="5819" w:hanging="360"/>
      </w:pPr>
      <w:rPr>
        <w:rFonts w:ascii="Courier New" w:hAnsi="Courier New" w:cs="Courier New" w:hint="default"/>
      </w:rPr>
    </w:lvl>
    <w:lvl w:ilvl="8" w:tplc="04130005" w:tentative="1">
      <w:start w:val="1"/>
      <w:numFmt w:val="bullet"/>
      <w:lvlText w:val=""/>
      <w:lvlJc w:val="left"/>
      <w:pPr>
        <w:ind w:left="6539" w:hanging="360"/>
      </w:pPr>
      <w:rPr>
        <w:rFonts w:ascii="Wingdings" w:hAnsi="Wingdings" w:hint="default"/>
      </w:rPr>
    </w:lvl>
  </w:abstractNum>
  <w:abstractNum w:abstractNumId="11" w15:restartNumberingAfterBreak="0">
    <w:nsid w:val="0BAF6F8E"/>
    <w:multiLevelType w:val="hybridMultilevel"/>
    <w:tmpl w:val="D0529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566BBA"/>
    <w:multiLevelType w:val="hybridMultilevel"/>
    <w:tmpl w:val="EF0C6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EC41EE"/>
    <w:multiLevelType w:val="hybridMultilevel"/>
    <w:tmpl w:val="BB0C3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85686"/>
    <w:multiLevelType w:val="hybridMultilevel"/>
    <w:tmpl w:val="24F53F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EB92C3C"/>
    <w:multiLevelType w:val="multilevel"/>
    <w:tmpl w:val="8A4CE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CF3F2F"/>
    <w:multiLevelType w:val="hybridMultilevel"/>
    <w:tmpl w:val="AADE77B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1" w15:restartNumberingAfterBreak="0">
    <w:nsid w:val="37057CDC"/>
    <w:multiLevelType w:val="hybridMultilevel"/>
    <w:tmpl w:val="C7AEE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926089"/>
    <w:multiLevelType w:val="hybridMultilevel"/>
    <w:tmpl w:val="6E4CEB58"/>
    <w:lvl w:ilvl="0" w:tplc="C884EFCE">
      <w:start w:val="7"/>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3F2683"/>
    <w:multiLevelType w:val="multilevel"/>
    <w:tmpl w:val="2FF09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DCE042F"/>
    <w:multiLevelType w:val="multilevel"/>
    <w:tmpl w:val="4B3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6D0245"/>
    <w:multiLevelType w:val="hybridMultilevel"/>
    <w:tmpl w:val="38240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596187"/>
    <w:multiLevelType w:val="hybridMultilevel"/>
    <w:tmpl w:val="9C24B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7F176AF4"/>
    <w:multiLevelType w:val="multilevel"/>
    <w:tmpl w:val="CA6AE5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5578250">
    <w:abstractNumId w:val="7"/>
  </w:num>
  <w:num w:numId="2" w16cid:durableId="1119955121">
    <w:abstractNumId w:val="6"/>
  </w:num>
  <w:num w:numId="3" w16cid:durableId="819811079">
    <w:abstractNumId w:val="5"/>
  </w:num>
  <w:num w:numId="4" w16cid:durableId="864026644">
    <w:abstractNumId w:val="4"/>
  </w:num>
  <w:num w:numId="5" w16cid:durableId="1585340371">
    <w:abstractNumId w:val="3"/>
  </w:num>
  <w:num w:numId="6" w16cid:durableId="1504514133">
    <w:abstractNumId w:val="14"/>
  </w:num>
  <w:num w:numId="7" w16cid:durableId="2074698256">
    <w:abstractNumId w:val="24"/>
  </w:num>
  <w:num w:numId="8" w16cid:durableId="803234422">
    <w:abstractNumId w:val="25"/>
  </w:num>
  <w:num w:numId="9" w16cid:durableId="406998483">
    <w:abstractNumId w:val="16"/>
  </w:num>
  <w:num w:numId="10" w16cid:durableId="616178256">
    <w:abstractNumId w:val="9"/>
  </w:num>
  <w:num w:numId="11" w16cid:durableId="170295024">
    <w:abstractNumId w:val="20"/>
  </w:num>
  <w:num w:numId="12" w16cid:durableId="1462531248">
    <w:abstractNumId w:val="27"/>
  </w:num>
  <w:num w:numId="13" w16cid:durableId="1838181582">
    <w:abstractNumId w:val="10"/>
  </w:num>
  <w:num w:numId="14" w16cid:durableId="395982189">
    <w:abstractNumId w:val="1"/>
  </w:num>
  <w:num w:numId="15" w16cid:durableId="1367368193">
    <w:abstractNumId w:val="0"/>
  </w:num>
  <w:num w:numId="16" w16cid:durableId="519054178">
    <w:abstractNumId w:val="18"/>
  </w:num>
  <w:num w:numId="17" w16cid:durableId="643195815">
    <w:abstractNumId w:val="2"/>
  </w:num>
  <w:num w:numId="18" w16cid:durableId="2027167645">
    <w:abstractNumId w:val="11"/>
  </w:num>
  <w:num w:numId="19" w16cid:durableId="1490288863">
    <w:abstractNumId w:val="13"/>
  </w:num>
  <w:num w:numId="20" w16cid:durableId="1016544432">
    <w:abstractNumId w:val="21"/>
  </w:num>
  <w:num w:numId="21" w16cid:durableId="1668898629">
    <w:abstractNumId w:val="12"/>
  </w:num>
  <w:num w:numId="22" w16cid:durableId="1096318662">
    <w:abstractNumId w:val="28"/>
  </w:num>
  <w:num w:numId="23" w16cid:durableId="853764315">
    <w:abstractNumId w:val="29"/>
  </w:num>
  <w:num w:numId="24" w16cid:durableId="646016855">
    <w:abstractNumId w:val="15"/>
  </w:num>
  <w:num w:numId="25" w16cid:durableId="1507670331">
    <w:abstractNumId w:val="8"/>
  </w:num>
  <w:num w:numId="26" w16cid:durableId="277224512">
    <w:abstractNumId w:val="17"/>
  </w:num>
  <w:num w:numId="27" w16cid:durableId="301886383">
    <w:abstractNumId w:val="26"/>
  </w:num>
  <w:num w:numId="28" w16cid:durableId="599027575">
    <w:abstractNumId w:val="30"/>
  </w:num>
  <w:num w:numId="29" w16cid:durableId="1120300568">
    <w:abstractNumId w:val="22"/>
  </w:num>
  <w:num w:numId="30" w16cid:durableId="852956050">
    <w:abstractNumId w:val="19"/>
  </w:num>
  <w:num w:numId="31" w16cid:durableId="179340271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DD"/>
    <w:rsid w:val="00021535"/>
    <w:rsid w:val="00025BC9"/>
    <w:rsid w:val="00047035"/>
    <w:rsid w:val="000714B8"/>
    <w:rsid w:val="00071B8B"/>
    <w:rsid w:val="00075F68"/>
    <w:rsid w:val="00081C7E"/>
    <w:rsid w:val="00092503"/>
    <w:rsid w:val="00093DF7"/>
    <w:rsid w:val="0011102C"/>
    <w:rsid w:val="0011103A"/>
    <w:rsid w:val="00117353"/>
    <w:rsid w:val="00145D05"/>
    <w:rsid w:val="001624B4"/>
    <w:rsid w:val="0016708A"/>
    <w:rsid w:val="00171C38"/>
    <w:rsid w:val="00182BA9"/>
    <w:rsid w:val="00182ECB"/>
    <w:rsid w:val="00191FE8"/>
    <w:rsid w:val="0019300E"/>
    <w:rsid w:val="001B7760"/>
    <w:rsid w:val="001D1C80"/>
    <w:rsid w:val="001D75C2"/>
    <w:rsid w:val="001F57F8"/>
    <w:rsid w:val="00206391"/>
    <w:rsid w:val="00206B1B"/>
    <w:rsid w:val="00237D71"/>
    <w:rsid w:val="002A4591"/>
    <w:rsid w:val="002D2247"/>
    <w:rsid w:val="002D29B1"/>
    <w:rsid w:val="002D2F3A"/>
    <w:rsid w:val="002F5969"/>
    <w:rsid w:val="0030181C"/>
    <w:rsid w:val="00302225"/>
    <w:rsid w:val="00317A23"/>
    <w:rsid w:val="00333AAB"/>
    <w:rsid w:val="00335149"/>
    <w:rsid w:val="00341E7A"/>
    <w:rsid w:val="00360CDA"/>
    <w:rsid w:val="00383771"/>
    <w:rsid w:val="00391FB4"/>
    <w:rsid w:val="003A1DA3"/>
    <w:rsid w:val="003A3B6A"/>
    <w:rsid w:val="003A4892"/>
    <w:rsid w:val="003B7C85"/>
    <w:rsid w:val="003C1524"/>
    <w:rsid w:val="003C33E4"/>
    <w:rsid w:val="003C3483"/>
    <w:rsid w:val="003D05F1"/>
    <w:rsid w:val="003D38A8"/>
    <w:rsid w:val="004009D7"/>
    <w:rsid w:val="00415E47"/>
    <w:rsid w:val="0042143F"/>
    <w:rsid w:val="00424418"/>
    <w:rsid w:val="00462379"/>
    <w:rsid w:val="004661F7"/>
    <w:rsid w:val="00475574"/>
    <w:rsid w:val="00475B1C"/>
    <w:rsid w:val="0048122B"/>
    <w:rsid w:val="00482717"/>
    <w:rsid w:val="00495649"/>
    <w:rsid w:val="004A35A6"/>
    <w:rsid w:val="004A5B83"/>
    <w:rsid w:val="004A6320"/>
    <w:rsid w:val="004B20CF"/>
    <w:rsid w:val="004B31C6"/>
    <w:rsid w:val="004B6307"/>
    <w:rsid w:val="004C0015"/>
    <w:rsid w:val="004C1E4B"/>
    <w:rsid w:val="004C5C6E"/>
    <w:rsid w:val="004E62DD"/>
    <w:rsid w:val="004E6EF8"/>
    <w:rsid w:val="004E7717"/>
    <w:rsid w:val="004F73F3"/>
    <w:rsid w:val="00501857"/>
    <w:rsid w:val="00520C30"/>
    <w:rsid w:val="00523EB9"/>
    <w:rsid w:val="00524193"/>
    <w:rsid w:val="0055459D"/>
    <w:rsid w:val="00556DC3"/>
    <w:rsid w:val="005643BD"/>
    <w:rsid w:val="00570305"/>
    <w:rsid w:val="00574B33"/>
    <w:rsid w:val="00577000"/>
    <w:rsid w:val="0058584B"/>
    <w:rsid w:val="005A33BA"/>
    <w:rsid w:val="005A3862"/>
    <w:rsid w:val="005A3A23"/>
    <w:rsid w:val="005B2F48"/>
    <w:rsid w:val="005B4E7D"/>
    <w:rsid w:val="006008F9"/>
    <w:rsid w:val="006040A3"/>
    <w:rsid w:val="00605862"/>
    <w:rsid w:val="00612ACB"/>
    <w:rsid w:val="00651286"/>
    <w:rsid w:val="006714D2"/>
    <w:rsid w:val="0067384C"/>
    <w:rsid w:val="00674167"/>
    <w:rsid w:val="00687A95"/>
    <w:rsid w:val="006935A6"/>
    <w:rsid w:val="00695FFB"/>
    <w:rsid w:val="007124DB"/>
    <w:rsid w:val="007327F5"/>
    <w:rsid w:val="00732F0C"/>
    <w:rsid w:val="0075614C"/>
    <w:rsid w:val="0075640A"/>
    <w:rsid w:val="00781CEC"/>
    <w:rsid w:val="007910C3"/>
    <w:rsid w:val="007A0EF0"/>
    <w:rsid w:val="007F59FB"/>
    <w:rsid w:val="00807086"/>
    <w:rsid w:val="00813F36"/>
    <w:rsid w:val="00834302"/>
    <w:rsid w:val="00841C95"/>
    <w:rsid w:val="0085213F"/>
    <w:rsid w:val="0085378A"/>
    <w:rsid w:val="008701DE"/>
    <w:rsid w:val="0087077A"/>
    <w:rsid w:val="0087553A"/>
    <w:rsid w:val="00884E56"/>
    <w:rsid w:val="00886CFA"/>
    <w:rsid w:val="00897D59"/>
    <w:rsid w:val="008B4FE2"/>
    <w:rsid w:val="008C27BD"/>
    <w:rsid w:val="008C7C38"/>
    <w:rsid w:val="008D4520"/>
    <w:rsid w:val="008F7C89"/>
    <w:rsid w:val="00903A53"/>
    <w:rsid w:val="00933C42"/>
    <w:rsid w:val="00937708"/>
    <w:rsid w:val="00944146"/>
    <w:rsid w:val="009514C0"/>
    <w:rsid w:val="00960912"/>
    <w:rsid w:val="009635B5"/>
    <w:rsid w:val="00971715"/>
    <w:rsid w:val="00985382"/>
    <w:rsid w:val="0098637E"/>
    <w:rsid w:val="00992D20"/>
    <w:rsid w:val="009A5D2F"/>
    <w:rsid w:val="009A75C1"/>
    <w:rsid w:val="009B0EA4"/>
    <w:rsid w:val="00A24BD0"/>
    <w:rsid w:val="00A4268A"/>
    <w:rsid w:val="00A50254"/>
    <w:rsid w:val="00A534CF"/>
    <w:rsid w:val="00A70094"/>
    <w:rsid w:val="00A709BA"/>
    <w:rsid w:val="00A776AC"/>
    <w:rsid w:val="00A80E1A"/>
    <w:rsid w:val="00A8720B"/>
    <w:rsid w:val="00A92391"/>
    <w:rsid w:val="00A97891"/>
    <w:rsid w:val="00AA7503"/>
    <w:rsid w:val="00AA7977"/>
    <w:rsid w:val="00AD01EA"/>
    <w:rsid w:val="00AD7492"/>
    <w:rsid w:val="00AF62D0"/>
    <w:rsid w:val="00B01585"/>
    <w:rsid w:val="00B023FF"/>
    <w:rsid w:val="00B02814"/>
    <w:rsid w:val="00B0688D"/>
    <w:rsid w:val="00B15971"/>
    <w:rsid w:val="00B16E03"/>
    <w:rsid w:val="00B32406"/>
    <w:rsid w:val="00B50C05"/>
    <w:rsid w:val="00B86A97"/>
    <w:rsid w:val="00B95BA1"/>
    <w:rsid w:val="00B97205"/>
    <w:rsid w:val="00BC62D0"/>
    <w:rsid w:val="00C35825"/>
    <w:rsid w:val="00C447AD"/>
    <w:rsid w:val="00C471AD"/>
    <w:rsid w:val="00C520B5"/>
    <w:rsid w:val="00CA0012"/>
    <w:rsid w:val="00CC1990"/>
    <w:rsid w:val="00CC68B6"/>
    <w:rsid w:val="00CF7AC5"/>
    <w:rsid w:val="00D12E24"/>
    <w:rsid w:val="00D23A7B"/>
    <w:rsid w:val="00D256E8"/>
    <w:rsid w:val="00D331A1"/>
    <w:rsid w:val="00D41D3A"/>
    <w:rsid w:val="00D44B45"/>
    <w:rsid w:val="00D508F1"/>
    <w:rsid w:val="00D80991"/>
    <w:rsid w:val="00D81531"/>
    <w:rsid w:val="00D85362"/>
    <w:rsid w:val="00D877FB"/>
    <w:rsid w:val="00DA1D01"/>
    <w:rsid w:val="00DA38A7"/>
    <w:rsid w:val="00DC796B"/>
    <w:rsid w:val="00DD6B2B"/>
    <w:rsid w:val="00DE0F2B"/>
    <w:rsid w:val="00DE362A"/>
    <w:rsid w:val="00DF3095"/>
    <w:rsid w:val="00E01BD3"/>
    <w:rsid w:val="00E05433"/>
    <w:rsid w:val="00E273A4"/>
    <w:rsid w:val="00E66BA5"/>
    <w:rsid w:val="00E92951"/>
    <w:rsid w:val="00E92BD9"/>
    <w:rsid w:val="00E94EC3"/>
    <w:rsid w:val="00EA36C2"/>
    <w:rsid w:val="00EB3C9D"/>
    <w:rsid w:val="00EC4ABC"/>
    <w:rsid w:val="00EC4D2E"/>
    <w:rsid w:val="00EC7BD2"/>
    <w:rsid w:val="00ED64DB"/>
    <w:rsid w:val="00ED6A0A"/>
    <w:rsid w:val="00EE3742"/>
    <w:rsid w:val="00EE4404"/>
    <w:rsid w:val="00EE4746"/>
    <w:rsid w:val="00EF24C9"/>
    <w:rsid w:val="00F154C7"/>
    <w:rsid w:val="00F67E11"/>
    <w:rsid w:val="00F73DF6"/>
    <w:rsid w:val="00F87004"/>
    <w:rsid w:val="00F957AC"/>
    <w:rsid w:val="00FA2924"/>
    <w:rsid w:val="00FC77CA"/>
    <w:rsid w:val="00FD060B"/>
    <w:rsid w:val="00FD444D"/>
    <w:rsid w:val="00FD6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702F8"/>
  <w15:docId w15:val="{27780B9A-7708-4E54-A0E2-5B38BBFD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BA5"/>
  </w:style>
  <w:style w:type="paragraph" w:styleId="Kop1">
    <w:name w:val="heading 1"/>
    <w:basedOn w:val="Standaard"/>
    <w:next w:val="Standaard"/>
    <w:link w:val="Kop1Char"/>
    <w:uiPriority w:val="9"/>
    <w:qFormat/>
    <w:rsid w:val="00E66BA5"/>
    <w:pPr>
      <w:keepNext/>
      <w:keepLines/>
      <w:spacing w:before="480" w:after="0"/>
      <w:outlineLvl w:val="0"/>
    </w:pPr>
    <w:rPr>
      <w:rFonts w:asciiTheme="majorHAnsi" w:eastAsiaTheme="majorEastAsia" w:hAnsiTheme="majorHAnsi" w:cstheme="majorBidi"/>
      <w:b/>
      <w:bCs/>
      <w:color w:val="B43412" w:themeColor="accent1" w:themeShade="BF"/>
      <w:sz w:val="28"/>
      <w:szCs w:val="28"/>
    </w:rPr>
  </w:style>
  <w:style w:type="paragraph" w:styleId="Kop2">
    <w:name w:val="heading 2"/>
    <w:basedOn w:val="Standaard"/>
    <w:next w:val="Standaard"/>
    <w:link w:val="Kop2Char"/>
    <w:uiPriority w:val="9"/>
    <w:unhideWhenUsed/>
    <w:qFormat/>
    <w:rsid w:val="00E66BA5"/>
    <w:pPr>
      <w:keepNext/>
      <w:keepLines/>
      <w:spacing w:before="200" w:after="0"/>
      <w:outlineLvl w:val="1"/>
    </w:pPr>
    <w:rPr>
      <w:rFonts w:asciiTheme="majorHAnsi" w:eastAsiaTheme="majorEastAsia" w:hAnsiTheme="majorHAnsi" w:cstheme="majorBidi"/>
      <w:b/>
      <w:bCs/>
      <w:color w:val="E84C22" w:themeColor="accent1"/>
      <w:sz w:val="26"/>
      <w:szCs w:val="26"/>
    </w:rPr>
  </w:style>
  <w:style w:type="paragraph" w:styleId="Kop3">
    <w:name w:val="heading 3"/>
    <w:basedOn w:val="Standaard"/>
    <w:next w:val="Standaard"/>
    <w:link w:val="Kop3Char"/>
    <w:uiPriority w:val="9"/>
    <w:unhideWhenUsed/>
    <w:qFormat/>
    <w:rsid w:val="00E66BA5"/>
    <w:pPr>
      <w:keepNext/>
      <w:keepLines/>
      <w:spacing w:before="200" w:after="0"/>
      <w:outlineLvl w:val="2"/>
    </w:pPr>
    <w:rPr>
      <w:rFonts w:asciiTheme="majorHAnsi" w:eastAsiaTheme="majorEastAsia" w:hAnsiTheme="majorHAnsi" w:cstheme="majorBidi"/>
      <w:b/>
      <w:bCs/>
      <w:color w:val="E84C22" w:themeColor="accent1"/>
    </w:rPr>
  </w:style>
  <w:style w:type="paragraph" w:styleId="Kop4">
    <w:name w:val="heading 4"/>
    <w:basedOn w:val="Standaard"/>
    <w:next w:val="Standaard"/>
    <w:link w:val="Kop4Char"/>
    <w:uiPriority w:val="9"/>
    <w:unhideWhenUsed/>
    <w:qFormat/>
    <w:rsid w:val="00E66BA5"/>
    <w:pPr>
      <w:keepNext/>
      <w:keepLines/>
      <w:spacing w:before="200" w:after="0"/>
      <w:outlineLvl w:val="3"/>
    </w:pPr>
    <w:rPr>
      <w:rFonts w:asciiTheme="majorHAnsi" w:eastAsiaTheme="majorEastAsia" w:hAnsiTheme="majorHAnsi" w:cstheme="majorBidi"/>
      <w:b/>
      <w:bCs/>
      <w:i/>
      <w:iCs/>
      <w:color w:val="E84C22" w:themeColor="accent1"/>
    </w:rPr>
  </w:style>
  <w:style w:type="paragraph" w:styleId="Kop5">
    <w:name w:val="heading 5"/>
    <w:basedOn w:val="Standaard"/>
    <w:next w:val="Standaard"/>
    <w:link w:val="Kop5Char"/>
    <w:uiPriority w:val="9"/>
    <w:unhideWhenUsed/>
    <w:qFormat/>
    <w:rsid w:val="00E66BA5"/>
    <w:pPr>
      <w:keepNext/>
      <w:keepLines/>
      <w:spacing w:before="200" w:after="0"/>
      <w:outlineLvl w:val="4"/>
    </w:pPr>
    <w:rPr>
      <w:rFonts w:asciiTheme="majorHAnsi" w:eastAsiaTheme="majorEastAsia" w:hAnsiTheme="majorHAnsi" w:cstheme="majorBidi"/>
      <w:color w:val="77230C" w:themeColor="accent1" w:themeShade="7F"/>
    </w:rPr>
  </w:style>
  <w:style w:type="paragraph" w:styleId="Kop6">
    <w:name w:val="heading 6"/>
    <w:basedOn w:val="Standaard"/>
    <w:next w:val="Standaard"/>
    <w:link w:val="Kop6Char"/>
    <w:uiPriority w:val="9"/>
    <w:unhideWhenUsed/>
    <w:qFormat/>
    <w:rsid w:val="00E66BA5"/>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Kop7">
    <w:name w:val="heading 7"/>
    <w:basedOn w:val="Standaard"/>
    <w:next w:val="Standaard"/>
    <w:link w:val="Kop7Char"/>
    <w:uiPriority w:val="9"/>
    <w:unhideWhenUsed/>
    <w:qFormat/>
    <w:rsid w:val="00E66B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E66BA5"/>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Kop9">
    <w:name w:val="heading 9"/>
    <w:basedOn w:val="Standaard"/>
    <w:next w:val="Standaard"/>
    <w:link w:val="Kop9Char"/>
    <w:uiPriority w:val="9"/>
    <w:unhideWhenUsed/>
    <w:qFormat/>
    <w:rsid w:val="00E66B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66BA5"/>
    <w:rPr>
      <w:rFonts w:asciiTheme="majorHAnsi" w:eastAsiaTheme="majorEastAsia" w:hAnsiTheme="majorHAnsi" w:cstheme="majorBidi"/>
      <w:b/>
      <w:bCs/>
      <w:color w:val="B43412" w:themeColor="accent1" w:themeShade="BF"/>
      <w:sz w:val="28"/>
      <w:szCs w:val="28"/>
    </w:rPr>
  </w:style>
  <w:style w:type="character" w:customStyle="1" w:styleId="Kop2Char">
    <w:name w:val="Kop 2 Char"/>
    <w:basedOn w:val="Standaardalinea-lettertype"/>
    <w:link w:val="Kop2"/>
    <w:uiPriority w:val="9"/>
    <w:rsid w:val="00E66BA5"/>
    <w:rPr>
      <w:rFonts w:asciiTheme="majorHAnsi" w:eastAsiaTheme="majorEastAsia" w:hAnsiTheme="majorHAnsi" w:cstheme="majorBidi"/>
      <w:b/>
      <w:bCs/>
      <w:color w:val="E84C22" w:themeColor="accent1"/>
      <w:sz w:val="26"/>
      <w:szCs w:val="26"/>
    </w:rPr>
  </w:style>
  <w:style w:type="character" w:customStyle="1" w:styleId="Kop3Char">
    <w:name w:val="Kop 3 Char"/>
    <w:basedOn w:val="Standaardalinea-lettertype"/>
    <w:link w:val="Kop3"/>
    <w:uiPriority w:val="9"/>
    <w:rsid w:val="00E66BA5"/>
    <w:rPr>
      <w:rFonts w:asciiTheme="majorHAnsi" w:eastAsiaTheme="majorEastAsia" w:hAnsiTheme="majorHAnsi" w:cstheme="majorBidi"/>
      <w:b/>
      <w:bCs/>
      <w:color w:val="E84C22" w:themeColor="accent1"/>
    </w:rPr>
  </w:style>
  <w:style w:type="paragraph" w:styleId="Titel">
    <w:name w:val="Title"/>
    <w:basedOn w:val="Standaard"/>
    <w:next w:val="Standaard"/>
    <w:link w:val="TitelChar"/>
    <w:uiPriority w:val="10"/>
    <w:qFormat/>
    <w:rsid w:val="00E66BA5"/>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elChar">
    <w:name w:val="Titel Char"/>
    <w:basedOn w:val="Standaardalinea-lettertype"/>
    <w:link w:val="Titel"/>
    <w:uiPriority w:val="10"/>
    <w:rsid w:val="00E66BA5"/>
    <w:rPr>
      <w:rFonts w:asciiTheme="majorHAnsi" w:eastAsiaTheme="majorEastAsia" w:hAnsiTheme="majorHAnsi" w:cstheme="majorBidi"/>
      <w:color w:val="3B3B34" w:themeColor="text2" w:themeShade="BF"/>
      <w:spacing w:val="5"/>
      <w:kern w:val="28"/>
      <w:sz w:val="52"/>
      <w:szCs w:val="52"/>
    </w:rPr>
  </w:style>
  <w:style w:type="paragraph" w:styleId="Ondertitel">
    <w:name w:val="Subtitle"/>
    <w:basedOn w:val="Standaard"/>
    <w:next w:val="Standaard"/>
    <w:link w:val="OndertitelChar"/>
    <w:uiPriority w:val="11"/>
    <w:qFormat/>
    <w:rsid w:val="00E66BA5"/>
    <w:pPr>
      <w:numPr>
        <w:ilvl w:val="1"/>
      </w:numPr>
    </w:pPr>
    <w:rPr>
      <w:rFonts w:asciiTheme="majorHAnsi" w:eastAsiaTheme="majorEastAsia" w:hAnsiTheme="majorHAnsi" w:cstheme="majorBidi"/>
      <w:i/>
      <w:iCs/>
      <w:color w:val="E84C22" w:themeColor="accent1"/>
      <w:spacing w:val="15"/>
      <w:sz w:val="24"/>
      <w:szCs w:val="24"/>
    </w:rPr>
  </w:style>
  <w:style w:type="character" w:customStyle="1" w:styleId="OndertitelChar">
    <w:name w:val="Ondertitel Char"/>
    <w:basedOn w:val="Standaardalinea-lettertype"/>
    <w:link w:val="Ondertitel"/>
    <w:uiPriority w:val="11"/>
    <w:rsid w:val="00E66BA5"/>
    <w:rPr>
      <w:rFonts w:asciiTheme="majorHAnsi" w:eastAsiaTheme="majorEastAsia" w:hAnsiTheme="majorHAnsi" w:cstheme="majorBidi"/>
      <w:i/>
      <w:iCs/>
      <w:color w:val="E84C22" w:themeColor="accent1"/>
      <w:spacing w:val="15"/>
      <w:sz w:val="24"/>
      <w:szCs w:val="24"/>
    </w:rPr>
  </w:style>
  <w:style w:type="paragraph" w:styleId="Voettekst">
    <w:name w:val="footer"/>
    <w:basedOn w:val="Standaard"/>
    <w:link w:val="VoettekstChar"/>
    <w:uiPriority w:val="99"/>
    <w:unhideWhenUsed/>
    <w:pPr>
      <w:tabs>
        <w:tab w:val="center" w:pos="4320"/>
        <w:tab w:val="right" w:pos="8640"/>
      </w:tabs>
      <w:spacing w:after="160"/>
    </w:pPr>
    <w:rPr>
      <w:rFonts w:eastAsiaTheme="minorHAnsi"/>
      <w:color w:val="000000" w:themeColor="text1"/>
      <w:szCs w:val="20"/>
    </w:rPr>
  </w:style>
  <w:style w:type="character" w:customStyle="1" w:styleId="VoettekstChar">
    <w:name w:val="Voettekst Char"/>
    <w:basedOn w:val="Standaardalinea-lettertype"/>
    <w:link w:val="Voettekst"/>
    <w:uiPriority w:val="99"/>
    <w:rPr>
      <w:rFonts w:cs="Times New Roman"/>
      <w:color w:val="000000" w:themeColor="text1"/>
      <w:szCs w:val="20"/>
    </w:rPr>
  </w:style>
  <w:style w:type="paragraph" w:styleId="Bijschrift">
    <w:name w:val="caption"/>
    <w:basedOn w:val="Standaard"/>
    <w:next w:val="Standaard"/>
    <w:uiPriority w:val="35"/>
    <w:unhideWhenUsed/>
    <w:qFormat/>
    <w:rsid w:val="00E66BA5"/>
    <w:pPr>
      <w:spacing w:line="240" w:lineRule="auto"/>
    </w:pPr>
    <w:rPr>
      <w:b/>
      <w:bCs/>
      <w:color w:val="E84C22" w:themeColor="accent1"/>
      <w:sz w:val="18"/>
      <w:szCs w:val="18"/>
    </w:rPr>
  </w:style>
  <w:style w:type="paragraph" w:styleId="Ballontekst">
    <w:name w:val="Balloon Text"/>
    <w:basedOn w:val="Standaard"/>
    <w:link w:val="BallontekstChar"/>
    <w:uiPriority w:val="99"/>
    <w:semiHidden/>
    <w:unhideWhenUsed/>
    <w:pPr>
      <w:spacing w:after="160"/>
    </w:pPr>
    <w:rPr>
      <w:rFonts w:ascii="Tahoma" w:eastAsiaTheme="minorHAnsi" w:hAnsi="Tahoma" w:cs="Tahoma"/>
      <w:color w:val="000000" w:themeColor="text1"/>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themeColor="text1"/>
      <w:sz w:val="16"/>
      <w:szCs w:val="16"/>
    </w:rPr>
  </w:style>
  <w:style w:type="paragraph" w:styleId="Bloktekst">
    <w:name w:val="Block Text"/>
    <w:aliases w:val="Ingesprongen blok"/>
    <w:uiPriority w:val="40"/>
    <w:pPr>
      <w:pBdr>
        <w:top w:val="single" w:sz="2" w:space="10" w:color="F1937A" w:themeColor="accent1" w:themeTint="99"/>
        <w:bottom w:val="single" w:sz="24" w:space="10" w:color="F1937A"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Titelvanboek">
    <w:name w:val="Book Title"/>
    <w:basedOn w:val="Standaardalinea-lettertype"/>
    <w:uiPriority w:val="33"/>
    <w:qFormat/>
    <w:rsid w:val="00E66BA5"/>
    <w:rPr>
      <w:b/>
      <w:bCs/>
      <w:smallCaps/>
      <w:spacing w:val="5"/>
    </w:rPr>
  </w:style>
  <w:style w:type="character" w:styleId="Nadruk">
    <w:name w:val="Emphasis"/>
    <w:basedOn w:val="Standaardalinea-lettertype"/>
    <w:uiPriority w:val="20"/>
    <w:qFormat/>
    <w:rsid w:val="00E66BA5"/>
    <w:rPr>
      <w:i/>
      <w:iCs/>
    </w:rPr>
  </w:style>
  <w:style w:type="paragraph" w:styleId="Koptekst">
    <w:name w:val="header"/>
    <w:basedOn w:val="Standaard"/>
    <w:link w:val="KoptekstChar"/>
    <w:uiPriority w:val="99"/>
    <w:unhideWhenUsed/>
    <w:pPr>
      <w:tabs>
        <w:tab w:val="center" w:pos="4320"/>
        <w:tab w:val="right" w:pos="8640"/>
      </w:tabs>
      <w:spacing w:after="160"/>
    </w:pPr>
    <w:rPr>
      <w:rFonts w:eastAsiaTheme="minorHAnsi"/>
      <w:color w:val="000000" w:themeColor="text1"/>
      <w:szCs w:val="20"/>
    </w:rPr>
  </w:style>
  <w:style w:type="character" w:customStyle="1" w:styleId="KoptekstChar">
    <w:name w:val="Koptekst Char"/>
    <w:basedOn w:val="Standaardalinea-lettertype"/>
    <w:link w:val="Koptekst"/>
    <w:uiPriority w:val="99"/>
    <w:rPr>
      <w:rFonts w:cs="Times New Roman"/>
      <w:color w:val="000000" w:themeColor="text1"/>
      <w:szCs w:val="20"/>
    </w:rPr>
  </w:style>
  <w:style w:type="character" w:customStyle="1" w:styleId="Kop4Char">
    <w:name w:val="Kop 4 Char"/>
    <w:basedOn w:val="Standaardalinea-lettertype"/>
    <w:link w:val="Kop4"/>
    <w:uiPriority w:val="9"/>
    <w:rsid w:val="00E66BA5"/>
    <w:rPr>
      <w:rFonts w:asciiTheme="majorHAnsi" w:eastAsiaTheme="majorEastAsia" w:hAnsiTheme="majorHAnsi" w:cstheme="majorBidi"/>
      <w:b/>
      <w:bCs/>
      <w:i/>
      <w:iCs/>
      <w:color w:val="E84C22" w:themeColor="accent1"/>
    </w:rPr>
  </w:style>
  <w:style w:type="character" w:customStyle="1" w:styleId="Kop5Char">
    <w:name w:val="Kop 5 Char"/>
    <w:basedOn w:val="Standaardalinea-lettertype"/>
    <w:link w:val="Kop5"/>
    <w:uiPriority w:val="9"/>
    <w:rsid w:val="00E66BA5"/>
    <w:rPr>
      <w:rFonts w:asciiTheme="majorHAnsi" w:eastAsiaTheme="majorEastAsia" w:hAnsiTheme="majorHAnsi" w:cstheme="majorBidi"/>
      <w:color w:val="77230C" w:themeColor="accent1" w:themeShade="7F"/>
    </w:rPr>
  </w:style>
  <w:style w:type="character" w:customStyle="1" w:styleId="Kop6Char">
    <w:name w:val="Kop 6 Char"/>
    <w:basedOn w:val="Standaardalinea-lettertype"/>
    <w:link w:val="Kop6"/>
    <w:uiPriority w:val="9"/>
    <w:rsid w:val="00E66BA5"/>
    <w:rPr>
      <w:rFonts w:asciiTheme="majorHAnsi" w:eastAsiaTheme="majorEastAsia" w:hAnsiTheme="majorHAnsi" w:cstheme="majorBidi"/>
      <w:i/>
      <w:iCs/>
      <w:color w:val="77230C" w:themeColor="accent1" w:themeShade="7F"/>
    </w:rPr>
  </w:style>
  <w:style w:type="character" w:customStyle="1" w:styleId="Kop7Char">
    <w:name w:val="Kop 7 Char"/>
    <w:basedOn w:val="Standaardalinea-lettertype"/>
    <w:link w:val="Kop7"/>
    <w:uiPriority w:val="9"/>
    <w:rsid w:val="00E66BA5"/>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E66BA5"/>
    <w:rPr>
      <w:rFonts w:asciiTheme="majorHAnsi" w:eastAsiaTheme="majorEastAsia" w:hAnsiTheme="majorHAnsi" w:cstheme="majorBidi"/>
      <w:color w:val="E84C22" w:themeColor="accent1"/>
      <w:sz w:val="20"/>
      <w:szCs w:val="20"/>
    </w:rPr>
  </w:style>
  <w:style w:type="character" w:customStyle="1" w:styleId="Kop9Char">
    <w:name w:val="Kop 9 Char"/>
    <w:basedOn w:val="Standaardalinea-lettertype"/>
    <w:link w:val="Kop9"/>
    <w:uiPriority w:val="9"/>
    <w:rsid w:val="00E66BA5"/>
    <w:rPr>
      <w:rFonts w:asciiTheme="majorHAnsi" w:eastAsiaTheme="majorEastAsia" w:hAnsiTheme="majorHAnsi" w:cstheme="majorBidi"/>
      <w:i/>
      <w:iCs/>
      <w:color w:val="404040" w:themeColor="text1" w:themeTint="BF"/>
      <w:sz w:val="20"/>
      <w:szCs w:val="20"/>
    </w:rPr>
  </w:style>
  <w:style w:type="character" w:styleId="Intensievebenadrukking">
    <w:name w:val="Intense Emphasis"/>
    <w:basedOn w:val="Standaardalinea-lettertype"/>
    <w:uiPriority w:val="21"/>
    <w:qFormat/>
    <w:rsid w:val="00E66BA5"/>
    <w:rPr>
      <w:b/>
      <w:bCs/>
      <w:i/>
      <w:iCs/>
      <w:color w:val="E84C22" w:themeColor="accent1"/>
    </w:rPr>
  </w:style>
  <w:style w:type="paragraph" w:styleId="Duidelijkcitaat">
    <w:name w:val="Intense Quote"/>
    <w:basedOn w:val="Standaard"/>
    <w:next w:val="Standaard"/>
    <w:link w:val="DuidelijkcitaatChar"/>
    <w:uiPriority w:val="30"/>
    <w:qFormat/>
    <w:rsid w:val="00E66BA5"/>
    <w:pPr>
      <w:pBdr>
        <w:bottom w:val="single" w:sz="4" w:space="4" w:color="E84C22" w:themeColor="accent1"/>
      </w:pBdr>
      <w:spacing w:before="200" w:after="280"/>
      <w:ind w:left="936" w:right="936"/>
    </w:pPr>
    <w:rPr>
      <w:b/>
      <w:bCs/>
      <w:i/>
      <w:iCs/>
      <w:color w:val="E84C22" w:themeColor="accent1"/>
    </w:rPr>
  </w:style>
  <w:style w:type="character" w:styleId="Intensieveverwijzing">
    <w:name w:val="Intense Reference"/>
    <w:basedOn w:val="Standaardalinea-lettertype"/>
    <w:uiPriority w:val="32"/>
    <w:qFormat/>
    <w:rsid w:val="00E66BA5"/>
    <w:rPr>
      <w:b/>
      <w:bCs/>
      <w:smallCaps/>
      <w:color w:val="FFBD47" w:themeColor="accent2"/>
      <w:spacing w:val="5"/>
      <w:u w:val="single"/>
    </w:rPr>
  </w:style>
  <w:style w:type="paragraph" w:styleId="Lijstopsomteken">
    <w:name w:val="List Bullet"/>
    <w:basedOn w:val="Standaard"/>
    <w:uiPriority w:val="36"/>
    <w:unhideWhenUsed/>
    <w:pPr>
      <w:numPr>
        <w:numId w:val="1"/>
      </w:numPr>
      <w:contextualSpacing/>
    </w:pPr>
    <w:rPr>
      <w:rFonts w:eastAsiaTheme="minorHAnsi"/>
      <w:color w:val="000000" w:themeColor="text1"/>
      <w:szCs w:val="20"/>
    </w:rPr>
  </w:style>
  <w:style w:type="paragraph" w:styleId="Lijstopsomteken2">
    <w:name w:val="List Bullet 2"/>
    <w:basedOn w:val="Standaard"/>
    <w:uiPriority w:val="36"/>
    <w:unhideWhenUsed/>
    <w:pPr>
      <w:numPr>
        <w:numId w:val="2"/>
      </w:numPr>
    </w:pPr>
    <w:rPr>
      <w:rFonts w:eastAsiaTheme="minorHAnsi"/>
      <w:color w:val="000000" w:themeColor="text1"/>
      <w:szCs w:val="20"/>
    </w:rPr>
  </w:style>
  <w:style w:type="paragraph" w:styleId="Lijstopsomteken3">
    <w:name w:val="List Bullet 3"/>
    <w:basedOn w:val="Standaard"/>
    <w:uiPriority w:val="36"/>
    <w:unhideWhenUsed/>
    <w:pPr>
      <w:numPr>
        <w:numId w:val="3"/>
      </w:numPr>
    </w:pPr>
    <w:rPr>
      <w:rFonts w:eastAsiaTheme="minorHAnsi"/>
      <w:color w:val="000000" w:themeColor="text1"/>
      <w:szCs w:val="20"/>
    </w:rPr>
  </w:style>
  <w:style w:type="paragraph" w:styleId="Lijstopsomteken4">
    <w:name w:val="List Bullet 4"/>
    <w:basedOn w:val="Standaard"/>
    <w:uiPriority w:val="36"/>
    <w:unhideWhenUsed/>
    <w:pPr>
      <w:numPr>
        <w:numId w:val="4"/>
      </w:numPr>
    </w:pPr>
    <w:rPr>
      <w:rFonts w:eastAsiaTheme="minorHAnsi"/>
      <w:color w:val="000000" w:themeColor="text1"/>
      <w:szCs w:val="20"/>
    </w:rPr>
  </w:style>
  <w:style w:type="paragraph" w:styleId="Lijstopsomteken5">
    <w:name w:val="List Bullet 5"/>
    <w:basedOn w:val="Standaard"/>
    <w:uiPriority w:val="36"/>
    <w:unhideWhenUsed/>
    <w:pPr>
      <w:numPr>
        <w:numId w:val="5"/>
      </w:numPr>
    </w:pPr>
    <w:rPr>
      <w:rFonts w:eastAsiaTheme="minorHAnsi"/>
      <w:color w:val="000000" w:themeColor="text1"/>
      <w:szCs w:val="20"/>
    </w:rPr>
  </w:style>
  <w:style w:type="paragraph" w:styleId="Geenafstand">
    <w:name w:val="No Spacing"/>
    <w:link w:val="GeenafstandChar"/>
    <w:uiPriority w:val="1"/>
    <w:qFormat/>
    <w:rsid w:val="00E66BA5"/>
    <w:pPr>
      <w:spacing w:after="0" w:line="240" w:lineRule="auto"/>
    </w:pPr>
  </w:style>
  <w:style w:type="character" w:styleId="Tekstvantijdelijkeaanduiding">
    <w:name w:val="Placeholder Text"/>
    <w:basedOn w:val="Standaardalinea-lettertype"/>
    <w:uiPriority w:val="99"/>
    <w:semiHidden/>
    <w:rPr>
      <w:color w:val="808080"/>
    </w:rPr>
  </w:style>
  <w:style w:type="paragraph" w:styleId="Citaat">
    <w:name w:val="Quote"/>
    <w:basedOn w:val="Standaard"/>
    <w:next w:val="Standaard"/>
    <w:link w:val="CitaatChar"/>
    <w:uiPriority w:val="29"/>
    <w:qFormat/>
    <w:rsid w:val="00E66BA5"/>
    <w:rPr>
      <w:i/>
      <w:iCs/>
      <w:color w:val="000000" w:themeColor="text1"/>
    </w:rPr>
  </w:style>
  <w:style w:type="character" w:customStyle="1" w:styleId="CitaatChar">
    <w:name w:val="Citaat Char"/>
    <w:basedOn w:val="Standaardalinea-lettertype"/>
    <w:link w:val="Citaat"/>
    <w:uiPriority w:val="29"/>
    <w:rsid w:val="00E66BA5"/>
    <w:rPr>
      <w:i/>
      <w:iCs/>
      <w:color w:val="000000" w:themeColor="text1"/>
    </w:rPr>
  </w:style>
  <w:style w:type="character" w:styleId="Zwaar">
    <w:name w:val="Strong"/>
    <w:basedOn w:val="Standaardalinea-lettertype"/>
    <w:uiPriority w:val="22"/>
    <w:qFormat/>
    <w:rsid w:val="00E66BA5"/>
    <w:rPr>
      <w:b/>
      <w:bCs/>
    </w:rPr>
  </w:style>
  <w:style w:type="character" w:styleId="Subtielebenadrukking">
    <w:name w:val="Subtle Emphasis"/>
    <w:basedOn w:val="Standaardalinea-lettertype"/>
    <w:uiPriority w:val="19"/>
    <w:qFormat/>
    <w:rsid w:val="00E66BA5"/>
    <w:rPr>
      <w:i/>
      <w:iCs/>
      <w:color w:val="808080" w:themeColor="text1" w:themeTint="7F"/>
    </w:rPr>
  </w:style>
  <w:style w:type="character" w:styleId="Subtieleverwijzing">
    <w:name w:val="Subtle Reference"/>
    <w:basedOn w:val="Standaardalinea-lettertype"/>
    <w:uiPriority w:val="31"/>
    <w:qFormat/>
    <w:rsid w:val="00E66BA5"/>
    <w:rPr>
      <w:smallCaps/>
      <w:color w:val="FFBD47" w:themeColor="accent2"/>
      <w:u w:val="single"/>
    </w:rPr>
  </w:style>
  <w:style w:type="table" w:styleId="Tabelraster">
    <w:name w:val="Table Grid"/>
    <w:basedOn w:val="Standaardtabe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pPr>
      <w:spacing w:before="360" w:after="360"/>
    </w:pPr>
    <w:rPr>
      <w:b/>
      <w:bCs/>
      <w:caps/>
      <w:u w:val="single"/>
    </w:rPr>
  </w:style>
  <w:style w:type="paragraph" w:styleId="Inhopg2">
    <w:name w:val="toc 2"/>
    <w:basedOn w:val="Standaard"/>
    <w:next w:val="Standaard"/>
    <w:autoRedefine/>
    <w:uiPriority w:val="39"/>
    <w:unhideWhenUsed/>
    <w:pPr>
      <w:spacing w:after="0"/>
    </w:pPr>
    <w:rPr>
      <w:b/>
      <w:bCs/>
      <w:smallCaps/>
    </w:rPr>
  </w:style>
  <w:style w:type="paragraph" w:styleId="Inhopg3">
    <w:name w:val="toc 3"/>
    <w:basedOn w:val="Standaard"/>
    <w:next w:val="Standaard"/>
    <w:autoRedefine/>
    <w:uiPriority w:val="39"/>
    <w:unhideWhenUsed/>
    <w:pPr>
      <w:spacing w:after="0"/>
    </w:pPr>
    <w:rPr>
      <w:smallCaps/>
    </w:rPr>
  </w:style>
  <w:style w:type="paragraph" w:styleId="Inhopg4">
    <w:name w:val="toc 4"/>
    <w:basedOn w:val="Standaard"/>
    <w:next w:val="Standaard"/>
    <w:autoRedefine/>
    <w:uiPriority w:val="99"/>
    <w:semiHidden/>
    <w:unhideWhenUsed/>
    <w:pPr>
      <w:spacing w:after="0"/>
    </w:pPr>
  </w:style>
  <w:style w:type="paragraph" w:styleId="Inhopg5">
    <w:name w:val="toc 5"/>
    <w:basedOn w:val="Standaard"/>
    <w:next w:val="Standaard"/>
    <w:autoRedefine/>
    <w:uiPriority w:val="99"/>
    <w:semiHidden/>
    <w:unhideWhenUsed/>
    <w:pPr>
      <w:spacing w:after="0"/>
    </w:pPr>
  </w:style>
  <w:style w:type="paragraph" w:styleId="Inhopg6">
    <w:name w:val="toc 6"/>
    <w:basedOn w:val="Standaard"/>
    <w:next w:val="Standaard"/>
    <w:autoRedefine/>
    <w:uiPriority w:val="99"/>
    <w:semiHidden/>
    <w:unhideWhenUsed/>
    <w:pPr>
      <w:spacing w:after="0"/>
    </w:pPr>
  </w:style>
  <w:style w:type="paragraph" w:styleId="Inhopg7">
    <w:name w:val="toc 7"/>
    <w:basedOn w:val="Standaard"/>
    <w:next w:val="Standaard"/>
    <w:autoRedefine/>
    <w:uiPriority w:val="99"/>
    <w:semiHidden/>
    <w:unhideWhenUsed/>
    <w:pPr>
      <w:spacing w:after="0"/>
    </w:pPr>
  </w:style>
  <w:style w:type="paragraph" w:styleId="Inhopg8">
    <w:name w:val="toc 8"/>
    <w:basedOn w:val="Standaard"/>
    <w:next w:val="Standaard"/>
    <w:autoRedefine/>
    <w:uiPriority w:val="99"/>
    <w:semiHidden/>
    <w:unhideWhenUsed/>
    <w:pPr>
      <w:spacing w:after="0"/>
    </w:pPr>
  </w:style>
  <w:style w:type="paragraph" w:styleId="Inhopg9">
    <w:name w:val="toc 9"/>
    <w:basedOn w:val="Standaard"/>
    <w:next w:val="Standaard"/>
    <w:autoRedefine/>
    <w:uiPriority w:val="99"/>
    <w:semiHidden/>
    <w:unhideWhenUsed/>
    <w:pPr>
      <w:spacing w:after="0"/>
    </w:pPr>
  </w:style>
  <w:style w:type="paragraph" w:customStyle="1" w:styleId="paragraph">
    <w:name w:val="paragraph"/>
    <w:basedOn w:val="Standaard"/>
    <w:rsid w:val="002D29B1"/>
  </w:style>
  <w:style w:type="character" w:customStyle="1" w:styleId="spellingerror">
    <w:name w:val="spellingerror"/>
    <w:basedOn w:val="Standaardalinea-lettertype"/>
    <w:rsid w:val="002D29B1"/>
  </w:style>
  <w:style w:type="character" w:customStyle="1" w:styleId="normaltextrun">
    <w:name w:val="normaltextrun"/>
    <w:basedOn w:val="Standaardalinea-lettertype"/>
    <w:rsid w:val="002D29B1"/>
  </w:style>
  <w:style w:type="character" w:customStyle="1" w:styleId="eop">
    <w:name w:val="eop"/>
    <w:basedOn w:val="Standaardalinea-lettertype"/>
    <w:rsid w:val="002D29B1"/>
  </w:style>
  <w:style w:type="paragraph" w:styleId="Lijstalinea">
    <w:name w:val="List Paragraph"/>
    <w:basedOn w:val="Standaard"/>
    <w:uiPriority w:val="34"/>
    <w:qFormat/>
    <w:rsid w:val="00E66BA5"/>
    <w:pPr>
      <w:ind w:left="720"/>
      <w:contextualSpacing/>
    </w:pPr>
  </w:style>
  <w:style w:type="paragraph" w:customStyle="1" w:styleId="Stijl1">
    <w:name w:val="Stijl1"/>
    <w:basedOn w:val="Titel"/>
    <w:rsid w:val="004B6307"/>
    <w:rPr>
      <w:color w:val="7030A0"/>
      <w:shd w:val="clear" w:color="auto" w:fill="FFFFFF"/>
    </w:rPr>
  </w:style>
  <w:style w:type="paragraph" w:customStyle="1" w:styleId="Stijl2">
    <w:name w:val="Stijl2"/>
    <w:basedOn w:val="Titel"/>
    <w:rsid w:val="004B6307"/>
    <w:rPr>
      <w:color w:val="7030A0"/>
      <w:shd w:val="clear" w:color="auto" w:fill="FFFFFF"/>
    </w:rPr>
  </w:style>
  <w:style w:type="paragraph" w:customStyle="1" w:styleId="Stijl3">
    <w:name w:val="Stijl3"/>
    <w:basedOn w:val="Titel"/>
    <w:rsid w:val="004B6307"/>
    <w:rPr>
      <w:color w:val="7030A0"/>
      <w:shd w:val="clear" w:color="auto" w:fill="FFFFFF"/>
    </w:rPr>
  </w:style>
  <w:style w:type="paragraph" w:customStyle="1" w:styleId="Stijl4">
    <w:name w:val="Stijl4"/>
    <w:basedOn w:val="Titel"/>
    <w:rsid w:val="00834302"/>
    <w:rPr>
      <w:color w:val="FFC000"/>
      <w:shd w:val="clear" w:color="auto" w:fill="FFFFFF"/>
    </w:rPr>
  </w:style>
  <w:style w:type="paragraph" w:styleId="Normaalweb">
    <w:name w:val="Normal (Web)"/>
    <w:basedOn w:val="Standaard"/>
    <w:uiPriority w:val="99"/>
    <w:unhideWhenUsed/>
    <w:rsid w:val="00F154C7"/>
    <w:pPr>
      <w:spacing w:before="100" w:beforeAutospacing="1" w:after="100" w:afterAutospacing="1"/>
    </w:pPr>
  </w:style>
  <w:style w:type="character" w:styleId="Hyperlink">
    <w:name w:val="Hyperlink"/>
    <w:uiPriority w:val="99"/>
    <w:unhideWhenUsed/>
    <w:rsid w:val="00DF3095"/>
    <w:rPr>
      <w:color w:val="0000FF"/>
      <w:u w:val="single"/>
    </w:rPr>
  </w:style>
  <w:style w:type="character" w:customStyle="1" w:styleId="apple-converted-space">
    <w:name w:val="apple-converted-space"/>
    <w:basedOn w:val="Standaardalinea-lettertype"/>
    <w:rsid w:val="00462379"/>
  </w:style>
  <w:style w:type="character" w:customStyle="1" w:styleId="contextualspellingandgrammarerror">
    <w:name w:val="contextualspellingandgrammarerror"/>
    <w:basedOn w:val="Standaardalinea-lettertype"/>
    <w:rsid w:val="00462379"/>
  </w:style>
  <w:style w:type="character" w:customStyle="1" w:styleId="scxw129958755">
    <w:name w:val="scxw129958755"/>
    <w:basedOn w:val="Standaardalinea-lettertype"/>
    <w:rsid w:val="00462379"/>
  </w:style>
  <w:style w:type="paragraph" w:customStyle="1" w:styleId="Default">
    <w:name w:val="Default"/>
    <w:rsid w:val="00FC77CA"/>
    <w:pPr>
      <w:autoSpaceDE w:val="0"/>
      <w:autoSpaceDN w:val="0"/>
      <w:adjustRightInd w:val="0"/>
      <w:spacing w:after="0" w:line="240" w:lineRule="auto"/>
    </w:pPr>
    <w:rPr>
      <w:rFonts w:ascii="Calibri" w:hAnsi="Calibri" w:cs="Calibri"/>
      <w:color w:val="000000"/>
      <w:sz w:val="24"/>
      <w:szCs w:val="24"/>
    </w:rPr>
  </w:style>
  <w:style w:type="character" w:styleId="Paginanummer">
    <w:name w:val="page number"/>
    <w:basedOn w:val="Standaardalinea-lettertype"/>
    <w:uiPriority w:val="99"/>
    <w:semiHidden/>
    <w:unhideWhenUsed/>
    <w:rsid w:val="004C1E4B"/>
  </w:style>
  <w:style w:type="character" w:customStyle="1" w:styleId="DuidelijkcitaatChar">
    <w:name w:val="Duidelijk citaat Char"/>
    <w:basedOn w:val="Standaardalinea-lettertype"/>
    <w:link w:val="Duidelijkcitaat"/>
    <w:uiPriority w:val="30"/>
    <w:rsid w:val="00E66BA5"/>
    <w:rPr>
      <w:b/>
      <w:bCs/>
      <w:i/>
      <w:iCs/>
      <w:color w:val="E84C22" w:themeColor="accent1"/>
    </w:rPr>
  </w:style>
  <w:style w:type="paragraph" w:styleId="Kopvaninhoudsopgave">
    <w:name w:val="TOC Heading"/>
    <w:basedOn w:val="Kop1"/>
    <w:next w:val="Standaard"/>
    <w:uiPriority w:val="39"/>
    <w:unhideWhenUsed/>
    <w:qFormat/>
    <w:rsid w:val="00E66BA5"/>
    <w:pPr>
      <w:outlineLvl w:val="9"/>
    </w:pPr>
  </w:style>
  <w:style w:type="character" w:customStyle="1" w:styleId="GeenafstandChar">
    <w:name w:val="Geen afstand Char"/>
    <w:basedOn w:val="Standaardalinea-lettertype"/>
    <w:link w:val="Geenafstand"/>
    <w:uiPriority w:val="1"/>
    <w:rsid w:val="004C1E4B"/>
  </w:style>
  <w:style w:type="table" w:customStyle="1" w:styleId="Tabelrapport">
    <w:name w:val="Tabel rapport"/>
    <w:basedOn w:val="Standaardtabel"/>
    <w:uiPriority w:val="99"/>
    <w:rsid w:val="007910C3"/>
    <w:pPr>
      <w:spacing w:before="60" w:after="60" w:line="240" w:lineRule="auto"/>
      <w:jc w:val="center"/>
    </w:pPr>
    <w:rPr>
      <w:rFonts w:eastAsiaTheme="minorHAnsi"/>
      <w:color w:val="595959" w:themeColor="text1" w:themeTint="A6"/>
      <w:sz w:val="20"/>
      <w:szCs w:val="20"/>
      <w:lang w:eastAsia="nl-NL"/>
    </w:rPr>
    <w:tblPr>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customStyle="1" w:styleId="Stijl5">
    <w:name w:val="Stijl5"/>
    <w:basedOn w:val="Standaard"/>
    <w:next w:val="Stijl4"/>
    <w:qFormat/>
    <w:rsid w:val="008C27BD"/>
    <w:rPr>
      <w:b/>
      <w:bCs/>
      <w:noProof/>
    </w:rPr>
  </w:style>
  <w:style w:type="paragraph" w:customStyle="1" w:styleId="Stijl6">
    <w:name w:val="Stijl6"/>
    <w:basedOn w:val="Titel"/>
    <w:autoRedefine/>
    <w:qFormat/>
    <w:rsid w:val="008C27BD"/>
    <w:rPr>
      <w:color w:val="FFC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85042">
      <w:bodyDiv w:val="1"/>
      <w:marLeft w:val="0"/>
      <w:marRight w:val="0"/>
      <w:marTop w:val="0"/>
      <w:marBottom w:val="0"/>
      <w:divBdr>
        <w:top w:val="none" w:sz="0" w:space="0" w:color="auto"/>
        <w:left w:val="none" w:sz="0" w:space="0" w:color="auto"/>
        <w:bottom w:val="none" w:sz="0" w:space="0" w:color="auto"/>
        <w:right w:val="none" w:sz="0" w:space="0" w:color="auto"/>
      </w:divBdr>
      <w:divsChild>
        <w:div w:id="1734232728">
          <w:marLeft w:val="0"/>
          <w:marRight w:val="0"/>
          <w:marTop w:val="0"/>
          <w:marBottom w:val="0"/>
          <w:divBdr>
            <w:top w:val="none" w:sz="0" w:space="0" w:color="auto"/>
            <w:left w:val="none" w:sz="0" w:space="0" w:color="auto"/>
            <w:bottom w:val="none" w:sz="0" w:space="0" w:color="auto"/>
            <w:right w:val="none" w:sz="0" w:space="0" w:color="auto"/>
          </w:divBdr>
          <w:divsChild>
            <w:div w:id="1071849433">
              <w:marLeft w:val="0"/>
              <w:marRight w:val="0"/>
              <w:marTop w:val="0"/>
              <w:marBottom w:val="0"/>
              <w:divBdr>
                <w:top w:val="none" w:sz="0" w:space="0" w:color="auto"/>
                <w:left w:val="none" w:sz="0" w:space="0" w:color="auto"/>
                <w:bottom w:val="none" w:sz="0" w:space="0" w:color="auto"/>
                <w:right w:val="none" w:sz="0" w:space="0" w:color="auto"/>
              </w:divBdr>
            </w:div>
            <w:div w:id="1607078716">
              <w:marLeft w:val="0"/>
              <w:marRight w:val="0"/>
              <w:marTop w:val="0"/>
              <w:marBottom w:val="0"/>
              <w:divBdr>
                <w:top w:val="none" w:sz="0" w:space="0" w:color="auto"/>
                <w:left w:val="none" w:sz="0" w:space="0" w:color="auto"/>
                <w:bottom w:val="none" w:sz="0" w:space="0" w:color="auto"/>
                <w:right w:val="none" w:sz="0" w:space="0" w:color="auto"/>
              </w:divBdr>
            </w:div>
          </w:divsChild>
        </w:div>
        <w:div w:id="536507210">
          <w:marLeft w:val="0"/>
          <w:marRight w:val="0"/>
          <w:marTop w:val="0"/>
          <w:marBottom w:val="0"/>
          <w:divBdr>
            <w:top w:val="none" w:sz="0" w:space="0" w:color="auto"/>
            <w:left w:val="none" w:sz="0" w:space="0" w:color="auto"/>
            <w:bottom w:val="none" w:sz="0" w:space="0" w:color="auto"/>
            <w:right w:val="none" w:sz="0" w:space="0" w:color="auto"/>
          </w:divBdr>
          <w:divsChild>
            <w:div w:id="1443381843">
              <w:marLeft w:val="0"/>
              <w:marRight w:val="0"/>
              <w:marTop w:val="0"/>
              <w:marBottom w:val="0"/>
              <w:divBdr>
                <w:top w:val="none" w:sz="0" w:space="0" w:color="auto"/>
                <w:left w:val="none" w:sz="0" w:space="0" w:color="auto"/>
                <w:bottom w:val="none" w:sz="0" w:space="0" w:color="auto"/>
                <w:right w:val="none" w:sz="0" w:space="0" w:color="auto"/>
              </w:divBdr>
            </w:div>
            <w:div w:id="49423596">
              <w:marLeft w:val="0"/>
              <w:marRight w:val="0"/>
              <w:marTop w:val="0"/>
              <w:marBottom w:val="0"/>
              <w:divBdr>
                <w:top w:val="none" w:sz="0" w:space="0" w:color="auto"/>
                <w:left w:val="none" w:sz="0" w:space="0" w:color="auto"/>
                <w:bottom w:val="none" w:sz="0" w:space="0" w:color="auto"/>
                <w:right w:val="none" w:sz="0" w:space="0" w:color="auto"/>
              </w:divBdr>
            </w:div>
            <w:div w:id="1378814839">
              <w:marLeft w:val="0"/>
              <w:marRight w:val="0"/>
              <w:marTop w:val="0"/>
              <w:marBottom w:val="0"/>
              <w:divBdr>
                <w:top w:val="none" w:sz="0" w:space="0" w:color="auto"/>
                <w:left w:val="none" w:sz="0" w:space="0" w:color="auto"/>
                <w:bottom w:val="none" w:sz="0" w:space="0" w:color="auto"/>
                <w:right w:val="none" w:sz="0" w:space="0" w:color="auto"/>
              </w:divBdr>
            </w:div>
            <w:div w:id="1868371738">
              <w:marLeft w:val="0"/>
              <w:marRight w:val="0"/>
              <w:marTop w:val="0"/>
              <w:marBottom w:val="0"/>
              <w:divBdr>
                <w:top w:val="none" w:sz="0" w:space="0" w:color="auto"/>
                <w:left w:val="none" w:sz="0" w:space="0" w:color="auto"/>
                <w:bottom w:val="none" w:sz="0" w:space="0" w:color="auto"/>
                <w:right w:val="none" w:sz="0" w:space="0" w:color="auto"/>
              </w:divBdr>
            </w:div>
            <w:div w:id="1561092941">
              <w:marLeft w:val="0"/>
              <w:marRight w:val="0"/>
              <w:marTop w:val="0"/>
              <w:marBottom w:val="0"/>
              <w:divBdr>
                <w:top w:val="none" w:sz="0" w:space="0" w:color="auto"/>
                <w:left w:val="none" w:sz="0" w:space="0" w:color="auto"/>
                <w:bottom w:val="none" w:sz="0" w:space="0" w:color="auto"/>
                <w:right w:val="none" w:sz="0" w:space="0" w:color="auto"/>
              </w:divBdr>
            </w:div>
          </w:divsChild>
        </w:div>
        <w:div w:id="1987397430">
          <w:marLeft w:val="0"/>
          <w:marRight w:val="0"/>
          <w:marTop w:val="0"/>
          <w:marBottom w:val="0"/>
          <w:divBdr>
            <w:top w:val="none" w:sz="0" w:space="0" w:color="auto"/>
            <w:left w:val="none" w:sz="0" w:space="0" w:color="auto"/>
            <w:bottom w:val="none" w:sz="0" w:space="0" w:color="auto"/>
            <w:right w:val="none" w:sz="0" w:space="0" w:color="auto"/>
          </w:divBdr>
          <w:divsChild>
            <w:div w:id="1595212373">
              <w:marLeft w:val="0"/>
              <w:marRight w:val="0"/>
              <w:marTop w:val="0"/>
              <w:marBottom w:val="0"/>
              <w:divBdr>
                <w:top w:val="none" w:sz="0" w:space="0" w:color="auto"/>
                <w:left w:val="none" w:sz="0" w:space="0" w:color="auto"/>
                <w:bottom w:val="none" w:sz="0" w:space="0" w:color="auto"/>
                <w:right w:val="none" w:sz="0" w:space="0" w:color="auto"/>
              </w:divBdr>
            </w:div>
            <w:div w:id="2078550338">
              <w:marLeft w:val="0"/>
              <w:marRight w:val="0"/>
              <w:marTop w:val="0"/>
              <w:marBottom w:val="0"/>
              <w:divBdr>
                <w:top w:val="none" w:sz="0" w:space="0" w:color="auto"/>
                <w:left w:val="none" w:sz="0" w:space="0" w:color="auto"/>
                <w:bottom w:val="none" w:sz="0" w:space="0" w:color="auto"/>
                <w:right w:val="none" w:sz="0" w:space="0" w:color="auto"/>
              </w:divBdr>
            </w:div>
            <w:div w:id="1643928521">
              <w:marLeft w:val="0"/>
              <w:marRight w:val="0"/>
              <w:marTop w:val="0"/>
              <w:marBottom w:val="0"/>
              <w:divBdr>
                <w:top w:val="none" w:sz="0" w:space="0" w:color="auto"/>
                <w:left w:val="none" w:sz="0" w:space="0" w:color="auto"/>
                <w:bottom w:val="none" w:sz="0" w:space="0" w:color="auto"/>
                <w:right w:val="none" w:sz="0" w:space="0" w:color="auto"/>
              </w:divBdr>
            </w:div>
            <w:div w:id="1496529227">
              <w:marLeft w:val="0"/>
              <w:marRight w:val="0"/>
              <w:marTop w:val="0"/>
              <w:marBottom w:val="0"/>
              <w:divBdr>
                <w:top w:val="none" w:sz="0" w:space="0" w:color="auto"/>
                <w:left w:val="none" w:sz="0" w:space="0" w:color="auto"/>
                <w:bottom w:val="none" w:sz="0" w:space="0" w:color="auto"/>
                <w:right w:val="none" w:sz="0" w:space="0" w:color="auto"/>
              </w:divBdr>
            </w:div>
            <w:div w:id="1273171969">
              <w:marLeft w:val="0"/>
              <w:marRight w:val="0"/>
              <w:marTop w:val="0"/>
              <w:marBottom w:val="0"/>
              <w:divBdr>
                <w:top w:val="none" w:sz="0" w:space="0" w:color="auto"/>
                <w:left w:val="none" w:sz="0" w:space="0" w:color="auto"/>
                <w:bottom w:val="none" w:sz="0" w:space="0" w:color="auto"/>
                <w:right w:val="none" w:sz="0" w:space="0" w:color="auto"/>
              </w:divBdr>
            </w:div>
          </w:divsChild>
        </w:div>
        <w:div w:id="64033028">
          <w:marLeft w:val="0"/>
          <w:marRight w:val="0"/>
          <w:marTop w:val="0"/>
          <w:marBottom w:val="0"/>
          <w:divBdr>
            <w:top w:val="none" w:sz="0" w:space="0" w:color="auto"/>
            <w:left w:val="none" w:sz="0" w:space="0" w:color="auto"/>
            <w:bottom w:val="none" w:sz="0" w:space="0" w:color="auto"/>
            <w:right w:val="none" w:sz="0" w:space="0" w:color="auto"/>
          </w:divBdr>
          <w:divsChild>
            <w:div w:id="168523151">
              <w:marLeft w:val="0"/>
              <w:marRight w:val="0"/>
              <w:marTop w:val="0"/>
              <w:marBottom w:val="0"/>
              <w:divBdr>
                <w:top w:val="none" w:sz="0" w:space="0" w:color="auto"/>
                <w:left w:val="none" w:sz="0" w:space="0" w:color="auto"/>
                <w:bottom w:val="none" w:sz="0" w:space="0" w:color="auto"/>
                <w:right w:val="none" w:sz="0" w:space="0" w:color="auto"/>
              </w:divBdr>
            </w:div>
            <w:div w:id="378092284">
              <w:marLeft w:val="0"/>
              <w:marRight w:val="0"/>
              <w:marTop w:val="0"/>
              <w:marBottom w:val="0"/>
              <w:divBdr>
                <w:top w:val="none" w:sz="0" w:space="0" w:color="auto"/>
                <w:left w:val="none" w:sz="0" w:space="0" w:color="auto"/>
                <w:bottom w:val="none" w:sz="0" w:space="0" w:color="auto"/>
                <w:right w:val="none" w:sz="0" w:space="0" w:color="auto"/>
              </w:divBdr>
            </w:div>
            <w:div w:id="1867793895">
              <w:marLeft w:val="0"/>
              <w:marRight w:val="0"/>
              <w:marTop w:val="0"/>
              <w:marBottom w:val="0"/>
              <w:divBdr>
                <w:top w:val="none" w:sz="0" w:space="0" w:color="auto"/>
                <w:left w:val="none" w:sz="0" w:space="0" w:color="auto"/>
                <w:bottom w:val="none" w:sz="0" w:space="0" w:color="auto"/>
                <w:right w:val="none" w:sz="0" w:space="0" w:color="auto"/>
              </w:divBdr>
            </w:div>
            <w:div w:id="497692413">
              <w:marLeft w:val="0"/>
              <w:marRight w:val="0"/>
              <w:marTop w:val="0"/>
              <w:marBottom w:val="0"/>
              <w:divBdr>
                <w:top w:val="none" w:sz="0" w:space="0" w:color="auto"/>
                <w:left w:val="none" w:sz="0" w:space="0" w:color="auto"/>
                <w:bottom w:val="none" w:sz="0" w:space="0" w:color="auto"/>
                <w:right w:val="none" w:sz="0" w:space="0" w:color="auto"/>
              </w:divBdr>
            </w:div>
            <w:div w:id="677463318">
              <w:marLeft w:val="0"/>
              <w:marRight w:val="0"/>
              <w:marTop w:val="0"/>
              <w:marBottom w:val="0"/>
              <w:divBdr>
                <w:top w:val="none" w:sz="0" w:space="0" w:color="auto"/>
                <w:left w:val="none" w:sz="0" w:space="0" w:color="auto"/>
                <w:bottom w:val="none" w:sz="0" w:space="0" w:color="auto"/>
                <w:right w:val="none" w:sz="0" w:space="0" w:color="auto"/>
              </w:divBdr>
            </w:div>
          </w:divsChild>
        </w:div>
        <w:div w:id="995570532">
          <w:marLeft w:val="0"/>
          <w:marRight w:val="0"/>
          <w:marTop w:val="0"/>
          <w:marBottom w:val="0"/>
          <w:divBdr>
            <w:top w:val="none" w:sz="0" w:space="0" w:color="auto"/>
            <w:left w:val="none" w:sz="0" w:space="0" w:color="auto"/>
            <w:bottom w:val="none" w:sz="0" w:space="0" w:color="auto"/>
            <w:right w:val="none" w:sz="0" w:space="0" w:color="auto"/>
          </w:divBdr>
          <w:divsChild>
            <w:div w:id="1556234987">
              <w:marLeft w:val="0"/>
              <w:marRight w:val="0"/>
              <w:marTop w:val="0"/>
              <w:marBottom w:val="0"/>
              <w:divBdr>
                <w:top w:val="none" w:sz="0" w:space="0" w:color="auto"/>
                <w:left w:val="none" w:sz="0" w:space="0" w:color="auto"/>
                <w:bottom w:val="none" w:sz="0" w:space="0" w:color="auto"/>
                <w:right w:val="none" w:sz="0" w:space="0" w:color="auto"/>
              </w:divBdr>
            </w:div>
            <w:div w:id="1805927496">
              <w:marLeft w:val="0"/>
              <w:marRight w:val="0"/>
              <w:marTop w:val="0"/>
              <w:marBottom w:val="0"/>
              <w:divBdr>
                <w:top w:val="none" w:sz="0" w:space="0" w:color="auto"/>
                <w:left w:val="none" w:sz="0" w:space="0" w:color="auto"/>
                <w:bottom w:val="none" w:sz="0" w:space="0" w:color="auto"/>
                <w:right w:val="none" w:sz="0" w:space="0" w:color="auto"/>
              </w:divBdr>
            </w:div>
            <w:div w:id="280915064">
              <w:marLeft w:val="0"/>
              <w:marRight w:val="0"/>
              <w:marTop w:val="0"/>
              <w:marBottom w:val="0"/>
              <w:divBdr>
                <w:top w:val="none" w:sz="0" w:space="0" w:color="auto"/>
                <w:left w:val="none" w:sz="0" w:space="0" w:color="auto"/>
                <w:bottom w:val="none" w:sz="0" w:space="0" w:color="auto"/>
                <w:right w:val="none" w:sz="0" w:space="0" w:color="auto"/>
              </w:divBdr>
            </w:div>
            <w:div w:id="13652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0080">
      <w:bodyDiv w:val="1"/>
      <w:marLeft w:val="0"/>
      <w:marRight w:val="0"/>
      <w:marTop w:val="0"/>
      <w:marBottom w:val="0"/>
      <w:divBdr>
        <w:top w:val="none" w:sz="0" w:space="0" w:color="auto"/>
        <w:left w:val="none" w:sz="0" w:space="0" w:color="auto"/>
        <w:bottom w:val="none" w:sz="0" w:space="0" w:color="auto"/>
        <w:right w:val="none" w:sz="0" w:space="0" w:color="auto"/>
      </w:divBdr>
      <w:divsChild>
        <w:div w:id="18511604">
          <w:marLeft w:val="0"/>
          <w:marRight w:val="0"/>
          <w:marTop w:val="0"/>
          <w:marBottom w:val="0"/>
          <w:divBdr>
            <w:top w:val="none" w:sz="0" w:space="0" w:color="auto"/>
            <w:left w:val="none" w:sz="0" w:space="0" w:color="auto"/>
            <w:bottom w:val="none" w:sz="0" w:space="0" w:color="auto"/>
            <w:right w:val="none" w:sz="0" w:space="0" w:color="auto"/>
          </w:divBdr>
          <w:divsChild>
            <w:div w:id="1577980976">
              <w:marLeft w:val="0"/>
              <w:marRight w:val="0"/>
              <w:marTop w:val="0"/>
              <w:marBottom w:val="0"/>
              <w:divBdr>
                <w:top w:val="none" w:sz="0" w:space="0" w:color="auto"/>
                <w:left w:val="none" w:sz="0" w:space="0" w:color="auto"/>
                <w:bottom w:val="none" w:sz="0" w:space="0" w:color="auto"/>
                <w:right w:val="none" w:sz="0" w:space="0" w:color="auto"/>
              </w:divBdr>
              <w:divsChild>
                <w:div w:id="1433621132">
                  <w:marLeft w:val="0"/>
                  <w:marRight w:val="0"/>
                  <w:marTop w:val="0"/>
                  <w:marBottom w:val="0"/>
                  <w:divBdr>
                    <w:top w:val="none" w:sz="0" w:space="0" w:color="auto"/>
                    <w:left w:val="none" w:sz="0" w:space="0" w:color="auto"/>
                    <w:bottom w:val="none" w:sz="0" w:space="0" w:color="auto"/>
                    <w:right w:val="none" w:sz="0" w:space="0" w:color="auto"/>
                  </w:divBdr>
                  <w:divsChild>
                    <w:div w:id="1915697071">
                      <w:marLeft w:val="0"/>
                      <w:marRight w:val="0"/>
                      <w:marTop w:val="0"/>
                      <w:marBottom w:val="0"/>
                      <w:divBdr>
                        <w:top w:val="none" w:sz="0" w:space="0" w:color="auto"/>
                        <w:left w:val="none" w:sz="0" w:space="0" w:color="auto"/>
                        <w:bottom w:val="none" w:sz="0" w:space="0" w:color="auto"/>
                        <w:right w:val="none" w:sz="0" w:space="0" w:color="auto"/>
                      </w:divBdr>
                      <w:divsChild>
                        <w:div w:id="1578175131">
                          <w:marLeft w:val="0"/>
                          <w:marRight w:val="0"/>
                          <w:marTop w:val="0"/>
                          <w:marBottom w:val="0"/>
                          <w:divBdr>
                            <w:top w:val="none" w:sz="0" w:space="0" w:color="auto"/>
                            <w:left w:val="none" w:sz="0" w:space="0" w:color="auto"/>
                            <w:bottom w:val="none" w:sz="0" w:space="0" w:color="auto"/>
                            <w:right w:val="none" w:sz="0" w:space="0" w:color="auto"/>
                          </w:divBdr>
                          <w:divsChild>
                            <w:div w:id="14503887">
                              <w:marLeft w:val="0"/>
                              <w:marRight w:val="0"/>
                              <w:marTop w:val="0"/>
                              <w:marBottom w:val="0"/>
                              <w:divBdr>
                                <w:top w:val="none" w:sz="0" w:space="0" w:color="auto"/>
                                <w:left w:val="none" w:sz="0" w:space="0" w:color="auto"/>
                                <w:bottom w:val="none" w:sz="0" w:space="0" w:color="auto"/>
                                <w:right w:val="none" w:sz="0" w:space="0" w:color="auto"/>
                              </w:divBdr>
                              <w:divsChild>
                                <w:div w:id="1669749299">
                                  <w:marLeft w:val="0"/>
                                  <w:marRight w:val="0"/>
                                  <w:marTop w:val="0"/>
                                  <w:marBottom w:val="0"/>
                                  <w:divBdr>
                                    <w:top w:val="none" w:sz="0" w:space="0" w:color="auto"/>
                                    <w:left w:val="none" w:sz="0" w:space="0" w:color="auto"/>
                                    <w:bottom w:val="none" w:sz="0" w:space="0" w:color="auto"/>
                                    <w:right w:val="none" w:sz="0" w:space="0" w:color="auto"/>
                                  </w:divBdr>
                                  <w:divsChild>
                                    <w:div w:id="233708101">
                                      <w:marLeft w:val="0"/>
                                      <w:marRight w:val="0"/>
                                      <w:marTop w:val="0"/>
                                      <w:marBottom w:val="0"/>
                                      <w:divBdr>
                                        <w:top w:val="none" w:sz="0" w:space="0" w:color="auto"/>
                                        <w:left w:val="none" w:sz="0" w:space="0" w:color="auto"/>
                                        <w:bottom w:val="none" w:sz="0" w:space="0" w:color="auto"/>
                                        <w:right w:val="none" w:sz="0" w:space="0" w:color="auto"/>
                                      </w:divBdr>
                                      <w:divsChild>
                                        <w:div w:id="1626350705">
                                          <w:marLeft w:val="0"/>
                                          <w:marRight w:val="0"/>
                                          <w:marTop w:val="0"/>
                                          <w:marBottom w:val="0"/>
                                          <w:divBdr>
                                            <w:top w:val="none" w:sz="0" w:space="0" w:color="auto"/>
                                            <w:left w:val="none" w:sz="0" w:space="0" w:color="auto"/>
                                            <w:bottom w:val="none" w:sz="0" w:space="0" w:color="auto"/>
                                            <w:right w:val="none" w:sz="0" w:space="0" w:color="auto"/>
                                          </w:divBdr>
                                          <w:divsChild>
                                            <w:div w:id="1556819090">
                                              <w:marLeft w:val="0"/>
                                              <w:marRight w:val="0"/>
                                              <w:marTop w:val="0"/>
                                              <w:marBottom w:val="0"/>
                                              <w:divBdr>
                                                <w:top w:val="none" w:sz="0" w:space="0" w:color="auto"/>
                                                <w:left w:val="none" w:sz="0" w:space="0" w:color="auto"/>
                                                <w:bottom w:val="none" w:sz="0" w:space="0" w:color="auto"/>
                                                <w:right w:val="none" w:sz="0" w:space="0" w:color="auto"/>
                                              </w:divBdr>
                                              <w:divsChild>
                                                <w:div w:id="1587152095">
                                                  <w:marLeft w:val="0"/>
                                                  <w:marRight w:val="0"/>
                                                  <w:marTop w:val="0"/>
                                                  <w:marBottom w:val="0"/>
                                                  <w:divBdr>
                                                    <w:top w:val="single" w:sz="6" w:space="0" w:color="ABABAB"/>
                                                    <w:left w:val="single" w:sz="6" w:space="0" w:color="ABABAB"/>
                                                    <w:bottom w:val="none" w:sz="0" w:space="0" w:color="auto"/>
                                                    <w:right w:val="single" w:sz="6" w:space="0" w:color="ABABAB"/>
                                                  </w:divBdr>
                                                  <w:divsChild>
                                                    <w:div w:id="406539235">
                                                      <w:marLeft w:val="0"/>
                                                      <w:marRight w:val="0"/>
                                                      <w:marTop w:val="0"/>
                                                      <w:marBottom w:val="0"/>
                                                      <w:divBdr>
                                                        <w:top w:val="none" w:sz="0" w:space="0" w:color="auto"/>
                                                        <w:left w:val="none" w:sz="0" w:space="0" w:color="auto"/>
                                                        <w:bottom w:val="none" w:sz="0" w:space="0" w:color="auto"/>
                                                        <w:right w:val="none" w:sz="0" w:space="0" w:color="auto"/>
                                                      </w:divBdr>
                                                      <w:divsChild>
                                                        <w:div w:id="2046825103">
                                                          <w:marLeft w:val="0"/>
                                                          <w:marRight w:val="0"/>
                                                          <w:marTop w:val="0"/>
                                                          <w:marBottom w:val="0"/>
                                                          <w:divBdr>
                                                            <w:top w:val="none" w:sz="0" w:space="0" w:color="auto"/>
                                                            <w:left w:val="none" w:sz="0" w:space="0" w:color="auto"/>
                                                            <w:bottom w:val="none" w:sz="0" w:space="0" w:color="auto"/>
                                                            <w:right w:val="none" w:sz="0" w:space="0" w:color="auto"/>
                                                          </w:divBdr>
                                                          <w:divsChild>
                                                            <w:div w:id="674841841">
                                                              <w:marLeft w:val="0"/>
                                                              <w:marRight w:val="0"/>
                                                              <w:marTop w:val="0"/>
                                                              <w:marBottom w:val="0"/>
                                                              <w:divBdr>
                                                                <w:top w:val="none" w:sz="0" w:space="0" w:color="auto"/>
                                                                <w:left w:val="none" w:sz="0" w:space="0" w:color="auto"/>
                                                                <w:bottom w:val="none" w:sz="0" w:space="0" w:color="auto"/>
                                                                <w:right w:val="none" w:sz="0" w:space="0" w:color="auto"/>
                                                              </w:divBdr>
                                                              <w:divsChild>
                                                                <w:div w:id="58987132">
                                                                  <w:marLeft w:val="0"/>
                                                                  <w:marRight w:val="0"/>
                                                                  <w:marTop w:val="0"/>
                                                                  <w:marBottom w:val="0"/>
                                                                  <w:divBdr>
                                                                    <w:top w:val="none" w:sz="0" w:space="0" w:color="auto"/>
                                                                    <w:left w:val="none" w:sz="0" w:space="0" w:color="auto"/>
                                                                    <w:bottom w:val="none" w:sz="0" w:space="0" w:color="auto"/>
                                                                    <w:right w:val="none" w:sz="0" w:space="0" w:color="auto"/>
                                                                  </w:divBdr>
                                                                  <w:divsChild>
                                                                    <w:div w:id="918103836">
                                                                      <w:marLeft w:val="0"/>
                                                                      <w:marRight w:val="0"/>
                                                                      <w:marTop w:val="0"/>
                                                                      <w:marBottom w:val="0"/>
                                                                      <w:divBdr>
                                                                        <w:top w:val="none" w:sz="0" w:space="0" w:color="auto"/>
                                                                        <w:left w:val="none" w:sz="0" w:space="0" w:color="auto"/>
                                                                        <w:bottom w:val="none" w:sz="0" w:space="0" w:color="auto"/>
                                                                        <w:right w:val="none" w:sz="0" w:space="0" w:color="auto"/>
                                                                      </w:divBdr>
                                                                      <w:divsChild>
                                                                        <w:div w:id="2032954971">
                                                                          <w:marLeft w:val="0"/>
                                                                          <w:marRight w:val="0"/>
                                                                          <w:marTop w:val="0"/>
                                                                          <w:marBottom w:val="0"/>
                                                                          <w:divBdr>
                                                                            <w:top w:val="none" w:sz="0" w:space="0" w:color="auto"/>
                                                                            <w:left w:val="none" w:sz="0" w:space="0" w:color="auto"/>
                                                                            <w:bottom w:val="none" w:sz="0" w:space="0" w:color="auto"/>
                                                                            <w:right w:val="none" w:sz="0" w:space="0" w:color="auto"/>
                                                                          </w:divBdr>
                                                                          <w:divsChild>
                                                                            <w:div w:id="1690913173">
                                                                              <w:marLeft w:val="0"/>
                                                                              <w:marRight w:val="0"/>
                                                                              <w:marTop w:val="0"/>
                                                                              <w:marBottom w:val="0"/>
                                                                              <w:divBdr>
                                                                                <w:top w:val="none" w:sz="0" w:space="0" w:color="auto"/>
                                                                                <w:left w:val="none" w:sz="0" w:space="0" w:color="auto"/>
                                                                                <w:bottom w:val="none" w:sz="0" w:space="0" w:color="auto"/>
                                                                                <w:right w:val="none" w:sz="0" w:space="0" w:color="auto"/>
                                                                              </w:divBdr>
                                                                              <w:divsChild>
                                                                                <w:div w:id="263152430">
                                                                                  <w:marLeft w:val="0"/>
                                                                                  <w:marRight w:val="0"/>
                                                                                  <w:marTop w:val="0"/>
                                                                                  <w:marBottom w:val="0"/>
                                                                                  <w:divBdr>
                                                                                    <w:top w:val="none" w:sz="0" w:space="0" w:color="auto"/>
                                                                                    <w:left w:val="none" w:sz="0" w:space="0" w:color="auto"/>
                                                                                    <w:bottom w:val="none" w:sz="0" w:space="0" w:color="auto"/>
                                                                                    <w:right w:val="none" w:sz="0" w:space="0" w:color="auto"/>
                                                                                  </w:divBdr>
                                                                                </w:div>
                                                                                <w:div w:id="2041322496">
                                                                                  <w:marLeft w:val="0"/>
                                                                                  <w:marRight w:val="0"/>
                                                                                  <w:marTop w:val="0"/>
                                                                                  <w:marBottom w:val="0"/>
                                                                                  <w:divBdr>
                                                                                    <w:top w:val="none" w:sz="0" w:space="0" w:color="auto"/>
                                                                                    <w:left w:val="none" w:sz="0" w:space="0" w:color="auto"/>
                                                                                    <w:bottom w:val="none" w:sz="0" w:space="0" w:color="auto"/>
                                                                                    <w:right w:val="none" w:sz="0" w:space="0" w:color="auto"/>
                                                                                  </w:divBdr>
                                                                                </w:div>
                                                                                <w:div w:id="1028603468">
                                                                                  <w:marLeft w:val="0"/>
                                                                                  <w:marRight w:val="0"/>
                                                                                  <w:marTop w:val="0"/>
                                                                                  <w:marBottom w:val="0"/>
                                                                                  <w:divBdr>
                                                                                    <w:top w:val="none" w:sz="0" w:space="0" w:color="auto"/>
                                                                                    <w:left w:val="none" w:sz="0" w:space="0" w:color="auto"/>
                                                                                    <w:bottom w:val="none" w:sz="0" w:space="0" w:color="auto"/>
                                                                                    <w:right w:val="none" w:sz="0" w:space="0" w:color="auto"/>
                                                                                  </w:divBdr>
                                                                                </w:div>
                                                                                <w:div w:id="332954927">
                                                                                  <w:marLeft w:val="0"/>
                                                                                  <w:marRight w:val="0"/>
                                                                                  <w:marTop w:val="0"/>
                                                                                  <w:marBottom w:val="0"/>
                                                                                  <w:divBdr>
                                                                                    <w:top w:val="none" w:sz="0" w:space="0" w:color="auto"/>
                                                                                    <w:left w:val="none" w:sz="0" w:space="0" w:color="auto"/>
                                                                                    <w:bottom w:val="none" w:sz="0" w:space="0" w:color="auto"/>
                                                                                    <w:right w:val="none" w:sz="0" w:space="0" w:color="auto"/>
                                                                                  </w:divBdr>
                                                                                </w:div>
                                                                                <w:div w:id="819690970">
                                                                                  <w:marLeft w:val="0"/>
                                                                                  <w:marRight w:val="0"/>
                                                                                  <w:marTop w:val="0"/>
                                                                                  <w:marBottom w:val="0"/>
                                                                                  <w:divBdr>
                                                                                    <w:top w:val="none" w:sz="0" w:space="0" w:color="auto"/>
                                                                                    <w:left w:val="none" w:sz="0" w:space="0" w:color="auto"/>
                                                                                    <w:bottom w:val="none" w:sz="0" w:space="0" w:color="auto"/>
                                                                                    <w:right w:val="none" w:sz="0" w:space="0" w:color="auto"/>
                                                                                  </w:divBdr>
                                                                                </w:div>
                                                                                <w:div w:id="187571594">
                                                                                  <w:marLeft w:val="0"/>
                                                                                  <w:marRight w:val="0"/>
                                                                                  <w:marTop w:val="0"/>
                                                                                  <w:marBottom w:val="0"/>
                                                                                  <w:divBdr>
                                                                                    <w:top w:val="none" w:sz="0" w:space="0" w:color="auto"/>
                                                                                    <w:left w:val="none" w:sz="0" w:space="0" w:color="auto"/>
                                                                                    <w:bottom w:val="none" w:sz="0" w:space="0" w:color="auto"/>
                                                                                    <w:right w:val="none" w:sz="0" w:space="0" w:color="auto"/>
                                                                                  </w:divBdr>
                                                                                </w:div>
                                                                                <w:div w:id="1115101293">
                                                                                  <w:marLeft w:val="0"/>
                                                                                  <w:marRight w:val="0"/>
                                                                                  <w:marTop w:val="0"/>
                                                                                  <w:marBottom w:val="0"/>
                                                                                  <w:divBdr>
                                                                                    <w:top w:val="none" w:sz="0" w:space="0" w:color="auto"/>
                                                                                    <w:left w:val="none" w:sz="0" w:space="0" w:color="auto"/>
                                                                                    <w:bottom w:val="none" w:sz="0" w:space="0" w:color="auto"/>
                                                                                    <w:right w:val="none" w:sz="0" w:space="0" w:color="auto"/>
                                                                                  </w:divBdr>
                                                                                </w:div>
                                                                                <w:div w:id="403263463">
                                                                                  <w:marLeft w:val="0"/>
                                                                                  <w:marRight w:val="0"/>
                                                                                  <w:marTop w:val="0"/>
                                                                                  <w:marBottom w:val="0"/>
                                                                                  <w:divBdr>
                                                                                    <w:top w:val="none" w:sz="0" w:space="0" w:color="auto"/>
                                                                                    <w:left w:val="none" w:sz="0" w:space="0" w:color="auto"/>
                                                                                    <w:bottom w:val="none" w:sz="0" w:space="0" w:color="auto"/>
                                                                                    <w:right w:val="none" w:sz="0" w:space="0" w:color="auto"/>
                                                                                  </w:divBdr>
                                                                                </w:div>
                                                                                <w:div w:id="1840383212">
                                                                                  <w:marLeft w:val="0"/>
                                                                                  <w:marRight w:val="0"/>
                                                                                  <w:marTop w:val="0"/>
                                                                                  <w:marBottom w:val="0"/>
                                                                                  <w:divBdr>
                                                                                    <w:top w:val="none" w:sz="0" w:space="0" w:color="auto"/>
                                                                                    <w:left w:val="none" w:sz="0" w:space="0" w:color="auto"/>
                                                                                    <w:bottom w:val="none" w:sz="0" w:space="0" w:color="auto"/>
                                                                                    <w:right w:val="none" w:sz="0" w:space="0" w:color="auto"/>
                                                                                  </w:divBdr>
                                                                                </w:div>
                                                                                <w:div w:id="1322464396">
                                                                                  <w:marLeft w:val="0"/>
                                                                                  <w:marRight w:val="0"/>
                                                                                  <w:marTop w:val="0"/>
                                                                                  <w:marBottom w:val="0"/>
                                                                                  <w:divBdr>
                                                                                    <w:top w:val="none" w:sz="0" w:space="0" w:color="auto"/>
                                                                                    <w:left w:val="none" w:sz="0" w:space="0" w:color="auto"/>
                                                                                    <w:bottom w:val="none" w:sz="0" w:space="0" w:color="auto"/>
                                                                                    <w:right w:val="none" w:sz="0" w:space="0" w:color="auto"/>
                                                                                  </w:divBdr>
                                                                                </w:div>
                                                                                <w:div w:id="2102751418">
                                                                                  <w:marLeft w:val="0"/>
                                                                                  <w:marRight w:val="0"/>
                                                                                  <w:marTop w:val="0"/>
                                                                                  <w:marBottom w:val="0"/>
                                                                                  <w:divBdr>
                                                                                    <w:top w:val="none" w:sz="0" w:space="0" w:color="auto"/>
                                                                                    <w:left w:val="none" w:sz="0" w:space="0" w:color="auto"/>
                                                                                    <w:bottom w:val="none" w:sz="0" w:space="0" w:color="auto"/>
                                                                                    <w:right w:val="none" w:sz="0" w:space="0" w:color="auto"/>
                                                                                  </w:divBdr>
                                                                                </w:div>
                                                                                <w:div w:id="708989770">
                                                                                  <w:marLeft w:val="0"/>
                                                                                  <w:marRight w:val="0"/>
                                                                                  <w:marTop w:val="0"/>
                                                                                  <w:marBottom w:val="0"/>
                                                                                  <w:divBdr>
                                                                                    <w:top w:val="none" w:sz="0" w:space="0" w:color="auto"/>
                                                                                    <w:left w:val="none" w:sz="0" w:space="0" w:color="auto"/>
                                                                                    <w:bottom w:val="none" w:sz="0" w:space="0" w:color="auto"/>
                                                                                    <w:right w:val="none" w:sz="0" w:space="0" w:color="auto"/>
                                                                                  </w:divBdr>
                                                                                </w:div>
                                                                              </w:divsChild>
                                                                            </w:div>
                                                                            <w:div w:id="530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125142">
      <w:bodyDiv w:val="1"/>
      <w:marLeft w:val="0"/>
      <w:marRight w:val="0"/>
      <w:marTop w:val="0"/>
      <w:marBottom w:val="0"/>
      <w:divBdr>
        <w:top w:val="none" w:sz="0" w:space="0" w:color="auto"/>
        <w:left w:val="none" w:sz="0" w:space="0" w:color="auto"/>
        <w:bottom w:val="none" w:sz="0" w:space="0" w:color="auto"/>
        <w:right w:val="none" w:sz="0" w:space="0" w:color="auto"/>
      </w:divBdr>
      <w:divsChild>
        <w:div w:id="1290746645">
          <w:marLeft w:val="0"/>
          <w:marRight w:val="0"/>
          <w:marTop w:val="0"/>
          <w:marBottom w:val="0"/>
          <w:divBdr>
            <w:top w:val="none" w:sz="0" w:space="0" w:color="auto"/>
            <w:left w:val="none" w:sz="0" w:space="0" w:color="auto"/>
            <w:bottom w:val="none" w:sz="0" w:space="0" w:color="auto"/>
            <w:right w:val="none" w:sz="0" w:space="0" w:color="auto"/>
          </w:divBdr>
          <w:divsChild>
            <w:div w:id="214663119">
              <w:marLeft w:val="0"/>
              <w:marRight w:val="0"/>
              <w:marTop w:val="0"/>
              <w:marBottom w:val="0"/>
              <w:divBdr>
                <w:top w:val="none" w:sz="0" w:space="0" w:color="auto"/>
                <w:left w:val="none" w:sz="0" w:space="0" w:color="auto"/>
                <w:bottom w:val="none" w:sz="0" w:space="0" w:color="auto"/>
                <w:right w:val="none" w:sz="0" w:space="0" w:color="auto"/>
              </w:divBdr>
              <w:divsChild>
                <w:div w:id="1896698065">
                  <w:marLeft w:val="0"/>
                  <w:marRight w:val="0"/>
                  <w:marTop w:val="0"/>
                  <w:marBottom w:val="0"/>
                  <w:divBdr>
                    <w:top w:val="none" w:sz="0" w:space="0" w:color="auto"/>
                    <w:left w:val="none" w:sz="0" w:space="0" w:color="auto"/>
                    <w:bottom w:val="none" w:sz="0" w:space="0" w:color="auto"/>
                    <w:right w:val="none" w:sz="0" w:space="0" w:color="auto"/>
                  </w:divBdr>
                  <w:divsChild>
                    <w:div w:id="1157721472">
                      <w:marLeft w:val="0"/>
                      <w:marRight w:val="0"/>
                      <w:marTop w:val="0"/>
                      <w:marBottom w:val="0"/>
                      <w:divBdr>
                        <w:top w:val="none" w:sz="0" w:space="0" w:color="auto"/>
                        <w:left w:val="none" w:sz="0" w:space="0" w:color="auto"/>
                        <w:bottom w:val="none" w:sz="0" w:space="0" w:color="auto"/>
                        <w:right w:val="none" w:sz="0" w:space="0" w:color="auto"/>
                      </w:divBdr>
                      <w:divsChild>
                        <w:div w:id="568611524">
                          <w:marLeft w:val="0"/>
                          <w:marRight w:val="0"/>
                          <w:marTop w:val="0"/>
                          <w:marBottom w:val="0"/>
                          <w:divBdr>
                            <w:top w:val="none" w:sz="0" w:space="0" w:color="auto"/>
                            <w:left w:val="none" w:sz="0" w:space="0" w:color="auto"/>
                            <w:bottom w:val="none" w:sz="0" w:space="0" w:color="auto"/>
                            <w:right w:val="none" w:sz="0" w:space="0" w:color="auto"/>
                          </w:divBdr>
                          <w:divsChild>
                            <w:div w:id="4940831">
                              <w:marLeft w:val="0"/>
                              <w:marRight w:val="0"/>
                              <w:marTop w:val="0"/>
                              <w:marBottom w:val="0"/>
                              <w:divBdr>
                                <w:top w:val="none" w:sz="0" w:space="0" w:color="auto"/>
                                <w:left w:val="none" w:sz="0" w:space="0" w:color="auto"/>
                                <w:bottom w:val="none" w:sz="0" w:space="0" w:color="auto"/>
                                <w:right w:val="none" w:sz="0" w:space="0" w:color="auto"/>
                              </w:divBdr>
                              <w:divsChild>
                                <w:div w:id="2041541783">
                                  <w:marLeft w:val="0"/>
                                  <w:marRight w:val="0"/>
                                  <w:marTop w:val="0"/>
                                  <w:marBottom w:val="0"/>
                                  <w:divBdr>
                                    <w:top w:val="none" w:sz="0" w:space="0" w:color="auto"/>
                                    <w:left w:val="none" w:sz="0" w:space="0" w:color="auto"/>
                                    <w:bottom w:val="none" w:sz="0" w:space="0" w:color="auto"/>
                                    <w:right w:val="none" w:sz="0" w:space="0" w:color="auto"/>
                                  </w:divBdr>
                                  <w:divsChild>
                                    <w:div w:id="101195037">
                                      <w:marLeft w:val="0"/>
                                      <w:marRight w:val="0"/>
                                      <w:marTop w:val="0"/>
                                      <w:marBottom w:val="0"/>
                                      <w:divBdr>
                                        <w:top w:val="none" w:sz="0" w:space="0" w:color="auto"/>
                                        <w:left w:val="none" w:sz="0" w:space="0" w:color="auto"/>
                                        <w:bottom w:val="none" w:sz="0" w:space="0" w:color="auto"/>
                                        <w:right w:val="none" w:sz="0" w:space="0" w:color="auto"/>
                                      </w:divBdr>
                                      <w:divsChild>
                                        <w:div w:id="1599483100">
                                          <w:marLeft w:val="0"/>
                                          <w:marRight w:val="0"/>
                                          <w:marTop w:val="0"/>
                                          <w:marBottom w:val="0"/>
                                          <w:divBdr>
                                            <w:top w:val="none" w:sz="0" w:space="0" w:color="auto"/>
                                            <w:left w:val="none" w:sz="0" w:space="0" w:color="auto"/>
                                            <w:bottom w:val="none" w:sz="0" w:space="0" w:color="auto"/>
                                            <w:right w:val="none" w:sz="0" w:space="0" w:color="auto"/>
                                          </w:divBdr>
                                          <w:divsChild>
                                            <w:div w:id="1359164298">
                                              <w:marLeft w:val="0"/>
                                              <w:marRight w:val="0"/>
                                              <w:marTop w:val="0"/>
                                              <w:marBottom w:val="0"/>
                                              <w:divBdr>
                                                <w:top w:val="none" w:sz="0" w:space="0" w:color="auto"/>
                                                <w:left w:val="none" w:sz="0" w:space="0" w:color="auto"/>
                                                <w:bottom w:val="none" w:sz="0" w:space="0" w:color="auto"/>
                                                <w:right w:val="none" w:sz="0" w:space="0" w:color="auto"/>
                                              </w:divBdr>
                                              <w:divsChild>
                                                <w:div w:id="989601065">
                                                  <w:marLeft w:val="0"/>
                                                  <w:marRight w:val="0"/>
                                                  <w:marTop w:val="0"/>
                                                  <w:marBottom w:val="0"/>
                                                  <w:divBdr>
                                                    <w:top w:val="single" w:sz="6" w:space="0" w:color="ABABAB"/>
                                                    <w:left w:val="single" w:sz="6" w:space="0" w:color="ABABAB"/>
                                                    <w:bottom w:val="none" w:sz="0" w:space="0" w:color="auto"/>
                                                    <w:right w:val="single" w:sz="6" w:space="0" w:color="ABABAB"/>
                                                  </w:divBdr>
                                                  <w:divsChild>
                                                    <w:div w:id="1594704892">
                                                      <w:marLeft w:val="0"/>
                                                      <w:marRight w:val="0"/>
                                                      <w:marTop w:val="0"/>
                                                      <w:marBottom w:val="0"/>
                                                      <w:divBdr>
                                                        <w:top w:val="none" w:sz="0" w:space="0" w:color="auto"/>
                                                        <w:left w:val="none" w:sz="0" w:space="0" w:color="auto"/>
                                                        <w:bottom w:val="none" w:sz="0" w:space="0" w:color="auto"/>
                                                        <w:right w:val="none" w:sz="0" w:space="0" w:color="auto"/>
                                                      </w:divBdr>
                                                      <w:divsChild>
                                                        <w:div w:id="735904394">
                                                          <w:marLeft w:val="0"/>
                                                          <w:marRight w:val="0"/>
                                                          <w:marTop w:val="0"/>
                                                          <w:marBottom w:val="0"/>
                                                          <w:divBdr>
                                                            <w:top w:val="none" w:sz="0" w:space="0" w:color="auto"/>
                                                            <w:left w:val="none" w:sz="0" w:space="0" w:color="auto"/>
                                                            <w:bottom w:val="none" w:sz="0" w:space="0" w:color="auto"/>
                                                            <w:right w:val="none" w:sz="0" w:space="0" w:color="auto"/>
                                                          </w:divBdr>
                                                          <w:divsChild>
                                                            <w:div w:id="208222486">
                                                              <w:marLeft w:val="0"/>
                                                              <w:marRight w:val="0"/>
                                                              <w:marTop w:val="0"/>
                                                              <w:marBottom w:val="0"/>
                                                              <w:divBdr>
                                                                <w:top w:val="none" w:sz="0" w:space="0" w:color="auto"/>
                                                                <w:left w:val="none" w:sz="0" w:space="0" w:color="auto"/>
                                                                <w:bottom w:val="none" w:sz="0" w:space="0" w:color="auto"/>
                                                                <w:right w:val="none" w:sz="0" w:space="0" w:color="auto"/>
                                                              </w:divBdr>
                                                              <w:divsChild>
                                                                <w:div w:id="1827237632">
                                                                  <w:marLeft w:val="0"/>
                                                                  <w:marRight w:val="0"/>
                                                                  <w:marTop w:val="0"/>
                                                                  <w:marBottom w:val="0"/>
                                                                  <w:divBdr>
                                                                    <w:top w:val="none" w:sz="0" w:space="0" w:color="auto"/>
                                                                    <w:left w:val="none" w:sz="0" w:space="0" w:color="auto"/>
                                                                    <w:bottom w:val="none" w:sz="0" w:space="0" w:color="auto"/>
                                                                    <w:right w:val="none" w:sz="0" w:space="0" w:color="auto"/>
                                                                  </w:divBdr>
                                                                  <w:divsChild>
                                                                    <w:div w:id="1405254981">
                                                                      <w:marLeft w:val="0"/>
                                                                      <w:marRight w:val="0"/>
                                                                      <w:marTop w:val="0"/>
                                                                      <w:marBottom w:val="0"/>
                                                                      <w:divBdr>
                                                                        <w:top w:val="none" w:sz="0" w:space="0" w:color="auto"/>
                                                                        <w:left w:val="none" w:sz="0" w:space="0" w:color="auto"/>
                                                                        <w:bottom w:val="none" w:sz="0" w:space="0" w:color="auto"/>
                                                                        <w:right w:val="none" w:sz="0" w:space="0" w:color="auto"/>
                                                                      </w:divBdr>
                                                                      <w:divsChild>
                                                                        <w:div w:id="1478720306">
                                                                          <w:marLeft w:val="0"/>
                                                                          <w:marRight w:val="0"/>
                                                                          <w:marTop w:val="0"/>
                                                                          <w:marBottom w:val="0"/>
                                                                          <w:divBdr>
                                                                            <w:top w:val="none" w:sz="0" w:space="0" w:color="auto"/>
                                                                            <w:left w:val="none" w:sz="0" w:space="0" w:color="auto"/>
                                                                            <w:bottom w:val="none" w:sz="0" w:space="0" w:color="auto"/>
                                                                            <w:right w:val="none" w:sz="0" w:space="0" w:color="auto"/>
                                                                          </w:divBdr>
                                                                          <w:divsChild>
                                                                            <w:div w:id="1041785950">
                                                                              <w:marLeft w:val="0"/>
                                                                              <w:marRight w:val="0"/>
                                                                              <w:marTop w:val="0"/>
                                                                              <w:marBottom w:val="0"/>
                                                                              <w:divBdr>
                                                                                <w:top w:val="none" w:sz="0" w:space="0" w:color="auto"/>
                                                                                <w:left w:val="none" w:sz="0" w:space="0" w:color="auto"/>
                                                                                <w:bottom w:val="none" w:sz="0" w:space="0" w:color="auto"/>
                                                                                <w:right w:val="none" w:sz="0" w:space="0" w:color="auto"/>
                                                                              </w:divBdr>
                                                                              <w:divsChild>
                                                                                <w:div w:id="1973972490">
                                                                                  <w:marLeft w:val="0"/>
                                                                                  <w:marRight w:val="0"/>
                                                                                  <w:marTop w:val="0"/>
                                                                                  <w:marBottom w:val="0"/>
                                                                                  <w:divBdr>
                                                                                    <w:top w:val="none" w:sz="0" w:space="0" w:color="auto"/>
                                                                                    <w:left w:val="none" w:sz="0" w:space="0" w:color="auto"/>
                                                                                    <w:bottom w:val="none" w:sz="0" w:space="0" w:color="auto"/>
                                                                                    <w:right w:val="none" w:sz="0" w:space="0" w:color="auto"/>
                                                                                  </w:divBdr>
                                                                                </w:div>
                                                                                <w:div w:id="743450231">
                                                                                  <w:marLeft w:val="0"/>
                                                                                  <w:marRight w:val="0"/>
                                                                                  <w:marTop w:val="0"/>
                                                                                  <w:marBottom w:val="0"/>
                                                                                  <w:divBdr>
                                                                                    <w:top w:val="none" w:sz="0" w:space="0" w:color="auto"/>
                                                                                    <w:left w:val="none" w:sz="0" w:space="0" w:color="auto"/>
                                                                                    <w:bottom w:val="none" w:sz="0" w:space="0" w:color="auto"/>
                                                                                    <w:right w:val="none" w:sz="0" w:space="0" w:color="auto"/>
                                                                                  </w:divBdr>
                                                                                </w:div>
                                                                                <w:div w:id="1091655641">
                                                                                  <w:marLeft w:val="0"/>
                                                                                  <w:marRight w:val="0"/>
                                                                                  <w:marTop w:val="0"/>
                                                                                  <w:marBottom w:val="0"/>
                                                                                  <w:divBdr>
                                                                                    <w:top w:val="none" w:sz="0" w:space="0" w:color="auto"/>
                                                                                    <w:left w:val="none" w:sz="0" w:space="0" w:color="auto"/>
                                                                                    <w:bottom w:val="none" w:sz="0" w:space="0" w:color="auto"/>
                                                                                    <w:right w:val="none" w:sz="0" w:space="0" w:color="auto"/>
                                                                                  </w:divBdr>
                                                                                </w:div>
                                                                                <w:div w:id="1290621743">
                                                                                  <w:marLeft w:val="0"/>
                                                                                  <w:marRight w:val="0"/>
                                                                                  <w:marTop w:val="0"/>
                                                                                  <w:marBottom w:val="0"/>
                                                                                  <w:divBdr>
                                                                                    <w:top w:val="none" w:sz="0" w:space="0" w:color="auto"/>
                                                                                    <w:left w:val="none" w:sz="0" w:space="0" w:color="auto"/>
                                                                                    <w:bottom w:val="none" w:sz="0" w:space="0" w:color="auto"/>
                                                                                    <w:right w:val="none" w:sz="0" w:space="0" w:color="auto"/>
                                                                                  </w:divBdr>
                                                                                </w:div>
                                                                                <w:div w:id="1091202838">
                                                                                  <w:marLeft w:val="0"/>
                                                                                  <w:marRight w:val="0"/>
                                                                                  <w:marTop w:val="0"/>
                                                                                  <w:marBottom w:val="0"/>
                                                                                  <w:divBdr>
                                                                                    <w:top w:val="none" w:sz="0" w:space="0" w:color="auto"/>
                                                                                    <w:left w:val="none" w:sz="0" w:space="0" w:color="auto"/>
                                                                                    <w:bottom w:val="none" w:sz="0" w:space="0" w:color="auto"/>
                                                                                    <w:right w:val="none" w:sz="0" w:space="0" w:color="auto"/>
                                                                                  </w:divBdr>
                                                                                </w:div>
                                                                                <w:div w:id="1085999137">
                                                                                  <w:marLeft w:val="0"/>
                                                                                  <w:marRight w:val="0"/>
                                                                                  <w:marTop w:val="0"/>
                                                                                  <w:marBottom w:val="0"/>
                                                                                  <w:divBdr>
                                                                                    <w:top w:val="none" w:sz="0" w:space="0" w:color="auto"/>
                                                                                    <w:left w:val="none" w:sz="0" w:space="0" w:color="auto"/>
                                                                                    <w:bottom w:val="none" w:sz="0" w:space="0" w:color="auto"/>
                                                                                    <w:right w:val="none" w:sz="0" w:space="0" w:color="auto"/>
                                                                                  </w:divBdr>
                                                                                </w:div>
                                                                                <w:div w:id="1367216303">
                                                                                  <w:marLeft w:val="0"/>
                                                                                  <w:marRight w:val="0"/>
                                                                                  <w:marTop w:val="0"/>
                                                                                  <w:marBottom w:val="0"/>
                                                                                  <w:divBdr>
                                                                                    <w:top w:val="none" w:sz="0" w:space="0" w:color="auto"/>
                                                                                    <w:left w:val="none" w:sz="0" w:space="0" w:color="auto"/>
                                                                                    <w:bottom w:val="none" w:sz="0" w:space="0" w:color="auto"/>
                                                                                    <w:right w:val="none" w:sz="0" w:space="0" w:color="auto"/>
                                                                                  </w:divBdr>
                                                                                </w:div>
                                                                                <w:div w:id="644628924">
                                                                                  <w:marLeft w:val="0"/>
                                                                                  <w:marRight w:val="0"/>
                                                                                  <w:marTop w:val="0"/>
                                                                                  <w:marBottom w:val="0"/>
                                                                                  <w:divBdr>
                                                                                    <w:top w:val="none" w:sz="0" w:space="0" w:color="auto"/>
                                                                                    <w:left w:val="none" w:sz="0" w:space="0" w:color="auto"/>
                                                                                    <w:bottom w:val="none" w:sz="0" w:space="0" w:color="auto"/>
                                                                                    <w:right w:val="none" w:sz="0" w:space="0" w:color="auto"/>
                                                                                  </w:divBdr>
                                                                                </w:div>
                                                                                <w:div w:id="1789813198">
                                                                                  <w:marLeft w:val="0"/>
                                                                                  <w:marRight w:val="0"/>
                                                                                  <w:marTop w:val="0"/>
                                                                                  <w:marBottom w:val="0"/>
                                                                                  <w:divBdr>
                                                                                    <w:top w:val="none" w:sz="0" w:space="0" w:color="auto"/>
                                                                                    <w:left w:val="none" w:sz="0" w:space="0" w:color="auto"/>
                                                                                    <w:bottom w:val="none" w:sz="0" w:space="0" w:color="auto"/>
                                                                                    <w:right w:val="none" w:sz="0" w:space="0" w:color="auto"/>
                                                                                  </w:divBdr>
                                                                                </w:div>
                                                                                <w:div w:id="1352294860">
                                                                                  <w:marLeft w:val="0"/>
                                                                                  <w:marRight w:val="0"/>
                                                                                  <w:marTop w:val="0"/>
                                                                                  <w:marBottom w:val="0"/>
                                                                                  <w:divBdr>
                                                                                    <w:top w:val="none" w:sz="0" w:space="0" w:color="auto"/>
                                                                                    <w:left w:val="none" w:sz="0" w:space="0" w:color="auto"/>
                                                                                    <w:bottom w:val="none" w:sz="0" w:space="0" w:color="auto"/>
                                                                                    <w:right w:val="none" w:sz="0" w:space="0" w:color="auto"/>
                                                                                  </w:divBdr>
                                                                                </w:div>
                                                                              </w:divsChild>
                                                                            </w:div>
                                                                            <w:div w:id="1044208662">
                                                                              <w:marLeft w:val="0"/>
                                                                              <w:marRight w:val="0"/>
                                                                              <w:marTop w:val="0"/>
                                                                              <w:marBottom w:val="0"/>
                                                                              <w:divBdr>
                                                                                <w:top w:val="none" w:sz="0" w:space="0" w:color="auto"/>
                                                                                <w:left w:val="none" w:sz="0" w:space="0" w:color="auto"/>
                                                                                <w:bottom w:val="none" w:sz="0" w:space="0" w:color="auto"/>
                                                                                <w:right w:val="none" w:sz="0" w:space="0" w:color="auto"/>
                                                                              </w:divBdr>
                                                                              <w:divsChild>
                                                                                <w:div w:id="287586985">
                                                                                  <w:marLeft w:val="0"/>
                                                                                  <w:marRight w:val="0"/>
                                                                                  <w:marTop w:val="0"/>
                                                                                  <w:marBottom w:val="0"/>
                                                                                  <w:divBdr>
                                                                                    <w:top w:val="none" w:sz="0" w:space="0" w:color="auto"/>
                                                                                    <w:left w:val="none" w:sz="0" w:space="0" w:color="auto"/>
                                                                                    <w:bottom w:val="none" w:sz="0" w:space="0" w:color="auto"/>
                                                                                    <w:right w:val="none" w:sz="0" w:space="0" w:color="auto"/>
                                                                                  </w:divBdr>
                                                                                </w:div>
                                                                                <w:div w:id="1994596805">
                                                                                  <w:marLeft w:val="0"/>
                                                                                  <w:marRight w:val="0"/>
                                                                                  <w:marTop w:val="0"/>
                                                                                  <w:marBottom w:val="0"/>
                                                                                  <w:divBdr>
                                                                                    <w:top w:val="none" w:sz="0" w:space="0" w:color="auto"/>
                                                                                    <w:left w:val="none" w:sz="0" w:space="0" w:color="auto"/>
                                                                                    <w:bottom w:val="none" w:sz="0" w:space="0" w:color="auto"/>
                                                                                    <w:right w:val="none" w:sz="0" w:space="0" w:color="auto"/>
                                                                                  </w:divBdr>
                                                                                </w:div>
                                                                                <w:div w:id="411507880">
                                                                                  <w:marLeft w:val="0"/>
                                                                                  <w:marRight w:val="0"/>
                                                                                  <w:marTop w:val="0"/>
                                                                                  <w:marBottom w:val="0"/>
                                                                                  <w:divBdr>
                                                                                    <w:top w:val="none" w:sz="0" w:space="0" w:color="auto"/>
                                                                                    <w:left w:val="none" w:sz="0" w:space="0" w:color="auto"/>
                                                                                    <w:bottom w:val="none" w:sz="0" w:space="0" w:color="auto"/>
                                                                                    <w:right w:val="none" w:sz="0" w:space="0" w:color="auto"/>
                                                                                  </w:divBdr>
                                                                                </w:div>
                                                                                <w:div w:id="19021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318">
      <w:bodyDiv w:val="1"/>
      <w:marLeft w:val="0"/>
      <w:marRight w:val="0"/>
      <w:marTop w:val="0"/>
      <w:marBottom w:val="0"/>
      <w:divBdr>
        <w:top w:val="none" w:sz="0" w:space="0" w:color="auto"/>
        <w:left w:val="none" w:sz="0" w:space="0" w:color="auto"/>
        <w:bottom w:val="none" w:sz="0" w:space="0" w:color="auto"/>
        <w:right w:val="none" w:sz="0" w:space="0" w:color="auto"/>
      </w:divBdr>
    </w:div>
    <w:div w:id="767316994">
      <w:bodyDiv w:val="1"/>
      <w:marLeft w:val="0"/>
      <w:marRight w:val="0"/>
      <w:marTop w:val="0"/>
      <w:marBottom w:val="0"/>
      <w:divBdr>
        <w:top w:val="none" w:sz="0" w:space="0" w:color="auto"/>
        <w:left w:val="none" w:sz="0" w:space="0" w:color="auto"/>
        <w:bottom w:val="none" w:sz="0" w:space="0" w:color="auto"/>
        <w:right w:val="none" w:sz="0" w:space="0" w:color="auto"/>
      </w:divBdr>
    </w:div>
    <w:div w:id="947083249">
      <w:bodyDiv w:val="1"/>
      <w:marLeft w:val="0"/>
      <w:marRight w:val="0"/>
      <w:marTop w:val="0"/>
      <w:marBottom w:val="0"/>
      <w:divBdr>
        <w:top w:val="none" w:sz="0" w:space="0" w:color="auto"/>
        <w:left w:val="none" w:sz="0" w:space="0" w:color="auto"/>
        <w:bottom w:val="none" w:sz="0" w:space="0" w:color="auto"/>
        <w:right w:val="none" w:sz="0" w:space="0" w:color="auto"/>
      </w:divBdr>
    </w:div>
    <w:div w:id="1547378082">
      <w:bodyDiv w:val="1"/>
      <w:marLeft w:val="0"/>
      <w:marRight w:val="0"/>
      <w:marTop w:val="0"/>
      <w:marBottom w:val="0"/>
      <w:divBdr>
        <w:top w:val="none" w:sz="0" w:space="0" w:color="auto"/>
        <w:left w:val="none" w:sz="0" w:space="0" w:color="auto"/>
        <w:bottom w:val="none" w:sz="0" w:space="0" w:color="auto"/>
        <w:right w:val="none" w:sz="0" w:space="0" w:color="auto"/>
      </w:divBdr>
      <w:divsChild>
        <w:div w:id="786583199">
          <w:marLeft w:val="0"/>
          <w:marRight w:val="0"/>
          <w:marTop w:val="0"/>
          <w:marBottom w:val="0"/>
          <w:divBdr>
            <w:top w:val="none" w:sz="0" w:space="0" w:color="auto"/>
            <w:left w:val="none" w:sz="0" w:space="0" w:color="auto"/>
            <w:bottom w:val="none" w:sz="0" w:space="0" w:color="auto"/>
            <w:right w:val="none" w:sz="0" w:space="0" w:color="auto"/>
          </w:divBdr>
        </w:div>
        <w:div w:id="610556267">
          <w:marLeft w:val="0"/>
          <w:marRight w:val="0"/>
          <w:marTop w:val="0"/>
          <w:marBottom w:val="0"/>
          <w:divBdr>
            <w:top w:val="none" w:sz="0" w:space="0" w:color="auto"/>
            <w:left w:val="none" w:sz="0" w:space="0" w:color="auto"/>
            <w:bottom w:val="none" w:sz="0" w:space="0" w:color="auto"/>
            <w:right w:val="none" w:sz="0" w:space="0" w:color="auto"/>
          </w:divBdr>
          <w:divsChild>
            <w:div w:id="1683388481">
              <w:marLeft w:val="0"/>
              <w:marRight w:val="0"/>
              <w:marTop w:val="0"/>
              <w:marBottom w:val="0"/>
              <w:divBdr>
                <w:top w:val="none" w:sz="0" w:space="0" w:color="auto"/>
                <w:left w:val="none" w:sz="0" w:space="0" w:color="auto"/>
                <w:bottom w:val="none" w:sz="0" w:space="0" w:color="auto"/>
                <w:right w:val="none" w:sz="0" w:space="0" w:color="auto"/>
              </w:divBdr>
            </w:div>
            <w:div w:id="189101429">
              <w:marLeft w:val="0"/>
              <w:marRight w:val="0"/>
              <w:marTop w:val="0"/>
              <w:marBottom w:val="0"/>
              <w:divBdr>
                <w:top w:val="none" w:sz="0" w:space="0" w:color="auto"/>
                <w:left w:val="none" w:sz="0" w:space="0" w:color="auto"/>
                <w:bottom w:val="none" w:sz="0" w:space="0" w:color="auto"/>
                <w:right w:val="none" w:sz="0" w:space="0" w:color="auto"/>
              </w:divBdr>
            </w:div>
            <w:div w:id="959802268">
              <w:marLeft w:val="0"/>
              <w:marRight w:val="0"/>
              <w:marTop w:val="0"/>
              <w:marBottom w:val="0"/>
              <w:divBdr>
                <w:top w:val="none" w:sz="0" w:space="0" w:color="auto"/>
                <w:left w:val="none" w:sz="0" w:space="0" w:color="auto"/>
                <w:bottom w:val="none" w:sz="0" w:space="0" w:color="auto"/>
                <w:right w:val="none" w:sz="0" w:space="0" w:color="auto"/>
              </w:divBdr>
            </w:div>
            <w:div w:id="1520662312">
              <w:marLeft w:val="0"/>
              <w:marRight w:val="0"/>
              <w:marTop w:val="0"/>
              <w:marBottom w:val="0"/>
              <w:divBdr>
                <w:top w:val="none" w:sz="0" w:space="0" w:color="auto"/>
                <w:left w:val="none" w:sz="0" w:space="0" w:color="auto"/>
                <w:bottom w:val="none" w:sz="0" w:space="0" w:color="auto"/>
                <w:right w:val="none" w:sz="0" w:space="0" w:color="auto"/>
              </w:divBdr>
            </w:div>
            <w:div w:id="438569458">
              <w:marLeft w:val="0"/>
              <w:marRight w:val="0"/>
              <w:marTop w:val="0"/>
              <w:marBottom w:val="0"/>
              <w:divBdr>
                <w:top w:val="none" w:sz="0" w:space="0" w:color="auto"/>
                <w:left w:val="none" w:sz="0" w:space="0" w:color="auto"/>
                <w:bottom w:val="none" w:sz="0" w:space="0" w:color="auto"/>
                <w:right w:val="none" w:sz="0" w:space="0" w:color="auto"/>
              </w:divBdr>
            </w:div>
          </w:divsChild>
        </w:div>
        <w:div w:id="2105375404">
          <w:marLeft w:val="0"/>
          <w:marRight w:val="0"/>
          <w:marTop w:val="0"/>
          <w:marBottom w:val="0"/>
          <w:divBdr>
            <w:top w:val="none" w:sz="0" w:space="0" w:color="auto"/>
            <w:left w:val="none" w:sz="0" w:space="0" w:color="auto"/>
            <w:bottom w:val="none" w:sz="0" w:space="0" w:color="auto"/>
            <w:right w:val="none" w:sz="0" w:space="0" w:color="auto"/>
          </w:divBdr>
          <w:divsChild>
            <w:div w:id="2049915470">
              <w:marLeft w:val="0"/>
              <w:marRight w:val="0"/>
              <w:marTop w:val="0"/>
              <w:marBottom w:val="0"/>
              <w:divBdr>
                <w:top w:val="none" w:sz="0" w:space="0" w:color="auto"/>
                <w:left w:val="none" w:sz="0" w:space="0" w:color="auto"/>
                <w:bottom w:val="none" w:sz="0" w:space="0" w:color="auto"/>
                <w:right w:val="none" w:sz="0" w:space="0" w:color="auto"/>
              </w:divBdr>
            </w:div>
            <w:div w:id="1253931883">
              <w:marLeft w:val="0"/>
              <w:marRight w:val="0"/>
              <w:marTop w:val="0"/>
              <w:marBottom w:val="0"/>
              <w:divBdr>
                <w:top w:val="none" w:sz="0" w:space="0" w:color="auto"/>
                <w:left w:val="none" w:sz="0" w:space="0" w:color="auto"/>
                <w:bottom w:val="none" w:sz="0" w:space="0" w:color="auto"/>
                <w:right w:val="none" w:sz="0" w:space="0" w:color="auto"/>
              </w:divBdr>
            </w:div>
            <w:div w:id="1743867640">
              <w:marLeft w:val="0"/>
              <w:marRight w:val="0"/>
              <w:marTop w:val="0"/>
              <w:marBottom w:val="0"/>
              <w:divBdr>
                <w:top w:val="none" w:sz="0" w:space="0" w:color="auto"/>
                <w:left w:val="none" w:sz="0" w:space="0" w:color="auto"/>
                <w:bottom w:val="none" w:sz="0" w:space="0" w:color="auto"/>
                <w:right w:val="none" w:sz="0" w:space="0" w:color="auto"/>
              </w:divBdr>
            </w:div>
            <w:div w:id="585190073">
              <w:marLeft w:val="0"/>
              <w:marRight w:val="0"/>
              <w:marTop w:val="0"/>
              <w:marBottom w:val="0"/>
              <w:divBdr>
                <w:top w:val="none" w:sz="0" w:space="0" w:color="auto"/>
                <w:left w:val="none" w:sz="0" w:space="0" w:color="auto"/>
                <w:bottom w:val="none" w:sz="0" w:space="0" w:color="auto"/>
                <w:right w:val="none" w:sz="0" w:space="0" w:color="auto"/>
              </w:divBdr>
            </w:div>
            <w:div w:id="977758465">
              <w:marLeft w:val="0"/>
              <w:marRight w:val="0"/>
              <w:marTop w:val="0"/>
              <w:marBottom w:val="0"/>
              <w:divBdr>
                <w:top w:val="none" w:sz="0" w:space="0" w:color="auto"/>
                <w:left w:val="none" w:sz="0" w:space="0" w:color="auto"/>
                <w:bottom w:val="none" w:sz="0" w:space="0" w:color="auto"/>
                <w:right w:val="none" w:sz="0" w:space="0" w:color="auto"/>
              </w:divBdr>
            </w:div>
          </w:divsChild>
        </w:div>
        <w:div w:id="1952274475">
          <w:marLeft w:val="0"/>
          <w:marRight w:val="0"/>
          <w:marTop w:val="0"/>
          <w:marBottom w:val="0"/>
          <w:divBdr>
            <w:top w:val="none" w:sz="0" w:space="0" w:color="auto"/>
            <w:left w:val="none" w:sz="0" w:space="0" w:color="auto"/>
            <w:bottom w:val="none" w:sz="0" w:space="0" w:color="auto"/>
            <w:right w:val="none" w:sz="0" w:space="0" w:color="auto"/>
          </w:divBdr>
          <w:divsChild>
            <w:div w:id="1102383910">
              <w:marLeft w:val="0"/>
              <w:marRight w:val="0"/>
              <w:marTop w:val="0"/>
              <w:marBottom w:val="0"/>
              <w:divBdr>
                <w:top w:val="none" w:sz="0" w:space="0" w:color="auto"/>
                <w:left w:val="none" w:sz="0" w:space="0" w:color="auto"/>
                <w:bottom w:val="none" w:sz="0" w:space="0" w:color="auto"/>
                <w:right w:val="none" w:sz="0" w:space="0" w:color="auto"/>
              </w:divBdr>
            </w:div>
            <w:div w:id="1203176714">
              <w:marLeft w:val="0"/>
              <w:marRight w:val="0"/>
              <w:marTop w:val="0"/>
              <w:marBottom w:val="0"/>
              <w:divBdr>
                <w:top w:val="none" w:sz="0" w:space="0" w:color="auto"/>
                <w:left w:val="none" w:sz="0" w:space="0" w:color="auto"/>
                <w:bottom w:val="none" w:sz="0" w:space="0" w:color="auto"/>
                <w:right w:val="none" w:sz="0" w:space="0" w:color="auto"/>
              </w:divBdr>
            </w:div>
            <w:div w:id="1222597473">
              <w:marLeft w:val="0"/>
              <w:marRight w:val="0"/>
              <w:marTop w:val="0"/>
              <w:marBottom w:val="0"/>
              <w:divBdr>
                <w:top w:val="none" w:sz="0" w:space="0" w:color="auto"/>
                <w:left w:val="none" w:sz="0" w:space="0" w:color="auto"/>
                <w:bottom w:val="none" w:sz="0" w:space="0" w:color="auto"/>
                <w:right w:val="none" w:sz="0" w:space="0" w:color="auto"/>
              </w:divBdr>
            </w:div>
            <w:div w:id="1312175107">
              <w:marLeft w:val="0"/>
              <w:marRight w:val="0"/>
              <w:marTop w:val="0"/>
              <w:marBottom w:val="0"/>
              <w:divBdr>
                <w:top w:val="none" w:sz="0" w:space="0" w:color="auto"/>
                <w:left w:val="none" w:sz="0" w:space="0" w:color="auto"/>
                <w:bottom w:val="none" w:sz="0" w:space="0" w:color="auto"/>
                <w:right w:val="none" w:sz="0" w:space="0" w:color="auto"/>
              </w:divBdr>
            </w:div>
            <w:div w:id="1739936610">
              <w:marLeft w:val="0"/>
              <w:marRight w:val="0"/>
              <w:marTop w:val="0"/>
              <w:marBottom w:val="0"/>
              <w:divBdr>
                <w:top w:val="none" w:sz="0" w:space="0" w:color="auto"/>
                <w:left w:val="none" w:sz="0" w:space="0" w:color="auto"/>
                <w:bottom w:val="none" w:sz="0" w:space="0" w:color="auto"/>
                <w:right w:val="none" w:sz="0" w:space="0" w:color="auto"/>
              </w:divBdr>
            </w:div>
          </w:divsChild>
        </w:div>
        <w:div w:id="2071614216">
          <w:marLeft w:val="0"/>
          <w:marRight w:val="0"/>
          <w:marTop w:val="0"/>
          <w:marBottom w:val="0"/>
          <w:divBdr>
            <w:top w:val="none" w:sz="0" w:space="0" w:color="auto"/>
            <w:left w:val="none" w:sz="0" w:space="0" w:color="auto"/>
            <w:bottom w:val="none" w:sz="0" w:space="0" w:color="auto"/>
            <w:right w:val="none" w:sz="0" w:space="0" w:color="auto"/>
          </w:divBdr>
          <w:divsChild>
            <w:div w:id="102507314">
              <w:marLeft w:val="0"/>
              <w:marRight w:val="0"/>
              <w:marTop w:val="0"/>
              <w:marBottom w:val="0"/>
              <w:divBdr>
                <w:top w:val="none" w:sz="0" w:space="0" w:color="auto"/>
                <w:left w:val="none" w:sz="0" w:space="0" w:color="auto"/>
                <w:bottom w:val="none" w:sz="0" w:space="0" w:color="auto"/>
                <w:right w:val="none" w:sz="0" w:space="0" w:color="auto"/>
              </w:divBdr>
            </w:div>
            <w:div w:id="1541286373">
              <w:marLeft w:val="0"/>
              <w:marRight w:val="0"/>
              <w:marTop w:val="0"/>
              <w:marBottom w:val="0"/>
              <w:divBdr>
                <w:top w:val="none" w:sz="0" w:space="0" w:color="auto"/>
                <w:left w:val="none" w:sz="0" w:space="0" w:color="auto"/>
                <w:bottom w:val="none" w:sz="0" w:space="0" w:color="auto"/>
                <w:right w:val="none" w:sz="0" w:space="0" w:color="auto"/>
              </w:divBdr>
            </w:div>
            <w:div w:id="1431510754">
              <w:marLeft w:val="0"/>
              <w:marRight w:val="0"/>
              <w:marTop w:val="0"/>
              <w:marBottom w:val="0"/>
              <w:divBdr>
                <w:top w:val="none" w:sz="0" w:space="0" w:color="auto"/>
                <w:left w:val="none" w:sz="0" w:space="0" w:color="auto"/>
                <w:bottom w:val="none" w:sz="0" w:space="0" w:color="auto"/>
                <w:right w:val="none" w:sz="0" w:space="0" w:color="auto"/>
              </w:divBdr>
            </w:div>
            <w:div w:id="1221595719">
              <w:marLeft w:val="0"/>
              <w:marRight w:val="0"/>
              <w:marTop w:val="0"/>
              <w:marBottom w:val="0"/>
              <w:divBdr>
                <w:top w:val="none" w:sz="0" w:space="0" w:color="auto"/>
                <w:left w:val="none" w:sz="0" w:space="0" w:color="auto"/>
                <w:bottom w:val="none" w:sz="0" w:space="0" w:color="auto"/>
                <w:right w:val="none" w:sz="0" w:space="0" w:color="auto"/>
              </w:divBdr>
            </w:div>
            <w:div w:id="884566617">
              <w:marLeft w:val="0"/>
              <w:marRight w:val="0"/>
              <w:marTop w:val="0"/>
              <w:marBottom w:val="0"/>
              <w:divBdr>
                <w:top w:val="none" w:sz="0" w:space="0" w:color="auto"/>
                <w:left w:val="none" w:sz="0" w:space="0" w:color="auto"/>
                <w:bottom w:val="none" w:sz="0" w:space="0" w:color="auto"/>
                <w:right w:val="none" w:sz="0" w:space="0" w:color="auto"/>
              </w:divBdr>
            </w:div>
          </w:divsChild>
        </w:div>
        <w:div w:id="286159195">
          <w:marLeft w:val="0"/>
          <w:marRight w:val="0"/>
          <w:marTop w:val="0"/>
          <w:marBottom w:val="0"/>
          <w:divBdr>
            <w:top w:val="none" w:sz="0" w:space="0" w:color="auto"/>
            <w:left w:val="none" w:sz="0" w:space="0" w:color="auto"/>
            <w:bottom w:val="none" w:sz="0" w:space="0" w:color="auto"/>
            <w:right w:val="none" w:sz="0" w:space="0" w:color="auto"/>
          </w:divBdr>
          <w:divsChild>
            <w:div w:id="2115516948">
              <w:marLeft w:val="0"/>
              <w:marRight w:val="0"/>
              <w:marTop w:val="0"/>
              <w:marBottom w:val="0"/>
              <w:divBdr>
                <w:top w:val="none" w:sz="0" w:space="0" w:color="auto"/>
                <w:left w:val="none" w:sz="0" w:space="0" w:color="auto"/>
                <w:bottom w:val="none" w:sz="0" w:space="0" w:color="auto"/>
                <w:right w:val="none" w:sz="0" w:space="0" w:color="auto"/>
              </w:divBdr>
            </w:div>
            <w:div w:id="950355171">
              <w:marLeft w:val="0"/>
              <w:marRight w:val="0"/>
              <w:marTop w:val="0"/>
              <w:marBottom w:val="0"/>
              <w:divBdr>
                <w:top w:val="none" w:sz="0" w:space="0" w:color="auto"/>
                <w:left w:val="none" w:sz="0" w:space="0" w:color="auto"/>
                <w:bottom w:val="none" w:sz="0" w:space="0" w:color="auto"/>
                <w:right w:val="none" w:sz="0" w:space="0" w:color="auto"/>
              </w:divBdr>
            </w:div>
            <w:div w:id="1270238531">
              <w:marLeft w:val="0"/>
              <w:marRight w:val="0"/>
              <w:marTop w:val="0"/>
              <w:marBottom w:val="0"/>
              <w:divBdr>
                <w:top w:val="none" w:sz="0" w:space="0" w:color="auto"/>
                <w:left w:val="none" w:sz="0" w:space="0" w:color="auto"/>
                <w:bottom w:val="none" w:sz="0" w:space="0" w:color="auto"/>
                <w:right w:val="none" w:sz="0" w:space="0" w:color="auto"/>
              </w:divBdr>
            </w:div>
            <w:div w:id="749696320">
              <w:marLeft w:val="0"/>
              <w:marRight w:val="0"/>
              <w:marTop w:val="0"/>
              <w:marBottom w:val="0"/>
              <w:divBdr>
                <w:top w:val="none" w:sz="0" w:space="0" w:color="auto"/>
                <w:left w:val="none" w:sz="0" w:space="0" w:color="auto"/>
                <w:bottom w:val="none" w:sz="0" w:space="0" w:color="auto"/>
                <w:right w:val="none" w:sz="0" w:space="0" w:color="auto"/>
              </w:divBdr>
            </w:div>
            <w:div w:id="1213425501">
              <w:marLeft w:val="0"/>
              <w:marRight w:val="0"/>
              <w:marTop w:val="0"/>
              <w:marBottom w:val="0"/>
              <w:divBdr>
                <w:top w:val="none" w:sz="0" w:space="0" w:color="auto"/>
                <w:left w:val="none" w:sz="0" w:space="0" w:color="auto"/>
                <w:bottom w:val="none" w:sz="0" w:space="0" w:color="auto"/>
                <w:right w:val="none" w:sz="0" w:space="0" w:color="auto"/>
              </w:divBdr>
            </w:div>
          </w:divsChild>
        </w:div>
        <w:div w:id="1979068131">
          <w:marLeft w:val="0"/>
          <w:marRight w:val="0"/>
          <w:marTop w:val="0"/>
          <w:marBottom w:val="0"/>
          <w:divBdr>
            <w:top w:val="none" w:sz="0" w:space="0" w:color="auto"/>
            <w:left w:val="none" w:sz="0" w:space="0" w:color="auto"/>
            <w:bottom w:val="none" w:sz="0" w:space="0" w:color="auto"/>
            <w:right w:val="none" w:sz="0" w:space="0" w:color="auto"/>
          </w:divBdr>
          <w:divsChild>
            <w:div w:id="1778019251">
              <w:marLeft w:val="0"/>
              <w:marRight w:val="0"/>
              <w:marTop w:val="0"/>
              <w:marBottom w:val="0"/>
              <w:divBdr>
                <w:top w:val="none" w:sz="0" w:space="0" w:color="auto"/>
                <w:left w:val="none" w:sz="0" w:space="0" w:color="auto"/>
                <w:bottom w:val="none" w:sz="0" w:space="0" w:color="auto"/>
                <w:right w:val="none" w:sz="0" w:space="0" w:color="auto"/>
              </w:divBdr>
            </w:div>
            <w:div w:id="1266619635">
              <w:marLeft w:val="0"/>
              <w:marRight w:val="0"/>
              <w:marTop w:val="0"/>
              <w:marBottom w:val="0"/>
              <w:divBdr>
                <w:top w:val="none" w:sz="0" w:space="0" w:color="auto"/>
                <w:left w:val="none" w:sz="0" w:space="0" w:color="auto"/>
                <w:bottom w:val="none" w:sz="0" w:space="0" w:color="auto"/>
                <w:right w:val="none" w:sz="0" w:space="0" w:color="auto"/>
              </w:divBdr>
            </w:div>
            <w:div w:id="1219124424">
              <w:marLeft w:val="0"/>
              <w:marRight w:val="0"/>
              <w:marTop w:val="0"/>
              <w:marBottom w:val="0"/>
              <w:divBdr>
                <w:top w:val="none" w:sz="0" w:space="0" w:color="auto"/>
                <w:left w:val="none" w:sz="0" w:space="0" w:color="auto"/>
                <w:bottom w:val="none" w:sz="0" w:space="0" w:color="auto"/>
                <w:right w:val="none" w:sz="0" w:space="0" w:color="auto"/>
              </w:divBdr>
            </w:div>
            <w:div w:id="1008289284">
              <w:marLeft w:val="0"/>
              <w:marRight w:val="0"/>
              <w:marTop w:val="0"/>
              <w:marBottom w:val="0"/>
              <w:divBdr>
                <w:top w:val="none" w:sz="0" w:space="0" w:color="auto"/>
                <w:left w:val="none" w:sz="0" w:space="0" w:color="auto"/>
                <w:bottom w:val="none" w:sz="0" w:space="0" w:color="auto"/>
                <w:right w:val="none" w:sz="0" w:space="0" w:color="auto"/>
              </w:divBdr>
            </w:div>
            <w:div w:id="390421814">
              <w:marLeft w:val="0"/>
              <w:marRight w:val="0"/>
              <w:marTop w:val="0"/>
              <w:marBottom w:val="0"/>
              <w:divBdr>
                <w:top w:val="none" w:sz="0" w:space="0" w:color="auto"/>
                <w:left w:val="none" w:sz="0" w:space="0" w:color="auto"/>
                <w:bottom w:val="none" w:sz="0" w:space="0" w:color="auto"/>
                <w:right w:val="none" w:sz="0" w:space="0" w:color="auto"/>
              </w:divBdr>
            </w:div>
          </w:divsChild>
        </w:div>
        <w:div w:id="13659129">
          <w:marLeft w:val="0"/>
          <w:marRight w:val="0"/>
          <w:marTop w:val="0"/>
          <w:marBottom w:val="0"/>
          <w:divBdr>
            <w:top w:val="none" w:sz="0" w:space="0" w:color="auto"/>
            <w:left w:val="none" w:sz="0" w:space="0" w:color="auto"/>
            <w:bottom w:val="none" w:sz="0" w:space="0" w:color="auto"/>
            <w:right w:val="none" w:sz="0" w:space="0" w:color="auto"/>
          </w:divBdr>
          <w:divsChild>
            <w:div w:id="1200705134">
              <w:marLeft w:val="0"/>
              <w:marRight w:val="0"/>
              <w:marTop w:val="0"/>
              <w:marBottom w:val="0"/>
              <w:divBdr>
                <w:top w:val="none" w:sz="0" w:space="0" w:color="auto"/>
                <w:left w:val="none" w:sz="0" w:space="0" w:color="auto"/>
                <w:bottom w:val="none" w:sz="0" w:space="0" w:color="auto"/>
                <w:right w:val="none" w:sz="0" w:space="0" w:color="auto"/>
              </w:divBdr>
            </w:div>
            <w:div w:id="395514023">
              <w:marLeft w:val="0"/>
              <w:marRight w:val="0"/>
              <w:marTop w:val="0"/>
              <w:marBottom w:val="0"/>
              <w:divBdr>
                <w:top w:val="none" w:sz="0" w:space="0" w:color="auto"/>
                <w:left w:val="none" w:sz="0" w:space="0" w:color="auto"/>
                <w:bottom w:val="none" w:sz="0" w:space="0" w:color="auto"/>
                <w:right w:val="none" w:sz="0" w:space="0" w:color="auto"/>
              </w:divBdr>
            </w:div>
            <w:div w:id="1403747569">
              <w:marLeft w:val="0"/>
              <w:marRight w:val="0"/>
              <w:marTop w:val="0"/>
              <w:marBottom w:val="0"/>
              <w:divBdr>
                <w:top w:val="none" w:sz="0" w:space="0" w:color="auto"/>
                <w:left w:val="none" w:sz="0" w:space="0" w:color="auto"/>
                <w:bottom w:val="none" w:sz="0" w:space="0" w:color="auto"/>
                <w:right w:val="none" w:sz="0" w:space="0" w:color="auto"/>
              </w:divBdr>
            </w:div>
            <w:div w:id="12252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521">
      <w:bodyDiv w:val="1"/>
      <w:marLeft w:val="0"/>
      <w:marRight w:val="0"/>
      <w:marTop w:val="0"/>
      <w:marBottom w:val="0"/>
      <w:divBdr>
        <w:top w:val="none" w:sz="0" w:space="0" w:color="auto"/>
        <w:left w:val="none" w:sz="0" w:space="0" w:color="auto"/>
        <w:bottom w:val="none" w:sz="0" w:space="0" w:color="auto"/>
        <w:right w:val="none" w:sz="0" w:space="0" w:color="auto"/>
      </w:divBdr>
    </w:div>
    <w:div w:id="186463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jggeeftantwoord.nl/"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info@cjggeeftantwoord.nl"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jso.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egeschillencommissie.n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degeschillencommissie.nl" TargetMode="External"/><Relationship Id="rId28" Type="http://schemas.openxmlformats.org/officeDocument/2006/relationships/hyperlink" Target="tel://0182547888"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info@nji.nl" TargetMode="External"/><Relationship Id="rId30" Type="http://schemas.openxmlformats.org/officeDocument/2006/relationships/hyperlink" Target="http://www.kinderrechten.nl"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ars\AppData\Roaming\Microsoft\Templates\Rapport%20(thema%20Equit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730A4D96DA4ED183E03B019B83A120"/>
        <w:category>
          <w:name w:val="Algemeen"/>
          <w:gallery w:val="placeholder"/>
        </w:category>
        <w:types>
          <w:type w:val="bbPlcHdr"/>
        </w:types>
        <w:behaviors>
          <w:behavior w:val="content"/>
        </w:behaviors>
        <w:guid w:val="{313792FF-51CF-40BA-9EF4-DEAF180BE7D2}"/>
      </w:docPartPr>
      <w:docPartBody>
        <w:p w:rsidR="00FA63D3" w:rsidRDefault="00227585" w:rsidP="00227585">
          <w:pPr>
            <w:pStyle w:val="6C730A4D96DA4ED183E03B019B83A120"/>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aruGothicMPRO">
    <w:altName w:val="HG丸ｺﾞｼｯｸM-PRO"/>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AFD"/>
    <w:rsid w:val="0010370D"/>
    <w:rsid w:val="00104BEC"/>
    <w:rsid w:val="00151324"/>
    <w:rsid w:val="001F437F"/>
    <w:rsid w:val="00227585"/>
    <w:rsid w:val="00247971"/>
    <w:rsid w:val="003579A2"/>
    <w:rsid w:val="00381AC6"/>
    <w:rsid w:val="00383771"/>
    <w:rsid w:val="0041536F"/>
    <w:rsid w:val="005031BB"/>
    <w:rsid w:val="0057691D"/>
    <w:rsid w:val="005C5D9F"/>
    <w:rsid w:val="005C6AD3"/>
    <w:rsid w:val="006008F9"/>
    <w:rsid w:val="0067384C"/>
    <w:rsid w:val="007C167D"/>
    <w:rsid w:val="008D12A3"/>
    <w:rsid w:val="00901D35"/>
    <w:rsid w:val="00972148"/>
    <w:rsid w:val="009818BB"/>
    <w:rsid w:val="00996A6A"/>
    <w:rsid w:val="009C1CF0"/>
    <w:rsid w:val="00AF2A4A"/>
    <w:rsid w:val="00B2415E"/>
    <w:rsid w:val="00B7103D"/>
    <w:rsid w:val="00BC62D0"/>
    <w:rsid w:val="00DB0D41"/>
    <w:rsid w:val="00DB2FD2"/>
    <w:rsid w:val="00F76358"/>
    <w:rsid w:val="00FA63D3"/>
    <w:rsid w:val="00FB2A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spacing w:before="300" w:after="40" w:line="240" w:lineRule="auto"/>
      <w:outlineLvl w:val="0"/>
    </w:pPr>
    <w:rPr>
      <w:rFonts w:asciiTheme="majorHAnsi" w:eastAsiaTheme="minorHAnsi" w:hAnsiTheme="majorHAnsi" w:cs="Times New Roman"/>
      <w:b/>
      <w:color w:val="0F4761" w:themeColor="accent1" w:themeShade="BF"/>
      <w:spacing w:val="20"/>
      <w:sz w:val="28"/>
      <w:szCs w:val="32"/>
    </w:rPr>
  </w:style>
  <w:style w:type="paragraph" w:styleId="Kop2">
    <w:name w:val="heading 2"/>
    <w:basedOn w:val="Standaard"/>
    <w:next w:val="Standaard"/>
    <w:link w:val="Kop2Char"/>
    <w:uiPriority w:val="9"/>
    <w:qFormat/>
    <w:pPr>
      <w:spacing w:before="240" w:after="40" w:line="240" w:lineRule="auto"/>
      <w:outlineLvl w:val="1"/>
    </w:pPr>
    <w:rPr>
      <w:rFonts w:asciiTheme="majorHAnsi" w:eastAsiaTheme="minorHAnsi" w:hAnsiTheme="majorHAnsi" w:cs="Times New Roman"/>
      <w:b/>
      <w:color w:val="0F4761" w:themeColor="accent1" w:themeShade="BF"/>
      <w:spacing w:val="20"/>
      <w:sz w:val="24"/>
      <w:szCs w:val="28"/>
    </w:rPr>
  </w:style>
  <w:style w:type="paragraph" w:styleId="Kop3">
    <w:name w:val="heading 3"/>
    <w:basedOn w:val="Standaard"/>
    <w:next w:val="Standaard"/>
    <w:link w:val="Kop3Char"/>
    <w:uiPriority w:val="9"/>
    <w:qFormat/>
    <w:pPr>
      <w:spacing w:before="200" w:after="40" w:line="240" w:lineRule="auto"/>
      <w:outlineLvl w:val="2"/>
    </w:pPr>
    <w:rPr>
      <w:rFonts w:asciiTheme="majorHAnsi" w:eastAsiaTheme="minorHAnsi" w:hAnsiTheme="majorHAnsi" w:cs="Times New Roman"/>
      <w:b/>
      <w:color w:val="156082" w:themeColor="accent1"/>
      <w:spacing w:val="2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inorHAnsi" w:hAnsiTheme="majorHAnsi" w:cs="Times New Roman"/>
      <w:b/>
      <w:color w:val="0F4761" w:themeColor="accent1" w:themeShade="BF"/>
      <w:spacing w:val="20"/>
      <w:sz w:val="28"/>
      <w:szCs w:val="32"/>
    </w:rPr>
  </w:style>
  <w:style w:type="character" w:customStyle="1" w:styleId="Kop2Char">
    <w:name w:val="Kop 2 Char"/>
    <w:basedOn w:val="Standaardalinea-lettertype"/>
    <w:link w:val="Kop2"/>
    <w:uiPriority w:val="9"/>
    <w:rPr>
      <w:rFonts w:asciiTheme="majorHAnsi" w:eastAsiaTheme="minorHAnsi" w:hAnsiTheme="majorHAnsi" w:cs="Times New Roman"/>
      <w:b/>
      <w:color w:val="0F4761" w:themeColor="accent1" w:themeShade="BF"/>
      <w:spacing w:val="20"/>
      <w:sz w:val="24"/>
      <w:szCs w:val="28"/>
    </w:rPr>
  </w:style>
  <w:style w:type="character" w:customStyle="1" w:styleId="Kop3Char">
    <w:name w:val="Kop 3 Char"/>
    <w:basedOn w:val="Standaardalinea-lettertype"/>
    <w:link w:val="Kop3"/>
    <w:uiPriority w:val="9"/>
    <w:rPr>
      <w:rFonts w:asciiTheme="majorHAnsi" w:eastAsiaTheme="minorHAnsi" w:hAnsiTheme="majorHAnsi" w:cs="Times New Roman"/>
      <w:b/>
      <w:color w:val="156082" w:themeColor="accent1"/>
      <w:spacing w:val="20"/>
      <w:sz w:val="24"/>
      <w:szCs w:val="24"/>
    </w:rPr>
  </w:style>
  <w:style w:type="character" w:styleId="Tekstvantijdelijkeaanduiding">
    <w:name w:val="Placeholder Text"/>
    <w:basedOn w:val="Standaardalinea-lettertype"/>
    <w:uiPriority w:val="99"/>
    <w:semiHidden/>
    <w:rPr>
      <w:color w:val="808080"/>
    </w:rPr>
  </w:style>
  <w:style w:type="paragraph" w:customStyle="1" w:styleId="6C730A4D96DA4ED183E03B019B83A120">
    <w:name w:val="6C730A4D96DA4ED183E03B019B83A120"/>
    <w:rsid w:val="0022758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2019-06-07T00:00:00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0C616675-01EE-4DBF-BC54-6DDEF1B45416}">
  <ds:schemaRefs>
    <ds:schemaRef ds:uri="http://schemas.openxmlformats.org/officeDocument/2006/bibliography"/>
  </ds:schemaRefs>
</ds:datastoreItem>
</file>

<file path=customXml/itemProps4.xml><?xml version="1.0" encoding="utf-8"?>
<ds:datastoreItem xmlns:ds="http://schemas.openxmlformats.org/officeDocument/2006/customXml" ds:itemID="{CCBB6253-25EE-4BB0-B942-7A7F50E0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(thema Equity)</Template>
  <TotalTime>121</TotalTime>
  <Pages>43</Pages>
  <Words>12878</Words>
  <Characters>70835</Characters>
  <Application>Microsoft Office Word</Application>
  <DocSecurity>0</DocSecurity>
  <Lines>590</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Pedagogisch beleid BSO ‘t Leeuwtje</vt:lpstr>
      <vt:lpstr/>
    </vt:vector>
  </TitlesOfParts>
  <Company>cONCEPT GEMAAKT DOOR kiki tRAINING &amp; cOACHING</Company>
  <LinksUpToDate>false</LinksUpToDate>
  <CharactersWithSpaces>83546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 BSO ‘t Leeuwtje</dc:title>
  <dc:subject>Velig en ontwikkelingsgericht met oog voor alle kinderen.</dc:subject>
  <dc:creator>hbaars</dc:creator>
  <cp:keywords/>
  <dc:description/>
  <cp:lastModifiedBy>gulay kaya</cp:lastModifiedBy>
  <cp:revision>25</cp:revision>
  <cp:lastPrinted>2019-06-11T07:16:00Z</cp:lastPrinted>
  <dcterms:created xsi:type="dcterms:W3CDTF">2025-11-10T14:42:00Z</dcterms:created>
  <dcterms:modified xsi:type="dcterms:W3CDTF">2025-11-13T15:52:00Z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