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2C05" w14:textId="77777777" w:rsidR="009E054B" w:rsidRDefault="00560B71" w:rsidP="00560B71">
      <w:pPr>
        <w:spacing w:after="0" w:line="240" w:lineRule="auto"/>
        <w:ind w:left="-567"/>
        <w:rPr>
          <w:rFonts w:ascii="Arial" w:hAnsi="Arial" w:cs="Arial"/>
          <w:b/>
          <w:bCs/>
          <w:lang w:val="en-US"/>
        </w:rPr>
      </w:pPr>
      <w:r w:rsidRPr="00560B71">
        <w:rPr>
          <w:noProof/>
        </w:rPr>
        <w:drawing>
          <wp:inline distT="0" distB="0" distL="0" distR="0" wp14:anchorId="0A9CB2D6" wp14:editId="765744A3">
            <wp:extent cx="1333500" cy="742950"/>
            <wp:effectExtent l="0" t="0" r="0" b="0"/>
            <wp:docPr id="348674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742950"/>
                    </a:xfrm>
                    <a:prstGeom prst="rect">
                      <a:avLst/>
                    </a:prstGeom>
                    <a:noFill/>
                    <a:ln>
                      <a:noFill/>
                    </a:ln>
                  </pic:spPr>
                </pic:pic>
              </a:graphicData>
            </a:graphic>
          </wp:inline>
        </w:drawing>
      </w:r>
      <w:r>
        <w:rPr>
          <w:rFonts w:ascii="Arial" w:hAnsi="Arial" w:cs="Arial"/>
          <w:b/>
          <w:bCs/>
          <w:lang w:val="en-US"/>
        </w:rPr>
        <w:t xml:space="preserve"> </w:t>
      </w:r>
      <w:r w:rsidRPr="00560B71">
        <w:rPr>
          <w:rFonts w:ascii="Arial" w:hAnsi="Arial" w:cs="Arial"/>
          <w:b/>
          <w:bCs/>
          <w:lang w:val="en-US"/>
        </w:rPr>
        <w:t xml:space="preserve"> </w:t>
      </w:r>
    </w:p>
    <w:p w14:paraId="40B05D0C" w14:textId="77777777" w:rsidR="009E054B" w:rsidRDefault="009E054B" w:rsidP="00560B71">
      <w:pPr>
        <w:spacing w:after="0" w:line="240" w:lineRule="auto"/>
        <w:ind w:left="-567"/>
        <w:rPr>
          <w:rFonts w:ascii="Arial" w:hAnsi="Arial" w:cs="Arial"/>
          <w:b/>
          <w:bCs/>
          <w:lang w:val="en-US"/>
        </w:rPr>
      </w:pPr>
    </w:p>
    <w:p w14:paraId="7CAE7A65" w14:textId="77777777" w:rsidR="009E054B" w:rsidRDefault="009E054B" w:rsidP="00560B71">
      <w:pPr>
        <w:spacing w:after="0" w:line="240" w:lineRule="auto"/>
        <w:ind w:left="-567"/>
        <w:rPr>
          <w:rFonts w:ascii="Arial" w:hAnsi="Arial" w:cs="Arial"/>
          <w:b/>
          <w:bCs/>
          <w:lang w:val="en-US"/>
        </w:rPr>
      </w:pPr>
    </w:p>
    <w:p w14:paraId="388579EF" w14:textId="4C9A7F75" w:rsidR="00560B71" w:rsidRPr="00560B71" w:rsidRDefault="00560B71" w:rsidP="009E054B">
      <w:pPr>
        <w:spacing w:after="0" w:line="240" w:lineRule="auto"/>
        <w:ind w:left="-567"/>
        <w:jc w:val="center"/>
        <w:rPr>
          <w:noProof/>
        </w:rPr>
      </w:pPr>
      <w:r w:rsidRPr="000A0CB8">
        <w:rPr>
          <w:rFonts w:ascii="Arial" w:hAnsi="Arial" w:cs="Arial"/>
          <w:b/>
          <w:bCs/>
          <w:lang w:val="en-US"/>
        </w:rPr>
        <w:t>ENROLLING WITH A GENERAL PRACTICE</w:t>
      </w:r>
      <w:proofErr w:type="gramStart"/>
      <w:r w:rsidR="00C36325">
        <w:rPr>
          <w:rFonts w:ascii="Arial" w:hAnsi="Arial" w:cs="Arial"/>
          <w:b/>
          <w:bCs/>
          <w:lang w:val="en-US"/>
        </w:rPr>
        <w:t xml:space="preserve">   (</w:t>
      </w:r>
      <w:proofErr w:type="gramEnd"/>
      <w:r w:rsidR="00C36325">
        <w:rPr>
          <w:rFonts w:ascii="Arial" w:hAnsi="Arial" w:cs="Arial"/>
          <w:b/>
          <w:bCs/>
          <w:lang w:val="en-US"/>
        </w:rPr>
        <w:t>June 2026)</w:t>
      </w:r>
    </w:p>
    <w:p w14:paraId="16957F03" w14:textId="77777777" w:rsidR="000A0CB8" w:rsidRDefault="000A0CB8" w:rsidP="000A0CB8">
      <w:pPr>
        <w:spacing w:after="0" w:line="240" w:lineRule="auto"/>
        <w:ind w:left="-567"/>
        <w:jc w:val="center"/>
        <w:rPr>
          <w:rFonts w:ascii="Arial" w:hAnsi="Arial" w:cs="Arial"/>
          <w:b/>
          <w:bCs/>
          <w:lang w:val="en-US"/>
        </w:rPr>
      </w:pPr>
    </w:p>
    <w:p w14:paraId="3FF2D75A" w14:textId="02909F6C" w:rsidR="000A0CB8" w:rsidRPr="00C36325" w:rsidRDefault="000A0CB8" w:rsidP="000A0CB8">
      <w:pPr>
        <w:spacing w:after="0" w:line="240" w:lineRule="auto"/>
        <w:ind w:left="-567"/>
        <w:jc w:val="both"/>
        <w:rPr>
          <w:rFonts w:ascii="Arial" w:hAnsi="Arial" w:cs="Arial"/>
          <w:b/>
          <w:bCs/>
          <w:lang w:val="en-US"/>
        </w:rPr>
      </w:pPr>
      <w:r w:rsidRPr="00C36325">
        <w:rPr>
          <w:rFonts w:ascii="Arial" w:hAnsi="Arial" w:cs="Arial"/>
          <w:b/>
          <w:bCs/>
          <w:lang w:val="en-US"/>
        </w:rPr>
        <w:t>Questions and Answers</w:t>
      </w:r>
    </w:p>
    <w:p w14:paraId="671AB6E3" w14:textId="77777777" w:rsidR="00F138C3" w:rsidRDefault="00F138C3" w:rsidP="000A0CB8">
      <w:pPr>
        <w:spacing w:after="0" w:line="240" w:lineRule="auto"/>
        <w:ind w:left="-567"/>
        <w:jc w:val="both"/>
        <w:rPr>
          <w:rFonts w:ascii="Arial" w:hAnsi="Arial" w:cs="Arial"/>
          <w:b/>
          <w:bCs/>
          <w:sz w:val="20"/>
          <w:szCs w:val="20"/>
          <w:lang w:val="en-US"/>
        </w:rPr>
      </w:pPr>
    </w:p>
    <w:p w14:paraId="6A60C05A" w14:textId="20A1BFF7" w:rsidR="00F138C3" w:rsidRDefault="00F138C3"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What happens if I go to another practice?</w:t>
      </w:r>
    </w:p>
    <w:p w14:paraId="6C01BEDD" w14:textId="764ACEBC" w:rsidR="00F138C3" w:rsidRDefault="00F138C3"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You can go to another General Practice or change to a new General Practice at any time.  If you are enrolled in a PHO through one General Practice and visit another practice as a casual </w:t>
      </w:r>
      <w:proofErr w:type="gramStart"/>
      <w:r>
        <w:rPr>
          <w:rFonts w:ascii="Arial" w:hAnsi="Arial" w:cs="Arial"/>
          <w:sz w:val="20"/>
          <w:szCs w:val="20"/>
          <w:lang w:val="en-US"/>
        </w:rPr>
        <w:t>patient</w:t>
      </w:r>
      <w:proofErr w:type="gramEnd"/>
      <w:r>
        <w:rPr>
          <w:rFonts w:ascii="Arial" w:hAnsi="Arial" w:cs="Arial"/>
          <w:sz w:val="20"/>
          <w:szCs w:val="20"/>
          <w:lang w:val="en-US"/>
        </w:rPr>
        <w:t xml:space="preserve"> you will pay a higher fee for that visit.  </w:t>
      </w:r>
      <w:proofErr w:type="gramStart"/>
      <w:r>
        <w:rPr>
          <w:rFonts w:ascii="Arial" w:hAnsi="Arial" w:cs="Arial"/>
          <w:sz w:val="20"/>
          <w:szCs w:val="20"/>
          <w:lang w:val="en-US"/>
        </w:rPr>
        <w:t>So</w:t>
      </w:r>
      <w:proofErr w:type="gramEnd"/>
      <w:r>
        <w:rPr>
          <w:rFonts w:ascii="Arial" w:hAnsi="Arial" w:cs="Arial"/>
          <w:sz w:val="20"/>
          <w:szCs w:val="20"/>
          <w:lang w:val="en-US"/>
        </w:rPr>
        <w:t xml:space="preserve"> if you have more than one General </w:t>
      </w:r>
      <w:proofErr w:type="gramStart"/>
      <w:r>
        <w:rPr>
          <w:rFonts w:ascii="Arial" w:hAnsi="Arial" w:cs="Arial"/>
          <w:sz w:val="20"/>
          <w:szCs w:val="20"/>
          <w:lang w:val="en-US"/>
        </w:rPr>
        <w:t>Practice</w:t>
      </w:r>
      <w:proofErr w:type="gramEnd"/>
      <w:r>
        <w:rPr>
          <w:rFonts w:ascii="Arial" w:hAnsi="Arial" w:cs="Arial"/>
          <w:sz w:val="20"/>
          <w:szCs w:val="20"/>
          <w:lang w:val="en-US"/>
        </w:rPr>
        <w:t xml:space="preserve"> you should consider enrolling with the practice you visit most often.</w:t>
      </w:r>
    </w:p>
    <w:p w14:paraId="634090BB" w14:textId="77777777" w:rsidR="00F138C3" w:rsidRDefault="00F138C3" w:rsidP="000A0CB8">
      <w:pPr>
        <w:spacing w:after="0" w:line="240" w:lineRule="auto"/>
        <w:ind w:left="-567"/>
        <w:jc w:val="both"/>
        <w:rPr>
          <w:rFonts w:ascii="Arial" w:hAnsi="Arial" w:cs="Arial"/>
          <w:sz w:val="20"/>
          <w:szCs w:val="20"/>
          <w:lang w:val="en-US"/>
        </w:rPr>
      </w:pPr>
    </w:p>
    <w:p w14:paraId="12F626E8" w14:textId="35BCDB52" w:rsidR="00F138C3" w:rsidRDefault="00F138C3" w:rsidP="000A0CB8">
      <w:pPr>
        <w:spacing w:after="0" w:line="240" w:lineRule="auto"/>
        <w:ind w:left="-567"/>
        <w:jc w:val="both"/>
        <w:rPr>
          <w:rFonts w:ascii="Arial" w:hAnsi="Arial" w:cs="Arial"/>
          <w:b/>
          <w:bCs/>
          <w:sz w:val="20"/>
          <w:szCs w:val="20"/>
          <w:lang w:val="en-US"/>
        </w:rPr>
      </w:pPr>
      <w:r w:rsidRPr="00F138C3">
        <w:rPr>
          <w:rFonts w:ascii="Arial" w:hAnsi="Arial" w:cs="Arial"/>
          <w:b/>
          <w:bCs/>
          <w:sz w:val="20"/>
          <w:szCs w:val="20"/>
          <w:lang w:val="en-US"/>
        </w:rPr>
        <w:t>What happens if the General Practice</w:t>
      </w:r>
      <w:r>
        <w:rPr>
          <w:rFonts w:ascii="Arial" w:hAnsi="Arial" w:cs="Arial"/>
          <w:b/>
          <w:bCs/>
          <w:sz w:val="20"/>
          <w:szCs w:val="20"/>
          <w:lang w:val="en-US"/>
        </w:rPr>
        <w:t xml:space="preserve"> changes to a new PHO?</w:t>
      </w:r>
    </w:p>
    <w:p w14:paraId="2ED4E5AD" w14:textId="5B2E0EB8" w:rsidR="00F138C3" w:rsidRDefault="00F138C3" w:rsidP="000A0CB8">
      <w:pPr>
        <w:spacing w:after="0" w:line="240" w:lineRule="auto"/>
        <w:ind w:left="-567"/>
        <w:jc w:val="both"/>
        <w:rPr>
          <w:rFonts w:ascii="Arial" w:hAnsi="Arial" w:cs="Arial"/>
          <w:sz w:val="20"/>
          <w:szCs w:val="20"/>
          <w:lang w:val="en-US"/>
        </w:rPr>
      </w:pPr>
      <w:r>
        <w:rPr>
          <w:rFonts w:ascii="Arial" w:hAnsi="Arial" w:cs="Arial"/>
          <w:sz w:val="20"/>
          <w:szCs w:val="20"/>
          <w:lang w:val="en-US"/>
        </w:rPr>
        <w:t>If the General Practice changes to a new PHO, the practice will make this information available to you.</w:t>
      </w:r>
    </w:p>
    <w:p w14:paraId="06AA33B8" w14:textId="77777777" w:rsidR="00F138C3" w:rsidRDefault="00F138C3" w:rsidP="000A0CB8">
      <w:pPr>
        <w:spacing w:after="0" w:line="240" w:lineRule="auto"/>
        <w:ind w:left="-567"/>
        <w:jc w:val="both"/>
        <w:rPr>
          <w:rFonts w:ascii="Arial" w:hAnsi="Arial" w:cs="Arial"/>
          <w:sz w:val="20"/>
          <w:szCs w:val="20"/>
          <w:lang w:val="en-US"/>
        </w:rPr>
      </w:pPr>
    </w:p>
    <w:p w14:paraId="62847EAD" w14:textId="35AA536D" w:rsidR="00F138C3" w:rsidRPr="00F138C3" w:rsidRDefault="00F138C3" w:rsidP="000A0CB8">
      <w:pPr>
        <w:spacing w:after="0" w:line="240" w:lineRule="auto"/>
        <w:ind w:left="-567"/>
        <w:jc w:val="both"/>
        <w:rPr>
          <w:rFonts w:ascii="Arial" w:hAnsi="Arial" w:cs="Arial"/>
          <w:b/>
          <w:bCs/>
          <w:sz w:val="20"/>
          <w:szCs w:val="20"/>
          <w:lang w:val="en-US"/>
        </w:rPr>
      </w:pPr>
      <w:r w:rsidRPr="00F138C3">
        <w:rPr>
          <w:rFonts w:ascii="Arial" w:hAnsi="Arial" w:cs="Arial"/>
          <w:b/>
          <w:bCs/>
          <w:sz w:val="20"/>
          <w:szCs w:val="20"/>
          <w:lang w:val="en-US"/>
        </w:rPr>
        <w:t>What happens if I am enrolled in a General Practice but don’t see them very often?</w:t>
      </w:r>
    </w:p>
    <w:p w14:paraId="15C59A1E" w14:textId="3090916C" w:rsidR="00F138C3" w:rsidRDefault="00F138C3"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If you have not received services from your General Practice in a </w:t>
      </w:r>
      <w:proofErr w:type="gramStart"/>
      <w:r>
        <w:rPr>
          <w:rFonts w:ascii="Arial" w:hAnsi="Arial" w:cs="Arial"/>
          <w:sz w:val="20"/>
          <w:szCs w:val="20"/>
          <w:lang w:val="en-US"/>
        </w:rPr>
        <w:t>three year</w:t>
      </w:r>
      <w:proofErr w:type="gramEnd"/>
      <w:r>
        <w:rPr>
          <w:rFonts w:ascii="Arial" w:hAnsi="Arial" w:cs="Arial"/>
          <w:sz w:val="20"/>
          <w:szCs w:val="20"/>
          <w:lang w:val="en-US"/>
        </w:rPr>
        <w:t xml:space="preserve"> period it is likely that the practice will </w:t>
      </w:r>
      <w:proofErr w:type="gramStart"/>
      <w:r>
        <w:rPr>
          <w:rFonts w:ascii="Arial" w:hAnsi="Arial" w:cs="Arial"/>
          <w:sz w:val="20"/>
          <w:szCs w:val="20"/>
          <w:lang w:val="en-US"/>
        </w:rPr>
        <w:t>contact</w:t>
      </w:r>
      <w:proofErr w:type="gramEnd"/>
      <w:r>
        <w:rPr>
          <w:rFonts w:ascii="Arial" w:hAnsi="Arial" w:cs="Arial"/>
          <w:sz w:val="20"/>
          <w:szCs w:val="20"/>
          <w:lang w:val="en-US"/>
        </w:rPr>
        <w:t xml:space="preserve"> you and ask if you wish to remain with the practice.  If you are not able to be contacted or do not respond, your name will be taken off the practice and PH</w:t>
      </w:r>
      <w:r w:rsidR="008C0AEE">
        <w:rPr>
          <w:rFonts w:ascii="Arial" w:hAnsi="Arial" w:cs="Arial"/>
          <w:sz w:val="20"/>
          <w:szCs w:val="20"/>
          <w:lang w:val="en-US"/>
        </w:rPr>
        <w:t>O</w:t>
      </w:r>
      <w:r>
        <w:rPr>
          <w:rFonts w:ascii="Arial" w:hAnsi="Arial" w:cs="Arial"/>
          <w:sz w:val="20"/>
          <w:szCs w:val="20"/>
          <w:lang w:val="en-US"/>
        </w:rPr>
        <w:t xml:space="preserve"> Enrolment Registers.  You can re-</w:t>
      </w:r>
      <w:proofErr w:type="spellStart"/>
      <w:r>
        <w:rPr>
          <w:rFonts w:ascii="Arial" w:hAnsi="Arial" w:cs="Arial"/>
          <w:sz w:val="20"/>
          <w:szCs w:val="20"/>
          <w:lang w:val="en-US"/>
        </w:rPr>
        <w:t>enrol</w:t>
      </w:r>
      <w:proofErr w:type="spellEnd"/>
      <w:r>
        <w:rPr>
          <w:rFonts w:ascii="Arial" w:hAnsi="Arial" w:cs="Arial"/>
          <w:sz w:val="20"/>
          <w:szCs w:val="20"/>
          <w:lang w:val="en-US"/>
        </w:rPr>
        <w:t xml:space="preserve"> with the same General Practice </w:t>
      </w:r>
      <w:r w:rsidR="008C0AEE">
        <w:rPr>
          <w:rFonts w:ascii="Arial" w:hAnsi="Arial" w:cs="Arial"/>
          <w:sz w:val="20"/>
          <w:szCs w:val="20"/>
          <w:lang w:val="en-US"/>
        </w:rPr>
        <w:t xml:space="preserve">or another GP </w:t>
      </w:r>
      <w:r>
        <w:rPr>
          <w:rFonts w:ascii="Arial" w:hAnsi="Arial" w:cs="Arial"/>
          <w:sz w:val="20"/>
          <w:szCs w:val="20"/>
          <w:lang w:val="en-US"/>
        </w:rPr>
        <w:t xml:space="preserve">and the affiliated PHO </w:t>
      </w:r>
      <w:proofErr w:type="gramStart"/>
      <w:r>
        <w:rPr>
          <w:rFonts w:ascii="Arial" w:hAnsi="Arial" w:cs="Arial"/>
          <w:sz w:val="20"/>
          <w:szCs w:val="20"/>
          <w:lang w:val="en-US"/>
        </w:rPr>
        <w:t>at a later time</w:t>
      </w:r>
      <w:proofErr w:type="gramEnd"/>
      <w:r>
        <w:rPr>
          <w:rFonts w:ascii="Arial" w:hAnsi="Arial" w:cs="Arial"/>
          <w:sz w:val="20"/>
          <w:szCs w:val="20"/>
          <w:lang w:val="en-US"/>
        </w:rPr>
        <w:t>.</w:t>
      </w:r>
    </w:p>
    <w:p w14:paraId="12D58E4A" w14:textId="77777777" w:rsidR="0005718D" w:rsidRDefault="0005718D" w:rsidP="000A0CB8">
      <w:pPr>
        <w:spacing w:after="0" w:line="240" w:lineRule="auto"/>
        <w:ind w:left="-567"/>
        <w:jc w:val="both"/>
        <w:rPr>
          <w:rFonts w:ascii="Arial" w:hAnsi="Arial" w:cs="Arial"/>
          <w:sz w:val="20"/>
          <w:szCs w:val="20"/>
          <w:lang w:val="en-US"/>
        </w:rPr>
      </w:pPr>
    </w:p>
    <w:p w14:paraId="5F7A03E3" w14:textId="75096945" w:rsidR="0005718D" w:rsidRDefault="0005718D" w:rsidP="000A0CB8">
      <w:pPr>
        <w:spacing w:after="0" w:line="240" w:lineRule="auto"/>
        <w:ind w:left="-567"/>
        <w:jc w:val="both"/>
        <w:rPr>
          <w:rFonts w:ascii="Arial" w:hAnsi="Arial" w:cs="Arial"/>
          <w:sz w:val="20"/>
          <w:szCs w:val="20"/>
          <w:lang w:val="en-US"/>
        </w:rPr>
      </w:pPr>
      <w:r>
        <w:rPr>
          <w:rFonts w:ascii="Arial" w:hAnsi="Arial" w:cs="Arial"/>
          <w:sz w:val="20"/>
          <w:szCs w:val="20"/>
          <w:lang w:val="en-US"/>
        </w:rPr>
        <w:t>General Practice provides comprehensive primary, community-based and continuing patient-centered healthcare to patients enrolled with them and others who consult.  General Practice services include the diagnosis, management and treatment of health conditions, continuity of healthcare throughout the lifespan, health promotion, prevention, screening and referral to hospital and specialists.</w:t>
      </w:r>
    </w:p>
    <w:p w14:paraId="18C8A4C8" w14:textId="77777777" w:rsidR="0005718D" w:rsidRDefault="0005718D" w:rsidP="000A0CB8">
      <w:pPr>
        <w:spacing w:after="0" w:line="240" w:lineRule="auto"/>
        <w:ind w:left="-567"/>
        <w:jc w:val="both"/>
        <w:rPr>
          <w:rFonts w:ascii="Arial" w:hAnsi="Arial" w:cs="Arial"/>
          <w:sz w:val="20"/>
          <w:szCs w:val="20"/>
          <w:lang w:val="en-US"/>
        </w:rPr>
      </w:pPr>
    </w:p>
    <w:p w14:paraId="40D9D3FB" w14:textId="7272ACFD" w:rsidR="0005718D" w:rsidRDefault="0005718D"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Benefits of enrolling</w:t>
      </w:r>
    </w:p>
    <w:p w14:paraId="6223915F" w14:textId="4B3DAF00" w:rsidR="0005718D" w:rsidRDefault="0005718D" w:rsidP="000A0CB8">
      <w:pPr>
        <w:spacing w:after="0" w:line="240" w:lineRule="auto"/>
        <w:ind w:left="-567"/>
        <w:jc w:val="both"/>
        <w:rPr>
          <w:rFonts w:ascii="Arial" w:hAnsi="Arial" w:cs="Arial"/>
          <w:sz w:val="20"/>
          <w:szCs w:val="20"/>
          <w:lang w:val="en-US"/>
        </w:rPr>
      </w:pPr>
      <w:r>
        <w:rPr>
          <w:rFonts w:ascii="Arial" w:hAnsi="Arial" w:cs="Arial"/>
          <w:sz w:val="20"/>
          <w:szCs w:val="20"/>
          <w:lang w:val="en-US"/>
        </w:rPr>
        <w:t>Enrolling is free and voluntary</w:t>
      </w:r>
      <w:r w:rsidR="00570F59">
        <w:rPr>
          <w:rFonts w:ascii="Arial" w:hAnsi="Arial" w:cs="Arial"/>
          <w:sz w:val="20"/>
          <w:szCs w:val="20"/>
          <w:lang w:val="en-US"/>
        </w:rPr>
        <w:t>.  If you choose not to enrol</w:t>
      </w:r>
      <w:r w:rsidR="0070216F">
        <w:rPr>
          <w:rFonts w:ascii="Arial" w:hAnsi="Arial" w:cs="Arial"/>
          <w:sz w:val="20"/>
          <w:szCs w:val="20"/>
          <w:lang w:val="en-US"/>
        </w:rPr>
        <w:t>l</w:t>
      </w:r>
      <w:r w:rsidR="00570F59">
        <w:rPr>
          <w:rFonts w:ascii="Arial" w:hAnsi="Arial" w:cs="Arial"/>
          <w:sz w:val="20"/>
          <w:szCs w:val="20"/>
          <w:lang w:val="en-US"/>
        </w:rPr>
        <w:t xml:space="preserve"> you can still receive health services from a chosen GP/</w:t>
      </w:r>
      <w:r w:rsidR="00570F59" w:rsidRPr="00570F59">
        <w:rPr>
          <w:rFonts w:ascii="Arial" w:hAnsi="Arial" w:cs="Arial"/>
          <w:sz w:val="20"/>
          <w:szCs w:val="20"/>
          <w:lang w:val="en-US"/>
        </w:rPr>
        <w:t xml:space="preserve"> </w:t>
      </w:r>
      <w:r w:rsidR="00570F59">
        <w:rPr>
          <w:rFonts w:ascii="Arial" w:hAnsi="Arial" w:cs="Arial"/>
          <w:sz w:val="20"/>
          <w:szCs w:val="20"/>
          <w:lang w:val="en-US"/>
        </w:rPr>
        <w:t xml:space="preserve">General Practice/provider of First Level primary health care services.  Advantages of enrolling are that the visits to </w:t>
      </w:r>
      <w:r w:rsidR="0070216F">
        <w:rPr>
          <w:rFonts w:ascii="Arial" w:hAnsi="Arial" w:cs="Arial"/>
          <w:sz w:val="20"/>
          <w:szCs w:val="20"/>
          <w:lang w:val="en-US"/>
        </w:rPr>
        <w:t>the</w:t>
      </w:r>
      <w:r w:rsidR="00570F59">
        <w:rPr>
          <w:rFonts w:ascii="Arial" w:hAnsi="Arial" w:cs="Arial"/>
          <w:sz w:val="20"/>
          <w:szCs w:val="20"/>
          <w:lang w:val="en-US"/>
        </w:rPr>
        <w:t xml:space="preserve"> Doctor will be cheaper and you will have direct access</w:t>
      </w:r>
      <w:r w:rsidR="00055F11">
        <w:rPr>
          <w:rFonts w:ascii="Arial" w:hAnsi="Arial" w:cs="Arial"/>
          <w:sz w:val="20"/>
          <w:szCs w:val="20"/>
          <w:lang w:val="en-US"/>
        </w:rPr>
        <w:t xml:space="preserve"> to a range of services linked to the PHO</w:t>
      </w:r>
    </w:p>
    <w:p w14:paraId="15E0A5BE" w14:textId="77777777" w:rsidR="00055F11" w:rsidRDefault="00055F11" w:rsidP="000A0CB8">
      <w:pPr>
        <w:spacing w:after="0" w:line="240" w:lineRule="auto"/>
        <w:ind w:left="-567"/>
        <w:jc w:val="both"/>
        <w:rPr>
          <w:rFonts w:ascii="Arial" w:hAnsi="Arial" w:cs="Arial"/>
          <w:sz w:val="20"/>
          <w:szCs w:val="20"/>
          <w:lang w:val="en-US"/>
        </w:rPr>
      </w:pPr>
    </w:p>
    <w:p w14:paraId="3BA97CD0" w14:textId="32EDADC9" w:rsidR="00055F11" w:rsidRDefault="00055F11"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Pegasus Health (Charitable) Ltd</w:t>
      </w:r>
    </w:p>
    <w:p w14:paraId="5F43C0E2" w14:textId="337139C8" w:rsidR="00055F11" w:rsidRDefault="00055F11"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Your general practice provider is affiliated </w:t>
      </w:r>
      <w:proofErr w:type="gramStart"/>
      <w:r>
        <w:rPr>
          <w:rFonts w:ascii="Arial" w:hAnsi="Arial" w:cs="Arial"/>
          <w:sz w:val="20"/>
          <w:szCs w:val="20"/>
          <w:lang w:val="en-US"/>
        </w:rPr>
        <w:t>to</w:t>
      </w:r>
      <w:proofErr w:type="gramEnd"/>
      <w:r>
        <w:rPr>
          <w:rFonts w:ascii="Arial" w:hAnsi="Arial" w:cs="Arial"/>
          <w:sz w:val="20"/>
          <w:szCs w:val="20"/>
          <w:lang w:val="en-US"/>
        </w:rPr>
        <w:t xml:space="preserve"> Pegasus Health.  Pegasus Health provides PHO </w:t>
      </w:r>
      <w:proofErr w:type="gramStart"/>
      <w:r>
        <w:rPr>
          <w:rFonts w:ascii="Arial" w:hAnsi="Arial" w:cs="Arial"/>
          <w:sz w:val="20"/>
          <w:szCs w:val="20"/>
          <w:lang w:val="en-US"/>
        </w:rPr>
        <w:t>services</w:t>
      </w:r>
      <w:proofErr w:type="gramEnd"/>
      <w:r>
        <w:rPr>
          <w:rFonts w:ascii="Arial" w:hAnsi="Arial" w:cs="Arial"/>
          <w:sz w:val="20"/>
          <w:szCs w:val="20"/>
          <w:lang w:val="en-US"/>
        </w:rPr>
        <w:t xml:space="preserve"> and its fund-holding role allows an extended range of services to be provided across the collective of providers.  Additionally, Pegasus Health provides clinical governance, quality and education support to its members.</w:t>
      </w:r>
    </w:p>
    <w:p w14:paraId="7FE56BFB" w14:textId="77777777" w:rsidR="00DA2F97" w:rsidRDefault="00DA2F97" w:rsidP="000A0CB8">
      <w:pPr>
        <w:spacing w:after="0" w:line="240" w:lineRule="auto"/>
        <w:ind w:left="-567"/>
        <w:jc w:val="both"/>
        <w:rPr>
          <w:rFonts w:ascii="Arial" w:hAnsi="Arial" w:cs="Arial"/>
          <w:sz w:val="20"/>
          <w:szCs w:val="20"/>
          <w:lang w:val="en-US"/>
        </w:rPr>
      </w:pPr>
    </w:p>
    <w:p w14:paraId="21540379" w14:textId="3EDA5CAA" w:rsidR="00DA2F97" w:rsidRDefault="00DA2F97" w:rsidP="000A0CB8">
      <w:pPr>
        <w:spacing w:after="0" w:line="240" w:lineRule="auto"/>
        <w:ind w:left="-567"/>
        <w:jc w:val="both"/>
        <w:rPr>
          <w:rFonts w:ascii="Arial" w:hAnsi="Arial" w:cs="Arial"/>
          <w:b/>
          <w:bCs/>
          <w:sz w:val="20"/>
          <w:szCs w:val="20"/>
          <w:lang w:val="en-US"/>
        </w:rPr>
      </w:pPr>
      <w:r w:rsidRPr="00DA2F97">
        <w:rPr>
          <w:rFonts w:ascii="Arial" w:hAnsi="Arial" w:cs="Arial"/>
          <w:b/>
          <w:bCs/>
          <w:sz w:val="20"/>
          <w:szCs w:val="20"/>
          <w:lang w:val="en-US"/>
        </w:rPr>
        <w:t>Complaints</w:t>
      </w:r>
    </w:p>
    <w:p w14:paraId="5A05762B" w14:textId="2FD66AE0" w:rsidR="00DA2F97" w:rsidRDefault="00DA2F97" w:rsidP="000A0CB8">
      <w:pPr>
        <w:spacing w:after="0" w:line="240" w:lineRule="auto"/>
        <w:ind w:left="-567"/>
        <w:jc w:val="both"/>
        <w:rPr>
          <w:rFonts w:ascii="Arial" w:hAnsi="Arial" w:cs="Arial"/>
          <w:sz w:val="20"/>
          <w:szCs w:val="20"/>
          <w:lang w:val="en-US"/>
        </w:rPr>
      </w:pPr>
      <w:r>
        <w:rPr>
          <w:rFonts w:ascii="Arial" w:hAnsi="Arial" w:cs="Arial"/>
          <w:sz w:val="20"/>
          <w:szCs w:val="20"/>
          <w:lang w:val="en-US"/>
        </w:rPr>
        <w:t>It is okay to complain if you are not happy with the way your health information is collected or used.  Talk to your healthcare provider in the fir</w:t>
      </w:r>
      <w:r w:rsidR="002F22FF">
        <w:rPr>
          <w:rFonts w:ascii="Arial" w:hAnsi="Arial" w:cs="Arial"/>
          <w:sz w:val="20"/>
          <w:szCs w:val="20"/>
          <w:lang w:val="en-US"/>
        </w:rPr>
        <w:t>s</w:t>
      </w:r>
      <w:r>
        <w:rPr>
          <w:rFonts w:ascii="Arial" w:hAnsi="Arial" w:cs="Arial"/>
          <w:sz w:val="20"/>
          <w:szCs w:val="20"/>
          <w:lang w:val="en-US"/>
        </w:rPr>
        <w:t>t instance. If you are still unhappy with the response you ca</w:t>
      </w:r>
      <w:r w:rsidR="00184CA6">
        <w:rPr>
          <w:rFonts w:ascii="Arial" w:hAnsi="Arial" w:cs="Arial"/>
          <w:sz w:val="20"/>
          <w:szCs w:val="20"/>
          <w:lang w:val="en-US"/>
        </w:rPr>
        <w:t>n</w:t>
      </w:r>
      <w:r>
        <w:rPr>
          <w:rFonts w:ascii="Arial" w:hAnsi="Arial" w:cs="Arial"/>
          <w:sz w:val="20"/>
          <w:szCs w:val="20"/>
          <w:lang w:val="en-US"/>
        </w:rPr>
        <w:t xml:space="preserve"> call the Office of the Privacy Commissioner toll-free on 0800 803 909, and they can investigate this further. </w:t>
      </w:r>
    </w:p>
    <w:p w14:paraId="362C1FC7" w14:textId="77777777" w:rsidR="002F22FF" w:rsidRDefault="002F22FF" w:rsidP="000A0CB8">
      <w:pPr>
        <w:spacing w:after="0" w:line="240" w:lineRule="auto"/>
        <w:ind w:left="-567"/>
        <w:jc w:val="both"/>
        <w:rPr>
          <w:rFonts w:ascii="Arial" w:hAnsi="Arial" w:cs="Arial"/>
          <w:sz w:val="20"/>
          <w:szCs w:val="20"/>
          <w:lang w:val="en-US"/>
        </w:rPr>
      </w:pPr>
    </w:p>
    <w:p w14:paraId="0A2C0DD7" w14:textId="0F33857E" w:rsidR="002F22FF" w:rsidRDefault="002F22FF" w:rsidP="000A0CB8">
      <w:pPr>
        <w:spacing w:after="0" w:line="240" w:lineRule="auto"/>
        <w:ind w:left="-567"/>
        <w:jc w:val="both"/>
        <w:rPr>
          <w:rFonts w:ascii="Arial" w:hAnsi="Arial" w:cs="Arial"/>
          <w:b/>
          <w:bCs/>
          <w:sz w:val="20"/>
          <w:szCs w:val="20"/>
          <w:lang w:val="en-US"/>
        </w:rPr>
      </w:pPr>
      <w:r w:rsidRPr="002F22FF">
        <w:rPr>
          <w:rFonts w:ascii="Arial" w:hAnsi="Arial" w:cs="Arial"/>
          <w:b/>
          <w:bCs/>
          <w:sz w:val="20"/>
          <w:szCs w:val="20"/>
          <w:lang w:val="en-US"/>
        </w:rPr>
        <w:t>For further information</w:t>
      </w:r>
    </w:p>
    <w:p w14:paraId="57A2CA52" w14:textId="51C4830D" w:rsidR="002F22FF" w:rsidRDefault="002F22FF" w:rsidP="000A0CB8">
      <w:pPr>
        <w:spacing w:after="0" w:line="240" w:lineRule="auto"/>
        <w:ind w:left="-567"/>
        <w:jc w:val="both"/>
        <w:rPr>
          <w:rFonts w:ascii="Arial" w:hAnsi="Arial" w:cs="Arial"/>
          <w:sz w:val="20"/>
          <w:szCs w:val="20"/>
          <w:lang w:val="en-US"/>
        </w:rPr>
      </w:pPr>
      <w:r w:rsidRPr="002F22FF">
        <w:rPr>
          <w:rFonts w:ascii="Arial" w:hAnsi="Arial" w:cs="Arial"/>
          <w:sz w:val="20"/>
          <w:szCs w:val="20"/>
          <w:lang w:val="en-US"/>
        </w:rPr>
        <w:t>Visit</w:t>
      </w:r>
      <w:r>
        <w:rPr>
          <w:rFonts w:ascii="Arial" w:hAnsi="Arial" w:cs="Arial"/>
          <w:b/>
          <w:bCs/>
          <w:sz w:val="20"/>
          <w:szCs w:val="20"/>
          <w:lang w:val="en-US"/>
        </w:rPr>
        <w:t xml:space="preserve"> legislation.govt.nz </w:t>
      </w:r>
      <w:r>
        <w:rPr>
          <w:rFonts w:ascii="Arial" w:hAnsi="Arial" w:cs="Arial"/>
          <w:sz w:val="20"/>
          <w:szCs w:val="20"/>
          <w:lang w:val="en-US"/>
        </w:rPr>
        <w:t>to access the Health Act 1956, Official Information Act 1982 and Privacy Act 2020.</w:t>
      </w:r>
    </w:p>
    <w:p w14:paraId="4CB7B375" w14:textId="77777777" w:rsidR="00184CA6" w:rsidRDefault="00184CA6" w:rsidP="000A0CB8">
      <w:pPr>
        <w:spacing w:after="0" w:line="240" w:lineRule="auto"/>
        <w:ind w:left="-567"/>
        <w:jc w:val="both"/>
        <w:rPr>
          <w:rFonts w:ascii="Arial" w:hAnsi="Arial" w:cs="Arial"/>
          <w:sz w:val="20"/>
          <w:szCs w:val="20"/>
          <w:lang w:val="en-US"/>
        </w:rPr>
      </w:pPr>
    </w:p>
    <w:p w14:paraId="2664E1A4" w14:textId="367F09AE" w:rsidR="002F22FF" w:rsidRDefault="002F22FF"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The Health Information Privacy Code 2020 is available at </w:t>
      </w:r>
      <w:proofErr w:type="spellStart"/>
      <w:proofErr w:type="gramStart"/>
      <w:r w:rsidRPr="002F22FF">
        <w:rPr>
          <w:rFonts w:ascii="Arial" w:hAnsi="Arial" w:cs="Arial"/>
          <w:b/>
          <w:bCs/>
          <w:sz w:val="20"/>
          <w:szCs w:val="20"/>
          <w:lang w:val="en-US"/>
        </w:rPr>
        <w:t>privacy.org,nz</w:t>
      </w:r>
      <w:proofErr w:type="spellEnd"/>
      <w:proofErr w:type="gramEnd"/>
      <w:r>
        <w:rPr>
          <w:rFonts w:ascii="Arial" w:hAnsi="Arial" w:cs="Arial"/>
          <w:b/>
          <w:bCs/>
          <w:sz w:val="20"/>
          <w:szCs w:val="20"/>
          <w:lang w:val="en-US"/>
        </w:rPr>
        <w:t xml:space="preserve">  </w:t>
      </w:r>
      <w:r>
        <w:rPr>
          <w:rFonts w:ascii="Arial" w:hAnsi="Arial" w:cs="Arial"/>
          <w:sz w:val="20"/>
          <w:szCs w:val="20"/>
          <w:lang w:val="en-US"/>
        </w:rPr>
        <w:t>You can also use the Privacy Commissioner’s Ask</w:t>
      </w:r>
      <w:r w:rsidR="009E054B">
        <w:rPr>
          <w:rFonts w:ascii="Arial" w:hAnsi="Arial" w:cs="Arial"/>
          <w:sz w:val="20"/>
          <w:szCs w:val="20"/>
          <w:lang w:val="en-US"/>
        </w:rPr>
        <w:t xml:space="preserve"> Us</w:t>
      </w:r>
      <w:r>
        <w:rPr>
          <w:rFonts w:ascii="Arial" w:hAnsi="Arial" w:cs="Arial"/>
          <w:sz w:val="20"/>
          <w:szCs w:val="20"/>
          <w:lang w:val="en-US"/>
        </w:rPr>
        <w:t xml:space="preserve"> Tool for privacy queries. </w:t>
      </w:r>
    </w:p>
    <w:p w14:paraId="6334228F" w14:textId="77777777" w:rsidR="00184CA6" w:rsidRDefault="00184CA6" w:rsidP="000A0CB8">
      <w:pPr>
        <w:spacing w:after="0" w:line="240" w:lineRule="auto"/>
        <w:ind w:left="-567"/>
        <w:jc w:val="both"/>
        <w:rPr>
          <w:rFonts w:ascii="Arial" w:hAnsi="Arial" w:cs="Arial"/>
          <w:sz w:val="20"/>
          <w:szCs w:val="20"/>
          <w:lang w:val="en-US"/>
        </w:rPr>
      </w:pPr>
    </w:p>
    <w:p w14:paraId="4C4B72E4" w14:textId="126F436D" w:rsidR="00184CA6" w:rsidRDefault="00184CA6" w:rsidP="000A0CB8">
      <w:pPr>
        <w:spacing w:after="0" w:line="240" w:lineRule="auto"/>
        <w:ind w:left="-567"/>
        <w:jc w:val="both"/>
        <w:rPr>
          <w:rFonts w:ascii="Arial" w:hAnsi="Arial" w:cs="Arial"/>
          <w:b/>
          <w:bCs/>
          <w:sz w:val="20"/>
          <w:szCs w:val="20"/>
          <w:lang w:val="en-US"/>
        </w:rPr>
      </w:pPr>
      <w:r w:rsidRPr="00184CA6">
        <w:rPr>
          <w:rFonts w:ascii="Arial" w:hAnsi="Arial" w:cs="Arial"/>
          <w:b/>
          <w:bCs/>
          <w:sz w:val="20"/>
          <w:szCs w:val="20"/>
          <w:lang w:val="en-US"/>
        </w:rPr>
        <w:t>Pegasus Health Contact Details</w:t>
      </w:r>
    </w:p>
    <w:p w14:paraId="5F1AC6B1" w14:textId="4F26F2C1" w:rsidR="00184CA6" w:rsidRDefault="00184CA6"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 xml:space="preserve">Pegasus Health (Charitable) Ltd </w:t>
      </w:r>
    </w:p>
    <w:p w14:paraId="1F75855A" w14:textId="6FDF91F2" w:rsidR="00184CA6" w:rsidRDefault="00184CA6"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 xml:space="preserve">401 Madras Stret </w:t>
      </w:r>
    </w:p>
    <w:p w14:paraId="6006993F" w14:textId="102F78F5" w:rsidR="00184CA6" w:rsidRDefault="00184CA6"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PO Box 741</w:t>
      </w:r>
    </w:p>
    <w:p w14:paraId="1DDC55A1" w14:textId="427B4716" w:rsidR="00184CA6" w:rsidRDefault="00184CA6"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 xml:space="preserve">Christchurch 8140 </w:t>
      </w:r>
    </w:p>
    <w:p w14:paraId="03C9980C" w14:textId="77777777" w:rsidR="00184CA6" w:rsidRDefault="00184CA6" w:rsidP="000A0CB8">
      <w:pPr>
        <w:spacing w:after="0" w:line="240" w:lineRule="auto"/>
        <w:ind w:left="-567"/>
        <w:jc w:val="both"/>
        <w:rPr>
          <w:rFonts w:ascii="Arial" w:hAnsi="Arial" w:cs="Arial"/>
          <w:b/>
          <w:bCs/>
          <w:sz w:val="20"/>
          <w:szCs w:val="20"/>
          <w:lang w:val="en-US"/>
        </w:rPr>
      </w:pPr>
    </w:p>
    <w:p w14:paraId="4D7AB686" w14:textId="329D5676" w:rsidR="00184CA6" w:rsidRPr="00184CA6" w:rsidRDefault="00184CA6"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Telephone</w:t>
      </w:r>
      <w:proofErr w:type="gramStart"/>
      <w:r>
        <w:rPr>
          <w:rFonts w:ascii="Arial" w:hAnsi="Arial" w:cs="Arial"/>
          <w:b/>
          <w:bCs/>
          <w:sz w:val="20"/>
          <w:szCs w:val="20"/>
          <w:lang w:val="en-US"/>
        </w:rPr>
        <w:t>:  03</w:t>
      </w:r>
      <w:proofErr w:type="gramEnd"/>
      <w:r>
        <w:rPr>
          <w:rFonts w:ascii="Arial" w:hAnsi="Arial" w:cs="Arial"/>
          <w:b/>
          <w:bCs/>
          <w:sz w:val="20"/>
          <w:szCs w:val="20"/>
          <w:lang w:val="en-US"/>
        </w:rPr>
        <w:t xml:space="preserve"> 3791739       pegasus.health.nz</w:t>
      </w:r>
    </w:p>
    <w:p w14:paraId="1ED657E2" w14:textId="77777777" w:rsidR="002F22FF" w:rsidRDefault="002F22FF" w:rsidP="000A0CB8">
      <w:pPr>
        <w:spacing w:after="0" w:line="240" w:lineRule="auto"/>
        <w:ind w:left="-567"/>
        <w:jc w:val="both"/>
        <w:rPr>
          <w:rFonts w:ascii="Arial" w:hAnsi="Arial" w:cs="Arial"/>
          <w:sz w:val="20"/>
          <w:szCs w:val="20"/>
          <w:lang w:val="en-US"/>
        </w:rPr>
      </w:pPr>
    </w:p>
    <w:p w14:paraId="62601D65" w14:textId="77777777" w:rsidR="009E054B" w:rsidRDefault="009E054B">
      <w:pPr>
        <w:rPr>
          <w:rFonts w:ascii="Arial" w:hAnsi="Arial" w:cs="Arial"/>
          <w:b/>
          <w:bCs/>
          <w:sz w:val="20"/>
          <w:szCs w:val="20"/>
          <w:lang w:val="en-US"/>
        </w:rPr>
      </w:pPr>
      <w:r>
        <w:rPr>
          <w:rFonts w:ascii="Arial" w:hAnsi="Arial" w:cs="Arial"/>
          <w:b/>
          <w:bCs/>
          <w:sz w:val="20"/>
          <w:szCs w:val="20"/>
          <w:lang w:val="en-US"/>
        </w:rPr>
        <w:br w:type="page"/>
      </w:r>
    </w:p>
    <w:p w14:paraId="188966AB" w14:textId="77777777" w:rsidR="009E054B" w:rsidRDefault="009E054B" w:rsidP="000A0CB8">
      <w:pPr>
        <w:spacing w:after="0" w:line="240" w:lineRule="auto"/>
        <w:ind w:left="-567"/>
        <w:jc w:val="both"/>
        <w:rPr>
          <w:rFonts w:ascii="Arial" w:hAnsi="Arial" w:cs="Arial"/>
          <w:b/>
          <w:bCs/>
          <w:sz w:val="20"/>
          <w:szCs w:val="20"/>
          <w:lang w:val="en-US"/>
        </w:rPr>
      </w:pPr>
    </w:p>
    <w:p w14:paraId="768E1C61" w14:textId="77777777" w:rsidR="009E054B" w:rsidRDefault="009E054B" w:rsidP="000A0CB8">
      <w:pPr>
        <w:spacing w:after="0" w:line="240" w:lineRule="auto"/>
        <w:ind w:left="-567"/>
        <w:jc w:val="both"/>
        <w:rPr>
          <w:rFonts w:ascii="Arial" w:hAnsi="Arial" w:cs="Arial"/>
          <w:b/>
          <w:bCs/>
          <w:sz w:val="20"/>
          <w:szCs w:val="20"/>
          <w:lang w:val="en-US"/>
        </w:rPr>
      </w:pPr>
    </w:p>
    <w:p w14:paraId="6F415B62" w14:textId="77777777" w:rsidR="009E054B" w:rsidRDefault="009E054B" w:rsidP="000A0CB8">
      <w:pPr>
        <w:spacing w:after="0" w:line="240" w:lineRule="auto"/>
        <w:ind w:left="-567"/>
        <w:jc w:val="both"/>
        <w:rPr>
          <w:rFonts w:ascii="Arial" w:hAnsi="Arial" w:cs="Arial"/>
          <w:b/>
          <w:bCs/>
          <w:sz w:val="20"/>
          <w:szCs w:val="20"/>
          <w:lang w:val="en-US"/>
        </w:rPr>
      </w:pPr>
    </w:p>
    <w:p w14:paraId="0E1E68E5" w14:textId="77777777" w:rsidR="009E054B" w:rsidRDefault="009E054B" w:rsidP="000A0CB8">
      <w:pPr>
        <w:spacing w:after="0" w:line="240" w:lineRule="auto"/>
        <w:ind w:left="-567"/>
        <w:jc w:val="both"/>
        <w:rPr>
          <w:rFonts w:ascii="Arial" w:hAnsi="Arial" w:cs="Arial"/>
          <w:b/>
          <w:bCs/>
          <w:sz w:val="20"/>
          <w:szCs w:val="20"/>
          <w:lang w:val="en-US"/>
        </w:rPr>
      </w:pPr>
    </w:p>
    <w:p w14:paraId="19578CD1" w14:textId="77777777" w:rsidR="009E054B" w:rsidRDefault="009E054B" w:rsidP="000A0CB8">
      <w:pPr>
        <w:spacing w:after="0" w:line="240" w:lineRule="auto"/>
        <w:ind w:left="-567"/>
        <w:jc w:val="both"/>
        <w:rPr>
          <w:rFonts w:ascii="Arial" w:hAnsi="Arial" w:cs="Arial"/>
          <w:b/>
          <w:bCs/>
          <w:sz w:val="20"/>
          <w:szCs w:val="20"/>
          <w:lang w:val="en-US"/>
        </w:rPr>
      </w:pPr>
    </w:p>
    <w:p w14:paraId="025DB6A6" w14:textId="77777777" w:rsidR="009E054B" w:rsidRDefault="009E054B" w:rsidP="000A0CB8">
      <w:pPr>
        <w:spacing w:after="0" w:line="240" w:lineRule="auto"/>
        <w:ind w:left="-567"/>
        <w:jc w:val="both"/>
        <w:rPr>
          <w:rFonts w:ascii="Arial" w:hAnsi="Arial" w:cs="Arial"/>
          <w:b/>
          <w:bCs/>
          <w:sz w:val="20"/>
          <w:szCs w:val="20"/>
          <w:lang w:val="en-US"/>
        </w:rPr>
      </w:pPr>
    </w:p>
    <w:p w14:paraId="61DFA875" w14:textId="77777777" w:rsidR="009E054B" w:rsidRDefault="009E054B" w:rsidP="000A0CB8">
      <w:pPr>
        <w:spacing w:after="0" w:line="240" w:lineRule="auto"/>
        <w:ind w:left="-567"/>
        <w:jc w:val="both"/>
        <w:rPr>
          <w:rFonts w:ascii="Arial" w:hAnsi="Arial" w:cs="Arial"/>
          <w:b/>
          <w:bCs/>
          <w:sz w:val="20"/>
          <w:szCs w:val="20"/>
          <w:lang w:val="en-US"/>
        </w:rPr>
      </w:pPr>
    </w:p>
    <w:p w14:paraId="45159909" w14:textId="6034BA65" w:rsidR="002F22FF" w:rsidRDefault="002F22FF" w:rsidP="000A0CB8">
      <w:pPr>
        <w:spacing w:after="0" w:line="240" w:lineRule="auto"/>
        <w:ind w:left="-567"/>
        <w:jc w:val="both"/>
        <w:rPr>
          <w:rFonts w:ascii="Arial" w:hAnsi="Arial" w:cs="Arial"/>
          <w:b/>
          <w:bCs/>
          <w:sz w:val="20"/>
          <w:szCs w:val="20"/>
          <w:lang w:val="en-US"/>
        </w:rPr>
      </w:pPr>
      <w:r w:rsidRPr="002F22FF">
        <w:rPr>
          <w:rFonts w:ascii="Arial" w:hAnsi="Arial" w:cs="Arial"/>
          <w:b/>
          <w:bCs/>
          <w:sz w:val="20"/>
          <w:szCs w:val="20"/>
          <w:lang w:val="en-US"/>
        </w:rPr>
        <w:t>Your privacy rights</w:t>
      </w:r>
    </w:p>
    <w:p w14:paraId="56F09887" w14:textId="0414654D" w:rsidR="002F22FF" w:rsidRDefault="002F22FF" w:rsidP="000A0CB8">
      <w:pPr>
        <w:spacing w:after="0" w:line="240" w:lineRule="auto"/>
        <w:ind w:left="-567"/>
        <w:jc w:val="both"/>
        <w:rPr>
          <w:rFonts w:ascii="Arial" w:hAnsi="Arial" w:cs="Arial"/>
          <w:sz w:val="20"/>
          <w:szCs w:val="20"/>
          <w:lang w:val="en-US"/>
        </w:rPr>
      </w:pPr>
      <w:r>
        <w:rPr>
          <w:rFonts w:ascii="Arial" w:hAnsi="Arial" w:cs="Arial"/>
          <w:sz w:val="20"/>
          <w:szCs w:val="20"/>
          <w:lang w:val="en-US"/>
        </w:rPr>
        <w:t>You have the right to:</w:t>
      </w:r>
    </w:p>
    <w:p w14:paraId="27FEF56D" w14:textId="42A32370" w:rsidR="002F22FF" w:rsidRDefault="002F22FF" w:rsidP="002F22FF">
      <w:pPr>
        <w:pStyle w:val="ListParagraph"/>
        <w:numPr>
          <w:ilvl w:val="0"/>
          <w:numId w:val="6"/>
        </w:numPr>
        <w:spacing w:after="0" w:line="240" w:lineRule="auto"/>
        <w:jc w:val="both"/>
        <w:rPr>
          <w:rFonts w:ascii="Arial" w:hAnsi="Arial" w:cs="Arial"/>
          <w:sz w:val="20"/>
          <w:szCs w:val="20"/>
          <w:lang w:val="en-US"/>
        </w:rPr>
      </w:pPr>
      <w:r>
        <w:rPr>
          <w:rFonts w:ascii="Arial" w:hAnsi="Arial" w:cs="Arial"/>
          <w:sz w:val="20"/>
          <w:szCs w:val="20"/>
          <w:lang w:val="en-US"/>
        </w:rPr>
        <w:t>Ask us to see any of your health information that we hold</w:t>
      </w:r>
    </w:p>
    <w:p w14:paraId="3C720C3E" w14:textId="0793679E" w:rsidR="002F22FF" w:rsidRDefault="002F22FF" w:rsidP="002F22FF">
      <w:pPr>
        <w:pStyle w:val="ListParagraph"/>
        <w:numPr>
          <w:ilvl w:val="0"/>
          <w:numId w:val="6"/>
        </w:numPr>
        <w:spacing w:after="0" w:line="240" w:lineRule="auto"/>
        <w:jc w:val="both"/>
        <w:rPr>
          <w:rFonts w:ascii="Arial" w:hAnsi="Arial" w:cs="Arial"/>
          <w:sz w:val="20"/>
          <w:szCs w:val="20"/>
          <w:lang w:val="en-US"/>
        </w:rPr>
      </w:pPr>
      <w:r>
        <w:rPr>
          <w:rFonts w:ascii="Arial" w:hAnsi="Arial" w:cs="Arial"/>
          <w:sz w:val="20"/>
          <w:szCs w:val="20"/>
          <w:lang w:val="en-US"/>
        </w:rPr>
        <w:t>Ask us to correct your information if you think it is wrong</w:t>
      </w:r>
    </w:p>
    <w:p w14:paraId="7124ADC9" w14:textId="3CFAC967" w:rsidR="002F22FF" w:rsidRDefault="002F22FF" w:rsidP="002F22FF">
      <w:pPr>
        <w:pStyle w:val="ListParagraph"/>
        <w:numPr>
          <w:ilvl w:val="0"/>
          <w:numId w:val="6"/>
        </w:numPr>
        <w:spacing w:after="0" w:line="240" w:lineRule="auto"/>
        <w:jc w:val="both"/>
        <w:rPr>
          <w:rFonts w:ascii="Arial" w:hAnsi="Arial" w:cs="Arial"/>
          <w:sz w:val="20"/>
          <w:szCs w:val="20"/>
          <w:lang w:val="en-US"/>
        </w:rPr>
      </w:pPr>
      <w:r>
        <w:rPr>
          <w:rFonts w:ascii="Arial" w:hAnsi="Arial" w:cs="Arial"/>
          <w:sz w:val="20"/>
          <w:szCs w:val="20"/>
          <w:lang w:val="en-US"/>
        </w:rPr>
        <w:t>We may ask you for proof of your identity as part of managing your request for information</w:t>
      </w:r>
    </w:p>
    <w:p w14:paraId="1913BEF4" w14:textId="244F595C" w:rsidR="002F22FF" w:rsidRDefault="002F22FF" w:rsidP="002F22FF">
      <w:pPr>
        <w:pStyle w:val="ListParagraph"/>
        <w:numPr>
          <w:ilvl w:val="0"/>
          <w:numId w:val="6"/>
        </w:numPr>
        <w:spacing w:after="0" w:line="240" w:lineRule="auto"/>
        <w:jc w:val="both"/>
        <w:rPr>
          <w:rFonts w:ascii="Arial" w:hAnsi="Arial" w:cs="Arial"/>
          <w:sz w:val="20"/>
          <w:szCs w:val="20"/>
          <w:lang w:val="en-US"/>
        </w:rPr>
      </w:pPr>
      <w:r>
        <w:rPr>
          <w:rFonts w:ascii="Arial" w:hAnsi="Arial" w:cs="Arial"/>
          <w:sz w:val="20"/>
          <w:szCs w:val="20"/>
          <w:lang w:val="en-US"/>
        </w:rPr>
        <w:t>If you ask for your information to be corrected, and we cannot make the requested changes we will let you know. A statement with a record of your request will be kept with your information</w:t>
      </w:r>
    </w:p>
    <w:p w14:paraId="6AA7043E" w14:textId="679C6802" w:rsidR="002F22FF" w:rsidRPr="002F22FF" w:rsidRDefault="002F22FF" w:rsidP="002F22FF">
      <w:pPr>
        <w:pStyle w:val="ListParagraph"/>
        <w:numPr>
          <w:ilvl w:val="0"/>
          <w:numId w:val="6"/>
        </w:numPr>
        <w:spacing w:after="0" w:line="240" w:lineRule="auto"/>
        <w:jc w:val="both"/>
        <w:rPr>
          <w:rFonts w:ascii="Arial" w:hAnsi="Arial" w:cs="Arial"/>
          <w:b/>
          <w:bCs/>
          <w:sz w:val="20"/>
          <w:szCs w:val="20"/>
          <w:lang w:val="en-US"/>
        </w:rPr>
      </w:pPr>
      <w:r>
        <w:rPr>
          <w:rFonts w:ascii="Arial" w:hAnsi="Arial" w:cs="Arial"/>
          <w:sz w:val="20"/>
          <w:szCs w:val="20"/>
          <w:lang w:val="en-US"/>
        </w:rPr>
        <w:t xml:space="preserve">If you have any concerns about your privacy or the way we have handled your information, please contact us first so we can try to resolve the issue.  IF you are not satisfied, you may make a complaint to the Office of the Privacy Commissioner.  Options for contacting the Commissioner are at </w:t>
      </w:r>
      <w:r w:rsidRPr="002F22FF">
        <w:rPr>
          <w:rFonts w:ascii="Arial" w:hAnsi="Arial" w:cs="Arial"/>
          <w:b/>
          <w:bCs/>
          <w:sz w:val="20"/>
          <w:szCs w:val="20"/>
          <w:lang w:val="en-US"/>
        </w:rPr>
        <w:t>privacy.org.nz</w:t>
      </w:r>
      <w:r>
        <w:rPr>
          <w:rFonts w:ascii="Arial" w:hAnsi="Arial" w:cs="Arial"/>
          <w:b/>
          <w:bCs/>
          <w:sz w:val="20"/>
          <w:szCs w:val="20"/>
          <w:lang w:val="en-US"/>
        </w:rPr>
        <w:t xml:space="preserve">. </w:t>
      </w:r>
    </w:p>
    <w:p w14:paraId="572E00CC" w14:textId="77777777" w:rsidR="00055F11" w:rsidRDefault="00055F11" w:rsidP="000A0CB8">
      <w:pPr>
        <w:spacing w:after="0" w:line="240" w:lineRule="auto"/>
        <w:ind w:left="-567"/>
        <w:jc w:val="both"/>
        <w:rPr>
          <w:rFonts w:ascii="Arial" w:hAnsi="Arial" w:cs="Arial"/>
          <w:sz w:val="20"/>
          <w:szCs w:val="20"/>
          <w:lang w:val="en-US"/>
        </w:rPr>
      </w:pPr>
    </w:p>
    <w:p w14:paraId="58BFCF5D" w14:textId="00A9540F" w:rsidR="00055F11" w:rsidRDefault="00055F11"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What is a PHO?</w:t>
      </w:r>
    </w:p>
    <w:p w14:paraId="5903107B" w14:textId="64DE9B90" w:rsidR="00055F11" w:rsidRDefault="00055F11"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Primary Health </w:t>
      </w:r>
      <w:proofErr w:type="spellStart"/>
      <w:r>
        <w:rPr>
          <w:rFonts w:ascii="Arial" w:hAnsi="Arial" w:cs="Arial"/>
          <w:sz w:val="20"/>
          <w:szCs w:val="20"/>
          <w:lang w:val="en-US"/>
        </w:rPr>
        <w:t>Organisations</w:t>
      </w:r>
      <w:proofErr w:type="spellEnd"/>
      <w:r>
        <w:rPr>
          <w:rFonts w:ascii="Arial" w:hAnsi="Arial" w:cs="Arial"/>
          <w:sz w:val="20"/>
          <w:szCs w:val="20"/>
          <w:lang w:val="en-US"/>
        </w:rPr>
        <w:t xml:space="preserve"> are the local structures for delivering and </w:t>
      </w:r>
      <w:r w:rsidR="00BB53EA">
        <w:rPr>
          <w:rFonts w:ascii="Arial" w:hAnsi="Arial" w:cs="Arial"/>
          <w:sz w:val="20"/>
          <w:szCs w:val="20"/>
          <w:lang w:val="en-US"/>
        </w:rPr>
        <w:t>coordinating</w:t>
      </w:r>
      <w:r>
        <w:rPr>
          <w:rFonts w:ascii="Arial" w:hAnsi="Arial" w:cs="Arial"/>
          <w:sz w:val="20"/>
          <w:szCs w:val="20"/>
          <w:lang w:val="en-US"/>
        </w:rPr>
        <w:t xml:space="preserve"> primary healthcare services.  PHOs bring together doctors, nurses and other health professionals (such as </w:t>
      </w:r>
      <w:proofErr w:type="spellStart"/>
      <w:r>
        <w:rPr>
          <w:rFonts w:ascii="Arial" w:hAnsi="Arial" w:cs="Arial"/>
          <w:sz w:val="20"/>
          <w:szCs w:val="20"/>
          <w:lang w:val="en-US"/>
        </w:rPr>
        <w:t>Maori</w:t>
      </w:r>
      <w:proofErr w:type="spellEnd"/>
      <w:r>
        <w:rPr>
          <w:rFonts w:ascii="Arial" w:hAnsi="Arial" w:cs="Arial"/>
          <w:sz w:val="20"/>
          <w:szCs w:val="20"/>
          <w:lang w:val="en-US"/>
        </w:rPr>
        <w:t xml:space="preserve"> </w:t>
      </w:r>
      <w:r w:rsidR="009E054B">
        <w:rPr>
          <w:rFonts w:ascii="Arial" w:hAnsi="Arial" w:cs="Arial"/>
          <w:sz w:val="20"/>
          <w:szCs w:val="20"/>
          <w:lang w:val="en-US"/>
        </w:rPr>
        <w:t>H</w:t>
      </w:r>
      <w:r>
        <w:rPr>
          <w:rFonts w:ascii="Arial" w:hAnsi="Arial" w:cs="Arial"/>
          <w:sz w:val="20"/>
          <w:szCs w:val="20"/>
          <w:lang w:val="en-US"/>
        </w:rPr>
        <w:t>ealth workers</w:t>
      </w:r>
      <w:r w:rsidR="00751A4C">
        <w:rPr>
          <w:rFonts w:ascii="Arial" w:hAnsi="Arial" w:cs="Arial"/>
          <w:sz w:val="20"/>
          <w:szCs w:val="20"/>
          <w:lang w:val="en-US"/>
        </w:rPr>
        <w:t>, health promoters, dieticians, pharmacists, physiotherapists, mental health workers and midwives) in the community to serve</w:t>
      </w:r>
      <w:r w:rsidR="00544EAD">
        <w:rPr>
          <w:rFonts w:ascii="Arial" w:hAnsi="Arial" w:cs="Arial"/>
          <w:sz w:val="20"/>
          <w:szCs w:val="20"/>
          <w:lang w:val="en-US"/>
        </w:rPr>
        <w:t xml:space="preserve"> the needs of their enrolled populations.  PHOs receive a set amount of funding from the government to ensure the provision of a range of health services, including visits to the doctor.  Funding is based on the people enrolled with the PHO and their characteristics, (e.g. age, gender and ethnicity).  Funding also pays for services that </w:t>
      </w:r>
      <w:r w:rsidR="00284DA6">
        <w:rPr>
          <w:rFonts w:ascii="Arial" w:hAnsi="Arial" w:cs="Arial"/>
          <w:sz w:val="20"/>
          <w:szCs w:val="20"/>
          <w:lang w:val="en-US"/>
        </w:rPr>
        <w:t>help people stay healthy and services that reach out to groups in the community who are missing out on health service</w:t>
      </w:r>
      <w:r w:rsidR="00656243">
        <w:rPr>
          <w:rFonts w:ascii="Arial" w:hAnsi="Arial" w:cs="Arial"/>
          <w:sz w:val="20"/>
          <w:szCs w:val="20"/>
          <w:lang w:val="en-US"/>
        </w:rPr>
        <w:t>s</w:t>
      </w:r>
      <w:r w:rsidR="00284DA6">
        <w:rPr>
          <w:rFonts w:ascii="Arial" w:hAnsi="Arial" w:cs="Arial"/>
          <w:sz w:val="20"/>
          <w:szCs w:val="20"/>
          <w:lang w:val="en-US"/>
        </w:rPr>
        <w:t xml:space="preserve"> or who have poor health.</w:t>
      </w:r>
    </w:p>
    <w:p w14:paraId="3AD26F25" w14:textId="77777777" w:rsidR="00184CA6" w:rsidRDefault="00184CA6" w:rsidP="000A0CB8">
      <w:pPr>
        <w:spacing w:after="0" w:line="240" w:lineRule="auto"/>
        <w:ind w:left="-567"/>
        <w:jc w:val="both"/>
        <w:rPr>
          <w:rFonts w:ascii="Arial" w:hAnsi="Arial" w:cs="Arial"/>
          <w:sz w:val="20"/>
          <w:szCs w:val="20"/>
          <w:lang w:val="en-US"/>
        </w:rPr>
      </w:pPr>
    </w:p>
    <w:p w14:paraId="047B1BAA" w14:textId="77777777" w:rsidR="00184CA6" w:rsidRDefault="00184CA6" w:rsidP="000A0CB8">
      <w:pPr>
        <w:spacing w:after="0" w:line="240" w:lineRule="auto"/>
        <w:ind w:left="-567"/>
        <w:jc w:val="both"/>
        <w:rPr>
          <w:rFonts w:ascii="Arial" w:hAnsi="Arial" w:cs="Arial"/>
          <w:sz w:val="20"/>
          <w:szCs w:val="20"/>
          <w:lang w:val="en-US"/>
        </w:rPr>
      </w:pPr>
    </w:p>
    <w:p w14:paraId="2FA6968E" w14:textId="77777777" w:rsidR="00184CA6" w:rsidRDefault="00184CA6" w:rsidP="000A0CB8">
      <w:pPr>
        <w:spacing w:after="0" w:line="240" w:lineRule="auto"/>
        <w:ind w:left="-567"/>
        <w:jc w:val="both"/>
        <w:rPr>
          <w:rFonts w:ascii="Arial" w:hAnsi="Arial" w:cs="Arial"/>
          <w:sz w:val="20"/>
          <w:szCs w:val="20"/>
          <w:lang w:val="en-US"/>
        </w:rPr>
      </w:pPr>
    </w:p>
    <w:p w14:paraId="5769077B" w14:textId="77777777" w:rsidR="00184CA6" w:rsidRDefault="00184CA6" w:rsidP="000A0CB8">
      <w:pPr>
        <w:spacing w:after="0" w:line="240" w:lineRule="auto"/>
        <w:ind w:left="-567"/>
        <w:jc w:val="both"/>
        <w:rPr>
          <w:rFonts w:ascii="Arial" w:hAnsi="Arial" w:cs="Arial"/>
          <w:sz w:val="20"/>
          <w:szCs w:val="20"/>
          <w:lang w:val="en-US"/>
        </w:rPr>
      </w:pPr>
    </w:p>
    <w:p w14:paraId="7E48736D" w14:textId="77777777" w:rsidR="00184CA6" w:rsidRDefault="00184CA6" w:rsidP="000A0CB8">
      <w:pPr>
        <w:spacing w:after="0" w:line="240" w:lineRule="auto"/>
        <w:ind w:left="-567"/>
        <w:jc w:val="both"/>
        <w:rPr>
          <w:rFonts w:ascii="Arial" w:hAnsi="Arial" w:cs="Arial"/>
          <w:sz w:val="20"/>
          <w:szCs w:val="20"/>
          <w:lang w:val="en-US"/>
        </w:rPr>
      </w:pPr>
    </w:p>
    <w:p w14:paraId="0BDAD1EC" w14:textId="62A04C73" w:rsidR="00184CA6" w:rsidRDefault="00184CA6" w:rsidP="000A0CB8">
      <w:pPr>
        <w:spacing w:after="0" w:line="240" w:lineRule="auto"/>
        <w:ind w:left="-567"/>
        <w:jc w:val="both"/>
        <w:rPr>
          <w:rFonts w:ascii="Arial" w:hAnsi="Arial" w:cs="Arial"/>
          <w:sz w:val="20"/>
          <w:szCs w:val="20"/>
          <w:lang w:val="en-US"/>
        </w:rPr>
      </w:pPr>
    </w:p>
    <w:p w14:paraId="764626A2" w14:textId="3AA1C446" w:rsidR="00184CA6" w:rsidRDefault="00184CA6" w:rsidP="00184CA6">
      <w:pPr>
        <w:spacing w:after="0" w:line="240" w:lineRule="auto"/>
        <w:ind w:left="-426"/>
        <w:jc w:val="both"/>
        <w:rPr>
          <w:rFonts w:ascii="Arial" w:hAnsi="Arial" w:cs="Arial"/>
          <w:b/>
          <w:bCs/>
          <w:sz w:val="20"/>
          <w:szCs w:val="20"/>
          <w:lang w:val="en-US"/>
        </w:rPr>
      </w:pPr>
      <w:r>
        <w:rPr>
          <w:rFonts w:ascii="Arial" w:hAnsi="Arial" w:cs="Arial"/>
          <w:b/>
          <w:bCs/>
          <w:noProof/>
          <w:sz w:val="20"/>
          <w:szCs w:val="20"/>
          <w:lang w:val="en-US"/>
        </w:rPr>
        <mc:AlternateContent>
          <mc:Choice Requires="wps">
            <w:drawing>
              <wp:anchor distT="0" distB="0" distL="114300" distR="114300" simplePos="0" relativeHeight="251661312" behindDoc="0" locked="0" layoutInCell="1" allowOverlap="1" wp14:anchorId="221622BF" wp14:editId="6D7E50AB">
                <wp:simplePos x="0" y="0"/>
                <wp:positionH relativeFrom="margin">
                  <wp:posOffset>1362075</wp:posOffset>
                </wp:positionH>
                <wp:positionV relativeFrom="paragraph">
                  <wp:posOffset>7620</wp:posOffset>
                </wp:positionV>
                <wp:extent cx="3600450" cy="2714625"/>
                <wp:effectExtent l="0" t="0" r="19050" b="28575"/>
                <wp:wrapNone/>
                <wp:docPr id="540298769" name="Rectangle: Rounded Corners 1"/>
                <wp:cNvGraphicFramePr/>
                <a:graphic xmlns:a="http://schemas.openxmlformats.org/drawingml/2006/main">
                  <a:graphicData uri="http://schemas.microsoft.com/office/word/2010/wordprocessingShape">
                    <wps:wsp>
                      <wps:cNvSpPr/>
                      <wps:spPr>
                        <a:xfrm>
                          <a:off x="0" y="0"/>
                          <a:ext cx="3600450" cy="2714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0751E29" w14:textId="77777777" w:rsidR="00184CA6" w:rsidRDefault="00184CA6" w:rsidP="00184CA6">
                            <w:pPr>
                              <w:spacing w:after="0" w:line="240" w:lineRule="auto"/>
                              <w:jc w:val="center"/>
                              <w:rPr>
                                <w:b/>
                                <w:bCs/>
                                <w:lang w:val="en-US"/>
                              </w:rPr>
                            </w:pPr>
                            <w:r>
                              <w:rPr>
                                <w:b/>
                                <w:bCs/>
                                <w:lang w:val="en-US"/>
                              </w:rPr>
                              <w:t>HOW DO I ENROL?</w:t>
                            </w:r>
                          </w:p>
                          <w:p w14:paraId="0812F838" w14:textId="77777777" w:rsidR="00184CA6" w:rsidRDefault="00184CA6" w:rsidP="00184CA6">
                            <w:pPr>
                              <w:spacing w:after="0" w:line="240" w:lineRule="auto"/>
                              <w:jc w:val="center"/>
                              <w:rPr>
                                <w:b/>
                                <w:bCs/>
                                <w:lang w:val="en-US"/>
                              </w:rPr>
                            </w:pPr>
                            <w:r>
                              <w:rPr>
                                <w:b/>
                                <w:bCs/>
                                <w:lang w:val="en-US"/>
                              </w:rPr>
                              <w:t>Enrolling is easy</w:t>
                            </w:r>
                          </w:p>
                          <w:p w14:paraId="5AC93058" w14:textId="77777777" w:rsidR="00184CA6" w:rsidRDefault="00184CA6" w:rsidP="00184CA6">
                            <w:pPr>
                              <w:spacing w:after="0" w:line="240" w:lineRule="auto"/>
                              <w:jc w:val="center"/>
                              <w:rPr>
                                <w:lang w:val="en-US"/>
                              </w:rPr>
                            </w:pPr>
                            <w:r>
                              <w:rPr>
                                <w:lang w:val="en-US"/>
                              </w:rPr>
                              <w:t xml:space="preserve">Just fill in a form at your general practice of choice.  If you need assistance completing the form, the reception staff will help you.  Parents can </w:t>
                            </w:r>
                            <w:proofErr w:type="spellStart"/>
                            <w:r>
                              <w:rPr>
                                <w:lang w:val="en-US"/>
                              </w:rPr>
                              <w:t>enrol</w:t>
                            </w:r>
                            <w:proofErr w:type="spellEnd"/>
                            <w:r>
                              <w:rPr>
                                <w:lang w:val="en-US"/>
                              </w:rPr>
                              <w:t xml:space="preserve"> their children if </w:t>
                            </w:r>
                            <w:proofErr w:type="gramStart"/>
                            <w:r>
                              <w:rPr>
                                <w:lang w:val="en-US"/>
                              </w:rPr>
                              <w:t>under</w:t>
                            </w:r>
                            <w:proofErr w:type="gramEnd"/>
                            <w:r>
                              <w:rPr>
                                <w:lang w:val="en-US"/>
                              </w:rPr>
                              <w:t xml:space="preserve"> 16 years old.  Anyone over the age of 16 years needs to sign their own form.</w:t>
                            </w:r>
                          </w:p>
                          <w:p w14:paraId="73507C0E" w14:textId="77777777" w:rsidR="00184CA6" w:rsidRDefault="00184CA6" w:rsidP="00184CA6">
                            <w:pPr>
                              <w:spacing w:after="0" w:line="240" w:lineRule="auto"/>
                              <w:jc w:val="center"/>
                              <w:rPr>
                                <w:lang w:val="en-US"/>
                              </w:rPr>
                            </w:pPr>
                          </w:p>
                          <w:p w14:paraId="0672E6C5" w14:textId="6A17019F" w:rsidR="00C36325" w:rsidRDefault="00184CA6" w:rsidP="00184CA6">
                            <w:pPr>
                              <w:spacing w:after="0" w:line="240" w:lineRule="auto"/>
                              <w:rPr>
                                <w:rFonts w:ascii="Arial" w:hAnsi="Arial" w:cs="Arial"/>
                                <w:b/>
                                <w:bCs/>
                                <w:sz w:val="20"/>
                                <w:szCs w:val="20"/>
                                <w:lang w:val="en-US"/>
                              </w:rPr>
                            </w:pPr>
                            <w:r w:rsidRPr="00082590">
                              <w:rPr>
                                <w:rFonts w:ascii="Arial" w:hAnsi="Arial" w:cs="Arial"/>
                                <w:b/>
                                <w:bCs/>
                                <w:sz w:val="20"/>
                                <w:szCs w:val="20"/>
                                <w:lang w:val="en-US"/>
                              </w:rPr>
                              <w:t>Find a local general pract</w:t>
                            </w:r>
                            <w:r w:rsidR="00C36325">
                              <w:rPr>
                                <w:rFonts w:ascii="Arial" w:hAnsi="Arial" w:cs="Arial"/>
                                <w:b/>
                                <w:bCs/>
                                <w:sz w:val="20"/>
                                <w:szCs w:val="20"/>
                                <w:lang w:val="en-US"/>
                              </w:rPr>
                              <w:t>ice</w:t>
                            </w:r>
                          </w:p>
                          <w:p w14:paraId="4BB5B21E" w14:textId="77777777" w:rsidR="00C36325" w:rsidRDefault="00C36325" w:rsidP="00184CA6">
                            <w:pPr>
                              <w:spacing w:after="0" w:line="240" w:lineRule="auto"/>
                              <w:rPr>
                                <w:rFonts w:ascii="Arial" w:hAnsi="Arial" w:cs="Arial"/>
                                <w:b/>
                                <w:bCs/>
                                <w:sz w:val="20"/>
                                <w:szCs w:val="20"/>
                                <w:lang w:val="en-US"/>
                              </w:rPr>
                            </w:pPr>
                          </w:p>
                          <w:p w14:paraId="71B407FD" w14:textId="2AA7156D" w:rsidR="00184CA6" w:rsidRPr="00C36325" w:rsidRDefault="00184CA6" w:rsidP="00184CA6">
                            <w:pPr>
                              <w:spacing w:after="0" w:line="240" w:lineRule="auto"/>
                              <w:rPr>
                                <w:rFonts w:ascii="Arial" w:hAnsi="Arial" w:cs="Arial"/>
                                <w:b/>
                                <w:bCs/>
                                <w:sz w:val="20"/>
                                <w:szCs w:val="20"/>
                                <w:lang w:val="en-US"/>
                              </w:rPr>
                            </w:pPr>
                            <w:r w:rsidRPr="00C36325">
                              <w:rPr>
                                <w:rFonts w:ascii="Arial" w:hAnsi="Arial" w:cs="Arial"/>
                                <w:b/>
                                <w:bCs/>
                                <w:sz w:val="20"/>
                                <w:szCs w:val="20"/>
                                <w:lang w:val="en-US"/>
                              </w:rPr>
                              <w:t>Pegasus.health.nz/</w:t>
                            </w:r>
                            <w:r w:rsidR="00C36325" w:rsidRPr="00C36325">
                              <w:rPr>
                                <w:rFonts w:ascii="Arial" w:hAnsi="Arial" w:cs="Arial"/>
                                <w:b/>
                                <w:bCs/>
                                <w:sz w:val="20"/>
                                <w:szCs w:val="20"/>
                                <w:lang w:val="en-US"/>
                              </w:rPr>
                              <w:t>health-directory</w:t>
                            </w:r>
                          </w:p>
                          <w:p w14:paraId="22A36C20" w14:textId="77777777" w:rsidR="00184CA6" w:rsidRPr="00082590" w:rsidRDefault="00184CA6" w:rsidP="00184CA6">
                            <w:pPr>
                              <w:spacing w:after="0" w:line="240" w:lineRule="auto"/>
                              <w:jc w:val="center"/>
                              <w:rPr>
                                <w:rFonts w:ascii="Arial" w:hAnsi="Arial" w:cs="Arial"/>
                                <w:b/>
                                <w:bC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622BF" id="Rectangle: Rounded Corners 1" o:spid="_x0000_s1026" style="position:absolute;left:0;text-align:left;margin-left:107.25pt;margin-top:.6pt;width:283.5pt;height:21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" fillcolor="white [3201]" strokecolor="#4ea72e [3209]" strokeweight="1pt">
                <v:stroke joinstyle="miter"/>
                <v:textbox>
                  <w:txbxContent>
                    <w:p w14:paraId="60751E29" w14:textId="77777777" w:rsidR="00184CA6" w:rsidRDefault="00184CA6" w:rsidP="00184CA6">
                      <w:pPr>
                        <w:spacing w:after="0" w:line="240" w:lineRule="auto"/>
                        <w:jc w:val="center"/>
                        <w:rPr>
                          <w:b/>
                          <w:bCs/>
                          <w:lang w:val="en-US"/>
                        </w:rPr>
                      </w:pPr>
                      <w:r>
                        <w:rPr>
                          <w:b/>
                          <w:bCs/>
                          <w:lang w:val="en-US"/>
                        </w:rPr>
                        <w:t>HOW DO I ENROL?</w:t>
                      </w:r>
                    </w:p>
                    <w:p w14:paraId="0812F838" w14:textId="77777777" w:rsidR="00184CA6" w:rsidRDefault="00184CA6" w:rsidP="00184CA6">
                      <w:pPr>
                        <w:spacing w:after="0" w:line="240" w:lineRule="auto"/>
                        <w:jc w:val="center"/>
                        <w:rPr>
                          <w:b/>
                          <w:bCs/>
                          <w:lang w:val="en-US"/>
                        </w:rPr>
                      </w:pPr>
                      <w:r>
                        <w:rPr>
                          <w:b/>
                          <w:bCs/>
                          <w:lang w:val="en-US"/>
                        </w:rPr>
                        <w:t>Enrolling is easy</w:t>
                      </w:r>
                    </w:p>
                    <w:p w14:paraId="5AC93058" w14:textId="77777777" w:rsidR="00184CA6" w:rsidRDefault="00184CA6" w:rsidP="00184CA6">
                      <w:pPr>
                        <w:spacing w:after="0" w:line="240" w:lineRule="auto"/>
                        <w:jc w:val="center"/>
                        <w:rPr>
                          <w:lang w:val="en-US"/>
                        </w:rPr>
                      </w:pPr>
                      <w:r>
                        <w:rPr>
                          <w:lang w:val="en-US"/>
                        </w:rPr>
                        <w:t xml:space="preserve">Just fill in a form at your general practice of choice.  If you need assistance completing the form, the reception staff will help you.  Parents can </w:t>
                      </w:r>
                      <w:proofErr w:type="spellStart"/>
                      <w:r>
                        <w:rPr>
                          <w:lang w:val="en-US"/>
                        </w:rPr>
                        <w:t>enrol</w:t>
                      </w:r>
                      <w:proofErr w:type="spellEnd"/>
                      <w:r>
                        <w:rPr>
                          <w:lang w:val="en-US"/>
                        </w:rPr>
                        <w:t xml:space="preserve"> their children if </w:t>
                      </w:r>
                      <w:proofErr w:type="gramStart"/>
                      <w:r>
                        <w:rPr>
                          <w:lang w:val="en-US"/>
                        </w:rPr>
                        <w:t>under</w:t>
                      </w:r>
                      <w:proofErr w:type="gramEnd"/>
                      <w:r>
                        <w:rPr>
                          <w:lang w:val="en-US"/>
                        </w:rPr>
                        <w:t xml:space="preserve"> 16 years old.  Anyone over the age of 16 years needs to sign their own form.</w:t>
                      </w:r>
                    </w:p>
                    <w:p w14:paraId="73507C0E" w14:textId="77777777" w:rsidR="00184CA6" w:rsidRDefault="00184CA6" w:rsidP="00184CA6">
                      <w:pPr>
                        <w:spacing w:after="0" w:line="240" w:lineRule="auto"/>
                        <w:jc w:val="center"/>
                        <w:rPr>
                          <w:lang w:val="en-US"/>
                        </w:rPr>
                      </w:pPr>
                    </w:p>
                    <w:p w14:paraId="0672E6C5" w14:textId="6A17019F" w:rsidR="00C36325" w:rsidRDefault="00184CA6" w:rsidP="00184CA6">
                      <w:pPr>
                        <w:spacing w:after="0" w:line="240" w:lineRule="auto"/>
                        <w:rPr>
                          <w:rFonts w:ascii="Arial" w:hAnsi="Arial" w:cs="Arial"/>
                          <w:b/>
                          <w:bCs/>
                          <w:sz w:val="20"/>
                          <w:szCs w:val="20"/>
                          <w:lang w:val="en-US"/>
                        </w:rPr>
                      </w:pPr>
                      <w:r w:rsidRPr="00082590">
                        <w:rPr>
                          <w:rFonts w:ascii="Arial" w:hAnsi="Arial" w:cs="Arial"/>
                          <w:b/>
                          <w:bCs/>
                          <w:sz w:val="20"/>
                          <w:szCs w:val="20"/>
                          <w:lang w:val="en-US"/>
                        </w:rPr>
                        <w:t>Find a local general pract</w:t>
                      </w:r>
                      <w:r w:rsidR="00C36325">
                        <w:rPr>
                          <w:rFonts w:ascii="Arial" w:hAnsi="Arial" w:cs="Arial"/>
                          <w:b/>
                          <w:bCs/>
                          <w:sz w:val="20"/>
                          <w:szCs w:val="20"/>
                          <w:lang w:val="en-US"/>
                        </w:rPr>
                        <w:t>ice</w:t>
                      </w:r>
                    </w:p>
                    <w:p w14:paraId="4BB5B21E" w14:textId="77777777" w:rsidR="00C36325" w:rsidRDefault="00C36325" w:rsidP="00184CA6">
                      <w:pPr>
                        <w:spacing w:after="0" w:line="240" w:lineRule="auto"/>
                        <w:rPr>
                          <w:rFonts w:ascii="Arial" w:hAnsi="Arial" w:cs="Arial"/>
                          <w:b/>
                          <w:bCs/>
                          <w:sz w:val="20"/>
                          <w:szCs w:val="20"/>
                          <w:lang w:val="en-US"/>
                        </w:rPr>
                      </w:pPr>
                    </w:p>
                    <w:p w14:paraId="71B407FD" w14:textId="2AA7156D" w:rsidR="00184CA6" w:rsidRPr="00C36325" w:rsidRDefault="00184CA6" w:rsidP="00184CA6">
                      <w:pPr>
                        <w:spacing w:after="0" w:line="240" w:lineRule="auto"/>
                        <w:rPr>
                          <w:rFonts w:ascii="Arial" w:hAnsi="Arial" w:cs="Arial"/>
                          <w:b/>
                          <w:bCs/>
                          <w:sz w:val="20"/>
                          <w:szCs w:val="20"/>
                          <w:lang w:val="en-US"/>
                        </w:rPr>
                      </w:pPr>
                      <w:r w:rsidRPr="00C36325">
                        <w:rPr>
                          <w:rFonts w:ascii="Arial" w:hAnsi="Arial" w:cs="Arial"/>
                          <w:b/>
                          <w:bCs/>
                          <w:sz w:val="20"/>
                          <w:szCs w:val="20"/>
                          <w:lang w:val="en-US"/>
                        </w:rPr>
                        <w:t>Pegasus.health.nz/</w:t>
                      </w:r>
                      <w:r w:rsidR="00C36325" w:rsidRPr="00C36325">
                        <w:rPr>
                          <w:rFonts w:ascii="Arial" w:hAnsi="Arial" w:cs="Arial"/>
                          <w:b/>
                          <w:bCs/>
                          <w:sz w:val="20"/>
                          <w:szCs w:val="20"/>
                          <w:lang w:val="en-US"/>
                        </w:rPr>
                        <w:t>health-directory</w:t>
                      </w:r>
                    </w:p>
                    <w:p w14:paraId="22A36C20" w14:textId="77777777" w:rsidR="00184CA6" w:rsidRPr="00082590" w:rsidRDefault="00184CA6" w:rsidP="00184CA6">
                      <w:pPr>
                        <w:spacing w:after="0" w:line="240" w:lineRule="auto"/>
                        <w:jc w:val="center"/>
                        <w:rPr>
                          <w:rFonts w:ascii="Arial" w:hAnsi="Arial" w:cs="Arial"/>
                          <w:b/>
                          <w:bCs/>
                          <w:sz w:val="20"/>
                          <w:szCs w:val="20"/>
                          <w:lang w:val="en-US"/>
                        </w:rPr>
                      </w:pPr>
                    </w:p>
                  </w:txbxContent>
                </v:textbox>
                <w10:wrap anchorx="margin"/>
              </v:roundrect>
            </w:pict>
          </mc:Fallback>
        </mc:AlternateContent>
      </w:r>
      <w:r w:rsidRPr="00364D2E">
        <w:rPr>
          <w:rFonts w:ascii="Arial" w:hAnsi="Arial" w:cs="Arial"/>
          <w:b/>
          <w:bCs/>
          <w:sz w:val="20"/>
          <w:szCs w:val="20"/>
          <w:lang w:val="en-US"/>
        </w:rPr>
        <w:t xml:space="preserve"> </w:t>
      </w:r>
    </w:p>
    <w:p w14:paraId="5C9022B1" w14:textId="00998F1B" w:rsidR="00184CA6" w:rsidRDefault="00184CA6" w:rsidP="00184CA6">
      <w:pPr>
        <w:spacing w:after="0" w:line="240" w:lineRule="auto"/>
        <w:ind w:left="-426"/>
        <w:jc w:val="both"/>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p>
    <w:p w14:paraId="4440F01F" w14:textId="77777777" w:rsidR="00184CA6" w:rsidRDefault="00184CA6" w:rsidP="00184CA6">
      <w:pPr>
        <w:spacing w:after="0" w:line="240" w:lineRule="auto"/>
        <w:ind w:hanging="426"/>
        <w:jc w:val="both"/>
        <w:rPr>
          <w:rFonts w:ascii="Arial" w:hAnsi="Arial" w:cs="Arial"/>
          <w:sz w:val="20"/>
          <w:szCs w:val="20"/>
          <w:lang w:val="en-US"/>
        </w:rPr>
      </w:pPr>
    </w:p>
    <w:p w14:paraId="0A48B360" w14:textId="5D9B6107" w:rsidR="00184CA6" w:rsidRPr="00095FE8" w:rsidRDefault="00184CA6" w:rsidP="00184CA6">
      <w:pPr>
        <w:spacing w:after="0" w:line="240" w:lineRule="auto"/>
        <w:ind w:hanging="426"/>
        <w:jc w:val="both"/>
        <w:rPr>
          <w:rFonts w:ascii="Arial" w:hAnsi="Arial" w:cs="Arial"/>
          <w:sz w:val="20"/>
          <w:szCs w:val="20"/>
          <w:lang w:val="en-US"/>
        </w:rPr>
      </w:pPr>
    </w:p>
    <w:p w14:paraId="6A2EB823" w14:textId="77777777" w:rsidR="00184CA6" w:rsidRDefault="00184CA6" w:rsidP="000A0CB8">
      <w:pPr>
        <w:spacing w:after="0" w:line="240" w:lineRule="auto"/>
        <w:ind w:left="-567"/>
        <w:jc w:val="both"/>
        <w:rPr>
          <w:rFonts w:ascii="Arial" w:hAnsi="Arial" w:cs="Arial"/>
          <w:sz w:val="20"/>
          <w:szCs w:val="20"/>
          <w:lang w:val="en-US"/>
        </w:rPr>
      </w:pPr>
    </w:p>
    <w:p w14:paraId="0961FD8F" w14:textId="77777777" w:rsidR="00DA2F97" w:rsidRDefault="00DA2F97" w:rsidP="002F22FF">
      <w:pPr>
        <w:spacing w:after="0" w:line="240" w:lineRule="auto"/>
        <w:jc w:val="both"/>
        <w:rPr>
          <w:rFonts w:ascii="Arial" w:hAnsi="Arial" w:cs="Arial"/>
          <w:b/>
          <w:bCs/>
          <w:sz w:val="20"/>
          <w:szCs w:val="20"/>
          <w:lang w:val="en-US"/>
        </w:rPr>
      </w:pPr>
    </w:p>
    <w:p w14:paraId="1E2EACF6" w14:textId="77777777" w:rsidR="00184CA6" w:rsidRDefault="00184CA6" w:rsidP="000A0CB8">
      <w:pPr>
        <w:spacing w:after="0" w:line="240" w:lineRule="auto"/>
        <w:ind w:left="-567"/>
        <w:jc w:val="both"/>
        <w:rPr>
          <w:rFonts w:ascii="Arial" w:hAnsi="Arial" w:cs="Arial"/>
          <w:b/>
          <w:bCs/>
          <w:lang w:val="en-US"/>
        </w:rPr>
      </w:pPr>
    </w:p>
    <w:p w14:paraId="53520A96" w14:textId="77777777" w:rsidR="00184CA6" w:rsidRDefault="00184CA6" w:rsidP="000A0CB8">
      <w:pPr>
        <w:spacing w:after="0" w:line="240" w:lineRule="auto"/>
        <w:ind w:left="-567"/>
        <w:jc w:val="both"/>
        <w:rPr>
          <w:rFonts w:ascii="Arial" w:hAnsi="Arial" w:cs="Arial"/>
          <w:b/>
          <w:bCs/>
          <w:lang w:val="en-US"/>
        </w:rPr>
      </w:pPr>
    </w:p>
    <w:p w14:paraId="2C3DBDFF" w14:textId="77777777" w:rsidR="00184CA6" w:rsidRDefault="00184CA6" w:rsidP="000A0CB8">
      <w:pPr>
        <w:spacing w:after="0" w:line="240" w:lineRule="auto"/>
        <w:ind w:left="-567"/>
        <w:jc w:val="both"/>
        <w:rPr>
          <w:rFonts w:ascii="Arial" w:hAnsi="Arial" w:cs="Arial"/>
          <w:b/>
          <w:bCs/>
          <w:lang w:val="en-US"/>
        </w:rPr>
      </w:pPr>
    </w:p>
    <w:p w14:paraId="477BAB46" w14:textId="77777777" w:rsidR="00184CA6" w:rsidRDefault="00184CA6" w:rsidP="000A0CB8">
      <w:pPr>
        <w:spacing w:after="0" w:line="240" w:lineRule="auto"/>
        <w:ind w:left="-567"/>
        <w:jc w:val="both"/>
        <w:rPr>
          <w:rFonts w:ascii="Arial" w:hAnsi="Arial" w:cs="Arial"/>
          <w:b/>
          <w:bCs/>
          <w:lang w:val="en-US"/>
        </w:rPr>
      </w:pPr>
    </w:p>
    <w:p w14:paraId="2611395D" w14:textId="77777777" w:rsidR="00184CA6" w:rsidRDefault="00184CA6" w:rsidP="000A0CB8">
      <w:pPr>
        <w:spacing w:after="0" w:line="240" w:lineRule="auto"/>
        <w:ind w:left="-567"/>
        <w:jc w:val="both"/>
        <w:rPr>
          <w:rFonts w:ascii="Arial" w:hAnsi="Arial" w:cs="Arial"/>
          <w:b/>
          <w:bCs/>
          <w:lang w:val="en-US"/>
        </w:rPr>
      </w:pPr>
    </w:p>
    <w:p w14:paraId="0E67BC47" w14:textId="77777777" w:rsidR="00184CA6" w:rsidRDefault="00184CA6" w:rsidP="000A0CB8">
      <w:pPr>
        <w:spacing w:after="0" w:line="240" w:lineRule="auto"/>
        <w:ind w:left="-567"/>
        <w:jc w:val="both"/>
        <w:rPr>
          <w:rFonts w:ascii="Arial" w:hAnsi="Arial" w:cs="Arial"/>
          <w:b/>
          <w:bCs/>
          <w:lang w:val="en-US"/>
        </w:rPr>
      </w:pPr>
    </w:p>
    <w:p w14:paraId="10F4342D" w14:textId="77777777" w:rsidR="00184CA6" w:rsidRDefault="00184CA6" w:rsidP="000A0CB8">
      <w:pPr>
        <w:spacing w:after="0" w:line="240" w:lineRule="auto"/>
        <w:ind w:left="-567"/>
        <w:jc w:val="both"/>
        <w:rPr>
          <w:rFonts w:ascii="Arial" w:hAnsi="Arial" w:cs="Arial"/>
          <w:b/>
          <w:bCs/>
          <w:lang w:val="en-US"/>
        </w:rPr>
      </w:pPr>
    </w:p>
    <w:p w14:paraId="39E9D3E9" w14:textId="77777777" w:rsidR="00184CA6" w:rsidRDefault="00184CA6" w:rsidP="000A0CB8">
      <w:pPr>
        <w:spacing w:after="0" w:line="240" w:lineRule="auto"/>
        <w:ind w:left="-567"/>
        <w:jc w:val="both"/>
        <w:rPr>
          <w:rFonts w:ascii="Arial" w:hAnsi="Arial" w:cs="Arial"/>
          <w:b/>
          <w:bCs/>
          <w:lang w:val="en-US"/>
        </w:rPr>
      </w:pPr>
    </w:p>
    <w:p w14:paraId="19B87CAB" w14:textId="77777777" w:rsidR="00184CA6" w:rsidRDefault="00184CA6" w:rsidP="000A0CB8">
      <w:pPr>
        <w:spacing w:after="0" w:line="240" w:lineRule="auto"/>
        <w:ind w:left="-567"/>
        <w:jc w:val="both"/>
        <w:rPr>
          <w:rFonts w:ascii="Arial" w:hAnsi="Arial" w:cs="Arial"/>
          <w:b/>
          <w:bCs/>
          <w:lang w:val="en-US"/>
        </w:rPr>
      </w:pPr>
    </w:p>
    <w:p w14:paraId="14792338" w14:textId="77777777" w:rsidR="00184CA6" w:rsidRDefault="00184CA6" w:rsidP="000A0CB8">
      <w:pPr>
        <w:spacing w:after="0" w:line="240" w:lineRule="auto"/>
        <w:ind w:left="-567"/>
        <w:jc w:val="both"/>
        <w:rPr>
          <w:rFonts w:ascii="Arial" w:hAnsi="Arial" w:cs="Arial"/>
          <w:b/>
          <w:bCs/>
          <w:lang w:val="en-US"/>
        </w:rPr>
      </w:pPr>
    </w:p>
    <w:p w14:paraId="3363D241" w14:textId="77777777" w:rsidR="00184CA6" w:rsidRDefault="00184CA6" w:rsidP="000A0CB8">
      <w:pPr>
        <w:spacing w:after="0" w:line="240" w:lineRule="auto"/>
        <w:ind w:left="-567"/>
        <w:jc w:val="both"/>
        <w:rPr>
          <w:rFonts w:ascii="Arial" w:hAnsi="Arial" w:cs="Arial"/>
          <w:b/>
          <w:bCs/>
          <w:lang w:val="en-US"/>
        </w:rPr>
      </w:pPr>
    </w:p>
    <w:p w14:paraId="03DC8B33" w14:textId="77777777" w:rsidR="00184CA6" w:rsidRDefault="00184CA6" w:rsidP="000A0CB8">
      <w:pPr>
        <w:spacing w:after="0" w:line="240" w:lineRule="auto"/>
        <w:ind w:left="-567"/>
        <w:jc w:val="both"/>
        <w:rPr>
          <w:rFonts w:ascii="Arial" w:hAnsi="Arial" w:cs="Arial"/>
          <w:b/>
          <w:bCs/>
          <w:lang w:val="en-US"/>
        </w:rPr>
      </w:pPr>
    </w:p>
    <w:p w14:paraId="05B95981" w14:textId="77777777" w:rsidR="00184CA6" w:rsidRDefault="00184CA6" w:rsidP="000A0CB8">
      <w:pPr>
        <w:spacing w:after="0" w:line="240" w:lineRule="auto"/>
        <w:ind w:left="-567"/>
        <w:jc w:val="both"/>
        <w:rPr>
          <w:rFonts w:ascii="Arial" w:hAnsi="Arial" w:cs="Arial"/>
          <w:b/>
          <w:bCs/>
          <w:lang w:val="en-US"/>
        </w:rPr>
      </w:pPr>
    </w:p>
    <w:p w14:paraId="75398C7A" w14:textId="77777777" w:rsidR="00184CA6" w:rsidRDefault="00184CA6" w:rsidP="000A0CB8">
      <w:pPr>
        <w:spacing w:after="0" w:line="240" w:lineRule="auto"/>
        <w:ind w:left="-567"/>
        <w:jc w:val="both"/>
        <w:rPr>
          <w:rFonts w:ascii="Arial" w:hAnsi="Arial" w:cs="Arial"/>
          <w:b/>
          <w:bCs/>
          <w:lang w:val="en-US"/>
        </w:rPr>
      </w:pPr>
    </w:p>
    <w:p w14:paraId="1600ABB0" w14:textId="77777777" w:rsidR="00184CA6" w:rsidRDefault="00184CA6" w:rsidP="000A0CB8">
      <w:pPr>
        <w:spacing w:after="0" w:line="240" w:lineRule="auto"/>
        <w:ind w:left="-567"/>
        <w:jc w:val="both"/>
        <w:rPr>
          <w:rFonts w:ascii="Arial" w:hAnsi="Arial" w:cs="Arial"/>
          <w:b/>
          <w:bCs/>
          <w:lang w:val="en-US"/>
        </w:rPr>
      </w:pPr>
    </w:p>
    <w:p w14:paraId="1E75C33A" w14:textId="77777777" w:rsidR="00184CA6" w:rsidRDefault="00184CA6" w:rsidP="000A0CB8">
      <w:pPr>
        <w:spacing w:after="0" w:line="240" w:lineRule="auto"/>
        <w:ind w:left="-567"/>
        <w:jc w:val="both"/>
        <w:rPr>
          <w:rFonts w:ascii="Arial" w:hAnsi="Arial" w:cs="Arial"/>
          <w:b/>
          <w:bCs/>
          <w:lang w:val="en-US"/>
        </w:rPr>
      </w:pPr>
    </w:p>
    <w:p w14:paraId="7831CFC2" w14:textId="77777777" w:rsidR="00184CA6" w:rsidRDefault="00184CA6" w:rsidP="000A0CB8">
      <w:pPr>
        <w:spacing w:after="0" w:line="240" w:lineRule="auto"/>
        <w:ind w:left="-567"/>
        <w:jc w:val="both"/>
        <w:rPr>
          <w:rFonts w:ascii="Arial" w:hAnsi="Arial" w:cs="Arial"/>
          <w:b/>
          <w:bCs/>
          <w:lang w:val="en-US"/>
        </w:rPr>
      </w:pPr>
    </w:p>
    <w:p w14:paraId="4F4347C9" w14:textId="77777777" w:rsidR="00184CA6" w:rsidRDefault="00184CA6" w:rsidP="000A0CB8">
      <w:pPr>
        <w:spacing w:after="0" w:line="240" w:lineRule="auto"/>
        <w:ind w:left="-567"/>
        <w:jc w:val="both"/>
        <w:rPr>
          <w:rFonts w:ascii="Arial" w:hAnsi="Arial" w:cs="Arial"/>
          <w:b/>
          <w:bCs/>
          <w:lang w:val="en-US"/>
        </w:rPr>
      </w:pPr>
    </w:p>
    <w:p w14:paraId="3C72AE1A" w14:textId="77777777" w:rsidR="00184CA6" w:rsidRDefault="00184CA6" w:rsidP="000A0CB8">
      <w:pPr>
        <w:spacing w:after="0" w:line="240" w:lineRule="auto"/>
        <w:ind w:left="-567"/>
        <w:jc w:val="both"/>
        <w:rPr>
          <w:rFonts w:ascii="Arial" w:hAnsi="Arial" w:cs="Arial"/>
          <w:b/>
          <w:bCs/>
          <w:lang w:val="en-US"/>
        </w:rPr>
      </w:pPr>
    </w:p>
    <w:p w14:paraId="5CE2BBE4" w14:textId="77777777" w:rsidR="00184CA6" w:rsidRDefault="00184CA6" w:rsidP="000A0CB8">
      <w:pPr>
        <w:spacing w:after="0" w:line="240" w:lineRule="auto"/>
        <w:ind w:left="-567"/>
        <w:jc w:val="both"/>
        <w:rPr>
          <w:rFonts w:ascii="Arial" w:hAnsi="Arial" w:cs="Arial"/>
          <w:b/>
          <w:bCs/>
          <w:lang w:val="en-US"/>
        </w:rPr>
      </w:pPr>
    </w:p>
    <w:p w14:paraId="4FCF374C" w14:textId="77777777" w:rsidR="00184CA6" w:rsidRDefault="00184CA6" w:rsidP="000A0CB8">
      <w:pPr>
        <w:spacing w:after="0" w:line="240" w:lineRule="auto"/>
        <w:ind w:left="-567"/>
        <w:jc w:val="both"/>
        <w:rPr>
          <w:rFonts w:ascii="Arial" w:hAnsi="Arial" w:cs="Arial"/>
          <w:b/>
          <w:bCs/>
          <w:lang w:val="en-US"/>
        </w:rPr>
      </w:pPr>
    </w:p>
    <w:p w14:paraId="3B3BC5EC" w14:textId="77777777" w:rsidR="00184CA6" w:rsidRDefault="00184CA6" w:rsidP="000A0CB8">
      <w:pPr>
        <w:spacing w:after="0" w:line="240" w:lineRule="auto"/>
        <w:ind w:left="-567"/>
        <w:jc w:val="both"/>
        <w:rPr>
          <w:rFonts w:ascii="Arial" w:hAnsi="Arial" w:cs="Arial"/>
          <w:b/>
          <w:bCs/>
          <w:lang w:val="en-US"/>
        </w:rPr>
      </w:pPr>
    </w:p>
    <w:p w14:paraId="3F2A185A" w14:textId="77777777" w:rsidR="00184CA6" w:rsidRDefault="00184CA6" w:rsidP="000A0CB8">
      <w:pPr>
        <w:spacing w:after="0" w:line="240" w:lineRule="auto"/>
        <w:ind w:left="-567"/>
        <w:jc w:val="both"/>
        <w:rPr>
          <w:rFonts w:ascii="Arial" w:hAnsi="Arial" w:cs="Arial"/>
          <w:b/>
          <w:bCs/>
          <w:lang w:val="en-US"/>
        </w:rPr>
      </w:pPr>
    </w:p>
    <w:p w14:paraId="6DCD5C77" w14:textId="77777777" w:rsidR="00184CA6" w:rsidRPr="00184CA6" w:rsidRDefault="00184CA6" w:rsidP="000A0CB8">
      <w:pPr>
        <w:spacing w:after="0" w:line="240" w:lineRule="auto"/>
        <w:ind w:left="-567"/>
        <w:jc w:val="both"/>
        <w:rPr>
          <w:rFonts w:ascii="Arial" w:hAnsi="Arial" w:cs="Arial"/>
          <w:b/>
          <w:bCs/>
          <w:sz w:val="28"/>
          <w:szCs w:val="28"/>
          <w:lang w:val="en-US"/>
        </w:rPr>
      </w:pPr>
    </w:p>
    <w:p w14:paraId="57E5B998" w14:textId="7309512A" w:rsidR="00831B35" w:rsidRPr="00184CA6" w:rsidRDefault="00417F2D" w:rsidP="000A0CB8">
      <w:pPr>
        <w:spacing w:after="0" w:line="240" w:lineRule="auto"/>
        <w:ind w:left="-567"/>
        <w:jc w:val="both"/>
        <w:rPr>
          <w:rFonts w:ascii="Arial" w:hAnsi="Arial" w:cs="Arial"/>
          <w:b/>
          <w:bCs/>
          <w:sz w:val="28"/>
          <w:szCs w:val="28"/>
          <w:lang w:val="en-US"/>
        </w:rPr>
      </w:pPr>
      <w:r w:rsidRPr="00184CA6">
        <w:rPr>
          <w:rFonts w:ascii="Arial" w:hAnsi="Arial" w:cs="Arial"/>
          <w:b/>
          <w:bCs/>
          <w:sz w:val="28"/>
          <w:szCs w:val="28"/>
          <w:lang w:val="en-US"/>
        </w:rPr>
        <w:t>Health Information Privacy Statement</w:t>
      </w:r>
    </w:p>
    <w:p w14:paraId="2A09E28C" w14:textId="77777777" w:rsidR="002F22FF" w:rsidRDefault="002F22FF" w:rsidP="000A0CB8">
      <w:pPr>
        <w:spacing w:after="0" w:line="240" w:lineRule="auto"/>
        <w:ind w:left="-567"/>
        <w:jc w:val="both"/>
        <w:rPr>
          <w:rFonts w:ascii="Arial" w:hAnsi="Arial" w:cs="Arial"/>
          <w:b/>
          <w:bCs/>
          <w:lang w:val="en-US"/>
        </w:rPr>
      </w:pPr>
    </w:p>
    <w:p w14:paraId="6694A58F" w14:textId="2AB1A682" w:rsidR="002F22FF" w:rsidRDefault="002F22FF" w:rsidP="000A0CB8">
      <w:pPr>
        <w:spacing w:after="0" w:line="240" w:lineRule="auto"/>
        <w:ind w:left="-567"/>
        <w:jc w:val="both"/>
        <w:rPr>
          <w:rFonts w:ascii="Arial" w:hAnsi="Arial" w:cs="Arial"/>
          <w:b/>
          <w:bCs/>
          <w:sz w:val="20"/>
          <w:szCs w:val="20"/>
          <w:lang w:val="en-US"/>
        </w:rPr>
      </w:pPr>
      <w:r w:rsidRPr="002F22FF">
        <w:rPr>
          <w:rFonts w:ascii="Arial" w:hAnsi="Arial" w:cs="Arial"/>
          <w:b/>
          <w:bCs/>
          <w:sz w:val="20"/>
          <w:szCs w:val="20"/>
          <w:lang w:val="en-US"/>
        </w:rPr>
        <w:t xml:space="preserve">Your health information and your privacy </w:t>
      </w:r>
    </w:p>
    <w:p w14:paraId="6F4B3461" w14:textId="66EB6104" w:rsidR="002F22FF" w:rsidRDefault="002F22FF"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We collect, use, store and share your health information </w:t>
      </w:r>
      <w:r w:rsidR="00F03AD6">
        <w:rPr>
          <w:rFonts w:ascii="Arial" w:hAnsi="Arial" w:cs="Arial"/>
          <w:sz w:val="20"/>
          <w:szCs w:val="20"/>
          <w:lang w:val="en-US"/>
        </w:rPr>
        <w:t>i</w:t>
      </w:r>
      <w:r>
        <w:rPr>
          <w:rFonts w:ascii="Arial" w:hAnsi="Arial" w:cs="Arial"/>
          <w:sz w:val="20"/>
          <w:szCs w:val="20"/>
          <w:lang w:val="en-US"/>
        </w:rPr>
        <w:t>n accordance with the Health Information Privacy Code 2020 and other applicable laws. This statement explains why we collect your information, how we use an</w:t>
      </w:r>
      <w:r w:rsidR="00F03AD6">
        <w:rPr>
          <w:rFonts w:ascii="Arial" w:hAnsi="Arial" w:cs="Arial"/>
          <w:sz w:val="20"/>
          <w:szCs w:val="20"/>
          <w:lang w:val="en-US"/>
        </w:rPr>
        <w:t>d</w:t>
      </w:r>
      <w:r>
        <w:rPr>
          <w:rFonts w:ascii="Arial" w:hAnsi="Arial" w:cs="Arial"/>
          <w:sz w:val="20"/>
          <w:szCs w:val="20"/>
          <w:lang w:val="en-US"/>
        </w:rPr>
        <w:t xml:space="preserve"> share it, and your rights. </w:t>
      </w:r>
    </w:p>
    <w:p w14:paraId="2669BA82" w14:textId="77777777" w:rsidR="002F22FF" w:rsidRDefault="002F22FF" w:rsidP="000A0CB8">
      <w:pPr>
        <w:spacing w:after="0" w:line="240" w:lineRule="auto"/>
        <w:ind w:left="-567"/>
        <w:jc w:val="both"/>
        <w:rPr>
          <w:rFonts w:ascii="Arial" w:hAnsi="Arial" w:cs="Arial"/>
          <w:sz w:val="20"/>
          <w:szCs w:val="20"/>
          <w:lang w:val="en-US"/>
        </w:rPr>
      </w:pPr>
    </w:p>
    <w:p w14:paraId="3C127344" w14:textId="41295D3D" w:rsidR="002F22FF" w:rsidRDefault="002F22FF" w:rsidP="000A0CB8">
      <w:pPr>
        <w:spacing w:after="0" w:line="240" w:lineRule="auto"/>
        <w:ind w:left="-567"/>
        <w:jc w:val="both"/>
        <w:rPr>
          <w:rFonts w:ascii="Arial" w:hAnsi="Arial" w:cs="Arial"/>
          <w:b/>
          <w:bCs/>
          <w:sz w:val="20"/>
          <w:szCs w:val="20"/>
          <w:lang w:val="en-US"/>
        </w:rPr>
      </w:pPr>
      <w:r w:rsidRPr="002F22FF">
        <w:rPr>
          <w:rFonts w:ascii="Arial" w:hAnsi="Arial" w:cs="Arial"/>
          <w:b/>
          <w:bCs/>
          <w:sz w:val="20"/>
          <w:szCs w:val="20"/>
          <w:lang w:val="en-US"/>
        </w:rPr>
        <w:t>Why we collect your information</w:t>
      </w:r>
    </w:p>
    <w:p w14:paraId="49D5F435" w14:textId="188D75B9" w:rsidR="002F22FF" w:rsidRDefault="00FE53C2" w:rsidP="000A0CB8">
      <w:pPr>
        <w:spacing w:after="0" w:line="240" w:lineRule="auto"/>
        <w:ind w:left="-567"/>
        <w:jc w:val="both"/>
        <w:rPr>
          <w:rFonts w:ascii="Arial" w:hAnsi="Arial" w:cs="Arial"/>
          <w:sz w:val="20"/>
          <w:szCs w:val="20"/>
          <w:lang w:val="en-US"/>
        </w:rPr>
      </w:pPr>
      <w:r>
        <w:rPr>
          <w:rFonts w:ascii="Arial" w:hAnsi="Arial" w:cs="Arial"/>
          <w:sz w:val="20"/>
          <w:szCs w:val="20"/>
          <w:lang w:val="en-US"/>
        </w:rPr>
        <w:t>We collect health information about you so we can:</w:t>
      </w:r>
    </w:p>
    <w:p w14:paraId="79504FC1" w14:textId="631676B2" w:rsidR="00FE53C2" w:rsidRDefault="00FE53C2" w:rsidP="00FE53C2">
      <w:pPr>
        <w:pStyle w:val="ListParagraph"/>
        <w:numPr>
          <w:ilvl w:val="0"/>
          <w:numId w:val="7"/>
        </w:numPr>
        <w:spacing w:after="0" w:line="240" w:lineRule="auto"/>
        <w:jc w:val="both"/>
        <w:rPr>
          <w:rFonts w:ascii="Arial" w:hAnsi="Arial" w:cs="Arial"/>
          <w:sz w:val="20"/>
          <w:szCs w:val="20"/>
          <w:lang w:val="en-US"/>
        </w:rPr>
      </w:pPr>
      <w:r>
        <w:rPr>
          <w:rFonts w:ascii="Arial" w:hAnsi="Arial" w:cs="Arial"/>
          <w:sz w:val="20"/>
          <w:szCs w:val="20"/>
          <w:lang w:val="en-US"/>
        </w:rPr>
        <w:t>provide safe and effective care</w:t>
      </w:r>
    </w:p>
    <w:p w14:paraId="2BB8FE9D" w14:textId="4484BEFD" w:rsidR="00FE53C2" w:rsidRDefault="00FE53C2" w:rsidP="00FE53C2">
      <w:pPr>
        <w:pStyle w:val="ListParagraph"/>
        <w:numPr>
          <w:ilvl w:val="0"/>
          <w:numId w:val="7"/>
        </w:numPr>
        <w:spacing w:after="0" w:line="240" w:lineRule="auto"/>
        <w:jc w:val="both"/>
        <w:rPr>
          <w:rFonts w:ascii="Arial" w:hAnsi="Arial" w:cs="Arial"/>
          <w:sz w:val="20"/>
          <w:szCs w:val="20"/>
          <w:lang w:val="en-US"/>
        </w:rPr>
      </w:pPr>
      <w:r>
        <w:rPr>
          <w:rFonts w:ascii="Arial" w:hAnsi="Arial" w:cs="Arial"/>
          <w:sz w:val="20"/>
          <w:szCs w:val="20"/>
          <w:lang w:val="en-US"/>
        </w:rPr>
        <w:t>keep accurate health records</w:t>
      </w:r>
    </w:p>
    <w:p w14:paraId="1A51E9D7" w14:textId="37515E84" w:rsidR="00FE53C2" w:rsidRDefault="00FE53C2" w:rsidP="00FE53C2">
      <w:pPr>
        <w:pStyle w:val="ListParagraph"/>
        <w:numPr>
          <w:ilvl w:val="0"/>
          <w:numId w:val="7"/>
        </w:numPr>
        <w:spacing w:after="0" w:line="240" w:lineRule="auto"/>
        <w:jc w:val="both"/>
        <w:rPr>
          <w:rFonts w:ascii="Arial" w:hAnsi="Arial" w:cs="Arial"/>
          <w:sz w:val="20"/>
          <w:szCs w:val="20"/>
          <w:lang w:val="en-US"/>
        </w:rPr>
      </w:pPr>
      <w:r>
        <w:rPr>
          <w:rFonts w:ascii="Arial" w:hAnsi="Arial" w:cs="Arial"/>
          <w:sz w:val="20"/>
          <w:szCs w:val="20"/>
          <w:lang w:val="en-US"/>
        </w:rPr>
        <w:t>coordinate your care with other providers.</w:t>
      </w:r>
    </w:p>
    <w:p w14:paraId="0F837479" w14:textId="77777777" w:rsidR="00FE53C2" w:rsidRDefault="00FE53C2" w:rsidP="00FE53C2">
      <w:pPr>
        <w:pStyle w:val="ListParagraph"/>
        <w:numPr>
          <w:ilvl w:val="0"/>
          <w:numId w:val="7"/>
        </w:numPr>
        <w:spacing w:after="0" w:line="240" w:lineRule="auto"/>
        <w:jc w:val="both"/>
        <w:rPr>
          <w:rFonts w:ascii="Arial" w:hAnsi="Arial" w:cs="Arial"/>
          <w:sz w:val="20"/>
          <w:szCs w:val="20"/>
          <w:lang w:val="en-US"/>
        </w:rPr>
      </w:pPr>
      <w:r>
        <w:rPr>
          <w:rFonts w:ascii="Arial" w:hAnsi="Arial" w:cs="Arial"/>
          <w:sz w:val="20"/>
          <w:szCs w:val="20"/>
          <w:lang w:val="en-US"/>
        </w:rPr>
        <w:t xml:space="preserve">Meet our legal and funding requirements. </w:t>
      </w:r>
    </w:p>
    <w:p w14:paraId="4FF65C60" w14:textId="77777777" w:rsidR="00F03AD6" w:rsidRDefault="00F03AD6" w:rsidP="00F03AD6">
      <w:pPr>
        <w:spacing w:after="0" w:line="240" w:lineRule="auto"/>
        <w:ind w:left="-150" w:hanging="417"/>
        <w:jc w:val="both"/>
        <w:rPr>
          <w:rFonts w:ascii="Arial" w:hAnsi="Arial" w:cs="Arial"/>
          <w:sz w:val="20"/>
          <w:szCs w:val="20"/>
          <w:lang w:val="en-US"/>
        </w:rPr>
      </w:pPr>
    </w:p>
    <w:p w14:paraId="0A37D903" w14:textId="779CA86D" w:rsidR="00FE53C2" w:rsidRPr="00FE53C2" w:rsidRDefault="00FE53C2" w:rsidP="00F03AD6">
      <w:pPr>
        <w:spacing w:after="0" w:line="240" w:lineRule="auto"/>
        <w:ind w:left="-150" w:hanging="417"/>
        <w:jc w:val="both"/>
        <w:rPr>
          <w:rFonts w:ascii="Arial" w:hAnsi="Arial" w:cs="Arial"/>
          <w:sz w:val="20"/>
          <w:szCs w:val="20"/>
          <w:lang w:val="en-US"/>
        </w:rPr>
      </w:pPr>
      <w:r w:rsidRPr="00FE53C2">
        <w:rPr>
          <w:rFonts w:ascii="Arial" w:hAnsi="Arial" w:cs="Arial"/>
          <w:sz w:val="20"/>
          <w:szCs w:val="20"/>
          <w:lang w:val="en-US"/>
        </w:rPr>
        <w:t xml:space="preserve">You don’t have to give us your information. However, this may affect the care we can provide. </w:t>
      </w:r>
    </w:p>
    <w:p w14:paraId="0E354FB9" w14:textId="77777777" w:rsidR="002F22FF" w:rsidRDefault="002F22FF" w:rsidP="000A0CB8">
      <w:pPr>
        <w:spacing w:after="0" w:line="240" w:lineRule="auto"/>
        <w:ind w:left="-567"/>
        <w:jc w:val="both"/>
        <w:rPr>
          <w:rFonts w:ascii="Arial" w:hAnsi="Arial" w:cs="Arial"/>
          <w:b/>
          <w:bCs/>
          <w:sz w:val="20"/>
          <w:szCs w:val="20"/>
          <w:lang w:val="en-US"/>
        </w:rPr>
      </w:pPr>
    </w:p>
    <w:p w14:paraId="4161F588" w14:textId="4F667797" w:rsidR="00FE53C2" w:rsidRDefault="00FE53C2" w:rsidP="000A0CB8">
      <w:pPr>
        <w:spacing w:after="0" w:line="240" w:lineRule="auto"/>
        <w:ind w:left="-567"/>
        <w:jc w:val="both"/>
        <w:rPr>
          <w:rFonts w:ascii="Arial" w:hAnsi="Arial" w:cs="Arial"/>
          <w:b/>
          <w:bCs/>
          <w:sz w:val="20"/>
          <w:szCs w:val="20"/>
          <w:lang w:val="en-US"/>
        </w:rPr>
      </w:pPr>
      <w:r>
        <w:rPr>
          <w:rFonts w:ascii="Arial" w:hAnsi="Arial" w:cs="Arial"/>
          <w:b/>
          <w:bCs/>
          <w:sz w:val="20"/>
          <w:szCs w:val="20"/>
          <w:lang w:val="en-US"/>
        </w:rPr>
        <w:t>What information we Collect</w:t>
      </w:r>
    </w:p>
    <w:p w14:paraId="048BBBC6" w14:textId="34BEB3A7" w:rsidR="00FE53C2" w:rsidRDefault="00FE53C2"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We collect information about you that includes contact and demographic details (for example your name, address, NHI Number), your health history, symptoms, diagnoses and treatment. </w:t>
      </w:r>
    </w:p>
    <w:p w14:paraId="6580B328" w14:textId="77777777" w:rsidR="00FE53C2" w:rsidRDefault="00FE53C2" w:rsidP="000A0CB8">
      <w:pPr>
        <w:spacing w:after="0" w:line="240" w:lineRule="auto"/>
        <w:ind w:left="-567"/>
        <w:jc w:val="both"/>
        <w:rPr>
          <w:rFonts w:ascii="Arial" w:hAnsi="Arial" w:cs="Arial"/>
          <w:sz w:val="20"/>
          <w:szCs w:val="20"/>
          <w:lang w:val="en-US"/>
        </w:rPr>
      </w:pPr>
    </w:p>
    <w:p w14:paraId="3BB6DAFF" w14:textId="3A8D9B04" w:rsidR="00FE53C2" w:rsidRDefault="00FE53C2"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We usually collect this information directly from you, or from someone you have agreed we can speak to. </w:t>
      </w:r>
    </w:p>
    <w:p w14:paraId="00C3EADA" w14:textId="77777777" w:rsidR="00FE53C2" w:rsidRDefault="00FE53C2" w:rsidP="000A0CB8">
      <w:pPr>
        <w:spacing w:after="0" w:line="240" w:lineRule="auto"/>
        <w:ind w:left="-567"/>
        <w:jc w:val="both"/>
        <w:rPr>
          <w:rFonts w:ascii="Arial" w:hAnsi="Arial" w:cs="Arial"/>
          <w:sz w:val="20"/>
          <w:szCs w:val="20"/>
          <w:lang w:val="en-US"/>
        </w:rPr>
      </w:pPr>
    </w:p>
    <w:p w14:paraId="191DC381" w14:textId="4F3DAFE8" w:rsidR="00FE53C2" w:rsidRDefault="00FE53C2" w:rsidP="000A0CB8">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We also collect relevant information from other healthcare providers, such as hospitals, specialists, pharmacists, laboratories, screening </w:t>
      </w:r>
      <w:proofErr w:type="spellStart"/>
      <w:r>
        <w:rPr>
          <w:rFonts w:ascii="Arial" w:hAnsi="Arial" w:cs="Arial"/>
          <w:sz w:val="20"/>
          <w:szCs w:val="20"/>
          <w:lang w:val="en-US"/>
        </w:rPr>
        <w:t>programmes</w:t>
      </w:r>
      <w:proofErr w:type="spellEnd"/>
      <w:r>
        <w:rPr>
          <w:rFonts w:ascii="Arial" w:hAnsi="Arial" w:cs="Arial"/>
          <w:sz w:val="20"/>
          <w:szCs w:val="20"/>
          <w:lang w:val="en-US"/>
        </w:rPr>
        <w:t xml:space="preserve"> and health registries, where this is needed for your care.  In some circumstances we may receive information from other </w:t>
      </w:r>
      <w:proofErr w:type="spellStart"/>
      <w:r>
        <w:rPr>
          <w:rFonts w:ascii="Arial" w:hAnsi="Arial" w:cs="Arial"/>
          <w:sz w:val="20"/>
          <w:szCs w:val="20"/>
          <w:lang w:val="en-US"/>
        </w:rPr>
        <w:t>organisations</w:t>
      </w:r>
      <w:proofErr w:type="spellEnd"/>
      <w:r>
        <w:rPr>
          <w:rFonts w:ascii="Arial" w:hAnsi="Arial" w:cs="Arial"/>
          <w:sz w:val="20"/>
          <w:szCs w:val="20"/>
          <w:lang w:val="en-US"/>
        </w:rPr>
        <w:t xml:space="preserve">, such as ACC, insurers, the Ministry of Social Development or Police, where this is </w:t>
      </w:r>
      <w:proofErr w:type="spellStart"/>
      <w:r>
        <w:rPr>
          <w:rFonts w:ascii="Arial" w:hAnsi="Arial" w:cs="Arial"/>
          <w:sz w:val="20"/>
          <w:szCs w:val="20"/>
          <w:lang w:val="en-US"/>
        </w:rPr>
        <w:t>authori</w:t>
      </w:r>
      <w:r w:rsidR="00F03AD6">
        <w:rPr>
          <w:rFonts w:ascii="Arial" w:hAnsi="Arial" w:cs="Arial"/>
          <w:sz w:val="20"/>
          <w:szCs w:val="20"/>
          <w:lang w:val="en-US"/>
        </w:rPr>
        <w:t>s</w:t>
      </w:r>
      <w:r>
        <w:rPr>
          <w:rFonts w:ascii="Arial" w:hAnsi="Arial" w:cs="Arial"/>
          <w:sz w:val="20"/>
          <w:szCs w:val="20"/>
          <w:lang w:val="en-US"/>
        </w:rPr>
        <w:t>ed</w:t>
      </w:r>
      <w:proofErr w:type="spellEnd"/>
      <w:r>
        <w:rPr>
          <w:rFonts w:ascii="Arial" w:hAnsi="Arial" w:cs="Arial"/>
          <w:sz w:val="20"/>
          <w:szCs w:val="20"/>
          <w:lang w:val="en-US"/>
        </w:rPr>
        <w:t xml:space="preserve"> by law, necessary for your care, or with your consent. </w:t>
      </w:r>
    </w:p>
    <w:p w14:paraId="0584BD92" w14:textId="77777777" w:rsidR="00FE53C2" w:rsidRDefault="00FE53C2" w:rsidP="000A0CB8">
      <w:pPr>
        <w:spacing w:after="0" w:line="240" w:lineRule="auto"/>
        <w:ind w:left="-567"/>
        <w:jc w:val="both"/>
        <w:rPr>
          <w:rFonts w:ascii="Arial" w:hAnsi="Arial" w:cs="Arial"/>
          <w:sz w:val="20"/>
          <w:szCs w:val="20"/>
          <w:lang w:val="en-US"/>
        </w:rPr>
      </w:pPr>
    </w:p>
    <w:p w14:paraId="6DB221EB" w14:textId="24C135EF" w:rsidR="00FE53C2" w:rsidRDefault="00FE53C2" w:rsidP="000A0CB8">
      <w:pPr>
        <w:spacing w:after="0" w:line="240" w:lineRule="auto"/>
        <w:ind w:left="-567"/>
        <w:jc w:val="both"/>
        <w:rPr>
          <w:rFonts w:ascii="Arial" w:hAnsi="Arial" w:cs="Arial"/>
          <w:b/>
          <w:bCs/>
          <w:sz w:val="20"/>
          <w:szCs w:val="20"/>
          <w:lang w:val="en-US"/>
        </w:rPr>
      </w:pPr>
      <w:r w:rsidRPr="00FE53C2">
        <w:rPr>
          <w:rFonts w:ascii="Arial" w:hAnsi="Arial" w:cs="Arial"/>
          <w:b/>
          <w:bCs/>
          <w:sz w:val="20"/>
          <w:szCs w:val="20"/>
          <w:lang w:val="en-US"/>
        </w:rPr>
        <w:t>How we use your information</w:t>
      </w:r>
    </w:p>
    <w:p w14:paraId="17133A55" w14:textId="3B2EF529" w:rsidR="00BB53EA" w:rsidRDefault="00BB53EA" w:rsidP="000A0CB8">
      <w:pPr>
        <w:spacing w:after="0" w:line="240" w:lineRule="auto"/>
        <w:ind w:left="-567"/>
        <w:jc w:val="both"/>
        <w:rPr>
          <w:rFonts w:ascii="Arial" w:hAnsi="Arial" w:cs="Arial"/>
          <w:sz w:val="20"/>
          <w:szCs w:val="20"/>
          <w:lang w:val="en-US"/>
        </w:rPr>
      </w:pPr>
      <w:r w:rsidRPr="00BB53EA">
        <w:rPr>
          <w:rFonts w:ascii="Arial" w:hAnsi="Arial" w:cs="Arial"/>
          <w:sz w:val="20"/>
          <w:szCs w:val="20"/>
          <w:lang w:val="en-US"/>
        </w:rPr>
        <w:t xml:space="preserve">We use </w:t>
      </w:r>
      <w:r>
        <w:rPr>
          <w:rFonts w:ascii="Arial" w:hAnsi="Arial" w:cs="Arial"/>
          <w:sz w:val="20"/>
          <w:szCs w:val="20"/>
          <w:lang w:val="en-US"/>
        </w:rPr>
        <w:t xml:space="preserve">your information to provide you with medical care and treatment, coordinate your care with </w:t>
      </w:r>
      <w:r w:rsidR="00F03AD6">
        <w:rPr>
          <w:rFonts w:ascii="Arial" w:hAnsi="Arial" w:cs="Arial"/>
          <w:sz w:val="20"/>
          <w:szCs w:val="20"/>
          <w:lang w:val="en-US"/>
        </w:rPr>
        <w:t>other</w:t>
      </w:r>
      <w:r>
        <w:rPr>
          <w:rFonts w:ascii="Arial" w:hAnsi="Arial" w:cs="Arial"/>
          <w:sz w:val="20"/>
          <w:szCs w:val="20"/>
          <w:lang w:val="en-US"/>
        </w:rPr>
        <w:t xml:space="preserve"> providers, support the administration of our services, and meet our legal, professional and funding obligations. </w:t>
      </w:r>
    </w:p>
    <w:p w14:paraId="3880B1D1" w14:textId="77777777" w:rsidR="00BB53EA" w:rsidRDefault="00BB53EA" w:rsidP="000A0CB8">
      <w:pPr>
        <w:spacing w:after="0" w:line="240" w:lineRule="auto"/>
        <w:ind w:left="-567"/>
        <w:jc w:val="both"/>
        <w:rPr>
          <w:rFonts w:ascii="Arial" w:hAnsi="Arial" w:cs="Arial"/>
          <w:sz w:val="20"/>
          <w:szCs w:val="20"/>
          <w:lang w:val="en-US"/>
        </w:rPr>
      </w:pPr>
    </w:p>
    <w:p w14:paraId="76CB8ED2" w14:textId="15EA1F29" w:rsidR="00BB53EA" w:rsidRDefault="00BB53EA" w:rsidP="000A0CB8">
      <w:pPr>
        <w:spacing w:after="0" w:line="240" w:lineRule="auto"/>
        <w:ind w:left="-567"/>
        <w:jc w:val="both"/>
        <w:rPr>
          <w:rFonts w:ascii="Arial" w:hAnsi="Arial" w:cs="Arial"/>
          <w:b/>
          <w:bCs/>
          <w:sz w:val="20"/>
          <w:szCs w:val="20"/>
          <w:lang w:val="en-US"/>
        </w:rPr>
      </w:pPr>
      <w:r w:rsidRPr="00BB53EA">
        <w:rPr>
          <w:rFonts w:ascii="Arial" w:hAnsi="Arial" w:cs="Arial"/>
          <w:b/>
          <w:bCs/>
          <w:sz w:val="20"/>
          <w:szCs w:val="20"/>
          <w:lang w:val="en-US"/>
        </w:rPr>
        <w:t>Who we are information with</w:t>
      </w:r>
    </w:p>
    <w:p w14:paraId="6E95DC34" w14:textId="75A2B0AE" w:rsidR="00BB53EA" w:rsidRDefault="00BB53EA" w:rsidP="000A0CB8">
      <w:pPr>
        <w:spacing w:after="0" w:line="240" w:lineRule="auto"/>
        <w:ind w:left="-567"/>
        <w:jc w:val="both"/>
        <w:rPr>
          <w:rFonts w:ascii="Arial" w:hAnsi="Arial" w:cs="Arial"/>
          <w:b/>
          <w:bCs/>
          <w:sz w:val="20"/>
          <w:szCs w:val="20"/>
          <w:lang w:val="en-US"/>
        </w:rPr>
      </w:pPr>
      <w:r w:rsidRPr="00BB53EA">
        <w:rPr>
          <w:rFonts w:ascii="Arial" w:hAnsi="Arial" w:cs="Arial"/>
          <w:sz w:val="20"/>
          <w:szCs w:val="20"/>
          <w:lang w:val="en-US"/>
        </w:rPr>
        <w:t>Most commonly we share information with</w:t>
      </w:r>
      <w:r>
        <w:rPr>
          <w:rFonts w:ascii="Arial" w:hAnsi="Arial" w:cs="Arial"/>
          <w:b/>
          <w:bCs/>
          <w:sz w:val="20"/>
          <w:szCs w:val="20"/>
          <w:lang w:val="en-US"/>
        </w:rPr>
        <w:t xml:space="preserve">: </w:t>
      </w:r>
    </w:p>
    <w:p w14:paraId="0DEF49B5" w14:textId="77777777" w:rsidR="00BB53EA" w:rsidRDefault="00BB53EA" w:rsidP="000A0CB8">
      <w:pPr>
        <w:spacing w:after="0" w:line="240" w:lineRule="auto"/>
        <w:ind w:left="-567"/>
        <w:jc w:val="both"/>
        <w:rPr>
          <w:rFonts w:ascii="Arial" w:hAnsi="Arial" w:cs="Arial"/>
          <w:b/>
          <w:bCs/>
          <w:sz w:val="20"/>
          <w:szCs w:val="20"/>
          <w:lang w:val="en-US"/>
        </w:rPr>
      </w:pPr>
    </w:p>
    <w:p w14:paraId="71F828DD" w14:textId="30FE3B69" w:rsidR="00BB53EA" w:rsidRDefault="00BB53EA" w:rsidP="000A0CB8">
      <w:pPr>
        <w:spacing w:after="0" w:line="240" w:lineRule="auto"/>
        <w:ind w:left="-567"/>
        <w:jc w:val="both"/>
        <w:rPr>
          <w:rFonts w:ascii="Arial" w:hAnsi="Arial" w:cs="Arial"/>
          <w:sz w:val="20"/>
          <w:szCs w:val="20"/>
          <w:lang w:val="en-US"/>
        </w:rPr>
      </w:pPr>
      <w:r>
        <w:rPr>
          <w:rFonts w:ascii="Arial" w:hAnsi="Arial" w:cs="Arial"/>
          <w:b/>
          <w:bCs/>
          <w:sz w:val="20"/>
          <w:szCs w:val="20"/>
          <w:lang w:val="en-US"/>
        </w:rPr>
        <w:t xml:space="preserve">Your healthcare team </w:t>
      </w:r>
      <w:r w:rsidRPr="00BB53EA">
        <w:rPr>
          <w:rFonts w:ascii="Arial" w:hAnsi="Arial" w:cs="Arial"/>
          <w:sz w:val="20"/>
          <w:szCs w:val="20"/>
          <w:lang w:val="en-US"/>
        </w:rPr>
        <w:t>– doctors</w:t>
      </w:r>
      <w:r>
        <w:rPr>
          <w:rFonts w:ascii="Arial" w:hAnsi="Arial" w:cs="Arial"/>
          <w:sz w:val="20"/>
          <w:szCs w:val="20"/>
          <w:lang w:val="en-US"/>
        </w:rPr>
        <w:t>, nurses and other healthcare providers and professionals involved in your ca</w:t>
      </w:r>
      <w:r w:rsidR="00F03AD6">
        <w:rPr>
          <w:rFonts w:ascii="Arial" w:hAnsi="Arial" w:cs="Arial"/>
          <w:sz w:val="20"/>
          <w:szCs w:val="20"/>
          <w:lang w:val="en-US"/>
        </w:rPr>
        <w:t>r</w:t>
      </w:r>
      <w:r>
        <w:rPr>
          <w:rFonts w:ascii="Arial" w:hAnsi="Arial" w:cs="Arial"/>
          <w:sz w:val="20"/>
          <w:szCs w:val="20"/>
          <w:lang w:val="en-US"/>
        </w:rPr>
        <w:t>e, where the</w:t>
      </w:r>
      <w:r w:rsidR="0070216F">
        <w:rPr>
          <w:rFonts w:ascii="Arial" w:hAnsi="Arial" w:cs="Arial"/>
          <w:sz w:val="20"/>
          <w:szCs w:val="20"/>
          <w:lang w:val="en-US"/>
        </w:rPr>
        <w:t xml:space="preserve"> </w:t>
      </w:r>
      <w:r>
        <w:rPr>
          <w:rFonts w:ascii="Arial" w:hAnsi="Arial" w:cs="Arial"/>
          <w:sz w:val="20"/>
          <w:szCs w:val="20"/>
          <w:lang w:val="en-US"/>
        </w:rPr>
        <w:t>information is needed to provide services to you.</w:t>
      </w:r>
    </w:p>
    <w:p w14:paraId="2FD93CE1" w14:textId="77777777" w:rsidR="00BB53EA" w:rsidRDefault="00BB53EA" w:rsidP="000A0CB8">
      <w:pPr>
        <w:spacing w:after="0" w:line="240" w:lineRule="auto"/>
        <w:ind w:left="-567"/>
        <w:jc w:val="both"/>
        <w:rPr>
          <w:rFonts w:ascii="Arial" w:hAnsi="Arial" w:cs="Arial"/>
          <w:sz w:val="20"/>
          <w:szCs w:val="20"/>
          <w:lang w:val="en-US"/>
        </w:rPr>
      </w:pPr>
    </w:p>
    <w:p w14:paraId="1B7E27CB" w14:textId="565E2308" w:rsidR="00BB53EA" w:rsidRDefault="00BB53EA" w:rsidP="000A0CB8">
      <w:pPr>
        <w:spacing w:after="0" w:line="240" w:lineRule="auto"/>
        <w:ind w:left="-567"/>
        <w:jc w:val="both"/>
        <w:rPr>
          <w:rFonts w:ascii="Arial" w:hAnsi="Arial" w:cs="Arial"/>
          <w:sz w:val="20"/>
          <w:szCs w:val="20"/>
          <w:lang w:val="en-US"/>
        </w:rPr>
      </w:pPr>
      <w:r w:rsidRPr="00BB53EA">
        <w:rPr>
          <w:rFonts w:ascii="Arial" w:hAnsi="Arial" w:cs="Arial"/>
          <w:b/>
          <w:bCs/>
          <w:sz w:val="20"/>
          <w:szCs w:val="20"/>
          <w:lang w:val="en-US"/>
        </w:rPr>
        <w:t xml:space="preserve">Our Primary Health </w:t>
      </w:r>
      <w:proofErr w:type="spellStart"/>
      <w:r w:rsidRPr="00BB53EA">
        <w:rPr>
          <w:rFonts w:ascii="Arial" w:hAnsi="Arial" w:cs="Arial"/>
          <w:b/>
          <w:bCs/>
          <w:sz w:val="20"/>
          <w:szCs w:val="20"/>
          <w:lang w:val="en-US"/>
        </w:rPr>
        <w:t>Organisation</w:t>
      </w:r>
      <w:proofErr w:type="spellEnd"/>
      <w:r w:rsidRPr="00BB53EA">
        <w:rPr>
          <w:rFonts w:ascii="Arial" w:hAnsi="Arial" w:cs="Arial"/>
          <w:b/>
          <w:bCs/>
          <w:sz w:val="20"/>
          <w:szCs w:val="20"/>
          <w:lang w:val="en-US"/>
        </w:rPr>
        <w:t xml:space="preserve"> (PHO)</w:t>
      </w:r>
      <w:r>
        <w:rPr>
          <w:rFonts w:ascii="Arial" w:hAnsi="Arial" w:cs="Arial"/>
          <w:b/>
          <w:bCs/>
          <w:sz w:val="20"/>
          <w:szCs w:val="20"/>
          <w:lang w:val="en-US"/>
        </w:rPr>
        <w:t xml:space="preserve"> </w:t>
      </w:r>
      <w:r w:rsidR="0070216F">
        <w:rPr>
          <w:rFonts w:ascii="Arial" w:hAnsi="Arial" w:cs="Arial"/>
          <w:b/>
          <w:bCs/>
          <w:sz w:val="20"/>
          <w:szCs w:val="20"/>
          <w:lang w:val="en-US"/>
        </w:rPr>
        <w:t>–</w:t>
      </w:r>
      <w:r>
        <w:rPr>
          <w:rFonts w:ascii="Arial" w:hAnsi="Arial" w:cs="Arial"/>
          <w:b/>
          <w:bCs/>
          <w:sz w:val="20"/>
          <w:szCs w:val="20"/>
          <w:lang w:val="en-US"/>
        </w:rPr>
        <w:t xml:space="preserve"> </w:t>
      </w:r>
      <w:r w:rsidRPr="0070216F">
        <w:rPr>
          <w:rFonts w:ascii="Arial" w:hAnsi="Arial" w:cs="Arial"/>
          <w:sz w:val="20"/>
          <w:szCs w:val="20"/>
          <w:lang w:val="en-US"/>
        </w:rPr>
        <w:t>relev</w:t>
      </w:r>
      <w:r w:rsidR="0070216F" w:rsidRPr="0070216F">
        <w:rPr>
          <w:rFonts w:ascii="Arial" w:hAnsi="Arial" w:cs="Arial"/>
          <w:sz w:val="20"/>
          <w:szCs w:val="20"/>
          <w:lang w:val="en-US"/>
        </w:rPr>
        <w:t>ant information is shared with our PHO</w:t>
      </w:r>
      <w:r w:rsidR="0070216F">
        <w:rPr>
          <w:rFonts w:ascii="Arial" w:hAnsi="Arial" w:cs="Arial"/>
          <w:b/>
          <w:bCs/>
          <w:sz w:val="20"/>
          <w:szCs w:val="20"/>
          <w:lang w:val="en-US"/>
        </w:rPr>
        <w:t xml:space="preserve"> </w:t>
      </w:r>
      <w:r w:rsidR="0070216F" w:rsidRPr="0070216F">
        <w:rPr>
          <w:rFonts w:ascii="Arial" w:hAnsi="Arial" w:cs="Arial"/>
          <w:sz w:val="20"/>
          <w:szCs w:val="20"/>
          <w:lang w:val="en-US"/>
        </w:rPr>
        <w:t xml:space="preserve">for enrolment, funding, service planning, quality activities, and to support the services you receive. </w:t>
      </w:r>
    </w:p>
    <w:p w14:paraId="74C8E5A8" w14:textId="77777777" w:rsidR="0070216F" w:rsidRDefault="0070216F" w:rsidP="000A0CB8">
      <w:pPr>
        <w:spacing w:after="0" w:line="240" w:lineRule="auto"/>
        <w:ind w:left="-567"/>
        <w:jc w:val="both"/>
        <w:rPr>
          <w:rFonts w:ascii="Arial" w:hAnsi="Arial" w:cs="Arial"/>
          <w:sz w:val="20"/>
          <w:szCs w:val="20"/>
          <w:lang w:val="en-US"/>
        </w:rPr>
      </w:pPr>
    </w:p>
    <w:p w14:paraId="6E2444FF" w14:textId="1A0355DB" w:rsidR="00BB53EA" w:rsidRDefault="0070216F" w:rsidP="0070216F">
      <w:pPr>
        <w:spacing w:after="0" w:line="240" w:lineRule="auto"/>
        <w:ind w:left="-567"/>
        <w:jc w:val="both"/>
        <w:rPr>
          <w:rFonts w:ascii="Arial" w:hAnsi="Arial" w:cs="Arial"/>
          <w:sz w:val="20"/>
          <w:szCs w:val="20"/>
          <w:lang w:val="en-US"/>
        </w:rPr>
      </w:pPr>
      <w:r w:rsidRPr="0070216F">
        <w:rPr>
          <w:rFonts w:ascii="Arial" w:hAnsi="Arial" w:cs="Arial"/>
          <w:b/>
          <w:bCs/>
          <w:sz w:val="20"/>
          <w:szCs w:val="20"/>
          <w:lang w:val="en-US"/>
        </w:rPr>
        <w:t xml:space="preserve">Health New Zealand / Te Whatu Ora </w:t>
      </w:r>
      <w:r w:rsidRPr="0070216F">
        <w:rPr>
          <w:rFonts w:ascii="Arial" w:hAnsi="Arial" w:cs="Arial"/>
          <w:sz w:val="20"/>
          <w:szCs w:val="20"/>
          <w:lang w:val="en-US"/>
        </w:rPr>
        <w:t>and the</w:t>
      </w:r>
      <w:r w:rsidRPr="0070216F">
        <w:rPr>
          <w:rFonts w:ascii="Arial" w:hAnsi="Arial" w:cs="Arial"/>
          <w:b/>
          <w:bCs/>
          <w:sz w:val="20"/>
          <w:szCs w:val="20"/>
          <w:lang w:val="en-US"/>
        </w:rPr>
        <w:t xml:space="preserve"> Ministry of Health/ </w:t>
      </w:r>
      <w:proofErr w:type="spellStart"/>
      <w:r w:rsidRPr="0070216F">
        <w:rPr>
          <w:rFonts w:ascii="Arial" w:hAnsi="Arial" w:cs="Arial"/>
          <w:b/>
          <w:bCs/>
          <w:sz w:val="20"/>
          <w:szCs w:val="20"/>
          <w:lang w:val="en-US"/>
        </w:rPr>
        <w:t>Manatu</w:t>
      </w:r>
      <w:proofErr w:type="spellEnd"/>
      <w:r w:rsidRPr="0070216F">
        <w:rPr>
          <w:rFonts w:ascii="Arial" w:hAnsi="Arial" w:cs="Arial"/>
          <w:b/>
          <w:bCs/>
          <w:sz w:val="20"/>
          <w:szCs w:val="20"/>
          <w:lang w:val="en-US"/>
        </w:rPr>
        <w:t xml:space="preserve"> Hauora </w:t>
      </w:r>
      <w:r>
        <w:rPr>
          <w:rFonts w:ascii="Arial" w:hAnsi="Arial" w:cs="Arial"/>
          <w:b/>
          <w:bCs/>
          <w:sz w:val="20"/>
          <w:szCs w:val="20"/>
          <w:lang w:val="en-US"/>
        </w:rPr>
        <w:t xml:space="preserve">– </w:t>
      </w:r>
      <w:r>
        <w:rPr>
          <w:rFonts w:ascii="Arial" w:hAnsi="Arial" w:cs="Arial"/>
          <w:sz w:val="20"/>
          <w:szCs w:val="20"/>
          <w:lang w:val="en-US"/>
        </w:rPr>
        <w:t xml:space="preserve">we may share relevant information with these agencies where this is required or permitted by law, including for funding, planning, quality improvement, and administration of health services. Your information is also provided when you are registered for health </w:t>
      </w:r>
      <w:proofErr w:type="spellStart"/>
      <w:r>
        <w:rPr>
          <w:rFonts w:ascii="Arial" w:hAnsi="Arial" w:cs="Arial"/>
          <w:sz w:val="20"/>
          <w:szCs w:val="20"/>
          <w:lang w:val="en-US"/>
        </w:rPr>
        <w:t>programmes</w:t>
      </w:r>
      <w:proofErr w:type="spellEnd"/>
      <w:r>
        <w:rPr>
          <w:rFonts w:ascii="Arial" w:hAnsi="Arial" w:cs="Arial"/>
          <w:sz w:val="20"/>
          <w:szCs w:val="20"/>
          <w:lang w:val="en-US"/>
        </w:rPr>
        <w:t xml:space="preserve"> such as vaccination and screening. </w:t>
      </w:r>
    </w:p>
    <w:p w14:paraId="0AB12D90" w14:textId="77777777" w:rsidR="0070216F" w:rsidRDefault="0070216F" w:rsidP="0070216F">
      <w:pPr>
        <w:spacing w:after="0" w:line="240" w:lineRule="auto"/>
        <w:ind w:left="-567"/>
        <w:jc w:val="both"/>
        <w:rPr>
          <w:rFonts w:ascii="Arial" w:hAnsi="Arial" w:cs="Arial"/>
          <w:sz w:val="20"/>
          <w:szCs w:val="20"/>
          <w:lang w:val="en-US"/>
        </w:rPr>
      </w:pPr>
    </w:p>
    <w:p w14:paraId="5691D39E" w14:textId="4721DAEE" w:rsidR="0070216F" w:rsidRDefault="0070216F" w:rsidP="0070216F">
      <w:pPr>
        <w:spacing w:after="0" w:line="240" w:lineRule="auto"/>
        <w:ind w:left="-567"/>
        <w:jc w:val="both"/>
        <w:rPr>
          <w:rFonts w:ascii="Arial" w:hAnsi="Arial" w:cs="Arial"/>
          <w:sz w:val="20"/>
          <w:szCs w:val="20"/>
          <w:lang w:val="en-US"/>
        </w:rPr>
      </w:pPr>
      <w:r>
        <w:rPr>
          <w:rFonts w:ascii="Arial" w:hAnsi="Arial" w:cs="Arial"/>
          <w:sz w:val="20"/>
          <w:szCs w:val="20"/>
          <w:lang w:val="en-US"/>
        </w:rPr>
        <w:t xml:space="preserve">Other ways that your information may need to be used and shared include: </w:t>
      </w:r>
    </w:p>
    <w:p w14:paraId="2EFE60D1" w14:textId="5D3D92FD" w:rsidR="0070216F" w:rsidRDefault="0070216F" w:rsidP="0070216F">
      <w:pPr>
        <w:pStyle w:val="ListParagraph"/>
        <w:numPr>
          <w:ilvl w:val="0"/>
          <w:numId w:val="8"/>
        </w:numPr>
        <w:spacing w:after="0" w:line="240" w:lineRule="auto"/>
        <w:jc w:val="both"/>
        <w:rPr>
          <w:rFonts w:ascii="Arial" w:hAnsi="Arial" w:cs="Arial"/>
          <w:sz w:val="20"/>
          <w:szCs w:val="20"/>
          <w:lang w:val="en-US"/>
        </w:rPr>
      </w:pPr>
      <w:r>
        <w:rPr>
          <w:rFonts w:ascii="Arial" w:hAnsi="Arial" w:cs="Arial"/>
          <w:sz w:val="20"/>
          <w:szCs w:val="20"/>
          <w:lang w:val="en-US"/>
        </w:rPr>
        <w:t>When a clinical audit is conducted by a qualified health practitioner, to review the quality of services provided to you</w:t>
      </w:r>
    </w:p>
    <w:p w14:paraId="53C1DB8B" w14:textId="219F0308" w:rsidR="0070216F" w:rsidRDefault="0070216F" w:rsidP="0070216F">
      <w:pPr>
        <w:pStyle w:val="ListParagraph"/>
        <w:numPr>
          <w:ilvl w:val="0"/>
          <w:numId w:val="8"/>
        </w:numPr>
        <w:spacing w:after="0" w:line="240" w:lineRule="auto"/>
        <w:jc w:val="both"/>
        <w:rPr>
          <w:rFonts w:ascii="Arial" w:hAnsi="Arial" w:cs="Arial"/>
          <w:sz w:val="20"/>
          <w:szCs w:val="20"/>
          <w:lang w:val="en-US"/>
        </w:rPr>
      </w:pPr>
      <w:r>
        <w:rPr>
          <w:rFonts w:ascii="Arial" w:hAnsi="Arial" w:cs="Arial"/>
          <w:sz w:val="20"/>
          <w:szCs w:val="20"/>
          <w:lang w:val="en-US"/>
        </w:rPr>
        <w:t>If we need to engage with the Health and Disability Commissioner or our professional advisors as part of</w:t>
      </w:r>
      <w:r w:rsidR="00184CA6">
        <w:rPr>
          <w:rFonts w:ascii="Arial" w:hAnsi="Arial" w:cs="Arial"/>
          <w:sz w:val="20"/>
          <w:szCs w:val="20"/>
          <w:lang w:val="en-US"/>
        </w:rPr>
        <w:t xml:space="preserve"> </w:t>
      </w:r>
      <w:r>
        <w:rPr>
          <w:rFonts w:ascii="Arial" w:hAnsi="Arial" w:cs="Arial"/>
          <w:sz w:val="20"/>
          <w:szCs w:val="20"/>
          <w:lang w:val="en-US"/>
        </w:rPr>
        <w:t>responding to concerns about care and services provided</w:t>
      </w:r>
    </w:p>
    <w:p w14:paraId="661A68F1" w14:textId="08FD3786" w:rsidR="0070216F" w:rsidRPr="0070216F" w:rsidRDefault="0070216F" w:rsidP="0070216F">
      <w:pPr>
        <w:pStyle w:val="ListParagraph"/>
        <w:numPr>
          <w:ilvl w:val="0"/>
          <w:numId w:val="8"/>
        </w:numPr>
        <w:spacing w:after="0" w:line="240" w:lineRule="auto"/>
        <w:jc w:val="both"/>
        <w:rPr>
          <w:rFonts w:ascii="Arial" w:hAnsi="Arial" w:cs="Arial"/>
          <w:sz w:val="20"/>
          <w:szCs w:val="20"/>
          <w:lang w:val="en-US"/>
        </w:rPr>
      </w:pPr>
      <w:r>
        <w:rPr>
          <w:rFonts w:ascii="Arial" w:hAnsi="Arial" w:cs="Arial"/>
          <w:sz w:val="20"/>
          <w:szCs w:val="20"/>
          <w:lang w:val="en-US"/>
        </w:rPr>
        <w:t>For research purposes, where, if required, approval has been given by an ethics committee, or you have consented to this, or you won’t be identified</w:t>
      </w:r>
    </w:p>
    <w:p w14:paraId="130EB0B7" w14:textId="77777777" w:rsidR="00BB53EA" w:rsidRDefault="00BB53EA" w:rsidP="000A0CB8">
      <w:pPr>
        <w:spacing w:after="0" w:line="240" w:lineRule="auto"/>
        <w:ind w:left="-567"/>
        <w:jc w:val="both"/>
        <w:rPr>
          <w:rFonts w:ascii="Arial" w:hAnsi="Arial" w:cs="Arial"/>
          <w:sz w:val="20"/>
          <w:szCs w:val="20"/>
          <w:lang w:val="en-US"/>
        </w:rPr>
      </w:pPr>
    </w:p>
    <w:p w14:paraId="0DB71195" w14:textId="77777777" w:rsidR="00BB53EA" w:rsidRDefault="00BB53EA" w:rsidP="000A0CB8">
      <w:pPr>
        <w:spacing w:after="0" w:line="240" w:lineRule="auto"/>
        <w:ind w:left="-567"/>
        <w:jc w:val="both"/>
        <w:rPr>
          <w:rFonts w:ascii="Arial" w:hAnsi="Arial" w:cs="Arial"/>
          <w:sz w:val="20"/>
          <w:szCs w:val="20"/>
          <w:lang w:val="en-US"/>
        </w:rPr>
      </w:pPr>
    </w:p>
    <w:p w14:paraId="47AC3366" w14:textId="77777777" w:rsidR="00BB53EA" w:rsidRDefault="00BB53EA" w:rsidP="000A0CB8">
      <w:pPr>
        <w:spacing w:after="0" w:line="240" w:lineRule="auto"/>
        <w:ind w:left="-567"/>
        <w:jc w:val="both"/>
        <w:rPr>
          <w:rFonts w:ascii="Arial" w:hAnsi="Arial" w:cs="Arial"/>
          <w:sz w:val="20"/>
          <w:szCs w:val="20"/>
          <w:lang w:val="en-US"/>
        </w:rPr>
      </w:pPr>
    </w:p>
    <w:p w14:paraId="4F9802F8" w14:textId="77777777" w:rsidR="001F7E11" w:rsidRDefault="001F7E11" w:rsidP="000A0CB8">
      <w:pPr>
        <w:spacing w:after="0" w:line="240" w:lineRule="auto"/>
        <w:ind w:left="-567"/>
        <w:jc w:val="both"/>
        <w:rPr>
          <w:rFonts w:ascii="Arial" w:hAnsi="Arial" w:cs="Arial"/>
          <w:sz w:val="20"/>
          <w:szCs w:val="20"/>
          <w:lang w:val="en-US"/>
        </w:rPr>
      </w:pPr>
    </w:p>
    <w:sectPr w:rsidR="001F7E11" w:rsidSect="009603FB">
      <w:pgSz w:w="11906" w:h="16838"/>
      <w:pgMar w:top="709" w:right="707"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60AD"/>
    <w:multiLevelType w:val="hybridMultilevel"/>
    <w:tmpl w:val="321CDB84"/>
    <w:lvl w:ilvl="0" w:tplc="14090001">
      <w:start w:val="1"/>
      <w:numFmt w:val="bullet"/>
      <w:lvlText w:val=""/>
      <w:lvlJc w:val="left"/>
      <w:pPr>
        <w:ind w:left="210" w:hanging="360"/>
      </w:pPr>
      <w:rPr>
        <w:rFonts w:ascii="Symbol" w:hAnsi="Symbol" w:hint="default"/>
      </w:rPr>
    </w:lvl>
    <w:lvl w:ilvl="1" w:tplc="14090003" w:tentative="1">
      <w:start w:val="1"/>
      <w:numFmt w:val="bullet"/>
      <w:lvlText w:val="o"/>
      <w:lvlJc w:val="left"/>
      <w:pPr>
        <w:ind w:left="930" w:hanging="360"/>
      </w:pPr>
      <w:rPr>
        <w:rFonts w:ascii="Courier New" w:hAnsi="Courier New" w:cs="Courier New" w:hint="default"/>
      </w:rPr>
    </w:lvl>
    <w:lvl w:ilvl="2" w:tplc="14090005" w:tentative="1">
      <w:start w:val="1"/>
      <w:numFmt w:val="bullet"/>
      <w:lvlText w:val=""/>
      <w:lvlJc w:val="left"/>
      <w:pPr>
        <w:ind w:left="1650" w:hanging="360"/>
      </w:pPr>
      <w:rPr>
        <w:rFonts w:ascii="Wingdings" w:hAnsi="Wingdings" w:hint="default"/>
      </w:rPr>
    </w:lvl>
    <w:lvl w:ilvl="3" w:tplc="14090001" w:tentative="1">
      <w:start w:val="1"/>
      <w:numFmt w:val="bullet"/>
      <w:lvlText w:val=""/>
      <w:lvlJc w:val="left"/>
      <w:pPr>
        <w:ind w:left="2370" w:hanging="360"/>
      </w:pPr>
      <w:rPr>
        <w:rFonts w:ascii="Symbol" w:hAnsi="Symbol" w:hint="default"/>
      </w:rPr>
    </w:lvl>
    <w:lvl w:ilvl="4" w:tplc="14090003" w:tentative="1">
      <w:start w:val="1"/>
      <w:numFmt w:val="bullet"/>
      <w:lvlText w:val="o"/>
      <w:lvlJc w:val="left"/>
      <w:pPr>
        <w:ind w:left="3090" w:hanging="360"/>
      </w:pPr>
      <w:rPr>
        <w:rFonts w:ascii="Courier New" w:hAnsi="Courier New" w:cs="Courier New" w:hint="default"/>
      </w:rPr>
    </w:lvl>
    <w:lvl w:ilvl="5" w:tplc="14090005" w:tentative="1">
      <w:start w:val="1"/>
      <w:numFmt w:val="bullet"/>
      <w:lvlText w:val=""/>
      <w:lvlJc w:val="left"/>
      <w:pPr>
        <w:ind w:left="3810" w:hanging="360"/>
      </w:pPr>
      <w:rPr>
        <w:rFonts w:ascii="Wingdings" w:hAnsi="Wingdings" w:hint="default"/>
      </w:rPr>
    </w:lvl>
    <w:lvl w:ilvl="6" w:tplc="14090001" w:tentative="1">
      <w:start w:val="1"/>
      <w:numFmt w:val="bullet"/>
      <w:lvlText w:val=""/>
      <w:lvlJc w:val="left"/>
      <w:pPr>
        <w:ind w:left="4530" w:hanging="360"/>
      </w:pPr>
      <w:rPr>
        <w:rFonts w:ascii="Symbol" w:hAnsi="Symbol" w:hint="default"/>
      </w:rPr>
    </w:lvl>
    <w:lvl w:ilvl="7" w:tplc="14090003" w:tentative="1">
      <w:start w:val="1"/>
      <w:numFmt w:val="bullet"/>
      <w:lvlText w:val="o"/>
      <w:lvlJc w:val="left"/>
      <w:pPr>
        <w:ind w:left="5250" w:hanging="360"/>
      </w:pPr>
      <w:rPr>
        <w:rFonts w:ascii="Courier New" w:hAnsi="Courier New" w:cs="Courier New" w:hint="default"/>
      </w:rPr>
    </w:lvl>
    <w:lvl w:ilvl="8" w:tplc="14090005" w:tentative="1">
      <w:start w:val="1"/>
      <w:numFmt w:val="bullet"/>
      <w:lvlText w:val=""/>
      <w:lvlJc w:val="left"/>
      <w:pPr>
        <w:ind w:left="5970" w:hanging="360"/>
      </w:pPr>
      <w:rPr>
        <w:rFonts w:ascii="Wingdings" w:hAnsi="Wingdings" w:hint="default"/>
      </w:rPr>
    </w:lvl>
  </w:abstractNum>
  <w:abstractNum w:abstractNumId="1" w15:restartNumberingAfterBreak="0">
    <w:nsid w:val="15B85FE0"/>
    <w:multiLevelType w:val="hybridMultilevel"/>
    <w:tmpl w:val="1F3A5C4A"/>
    <w:lvl w:ilvl="0" w:tplc="589A5F5E">
      <w:numFmt w:val="bullet"/>
      <w:lvlText w:val="-"/>
      <w:lvlJc w:val="left"/>
      <w:pPr>
        <w:ind w:left="153" w:hanging="360"/>
      </w:pPr>
      <w:rPr>
        <w:rFonts w:ascii="Arial" w:eastAsiaTheme="minorHAnsi" w:hAnsi="Arial" w:cs="Aria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2" w15:restartNumberingAfterBreak="0">
    <w:nsid w:val="1B78107C"/>
    <w:multiLevelType w:val="hybridMultilevel"/>
    <w:tmpl w:val="C14059E6"/>
    <w:lvl w:ilvl="0" w:tplc="14090001">
      <w:start w:val="1"/>
      <w:numFmt w:val="bullet"/>
      <w:lvlText w:val=""/>
      <w:lvlJc w:val="left"/>
      <w:pPr>
        <w:ind w:left="-414" w:hanging="360"/>
      </w:pPr>
      <w:rPr>
        <w:rFonts w:ascii="Symbol" w:hAnsi="Symbol" w:hint="default"/>
      </w:rPr>
    </w:lvl>
    <w:lvl w:ilvl="1" w:tplc="14090003">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3" w15:restartNumberingAfterBreak="0">
    <w:nsid w:val="24C314FC"/>
    <w:multiLevelType w:val="hybridMultilevel"/>
    <w:tmpl w:val="71EA9AB0"/>
    <w:lvl w:ilvl="0" w:tplc="14090001">
      <w:start w:val="1"/>
      <w:numFmt w:val="bullet"/>
      <w:lvlText w:val=""/>
      <w:lvlJc w:val="left"/>
      <w:pPr>
        <w:ind w:left="294" w:hanging="360"/>
      </w:pPr>
      <w:rPr>
        <w:rFonts w:ascii="Symbol" w:hAnsi="Symbol" w:hint="default"/>
      </w:rPr>
    </w:lvl>
    <w:lvl w:ilvl="1" w:tplc="14090003" w:tentative="1">
      <w:start w:val="1"/>
      <w:numFmt w:val="bullet"/>
      <w:lvlText w:val="o"/>
      <w:lvlJc w:val="left"/>
      <w:pPr>
        <w:ind w:left="1014" w:hanging="360"/>
      </w:pPr>
      <w:rPr>
        <w:rFonts w:ascii="Courier New" w:hAnsi="Courier New" w:cs="Courier New" w:hint="default"/>
      </w:rPr>
    </w:lvl>
    <w:lvl w:ilvl="2" w:tplc="14090005" w:tentative="1">
      <w:start w:val="1"/>
      <w:numFmt w:val="bullet"/>
      <w:lvlText w:val=""/>
      <w:lvlJc w:val="left"/>
      <w:pPr>
        <w:ind w:left="1734" w:hanging="360"/>
      </w:pPr>
      <w:rPr>
        <w:rFonts w:ascii="Wingdings" w:hAnsi="Wingdings" w:hint="default"/>
      </w:rPr>
    </w:lvl>
    <w:lvl w:ilvl="3" w:tplc="14090001" w:tentative="1">
      <w:start w:val="1"/>
      <w:numFmt w:val="bullet"/>
      <w:lvlText w:val=""/>
      <w:lvlJc w:val="left"/>
      <w:pPr>
        <w:ind w:left="2454" w:hanging="360"/>
      </w:pPr>
      <w:rPr>
        <w:rFonts w:ascii="Symbol" w:hAnsi="Symbol" w:hint="default"/>
      </w:rPr>
    </w:lvl>
    <w:lvl w:ilvl="4" w:tplc="14090003" w:tentative="1">
      <w:start w:val="1"/>
      <w:numFmt w:val="bullet"/>
      <w:lvlText w:val="o"/>
      <w:lvlJc w:val="left"/>
      <w:pPr>
        <w:ind w:left="3174" w:hanging="360"/>
      </w:pPr>
      <w:rPr>
        <w:rFonts w:ascii="Courier New" w:hAnsi="Courier New" w:cs="Courier New" w:hint="default"/>
      </w:rPr>
    </w:lvl>
    <w:lvl w:ilvl="5" w:tplc="14090005" w:tentative="1">
      <w:start w:val="1"/>
      <w:numFmt w:val="bullet"/>
      <w:lvlText w:val=""/>
      <w:lvlJc w:val="left"/>
      <w:pPr>
        <w:ind w:left="3894" w:hanging="360"/>
      </w:pPr>
      <w:rPr>
        <w:rFonts w:ascii="Wingdings" w:hAnsi="Wingdings" w:hint="default"/>
      </w:rPr>
    </w:lvl>
    <w:lvl w:ilvl="6" w:tplc="14090001" w:tentative="1">
      <w:start w:val="1"/>
      <w:numFmt w:val="bullet"/>
      <w:lvlText w:val=""/>
      <w:lvlJc w:val="left"/>
      <w:pPr>
        <w:ind w:left="4614" w:hanging="360"/>
      </w:pPr>
      <w:rPr>
        <w:rFonts w:ascii="Symbol" w:hAnsi="Symbol" w:hint="default"/>
      </w:rPr>
    </w:lvl>
    <w:lvl w:ilvl="7" w:tplc="14090003" w:tentative="1">
      <w:start w:val="1"/>
      <w:numFmt w:val="bullet"/>
      <w:lvlText w:val="o"/>
      <w:lvlJc w:val="left"/>
      <w:pPr>
        <w:ind w:left="5334" w:hanging="360"/>
      </w:pPr>
      <w:rPr>
        <w:rFonts w:ascii="Courier New" w:hAnsi="Courier New" w:cs="Courier New" w:hint="default"/>
      </w:rPr>
    </w:lvl>
    <w:lvl w:ilvl="8" w:tplc="14090005" w:tentative="1">
      <w:start w:val="1"/>
      <w:numFmt w:val="bullet"/>
      <w:lvlText w:val=""/>
      <w:lvlJc w:val="left"/>
      <w:pPr>
        <w:ind w:left="6054" w:hanging="360"/>
      </w:pPr>
      <w:rPr>
        <w:rFonts w:ascii="Wingdings" w:hAnsi="Wingdings" w:hint="default"/>
      </w:rPr>
    </w:lvl>
  </w:abstractNum>
  <w:abstractNum w:abstractNumId="4" w15:restartNumberingAfterBreak="0">
    <w:nsid w:val="2F6335E5"/>
    <w:multiLevelType w:val="hybridMultilevel"/>
    <w:tmpl w:val="8B90A19A"/>
    <w:lvl w:ilvl="0" w:tplc="14090001">
      <w:start w:val="1"/>
      <w:numFmt w:val="bullet"/>
      <w:lvlText w:val=""/>
      <w:lvlJc w:val="left"/>
      <w:pPr>
        <w:ind w:left="270" w:hanging="360"/>
      </w:pPr>
      <w:rPr>
        <w:rFonts w:ascii="Symbol" w:hAnsi="Symbol" w:hint="default"/>
      </w:rPr>
    </w:lvl>
    <w:lvl w:ilvl="1" w:tplc="14090003" w:tentative="1">
      <w:start w:val="1"/>
      <w:numFmt w:val="bullet"/>
      <w:lvlText w:val="o"/>
      <w:lvlJc w:val="left"/>
      <w:pPr>
        <w:ind w:left="990" w:hanging="360"/>
      </w:pPr>
      <w:rPr>
        <w:rFonts w:ascii="Courier New" w:hAnsi="Courier New" w:cs="Courier New" w:hint="default"/>
      </w:rPr>
    </w:lvl>
    <w:lvl w:ilvl="2" w:tplc="14090005" w:tentative="1">
      <w:start w:val="1"/>
      <w:numFmt w:val="bullet"/>
      <w:lvlText w:val=""/>
      <w:lvlJc w:val="left"/>
      <w:pPr>
        <w:ind w:left="1710" w:hanging="360"/>
      </w:pPr>
      <w:rPr>
        <w:rFonts w:ascii="Wingdings" w:hAnsi="Wingdings" w:hint="default"/>
      </w:rPr>
    </w:lvl>
    <w:lvl w:ilvl="3" w:tplc="14090001" w:tentative="1">
      <w:start w:val="1"/>
      <w:numFmt w:val="bullet"/>
      <w:lvlText w:val=""/>
      <w:lvlJc w:val="left"/>
      <w:pPr>
        <w:ind w:left="2430" w:hanging="360"/>
      </w:pPr>
      <w:rPr>
        <w:rFonts w:ascii="Symbol" w:hAnsi="Symbol" w:hint="default"/>
      </w:rPr>
    </w:lvl>
    <w:lvl w:ilvl="4" w:tplc="14090003" w:tentative="1">
      <w:start w:val="1"/>
      <w:numFmt w:val="bullet"/>
      <w:lvlText w:val="o"/>
      <w:lvlJc w:val="left"/>
      <w:pPr>
        <w:ind w:left="3150" w:hanging="360"/>
      </w:pPr>
      <w:rPr>
        <w:rFonts w:ascii="Courier New" w:hAnsi="Courier New" w:cs="Courier New" w:hint="default"/>
      </w:rPr>
    </w:lvl>
    <w:lvl w:ilvl="5" w:tplc="14090005" w:tentative="1">
      <w:start w:val="1"/>
      <w:numFmt w:val="bullet"/>
      <w:lvlText w:val=""/>
      <w:lvlJc w:val="left"/>
      <w:pPr>
        <w:ind w:left="3870" w:hanging="360"/>
      </w:pPr>
      <w:rPr>
        <w:rFonts w:ascii="Wingdings" w:hAnsi="Wingdings" w:hint="default"/>
      </w:rPr>
    </w:lvl>
    <w:lvl w:ilvl="6" w:tplc="14090001" w:tentative="1">
      <w:start w:val="1"/>
      <w:numFmt w:val="bullet"/>
      <w:lvlText w:val=""/>
      <w:lvlJc w:val="left"/>
      <w:pPr>
        <w:ind w:left="4590" w:hanging="360"/>
      </w:pPr>
      <w:rPr>
        <w:rFonts w:ascii="Symbol" w:hAnsi="Symbol" w:hint="default"/>
      </w:rPr>
    </w:lvl>
    <w:lvl w:ilvl="7" w:tplc="14090003" w:tentative="1">
      <w:start w:val="1"/>
      <w:numFmt w:val="bullet"/>
      <w:lvlText w:val="o"/>
      <w:lvlJc w:val="left"/>
      <w:pPr>
        <w:ind w:left="5310" w:hanging="360"/>
      </w:pPr>
      <w:rPr>
        <w:rFonts w:ascii="Courier New" w:hAnsi="Courier New" w:cs="Courier New" w:hint="default"/>
      </w:rPr>
    </w:lvl>
    <w:lvl w:ilvl="8" w:tplc="14090005" w:tentative="1">
      <w:start w:val="1"/>
      <w:numFmt w:val="bullet"/>
      <w:lvlText w:val=""/>
      <w:lvlJc w:val="left"/>
      <w:pPr>
        <w:ind w:left="6030" w:hanging="360"/>
      </w:pPr>
      <w:rPr>
        <w:rFonts w:ascii="Wingdings" w:hAnsi="Wingdings" w:hint="default"/>
      </w:rPr>
    </w:lvl>
  </w:abstractNum>
  <w:abstractNum w:abstractNumId="5" w15:restartNumberingAfterBreak="0">
    <w:nsid w:val="445D53ED"/>
    <w:multiLevelType w:val="hybridMultilevel"/>
    <w:tmpl w:val="097AEB8C"/>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6" w15:restartNumberingAfterBreak="0">
    <w:nsid w:val="49476EDB"/>
    <w:multiLevelType w:val="hybridMultilevel"/>
    <w:tmpl w:val="1040B964"/>
    <w:lvl w:ilvl="0" w:tplc="14090001">
      <w:start w:val="1"/>
      <w:numFmt w:val="bullet"/>
      <w:lvlText w:val=""/>
      <w:lvlJc w:val="left"/>
      <w:pPr>
        <w:ind w:left="294" w:hanging="360"/>
      </w:pPr>
      <w:rPr>
        <w:rFonts w:ascii="Symbol" w:hAnsi="Symbol" w:hint="default"/>
      </w:rPr>
    </w:lvl>
    <w:lvl w:ilvl="1" w:tplc="14090003" w:tentative="1">
      <w:start w:val="1"/>
      <w:numFmt w:val="bullet"/>
      <w:lvlText w:val="o"/>
      <w:lvlJc w:val="left"/>
      <w:pPr>
        <w:ind w:left="1014" w:hanging="360"/>
      </w:pPr>
      <w:rPr>
        <w:rFonts w:ascii="Courier New" w:hAnsi="Courier New" w:cs="Courier New" w:hint="default"/>
      </w:rPr>
    </w:lvl>
    <w:lvl w:ilvl="2" w:tplc="14090005" w:tentative="1">
      <w:start w:val="1"/>
      <w:numFmt w:val="bullet"/>
      <w:lvlText w:val=""/>
      <w:lvlJc w:val="left"/>
      <w:pPr>
        <w:ind w:left="1734" w:hanging="360"/>
      </w:pPr>
      <w:rPr>
        <w:rFonts w:ascii="Wingdings" w:hAnsi="Wingdings" w:hint="default"/>
      </w:rPr>
    </w:lvl>
    <w:lvl w:ilvl="3" w:tplc="14090001" w:tentative="1">
      <w:start w:val="1"/>
      <w:numFmt w:val="bullet"/>
      <w:lvlText w:val=""/>
      <w:lvlJc w:val="left"/>
      <w:pPr>
        <w:ind w:left="2454" w:hanging="360"/>
      </w:pPr>
      <w:rPr>
        <w:rFonts w:ascii="Symbol" w:hAnsi="Symbol" w:hint="default"/>
      </w:rPr>
    </w:lvl>
    <w:lvl w:ilvl="4" w:tplc="14090003" w:tentative="1">
      <w:start w:val="1"/>
      <w:numFmt w:val="bullet"/>
      <w:lvlText w:val="o"/>
      <w:lvlJc w:val="left"/>
      <w:pPr>
        <w:ind w:left="3174" w:hanging="360"/>
      </w:pPr>
      <w:rPr>
        <w:rFonts w:ascii="Courier New" w:hAnsi="Courier New" w:cs="Courier New" w:hint="default"/>
      </w:rPr>
    </w:lvl>
    <w:lvl w:ilvl="5" w:tplc="14090005" w:tentative="1">
      <w:start w:val="1"/>
      <w:numFmt w:val="bullet"/>
      <w:lvlText w:val=""/>
      <w:lvlJc w:val="left"/>
      <w:pPr>
        <w:ind w:left="3894" w:hanging="360"/>
      </w:pPr>
      <w:rPr>
        <w:rFonts w:ascii="Wingdings" w:hAnsi="Wingdings" w:hint="default"/>
      </w:rPr>
    </w:lvl>
    <w:lvl w:ilvl="6" w:tplc="14090001" w:tentative="1">
      <w:start w:val="1"/>
      <w:numFmt w:val="bullet"/>
      <w:lvlText w:val=""/>
      <w:lvlJc w:val="left"/>
      <w:pPr>
        <w:ind w:left="4614" w:hanging="360"/>
      </w:pPr>
      <w:rPr>
        <w:rFonts w:ascii="Symbol" w:hAnsi="Symbol" w:hint="default"/>
      </w:rPr>
    </w:lvl>
    <w:lvl w:ilvl="7" w:tplc="14090003" w:tentative="1">
      <w:start w:val="1"/>
      <w:numFmt w:val="bullet"/>
      <w:lvlText w:val="o"/>
      <w:lvlJc w:val="left"/>
      <w:pPr>
        <w:ind w:left="5334" w:hanging="360"/>
      </w:pPr>
      <w:rPr>
        <w:rFonts w:ascii="Courier New" w:hAnsi="Courier New" w:cs="Courier New" w:hint="default"/>
      </w:rPr>
    </w:lvl>
    <w:lvl w:ilvl="8" w:tplc="14090005" w:tentative="1">
      <w:start w:val="1"/>
      <w:numFmt w:val="bullet"/>
      <w:lvlText w:val=""/>
      <w:lvlJc w:val="left"/>
      <w:pPr>
        <w:ind w:left="6054" w:hanging="360"/>
      </w:pPr>
      <w:rPr>
        <w:rFonts w:ascii="Wingdings" w:hAnsi="Wingdings" w:hint="default"/>
      </w:rPr>
    </w:lvl>
  </w:abstractNum>
  <w:abstractNum w:abstractNumId="7" w15:restartNumberingAfterBreak="0">
    <w:nsid w:val="698B4AED"/>
    <w:multiLevelType w:val="hybridMultilevel"/>
    <w:tmpl w:val="5F06C180"/>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num w:numId="1" w16cid:durableId="1780367012">
    <w:abstractNumId w:val="7"/>
  </w:num>
  <w:num w:numId="2" w16cid:durableId="421148649">
    <w:abstractNumId w:val="1"/>
  </w:num>
  <w:num w:numId="3" w16cid:durableId="1326128874">
    <w:abstractNumId w:val="2"/>
  </w:num>
  <w:num w:numId="4" w16cid:durableId="1043093868">
    <w:abstractNumId w:val="6"/>
  </w:num>
  <w:num w:numId="5" w16cid:durableId="88015909">
    <w:abstractNumId w:val="3"/>
  </w:num>
  <w:num w:numId="6" w16cid:durableId="1510021469">
    <w:abstractNumId w:val="5"/>
  </w:num>
  <w:num w:numId="7" w16cid:durableId="857041543">
    <w:abstractNumId w:val="0"/>
  </w:num>
  <w:num w:numId="8" w16cid:durableId="841821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B8"/>
    <w:rsid w:val="00015F96"/>
    <w:rsid w:val="00055F11"/>
    <w:rsid w:val="0005718D"/>
    <w:rsid w:val="00082590"/>
    <w:rsid w:val="00087EFF"/>
    <w:rsid w:val="00092BC8"/>
    <w:rsid w:val="00095FE8"/>
    <w:rsid w:val="000A0CB8"/>
    <w:rsid w:val="000C2EFE"/>
    <w:rsid w:val="000D180C"/>
    <w:rsid w:val="001068F2"/>
    <w:rsid w:val="00117E78"/>
    <w:rsid w:val="00182CB4"/>
    <w:rsid w:val="00184CA6"/>
    <w:rsid w:val="00185C76"/>
    <w:rsid w:val="001910E4"/>
    <w:rsid w:val="001A74B6"/>
    <w:rsid w:val="001B1268"/>
    <w:rsid w:val="001B6E52"/>
    <w:rsid w:val="001E3CD1"/>
    <w:rsid w:val="001F7E11"/>
    <w:rsid w:val="00237824"/>
    <w:rsid w:val="002553D5"/>
    <w:rsid w:val="00284DA6"/>
    <w:rsid w:val="002F22FF"/>
    <w:rsid w:val="00312A21"/>
    <w:rsid w:val="003268F4"/>
    <w:rsid w:val="003341C5"/>
    <w:rsid w:val="00355752"/>
    <w:rsid w:val="00357976"/>
    <w:rsid w:val="00364D2E"/>
    <w:rsid w:val="003E5A13"/>
    <w:rsid w:val="003F40E2"/>
    <w:rsid w:val="00417F2D"/>
    <w:rsid w:val="00420931"/>
    <w:rsid w:val="00442072"/>
    <w:rsid w:val="00453394"/>
    <w:rsid w:val="005010FE"/>
    <w:rsid w:val="005117CE"/>
    <w:rsid w:val="00523290"/>
    <w:rsid w:val="005428CC"/>
    <w:rsid w:val="00544EAD"/>
    <w:rsid w:val="00560B71"/>
    <w:rsid w:val="00570F59"/>
    <w:rsid w:val="005B01DE"/>
    <w:rsid w:val="005B1086"/>
    <w:rsid w:val="005B5003"/>
    <w:rsid w:val="005B73AC"/>
    <w:rsid w:val="005C370A"/>
    <w:rsid w:val="005C4760"/>
    <w:rsid w:val="005D517B"/>
    <w:rsid w:val="005E4FE0"/>
    <w:rsid w:val="005F75D2"/>
    <w:rsid w:val="00656243"/>
    <w:rsid w:val="006629B3"/>
    <w:rsid w:val="006A417A"/>
    <w:rsid w:val="006F0BB3"/>
    <w:rsid w:val="0070216F"/>
    <w:rsid w:val="00751A4C"/>
    <w:rsid w:val="00754370"/>
    <w:rsid w:val="007E6594"/>
    <w:rsid w:val="00827BF1"/>
    <w:rsid w:val="00831B35"/>
    <w:rsid w:val="008337CD"/>
    <w:rsid w:val="00843A9A"/>
    <w:rsid w:val="008827AF"/>
    <w:rsid w:val="00883DE5"/>
    <w:rsid w:val="008C0AEE"/>
    <w:rsid w:val="008C7EA7"/>
    <w:rsid w:val="008D7F71"/>
    <w:rsid w:val="00935B9F"/>
    <w:rsid w:val="00951FB4"/>
    <w:rsid w:val="00952ACC"/>
    <w:rsid w:val="00955E84"/>
    <w:rsid w:val="009603FB"/>
    <w:rsid w:val="009842F6"/>
    <w:rsid w:val="009914DF"/>
    <w:rsid w:val="009E054B"/>
    <w:rsid w:val="009E18C1"/>
    <w:rsid w:val="009E2BF4"/>
    <w:rsid w:val="00A006D3"/>
    <w:rsid w:val="00A01A94"/>
    <w:rsid w:val="00A31EF2"/>
    <w:rsid w:val="00A34061"/>
    <w:rsid w:val="00A35D29"/>
    <w:rsid w:val="00A51700"/>
    <w:rsid w:val="00A6064E"/>
    <w:rsid w:val="00AD2B13"/>
    <w:rsid w:val="00AE2DB8"/>
    <w:rsid w:val="00B46E6B"/>
    <w:rsid w:val="00B60657"/>
    <w:rsid w:val="00B643B8"/>
    <w:rsid w:val="00BB53EA"/>
    <w:rsid w:val="00C052DE"/>
    <w:rsid w:val="00C36325"/>
    <w:rsid w:val="00C40BB0"/>
    <w:rsid w:val="00C4571C"/>
    <w:rsid w:val="00C7055E"/>
    <w:rsid w:val="00C747E4"/>
    <w:rsid w:val="00CC70D8"/>
    <w:rsid w:val="00D23679"/>
    <w:rsid w:val="00D2642C"/>
    <w:rsid w:val="00D37995"/>
    <w:rsid w:val="00D53E9F"/>
    <w:rsid w:val="00D754A8"/>
    <w:rsid w:val="00D87F16"/>
    <w:rsid w:val="00DA2F97"/>
    <w:rsid w:val="00DC159D"/>
    <w:rsid w:val="00DC7715"/>
    <w:rsid w:val="00DE43A8"/>
    <w:rsid w:val="00E6356C"/>
    <w:rsid w:val="00E82BCB"/>
    <w:rsid w:val="00ED0F49"/>
    <w:rsid w:val="00EF38FA"/>
    <w:rsid w:val="00EF71B2"/>
    <w:rsid w:val="00F03AD6"/>
    <w:rsid w:val="00F138C3"/>
    <w:rsid w:val="00F444F4"/>
    <w:rsid w:val="00F675A6"/>
    <w:rsid w:val="00F82840"/>
    <w:rsid w:val="00F86CD7"/>
    <w:rsid w:val="00FA1BFF"/>
    <w:rsid w:val="00FA1C09"/>
    <w:rsid w:val="00FA3302"/>
    <w:rsid w:val="00FB57B6"/>
    <w:rsid w:val="00FC6D4C"/>
    <w:rsid w:val="00FE218D"/>
    <w:rsid w:val="00FE53C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F7FF"/>
  <w15:chartTrackingRefBased/>
  <w15:docId w15:val="{89EF2FCE-E80B-428D-A2E3-F250E96F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CB8"/>
    <w:rPr>
      <w:rFonts w:eastAsiaTheme="majorEastAsia" w:cstheme="majorBidi"/>
      <w:color w:val="272727" w:themeColor="text1" w:themeTint="D8"/>
    </w:rPr>
  </w:style>
  <w:style w:type="paragraph" w:styleId="Title">
    <w:name w:val="Title"/>
    <w:basedOn w:val="Normal"/>
    <w:next w:val="Normal"/>
    <w:link w:val="TitleChar"/>
    <w:uiPriority w:val="10"/>
    <w:qFormat/>
    <w:rsid w:val="000A0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CB8"/>
    <w:pPr>
      <w:spacing w:before="160"/>
      <w:jc w:val="center"/>
    </w:pPr>
    <w:rPr>
      <w:i/>
      <w:iCs/>
      <w:color w:val="404040" w:themeColor="text1" w:themeTint="BF"/>
    </w:rPr>
  </w:style>
  <w:style w:type="character" w:customStyle="1" w:styleId="QuoteChar">
    <w:name w:val="Quote Char"/>
    <w:basedOn w:val="DefaultParagraphFont"/>
    <w:link w:val="Quote"/>
    <w:uiPriority w:val="29"/>
    <w:rsid w:val="000A0CB8"/>
    <w:rPr>
      <w:i/>
      <w:iCs/>
      <w:color w:val="404040" w:themeColor="text1" w:themeTint="BF"/>
    </w:rPr>
  </w:style>
  <w:style w:type="paragraph" w:styleId="ListParagraph">
    <w:name w:val="List Paragraph"/>
    <w:basedOn w:val="Normal"/>
    <w:uiPriority w:val="34"/>
    <w:qFormat/>
    <w:rsid w:val="000A0CB8"/>
    <w:pPr>
      <w:ind w:left="720"/>
      <w:contextualSpacing/>
    </w:pPr>
  </w:style>
  <w:style w:type="character" w:styleId="IntenseEmphasis">
    <w:name w:val="Intense Emphasis"/>
    <w:basedOn w:val="DefaultParagraphFont"/>
    <w:uiPriority w:val="21"/>
    <w:qFormat/>
    <w:rsid w:val="000A0CB8"/>
    <w:rPr>
      <w:i/>
      <w:iCs/>
      <w:color w:val="0F4761" w:themeColor="accent1" w:themeShade="BF"/>
    </w:rPr>
  </w:style>
  <w:style w:type="paragraph" w:styleId="IntenseQuote">
    <w:name w:val="Intense Quote"/>
    <w:basedOn w:val="Normal"/>
    <w:next w:val="Normal"/>
    <w:link w:val="IntenseQuoteChar"/>
    <w:uiPriority w:val="30"/>
    <w:qFormat/>
    <w:rsid w:val="000A0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CB8"/>
    <w:rPr>
      <w:i/>
      <w:iCs/>
      <w:color w:val="0F4761" w:themeColor="accent1" w:themeShade="BF"/>
    </w:rPr>
  </w:style>
  <w:style w:type="character" w:styleId="IntenseReference">
    <w:name w:val="Intense Reference"/>
    <w:basedOn w:val="DefaultParagraphFont"/>
    <w:uiPriority w:val="32"/>
    <w:qFormat/>
    <w:rsid w:val="000A0C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63307">
      <w:bodyDiv w:val="1"/>
      <w:marLeft w:val="0"/>
      <w:marRight w:val="0"/>
      <w:marTop w:val="0"/>
      <w:marBottom w:val="0"/>
      <w:divBdr>
        <w:top w:val="none" w:sz="0" w:space="0" w:color="auto"/>
        <w:left w:val="none" w:sz="0" w:space="0" w:color="auto"/>
        <w:bottom w:val="none" w:sz="0" w:space="0" w:color="auto"/>
        <w:right w:val="none" w:sz="0" w:space="0" w:color="auto"/>
      </w:divBdr>
    </w:div>
    <w:div w:id="20894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8885b0-7c41-434c-997e-5d67a549ae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BA5A084C240944BD0B5ACDC8203E62" ma:contentTypeVersion="11" ma:contentTypeDescription="Create a new document." ma:contentTypeScope="" ma:versionID="cd3104169b2f9d24b8734a558846b4ff">
  <xsd:schema xmlns:xsd="http://www.w3.org/2001/XMLSchema" xmlns:xs="http://www.w3.org/2001/XMLSchema" xmlns:p="http://schemas.microsoft.com/office/2006/metadata/properties" xmlns:ns3="a68885b0-7c41-434c-997e-5d67a549aee6" xmlns:ns4="b17eb306-41c1-4b73-bae7-16fd39417c55" targetNamespace="http://schemas.microsoft.com/office/2006/metadata/properties" ma:root="true" ma:fieldsID="736463365532edf6324a181a80fb6f08" ns3:_="" ns4:_="">
    <xsd:import namespace="a68885b0-7c41-434c-997e-5d67a549aee6"/>
    <xsd:import namespace="b17eb306-41c1-4b73-bae7-16fd39417c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885b0-7c41-434c-997e-5d67a549ae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eb306-41c1-4b73-bae7-16fd39417c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EE0E53-6C8C-4E5F-BA34-049F3CB2D993}">
  <ds:schemaRefs>
    <ds:schemaRef ds:uri="http://schemas.microsoft.com/office/2006/metadata/properties"/>
    <ds:schemaRef ds:uri="http://schemas.microsoft.com/office/infopath/2007/PartnerControls"/>
    <ds:schemaRef ds:uri="a68885b0-7c41-434c-997e-5d67a549aee6"/>
  </ds:schemaRefs>
</ds:datastoreItem>
</file>

<file path=customXml/itemProps2.xml><?xml version="1.0" encoding="utf-8"?>
<ds:datastoreItem xmlns:ds="http://schemas.openxmlformats.org/officeDocument/2006/customXml" ds:itemID="{DF04C9B0-7A5A-44E9-B268-FB6414D9F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885b0-7c41-434c-997e-5d67a549aee6"/>
    <ds:schemaRef ds:uri="b17eb306-41c1-4b73-bae7-16fd39417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4A0AD-A92D-4EB2-8C0F-05E8BC3F6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Rogers</dc:creator>
  <cp:keywords/>
  <dc:description/>
  <cp:lastModifiedBy>Sally Rogers</cp:lastModifiedBy>
  <cp:revision>7</cp:revision>
  <cp:lastPrinted>2026-08-07T01:15:00Z</cp:lastPrinted>
  <dcterms:created xsi:type="dcterms:W3CDTF">2024-07-25T20:59:00Z</dcterms:created>
  <dcterms:modified xsi:type="dcterms:W3CDTF">2026-08-07T01:36:00Z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0x010100B1BA5A084C240944BD0B5ACDC8203E62</vt:lpwstr>
  </property>
</Properties>
</file>