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jc w:val="center"/>
        <w:rPr>
          <w:b w:val="1"/>
          <w:bCs w:val="1"/>
          <w:sz w:val="24"/>
          <w:szCs w:val="24"/>
        </w:rPr>
      </w:pPr>
      <w:r>
        <w:rPr>
          <w:b w:val="1"/>
          <w:bCs w:val="1"/>
          <w:sz w:val="24"/>
          <w:szCs w:val="24"/>
          <w:rtl w:val="0"/>
          <w:lang w:val="en-US"/>
        </w:rPr>
        <w:t xml:space="preserve">Transforming Trauma and Limiting Beliefs with EFT Tapping </w:t>
      </w:r>
    </w:p>
    <w:p>
      <w:pPr>
        <w:pStyle w:val="Body"/>
        <w:spacing w:after="120"/>
        <w:jc w:val="center"/>
        <w:rPr>
          <w:sz w:val="24"/>
          <w:szCs w:val="24"/>
        </w:rPr>
      </w:pPr>
      <w:r>
        <w:rPr>
          <w:sz w:val="24"/>
          <w:szCs w:val="24"/>
          <w:rtl w:val="0"/>
          <w:lang w:val="en-US"/>
        </w:rPr>
        <w:t>Affiliate Swipe Copy For: Cart Open</w:t>
      </w:r>
    </w:p>
    <w:p>
      <w:pPr>
        <w:pStyle w:val="Body"/>
        <w:spacing w:after="120"/>
        <w:rPr>
          <w:b w:val="1"/>
          <w:bCs w:val="1"/>
          <w:sz w:val="20"/>
          <w:szCs w:val="20"/>
        </w:rPr>
      </w:pPr>
      <w:r>
        <w:rPr>
          <w:b w:val="1"/>
          <w:bCs w:val="1"/>
          <w:sz w:val="20"/>
          <w:szCs w:val="20"/>
          <w:rtl w:val="0"/>
          <w:lang w:val="en-US"/>
        </w:rPr>
        <w:t>____________________________________________________________________________________</w:t>
      </w:r>
    </w:p>
    <w:p>
      <w:pPr>
        <w:pStyle w:val="Body"/>
        <w:spacing w:after="120"/>
        <w:rPr>
          <w:b w:val="1"/>
          <w:bCs w:val="1"/>
          <w:sz w:val="20"/>
          <w:szCs w:val="20"/>
        </w:rPr>
      </w:pPr>
      <w:r>
        <w:rPr>
          <w:b w:val="1"/>
          <w:bCs w:val="1"/>
          <w:sz w:val="20"/>
          <w:szCs w:val="20"/>
          <w:shd w:val="clear" w:color="auto" w:fill="ffff00"/>
          <w:rtl w:val="0"/>
          <w:lang w:val="de-DE"/>
        </w:rPr>
        <w:t>WHEN TO SEND:</w:t>
      </w:r>
      <w:r>
        <w:rPr>
          <w:b w:val="1"/>
          <w:bCs w:val="1"/>
          <w:sz w:val="20"/>
          <w:szCs w:val="20"/>
          <w:rtl w:val="0"/>
          <w:lang w:val="en-US"/>
        </w:rPr>
        <w:t xml:space="preserve"> September 27-29 after 1:30 PM EDT </w:t>
      </w:r>
    </w:p>
    <w:p>
      <w:pPr>
        <w:pStyle w:val="Body"/>
        <w:spacing w:after="120"/>
        <w:rPr>
          <w:sz w:val="20"/>
          <w:szCs w:val="20"/>
        </w:rPr>
      </w:pPr>
      <w:r>
        <w:rPr>
          <w:b w:val="1"/>
          <w:bCs w:val="1"/>
          <w:sz w:val="20"/>
          <w:szCs w:val="20"/>
          <w:rtl w:val="0"/>
        </w:rPr>
        <w:t xml:space="preserve">SUBJECT LINE: </w:t>
      </w:r>
      <w:r>
        <w:rPr>
          <w:sz w:val="20"/>
          <w:szCs w:val="20"/>
          <w:rtl w:val="0"/>
          <w:lang w:val="en-US"/>
        </w:rPr>
        <w:t xml:space="preserve">Masterful Trauma and Belief Change with EFT </w:t>
      </w:r>
      <w:r>
        <w:rPr>
          <w:sz w:val="20"/>
          <w:szCs w:val="20"/>
          <w:rtl w:val="0"/>
          <w:lang w:val="en-US"/>
        </w:rPr>
        <w:t xml:space="preserve">— </w:t>
      </w:r>
      <w:r>
        <w:rPr>
          <w:sz w:val="20"/>
          <w:szCs w:val="20"/>
          <w:rtl w:val="0"/>
          <w:lang w:val="en-US"/>
        </w:rPr>
        <w:t>See it in Action</w:t>
      </w:r>
    </w:p>
    <w:p>
      <w:pPr>
        <w:pStyle w:val="Body"/>
        <w:spacing w:after="120"/>
        <w:rPr>
          <w:sz w:val="17"/>
          <w:szCs w:val="17"/>
        </w:rPr>
      </w:pPr>
      <w:r>
        <w:rPr>
          <w:b w:val="1"/>
          <w:bCs w:val="1"/>
          <w:sz w:val="20"/>
          <w:szCs w:val="20"/>
          <w:rtl w:val="0"/>
          <w:lang w:val="en-US"/>
        </w:rPr>
        <w:t xml:space="preserve">PREVIEW TEXT: </w:t>
      </w:r>
      <w:r>
        <w:rPr>
          <w:sz w:val="19"/>
          <w:szCs w:val="19"/>
          <w:rtl w:val="0"/>
          <w:lang w:val="en-US"/>
        </w:rPr>
        <w:t>Learn to decode and transform the roots of suffering into growth.</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Hi [First Name],</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In your crucial work as a therapist, EFT Tapping practitioner, trauma therapist or somatic healer, perhaps you've experienced this frustrating pattern:</w:t>
      </w:r>
    </w:p>
    <w:p>
      <w:pPr>
        <w:pStyle w:val="Body"/>
        <w:numPr>
          <w:ilvl w:val="0"/>
          <w:numId w:val="2"/>
        </w:numPr>
        <w:rPr>
          <w:lang w:val="en-US"/>
        </w:rPr>
      </w:pPr>
      <w:r>
        <w:rPr>
          <w:outline w:val="0"/>
          <w:color w:val="0e101a"/>
          <w:u w:color="0e101a"/>
          <w:rtl w:val="0"/>
          <w:lang w:val="en-US"/>
          <w14:textFill>
            <w14:solidFill>
              <w14:srgbClr w14:val="0E101A"/>
            </w14:solidFill>
          </w14:textFill>
        </w:rPr>
        <w:t>You can calm clients in the moment, but the same issues keep coming back.</w:t>
      </w:r>
    </w:p>
    <w:p>
      <w:pPr>
        <w:pStyle w:val="Body"/>
        <w:numPr>
          <w:ilvl w:val="0"/>
          <w:numId w:val="2"/>
        </w:numPr>
        <w:rPr>
          <w:lang w:val="en-US"/>
        </w:rPr>
      </w:pPr>
      <w:r>
        <w:rPr>
          <w:outline w:val="0"/>
          <w:color w:val="0e101a"/>
          <w:u w:color="0e101a"/>
          <w:rtl w:val="0"/>
          <w:lang w:val="en-US"/>
          <w14:textFill>
            <w14:solidFill>
              <w14:srgbClr w14:val="0E101A"/>
            </w14:solidFill>
          </w14:textFill>
        </w:rPr>
        <w:t>You hesitate to go deeper into trauma, worried about re-traumatization.</w:t>
      </w:r>
    </w:p>
    <w:p>
      <w:pPr>
        <w:pStyle w:val="Body"/>
        <w:numPr>
          <w:ilvl w:val="0"/>
          <w:numId w:val="2"/>
        </w:numPr>
        <w:rPr>
          <w:lang w:val="en-US"/>
        </w:rPr>
      </w:pPr>
      <w:r>
        <w:rPr>
          <w:outline w:val="0"/>
          <w:color w:val="0e101a"/>
          <w:u w:color="0e101a"/>
          <w:rtl w:val="0"/>
          <w:lang w:val="en-US"/>
          <w14:textFill>
            <w14:solidFill>
              <w14:srgbClr w14:val="0E101A"/>
            </w14:solidFill>
          </w14:textFill>
        </w:rPr>
        <w:t>You've studied EFT, EMDR, or other modalities, but still wonder how to integrate them effectively.</w:t>
      </w:r>
    </w:p>
    <w:p>
      <w:pPr>
        <w:pStyle w:val="Body"/>
        <w:numPr>
          <w:ilvl w:val="0"/>
          <w:numId w:val="2"/>
        </w:numPr>
        <w:rPr>
          <w:lang w:val="en-US"/>
        </w:rPr>
      </w:pPr>
      <w:r>
        <w:rPr>
          <w:outline w:val="0"/>
          <w:color w:val="0e101a"/>
          <w:u w:color="0e101a"/>
          <w:rtl w:val="0"/>
          <w:lang w:val="en-US"/>
          <w14:textFill>
            <w14:solidFill>
              <w14:srgbClr w14:val="0E101A"/>
            </w14:solidFill>
          </w14:textFill>
        </w:rPr>
        <w:t xml:space="preserve">You sometimes feel stuck, unsure what to do next </w:t>
      </w:r>
      <w:r>
        <w:rPr>
          <w:outline w:val="0"/>
          <w:color w:val="0e101a"/>
          <w:u w:color="0e101a"/>
          <w:rtl w:val="0"/>
          <w:lang w:val="en-US"/>
          <w14:textFill>
            <w14:solidFill>
              <w14:srgbClr w14:val="0E101A"/>
            </w14:solidFill>
          </w14:textFill>
        </w:rPr>
        <w:t xml:space="preserve">— </w:t>
      </w:r>
      <w:r>
        <w:rPr>
          <w:outline w:val="0"/>
          <w:color w:val="0e101a"/>
          <w:u w:color="0e101a"/>
          <w:rtl w:val="0"/>
          <w:lang w:val="en-US"/>
          <w14:textFill>
            <w14:solidFill>
              <w14:srgbClr w14:val="0E101A"/>
            </w14:solidFill>
          </w14:textFill>
        </w:rPr>
        <w:t xml:space="preserve">or afraid you'll get it wrong. </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 xml:space="preserve">It's not that you don't care. You care </w:t>
      </w:r>
      <w:r>
        <w:rPr>
          <w:i w:val="1"/>
          <w:iCs w:val="1"/>
          <w:outline w:val="0"/>
          <w:color w:val="0e101a"/>
          <w:u w:color="0e101a"/>
          <w:rtl w:val="0"/>
          <w:lang w:val="en-US"/>
          <w14:textFill>
            <w14:solidFill>
              <w14:srgbClr w14:val="0E101A"/>
            </w14:solidFill>
          </w14:textFill>
        </w:rPr>
        <w:t>deeply</w:t>
      </w:r>
      <w:r>
        <w:rPr>
          <w:outline w:val="0"/>
          <w:color w:val="0e101a"/>
          <w:u w:color="0e101a"/>
          <w:rtl w:val="0"/>
          <w:lang w:val="en-US"/>
          <w14:textFill>
            <w14:solidFill>
              <w14:srgbClr w14:val="0E101A"/>
            </w14:solidFill>
          </w14:textFill>
        </w:rPr>
        <w:t>. It's that most trainings only give you techniques, not the underlying skills that bring those techniques to life.</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 xml:space="preserve">What if there was a precise map that showed you exactly how a master therapist </w:t>
      </w:r>
      <w:r>
        <w:rPr>
          <w:i w:val="1"/>
          <w:iCs w:val="1"/>
          <w:outline w:val="0"/>
          <w:color w:val="0e101a"/>
          <w:u w:color="0e101a"/>
          <w:rtl w:val="0"/>
          <w:lang w:val="en-US"/>
          <w14:textFill>
            <w14:solidFill>
              <w14:srgbClr w14:val="0E101A"/>
            </w14:solidFill>
          </w14:textFill>
        </w:rPr>
        <w:t>thinks</w:t>
      </w:r>
      <w:r>
        <w:rPr>
          <w:outline w:val="0"/>
          <w:color w:val="0e101a"/>
          <w:u w:color="0e101a"/>
          <w:rtl w:val="0"/>
          <w14:textFill>
            <w14:solidFill>
              <w14:srgbClr w14:val="0E101A"/>
            </w14:solidFill>
          </w14:textFill>
        </w:rPr>
        <w:t xml:space="preserve">, </w:t>
      </w:r>
      <w:r>
        <w:rPr>
          <w:i w:val="1"/>
          <w:iCs w:val="1"/>
          <w:outline w:val="0"/>
          <w:color w:val="0e101a"/>
          <w:u w:color="0e101a"/>
          <w:rtl w:val="0"/>
          <w:lang w:val="en-US"/>
          <w14:textFill>
            <w14:solidFill>
              <w14:srgbClr w14:val="0E101A"/>
            </w14:solidFill>
          </w14:textFill>
        </w:rPr>
        <w:t>acts</w:t>
      </w:r>
      <w:r>
        <w:rPr>
          <w:outline w:val="0"/>
          <w:color w:val="0e101a"/>
          <w:u w:color="0e101a"/>
          <w:rtl w:val="0"/>
          <w:lang w:val="en-US"/>
          <w14:textFill>
            <w14:solidFill>
              <w14:srgbClr w14:val="0E101A"/>
            </w14:solidFill>
          </w14:textFill>
        </w:rPr>
        <w:t xml:space="preserve">, and demonstrates </w:t>
      </w:r>
      <w:r>
        <w:rPr>
          <w:i w:val="1"/>
          <w:iCs w:val="1"/>
          <w:outline w:val="0"/>
          <w:color w:val="0e101a"/>
          <w:u w:color="0e101a"/>
          <w:rtl w:val="0"/>
          <w:lang w:val="en-US"/>
          <w14:textFill>
            <w14:solidFill>
              <w14:srgbClr w14:val="0E101A"/>
            </w14:solidFill>
          </w14:textFill>
        </w:rPr>
        <w:t xml:space="preserve">presence </w:t>
      </w:r>
      <w:r>
        <w:rPr>
          <w:outline w:val="0"/>
          <w:color w:val="0e101a"/>
          <w:u w:color="0e101a"/>
          <w:rtl w:val="0"/>
          <w:lang w:val="en-US"/>
          <w14:textFill>
            <w14:solidFill>
              <w14:srgbClr w14:val="0E101A"/>
            </w14:solidFill>
          </w14:textFill>
        </w:rPr>
        <w:t xml:space="preserve">in the room? </w:t>
      </w:r>
    </w:p>
    <w:p>
      <w:pPr>
        <w:pStyle w:val="Body"/>
        <w:rPr>
          <w:outline w:val="0"/>
          <w:color w:val="0e101a"/>
          <w:u w:color="0e101a"/>
          <w14:textFill>
            <w14:solidFill>
              <w14:srgbClr w14:val="0E101A"/>
            </w14:solidFill>
          </w14:textFill>
        </w:rPr>
      </w:pPr>
    </w:p>
    <w:p>
      <w:pPr>
        <w:pStyle w:val="Body"/>
        <w:rPr>
          <w:b w:val="1"/>
          <w:bCs w:val="1"/>
          <w:outline w:val="0"/>
          <w:color w:val="ff0000"/>
          <w:u w:color="ff0000"/>
          <w14:textFill>
            <w14:solidFill>
              <w14:srgbClr w14:val="FF0000"/>
            </w14:solidFill>
          </w14:textFill>
        </w:rPr>
      </w:pPr>
      <w:r>
        <w:rPr>
          <w:outline w:val="0"/>
          <w:color w:val="0e101a"/>
          <w:u w:color="0e101a"/>
          <w:rtl w:val="0"/>
          <w:lang w:val="en-US"/>
          <w14:textFill>
            <w14:solidFill>
              <w14:srgbClr w14:val="0E101A"/>
            </w14:solidFill>
          </w14:textFill>
        </w:rPr>
        <w:t xml:space="preserve">That's what our friends over at ACEP (The Association for Comprehensive Energy Psychology) aim to deliver with the launch of their new course, </w:t>
      </w:r>
      <w:r>
        <w:rPr>
          <w:b w:val="1"/>
          <w:bCs w:val="1"/>
          <w:outline w:val="0"/>
          <w:color w:val="0000ff"/>
          <w:u w:color="0000ff"/>
          <w:rtl w:val="0"/>
          <w:lang w:val="en-US"/>
          <w14:textFill>
            <w14:solidFill>
              <w14:srgbClr w14:val="0000FF"/>
            </w14:solidFill>
          </w14:textFill>
        </w:rPr>
        <w:t xml:space="preserve">Transforming Trauma and Limiting Beliefs with EFT Tapping: </w:t>
      </w:r>
      <w:r>
        <w:rPr>
          <w:outline w:val="0"/>
          <w:color w:val="0000ff"/>
          <w:u w:color="0000ff"/>
          <w:rtl w:val="0"/>
          <w:lang w:val="en-US"/>
          <w14:textFill>
            <w14:solidFill>
              <w14:srgbClr w14:val="0000FF"/>
            </w14:solidFill>
          </w14:textFill>
        </w:rPr>
        <w:t xml:space="preserve">Sharpen Your Insight </w:t>
      </w:r>
      <w:r>
        <w:rPr>
          <w:outline w:val="0"/>
          <w:color w:val="0000ff"/>
          <w:u w:color="0000ff"/>
          <w:rtl w:val="0"/>
          <w:lang w:val="en-US"/>
          <w14:textFill>
            <w14:solidFill>
              <w14:srgbClr w14:val="0000FF"/>
            </w14:solidFill>
          </w14:textFill>
        </w:rPr>
        <w:t xml:space="preserve">— </w:t>
      </w:r>
      <w:r>
        <w:rPr>
          <w:outline w:val="0"/>
          <w:color w:val="0000ff"/>
          <w:u w:color="0000ff"/>
          <w:rtl w:val="0"/>
          <w:lang w:val="en-US"/>
          <w14:textFill>
            <w14:solidFill>
              <w14:srgbClr w14:val="0000FF"/>
            </w14:solidFill>
          </w14:textFill>
        </w:rPr>
        <w:t xml:space="preserve">Deepen Your Presence </w:t>
      </w:r>
      <w:r>
        <w:rPr>
          <w:outline w:val="0"/>
          <w:color w:val="0000ff"/>
          <w:u w:color="0000ff"/>
          <w:rtl w:val="0"/>
          <w:lang w:val="en-US"/>
          <w14:textFill>
            <w14:solidFill>
              <w14:srgbClr w14:val="0000FF"/>
            </w14:solidFill>
          </w14:textFill>
        </w:rPr>
        <w:t xml:space="preserve">— </w:t>
      </w:r>
      <w:r>
        <w:rPr>
          <w:outline w:val="0"/>
          <w:color w:val="0000ff"/>
          <w:u w:color="0000ff"/>
          <w:rtl w:val="0"/>
          <w:lang w:val="en-US"/>
          <w14:textFill>
            <w14:solidFill>
              <w14:srgbClr w14:val="0000FF"/>
            </w14:solidFill>
          </w14:textFill>
        </w:rPr>
        <w:t>Practice Like a Master</w:t>
      </w:r>
      <w:r>
        <w:rPr>
          <w:b w:val="1"/>
          <w:bCs w:val="1"/>
          <w:outline w:val="0"/>
          <w:color w:val="0000ff"/>
          <w:u w:color="0000ff"/>
          <w:rtl w:val="0"/>
          <w14:textFill>
            <w14:solidFill>
              <w14:srgbClr w14:val="0000FF"/>
            </w14:solidFill>
          </w14:textFill>
        </w:rPr>
        <w:t>.</w:t>
      </w:r>
      <w:r>
        <w:rPr>
          <w:b w:val="1"/>
          <w:bCs w:val="1"/>
          <w:outline w:val="0"/>
          <w:color w:val="0e101a"/>
          <w:u w:color="0e101a"/>
          <w:rtl w:val="0"/>
          <w14:textFill>
            <w14:solidFill>
              <w14:srgbClr w14:val="0E101A"/>
            </w14:solidFill>
          </w14:textFill>
        </w:rPr>
        <w:t xml:space="preserve"> </w:t>
      </w:r>
      <w:r>
        <w:rPr>
          <w:outline w:val="0"/>
          <w:color w:val="ff0000"/>
          <w:u w:color="ff0000"/>
          <w:rtl w:val="0"/>
          <w:lang w:val="en-US"/>
          <w14:textFill>
            <w14:solidFill>
              <w14:srgbClr w14:val="FF0000"/>
            </w14:solidFill>
          </w14:textFill>
        </w:rPr>
        <w:t>[Link with your unique affiliate URL]</w:t>
      </w:r>
      <w:r>
        <w:rPr>
          <w:b w:val="1"/>
          <w:bCs w:val="1"/>
          <w:outline w:val="0"/>
          <w:color w:val="ff0000"/>
          <w:u w:color="ff0000"/>
          <w:rtl w:val="0"/>
          <w14:textFill>
            <w14:solidFill>
              <w14:srgbClr w14:val="FF0000"/>
            </w14:solidFill>
          </w14:textFill>
        </w:rPr>
        <w:t xml:space="preserve"> </w:t>
      </w:r>
    </w:p>
    <w:p>
      <w:pPr>
        <w:pStyle w:val="Body"/>
        <w:rPr>
          <w:b w:val="1"/>
          <w:bCs w:val="1"/>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You'll get a behind-the-scenes perspective guided by instructor</w:t>
      </w:r>
      <w:r>
        <w:rPr>
          <w:b w:val="1"/>
          <w:bCs w:val="1"/>
          <w:outline w:val="0"/>
          <w:color w:val="0e101a"/>
          <w:u w:color="0e101a"/>
          <w:rtl w:val="0"/>
          <w14:textFill>
            <w14:solidFill>
              <w14:srgbClr w14:val="0E101A"/>
            </w14:solidFill>
          </w14:textFill>
        </w:rPr>
        <w:t xml:space="preserve"> </w:t>
      </w:r>
      <w:r>
        <w:rPr>
          <w:outline w:val="0"/>
          <w:color w:val="0e101a"/>
          <w:u w:color="0e101a"/>
          <w:rtl w:val="0"/>
          <w:lang w:val="en-US"/>
          <w14:textFill>
            <w14:solidFill>
              <w14:srgbClr w14:val="0E101A"/>
            </w14:solidFill>
          </w14:textFill>
        </w:rPr>
        <w:t xml:space="preserve">Dr. Bob Schwarz, co-creator of ACEP's levels-appropriate EFT certification program. Bob has been working with trauma and integrative approaches for almost 40 years. </w:t>
      </w:r>
    </w:p>
    <w:p>
      <w:pPr>
        <w:pStyle w:val="Body"/>
        <w:rPr>
          <w:outline w:val="0"/>
          <w:color w:val="0e101a"/>
          <w:u w:color="0e101a"/>
          <w14:textFill>
            <w14:solidFill>
              <w14:srgbClr w14:val="0E101A"/>
            </w14:solidFill>
          </w14:textFill>
        </w:rPr>
      </w:pPr>
      <w:r>
        <w:rPr>
          <w:outline w:val="0"/>
          <w:color w:val="0e101a"/>
          <w:u w:color="0e101a"/>
          <w:rtl w:val="0"/>
          <w14:textFill>
            <w14:solidFill>
              <w14:srgbClr w14:val="0E101A"/>
            </w14:solidFill>
          </w14:textFill>
        </w:rPr>
        <w:t xml:space="preserve"> </w:t>
      </w: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 xml:space="preserve">In this 5-week online training, you won't just hear about how to work with trauma and belief change </w:t>
      </w:r>
      <w:r>
        <w:rPr>
          <w:outline w:val="0"/>
          <w:color w:val="0e101a"/>
          <w:u w:color="0e101a"/>
          <w:rtl w:val="0"/>
          <w:lang w:val="en-US"/>
          <w14:textFill>
            <w14:solidFill>
              <w14:srgbClr w14:val="0E101A"/>
            </w14:solidFill>
          </w14:textFill>
        </w:rPr>
        <w:t xml:space="preserve">— </w:t>
      </w:r>
      <w:r>
        <w:rPr>
          <w:outline w:val="0"/>
          <w:color w:val="0e101a"/>
          <w:u w:color="0e101a"/>
          <w:rtl w:val="0"/>
          <w:lang w:val="en-US"/>
          <w14:textFill>
            <w14:solidFill>
              <w14:srgbClr w14:val="0E101A"/>
            </w14:solidFill>
          </w14:textFill>
        </w:rPr>
        <w:t>you'll watch Dr. Bob work in t</w:t>
      </w:r>
      <w:r>
        <w:rPr>
          <w:b w:val="1"/>
          <w:bCs w:val="1"/>
          <w:outline w:val="0"/>
          <w:color w:val="0e101a"/>
          <w:u w:color="0e101a"/>
          <w:rtl w:val="0"/>
          <w:lang w:val="en-US"/>
          <w14:textFill>
            <w14:solidFill>
              <w14:srgbClr w14:val="0E101A"/>
            </w14:solidFill>
          </w14:textFill>
        </w:rPr>
        <w:t xml:space="preserve">hree full-length, unedited sessions with three very different clients </w:t>
      </w:r>
      <w:r>
        <w:rPr>
          <w:outline w:val="0"/>
          <w:color w:val="0e101a"/>
          <w:u w:color="0e101a"/>
          <w:rtl w:val="0"/>
          <w:lang w:val="en-US"/>
          <w14:textFill>
            <w14:solidFill>
              <w14:srgbClr w14:val="0E101A"/>
            </w14:solidFill>
          </w14:textFill>
        </w:rPr>
        <w:t>navigating real problems and experiencing fundamental transformation.</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Throughout each recorded session, you'll get his moment-by-moment commentary showing exactly</w:t>
      </w:r>
      <w:r>
        <w:rPr>
          <w:outline w:val="0"/>
          <w:color w:val="0e101a"/>
          <w:u w:color="0e101a"/>
          <w:rtl w:val="0"/>
          <w14:textFill>
            <w14:solidFill>
              <w14:srgbClr w14:val="0E101A"/>
            </w14:solidFill>
          </w14:textFill>
        </w:rPr>
        <w:t>‬</w:t>
      </w:r>
      <w:r>
        <w:rPr>
          <w:outline w:val="0"/>
          <w:color w:val="0e101a"/>
          <w:u w:color="0e101a"/>
          <w:rtl w:val="0"/>
          <w:lang w:val="en-US"/>
          <w14:textFill>
            <w14:solidFill>
              <w14:srgbClr w14:val="0E101A"/>
            </w14:solidFill>
          </w14:textFill>
        </w:rPr>
        <w:t xml:space="preserve"> </w:t>
      </w:r>
      <w:r>
        <w:rPr>
          <w:i w:val="1"/>
          <w:iCs w:val="1"/>
          <w:outline w:val="0"/>
          <w:color w:val="0e101a"/>
          <w:u w:color="0e101a"/>
          <w:rtl w:val="0"/>
          <w:lang w:val="en-US"/>
          <w14:textFill>
            <w14:solidFill>
              <w14:srgbClr w14:val="0E101A"/>
            </w14:solidFill>
          </w14:textFill>
        </w:rPr>
        <w:t xml:space="preserve">what </w:t>
      </w:r>
      <w:r>
        <w:rPr>
          <w:outline w:val="0"/>
          <w:color w:val="0e101a"/>
          <w:u w:color="0e101a"/>
          <w:rtl w:val="0"/>
          <w:lang w:val="en-US"/>
          <w14:textFill>
            <w14:solidFill>
              <w14:srgbClr w14:val="0E101A"/>
            </w14:solidFill>
          </w14:textFill>
        </w:rPr>
        <w:t>he</w:t>
      </w:r>
      <w:r>
        <w:rPr>
          <w:outline w:val="0"/>
          <w:color w:val="0e101a"/>
          <w:u w:color="0e101a"/>
          <w:rtl w:val="0"/>
          <w:lang w:val="en-US"/>
          <w14:textFill>
            <w14:solidFill>
              <w14:srgbClr w14:val="0E101A"/>
            </w14:solidFill>
          </w14:textFill>
        </w:rPr>
        <w:t>’</w:t>
      </w:r>
      <w:r>
        <w:rPr>
          <w:outline w:val="0"/>
          <w:color w:val="0e101a"/>
          <w:u w:color="0e101a"/>
          <w:rtl w:val="0"/>
          <w:lang w:val="en-US"/>
          <w14:textFill>
            <w14:solidFill>
              <w14:srgbClr w14:val="0E101A"/>
            </w14:solidFill>
          </w14:textFill>
        </w:rPr>
        <w:t>s seeing and</w:t>
      </w:r>
      <w:r>
        <w:rPr>
          <w:i w:val="1"/>
          <w:iCs w:val="1"/>
          <w:outline w:val="0"/>
          <w:color w:val="0e101a"/>
          <w:u w:color="0e101a"/>
          <w:rtl w:val="0"/>
          <w:lang w:val="en-US"/>
          <w14:textFill>
            <w14:solidFill>
              <w14:srgbClr w14:val="0E101A"/>
            </w14:solidFill>
          </w14:textFill>
        </w:rPr>
        <w:t xml:space="preserve"> why </w:t>
      </w:r>
      <w:r>
        <w:rPr>
          <w:outline w:val="0"/>
          <w:color w:val="0e101a"/>
          <w:u w:color="0e101a"/>
          <w:rtl w:val="0"/>
          <w:lang w:val="en-US"/>
          <w14:textFill>
            <w14:solidFill>
              <w14:srgbClr w14:val="0E101A"/>
            </w14:solidFill>
          </w14:textFill>
        </w:rPr>
        <w:t>he</w:t>
      </w:r>
      <w:r>
        <w:rPr>
          <w:outline w:val="0"/>
          <w:color w:val="0e101a"/>
          <w:u w:color="0e101a"/>
          <w:rtl w:val="0"/>
          <w:lang w:val="en-US"/>
          <w14:textFill>
            <w14:solidFill>
              <w14:srgbClr w14:val="0E101A"/>
            </w14:solidFill>
          </w14:textFill>
        </w:rPr>
        <w:t>’</w:t>
      </w:r>
      <w:r>
        <w:rPr>
          <w:outline w:val="0"/>
          <w:color w:val="0e101a"/>
          <w:u w:color="0e101a"/>
          <w:rtl w:val="0"/>
          <w:lang w:val="en-US"/>
          <w14:textFill>
            <w14:solidFill>
              <w14:srgbClr w14:val="0E101A"/>
            </w14:solidFill>
          </w14:textFill>
        </w:rPr>
        <w:t>s making each choice</w:t>
      </w:r>
      <w:r>
        <w:rPr>
          <w:i w:val="1"/>
          <w:iCs w:val="1"/>
          <w:outline w:val="0"/>
          <w:color w:val="0e101a"/>
          <w:u w:color="0e101a"/>
          <w:rtl w:val="0"/>
          <w:lang w:val="en-US"/>
          <w14:textFill>
            <w14:solidFill>
              <w14:srgbClr w14:val="0E101A"/>
            </w14:solidFill>
          </w14:textFill>
        </w:rPr>
        <w:t xml:space="preserve">. </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And that's only half of the training.</w:t>
      </w:r>
      <w:r>
        <w:rPr>
          <w:outline w:val="0"/>
          <w:color w:val="0e101a"/>
          <w:u w:color="0e101a"/>
          <w:rtl w:val="0"/>
          <w:lang w:val="en-US"/>
          <w14:textFill>
            <w14:solidFill>
              <w14:srgbClr w14:val="0E101A"/>
            </w14:solidFill>
          </w14:textFill>
        </w:rPr>
        <w:t xml:space="preserve"> </w:t>
      </w:r>
      <w:r>
        <w:rPr>
          <w:outline w:val="0"/>
          <w:color w:val="0e101a"/>
          <w:u w:color="0e101a"/>
          <w:rtl w:val="0"/>
          <w:lang w:val="en-US"/>
          <w14:textFill>
            <w14:solidFill>
              <w14:srgbClr w14:val="0E101A"/>
            </w14:solidFill>
          </w14:textFill>
        </w:rPr>
        <w:t>You're also going to learn:</w:t>
      </w:r>
    </w:p>
    <w:p>
      <w:pPr>
        <w:pStyle w:val="Body"/>
        <w:numPr>
          <w:ilvl w:val="0"/>
          <w:numId w:val="4"/>
        </w:numPr>
        <w:rPr>
          <w:lang w:val="en-US"/>
        </w:rPr>
      </w:pPr>
      <w:r>
        <w:rPr>
          <w:outline w:val="0"/>
          <w:color w:val="0e101a"/>
          <w:u w:color="0e101a"/>
          <w:rtl w:val="0"/>
          <w:lang w:val="en-US"/>
          <w14:textFill>
            <w14:solidFill>
              <w14:srgbClr w14:val="0E101A"/>
            </w14:solidFill>
          </w14:textFill>
        </w:rPr>
        <w:t>Bob's 7 meta-skills for effective therapy and trauma work</w:t>
      </w:r>
    </w:p>
    <w:p>
      <w:pPr>
        <w:pStyle w:val="Body"/>
        <w:numPr>
          <w:ilvl w:val="0"/>
          <w:numId w:val="4"/>
        </w:numPr>
        <w:rPr>
          <w:lang w:val="en-US"/>
        </w:rPr>
      </w:pPr>
      <w:r>
        <w:rPr>
          <w:outline w:val="0"/>
          <w:color w:val="0e101a"/>
          <w:u w:color="0e101a"/>
          <w:rtl w:val="0"/>
          <w:lang w:val="en-US"/>
          <w14:textFill>
            <w14:solidFill>
              <w14:srgbClr w14:val="0E101A"/>
            </w14:solidFill>
          </w14:textFill>
        </w:rPr>
        <w:t>The essential skills for belief change</w:t>
      </w:r>
    </w:p>
    <w:p>
      <w:pPr>
        <w:pStyle w:val="Body"/>
        <w:numPr>
          <w:ilvl w:val="0"/>
          <w:numId w:val="4"/>
        </w:numPr>
        <w:rPr>
          <w:lang w:val="en-US"/>
        </w:rPr>
      </w:pPr>
      <w:r>
        <w:rPr>
          <w:outline w:val="0"/>
          <w:color w:val="0e101a"/>
          <w:u w:color="0e101a"/>
          <w:rtl w:val="0"/>
          <w:lang w:val="en-US"/>
          <w14:textFill>
            <w14:solidFill>
              <w14:srgbClr w14:val="0E101A"/>
            </w14:solidFill>
          </w14:textFill>
        </w:rPr>
        <w:t>How to map all these skills to Advanced EFT</w:t>
      </w:r>
    </w:p>
    <w:p>
      <w:pPr>
        <w:pStyle w:val="Body"/>
        <w:ind w:left="720" w:firstLine="0"/>
        <w:rPr>
          <w:outline w:val="0"/>
          <w:color w:val="0e101a"/>
          <w:u w:color="0e101a"/>
          <w14:textFill>
            <w14:solidFill>
              <w14:srgbClr w14:val="0E101A"/>
            </w14:solidFill>
          </w14:textFill>
        </w:rPr>
      </w:pPr>
    </w:p>
    <w:p>
      <w:pPr>
        <w:pStyle w:val="Body"/>
        <w:rPr>
          <w:b w:val="1"/>
          <w:bCs w:val="1"/>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 xml:space="preserve">By the end of the program, trauma and belief-change work will no longer be "something you learned." </w:t>
      </w:r>
      <w:r>
        <w:rPr>
          <w:b w:val="1"/>
          <w:bCs w:val="1"/>
          <w:outline w:val="0"/>
          <w:color w:val="0e101a"/>
          <w:u w:color="0e101a"/>
          <w:rtl w:val="0"/>
          <w:lang w:val="en-US"/>
          <w14:textFill>
            <w14:solidFill>
              <w14:srgbClr w14:val="0E101A"/>
            </w14:solidFill>
          </w14:textFill>
        </w:rPr>
        <w:t>It will be part of who you are as a practitioner.</w:t>
      </w:r>
    </w:p>
    <w:p>
      <w:pPr>
        <w:pStyle w:val="Body"/>
        <w:rPr>
          <w:b w:val="1"/>
          <w:bCs w:val="1"/>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And you'll be able to target and neutralize the exact aspects of a traumatic memory that hold the emotional charge, transform limiting beliefs into empowering truths anchored in new identity and behavior, move seamlessly from symptom regulation to profound, lasting change, and trust yourself to adapt in the moment</w:t>
      </w:r>
      <w:r>
        <w:rPr>
          <w:outline w:val="0"/>
          <w:color w:val="0e101a"/>
          <w:u w:color="0e101a"/>
          <w:rtl w:val="0"/>
          <w14:textFill>
            <w14:solidFill>
              <w14:srgbClr w14:val="0E101A"/>
            </w14:solidFill>
          </w14:textFill>
        </w:rPr>
        <w:t>…</w:t>
      </w:r>
      <w:r>
        <w:rPr>
          <w:outline w:val="0"/>
          <w:color w:val="0e101a"/>
          <w:u w:color="0e101a"/>
          <w:rtl w:val="0"/>
          <w:lang w:val="en-US"/>
          <w14:textFill>
            <w14:solidFill>
              <w14:srgbClr w14:val="0E101A"/>
            </w14:solidFill>
          </w14:textFill>
        </w:rPr>
        <w:t>no matter where the session leads.</w:t>
      </w:r>
    </w:p>
    <w:p>
      <w:pPr>
        <w:pStyle w:val="Body"/>
        <w:rPr>
          <w:outline w:val="0"/>
          <w:color w:val="0e101a"/>
          <w:u w:color="0e101a"/>
          <w14:textFill>
            <w14:solidFill>
              <w14:srgbClr w14:val="0E101A"/>
            </w14:solidFill>
          </w14:textFill>
        </w:rPr>
      </w:pPr>
    </w:p>
    <w:p>
      <w:pPr>
        <w:pStyle w:val="Body"/>
        <w:rPr>
          <w:b w:val="1"/>
          <w:bCs w:val="1"/>
          <w:outline w:val="0"/>
          <w:color w:val="0e101a"/>
          <w:u w:color="0e101a"/>
          <w14:textFill>
            <w14:solidFill>
              <w14:srgbClr w14:val="0E101A"/>
            </w14:solidFill>
          </w14:textFill>
        </w:rPr>
      </w:pPr>
      <w:r>
        <w:rPr>
          <w:b w:val="1"/>
          <w:bCs w:val="1"/>
          <w:outline w:val="0"/>
          <w:color w:val="0e101a"/>
          <w:u w:color="0e101a"/>
          <w:rtl w:val="0"/>
          <w:lang w:val="en-US"/>
          <w14:textFill>
            <w14:solidFill>
              <w14:srgbClr w14:val="0E101A"/>
            </w14:solidFill>
          </w14:textFill>
        </w:rPr>
        <w:t>What's Included in the 5-week spiral design learning journey:</w:t>
      </w:r>
    </w:p>
    <w:p>
      <w:pPr>
        <w:pStyle w:val="Body"/>
        <w:numPr>
          <w:ilvl w:val="0"/>
          <w:numId w:val="6"/>
        </w:numPr>
        <w:rPr>
          <w:lang w:val="en-US"/>
        </w:rPr>
      </w:pPr>
      <w:r>
        <w:rPr>
          <w:outline w:val="0"/>
          <w:color w:val="0e101a"/>
          <w:u w:color="0e101a"/>
          <w:rtl w:val="0"/>
          <w:lang w:val="en-US"/>
          <w14:textFill>
            <w14:solidFill>
              <w14:srgbClr w14:val="0E101A"/>
            </w14:solidFill>
          </w14:textFill>
        </w:rPr>
        <w:t>5 live, 60-minute interactive classes (with lifetime replay access)</w:t>
      </w:r>
    </w:p>
    <w:p>
      <w:pPr>
        <w:pStyle w:val="Body"/>
        <w:numPr>
          <w:ilvl w:val="0"/>
          <w:numId w:val="6"/>
        </w:numPr>
        <w:rPr>
          <w:lang w:val="en-US"/>
        </w:rPr>
      </w:pPr>
      <w:r>
        <w:rPr>
          <w:outline w:val="0"/>
          <w:color w:val="0e101a"/>
          <w:u w:color="0e101a"/>
          <w:rtl w:val="0"/>
          <w:lang w:val="en-US"/>
          <w14:textFill>
            <w14:solidFill>
              <w14:srgbClr w14:val="0E101A"/>
            </w14:solidFill>
          </w14:textFill>
        </w:rPr>
        <w:t>3 hours of recorded lectures</w:t>
      </w:r>
    </w:p>
    <w:p>
      <w:pPr>
        <w:pStyle w:val="Body"/>
        <w:numPr>
          <w:ilvl w:val="0"/>
          <w:numId w:val="6"/>
        </w:numPr>
        <w:rPr>
          <w:lang w:val="en-US"/>
        </w:rPr>
      </w:pPr>
      <w:r>
        <w:rPr>
          <w:outline w:val="0"/>
          <w:color w:val="0e101a"/>
          <w:u w:color="0e101a"/>
          <w:rtl w:val="0"/>
          <w:lang w:val="en-US"/>
          <w14:textFill>
            <w14:solidFill>
              <w14:srgbClr w14:val="0E101A"/>
            </w14:solidFill>
          </w14:textFill>
        </w:rPr>
        <w:t>3 unedited EFT trauma and belief-change sessions with commentary</w:t>
      </w:r>
    </w:p>
    <w:p>
      <w:pPr>
        <w:pStyle w:val="Body"/>
        <w:numPr>
          <w:ilvl w:val="0"/>
          <w:numId w:val="6"/>
        </w:numPr>
        <w:rPr>
          <w:lang w:val="en-US"/>
        </w:rPr>
      </w:pPr>
      <w:r>
        <w:rPr>
          <w:outline w:val="0"/>
          <w:color w:val="0e101a"/>
          <w:u w:color="0e101a"/>
          <w:rtl w:val="0"/>
          <w:lang w:val="en-US"/>
          <w14:textFill>
            <w14:solidFill>
              <w14:srgbClr w14:val="0E101A"/>
            </w14:solidFill>
          </w14:textFill>
        </w:rPr>
        <w:t>Slides, transcripts, and handouts</w:t>
      </w:r>
    </w:p>
    <w:p>
      <w:pPr>
        <w:pStyle w:val="Body"/>
        <w:numPr>
          <w:ilvl w:val="0"/>
          <w:numId w:val="6"/>
        </w:numPr>
        <w:bidi w:val="0"/>
        <w:ind w:right="0"/>
        <w:jc w:val="left"/>
        <w:rPr>
          <w:rtl w:val="0"/>
          <w:lang w:val="en-US"/>
        </w:rPr>
      </w:pPr>
      <w:r>
        <w:rPr>
          <w:rtl w:val="0"/>
          <w:lang w:val="en-US"/>
        </w:rPr>
        <w:t xml:space="preserve">Group EFT for Increased Presence </w:t>
      </w:r>
    </w:p>
    <w:p>
      <w:pPr>
        <w:pStyle w:val="Body"/>
        <w:numPr>
          <w:ilvl w:val="0"/>
          <w:numId w:val="6"/>
        </w:numPr>
        <w:rPr>
          <w:lang w:val="en-US"/>
        </w:rPr>
      </w:pPr>
      <w:r>
        <w:rPr>
          <w:outline w:val="0"/>
          <w:color w:val="0e101a"/>
          <w:u w:color="0e101a"/>
          <w:rtl w:val="0"/>
          <w:lang w:val="en-US"/>
          <w14:textFill>
            <w14:solidFill>
              <w14:srgbClr w14:val="0E101A"/>
            </w14:solidFill>
          </w14:textFill>
        </w:rPr>
        <w:t>Interactive training journal</w:t>
      </w:r>
    </w:p>
    <w:p>
      <w:pPr>
        <w:pStyle w:val="Body"/>
        <w:numPr>
          <w:ilvl w:val="0"/>
          <w:numId w:val="6"/>
        </w:numPr>
        <w:bidi w:val="0"/>
        <w:ind w:right="0"/>
        <w:jc w:val="left"/>
        <w:rPr>
          <w:outline w:val="0"/>
          <w:color w:val="0e101a"/>
          <w:rtl w:val="0"/>
          <w:lang w:val="en-US"/>
          <w14:textFill>
            <w14:solidFill>
              <w14:srgbClr w14:val="0E101A"/>
            </w14:solidFill>
          </w14:textFill>
        </w:rPr>
      </w:pPr>
      <w:r>
        <w:rPr>
          <w:outline w:val="0"/>
          <w:color w:val="0e101a"/>
          <w:u w:color="0e101a"/>
          <w:rtl w:val="0"/>
          <w:lang w:val="en-US"/>
          <w14:textFill>
            <w14:solidFill>
              <w14:srgbClr w14:val="0E101A"/>
            </w14:solidFill>
          </w14:textFill>
        </w:rPr>
        <w:t>Every question will be answered</w:t>
      </w:r>
    </w:p>
    <w:p>
      <w:pPr>
        <w:pStyle w:val="Body"/>
        <w:numPr>
          <w:ilvl w:val="0"/>
          <w:numId w:val="6"/>
        </w:numPr>
        <w:rPr>
          <w:lang w:val="en-US"/>
        </w:rPr>
      </w:pPr>
      <w:r>
        <w:rPr>
          <w:outline w:val="0"/>
          <w:color w:val="0e101a"/>
          <w:u w:color="0e101a"/>
          <w:rtl w:val="0"/>
          <w:lang w:val="en-US"/>
          <w14:textFill>
            <w14:solidFill>
              <w14:srgbClr w14:val="0E101A"/>
            </w14:solidFill>
          </w14:textFill>
        </w:rPr>
        <w:t>Bonuses worth over $400</w:t>
      </w:r>
    </w:p>
    <w:p>
      <w:pPr>
        <w:pStyle w:val="Body"/>
        <w:rPr>
          <w:outline w:val="0"/>
          <w:color w:val="0e101a"/>
          <w:u w:color="0e101a"/>
          <w14:textFill>
            <w14:solidFill>
              <w14:srgbClr w14:val="0E101A"/>
            </w14:solidFill>
          </w14:textFill>
        </w:rPr>
      </w:pPr>
    </w:p>
    <w:p>
      <w:pPr>
        <w:pStyle w:val="Body"/>
        <w:rPr>
          <w:b w:val="1"/>
          <w:bCs w:val="1"/>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 xml:space="preserve">Because this is a limited, live launch, </w:t>
      </w:r>
      <w:r>
        <w:rPr>
          <w:b w:val="1"/>
          <w:bCs w:val="1"/>
          <w:outline w:val="0"/>
          <w:color w:val="0e101a"/>
          <w:u w:color="0e101a"/>
          <w:rtl w:val="0"/>
          <w:lang w:val="en-US"/>
          <w14:textFill>
            <w14:solidFill>
              <w14:srgbClr w14:val="0E101A"/>
            </w14:solidFill>
          </w14:textFill>
        </w:rPr>
        <w:t>you can enroll now at the Founder price of $297, a fraction of the course</w:t>
      </w:r>
      <w:r>
        <w:rPr>
          <w:b w:val="1"/>
          <w:bCs w:val="1"/>
          <w:outline w:val="0"/>
          <w:color w:val="0e101a"/>
          <w:u w:color="0e101a"/>
          <w:rtl w:val="1"/>
          <w14:textFill>
            <w14:solidFill>
              <w14:srgbClr w14:val="0E101A"/>
            </w14:solidFill>
          </w14:textFill>
        </w:rPr>
        <w:t>’</w:t>
      </w:r>
      <w:r>
        <w:rPr>
          <w:b w:val="1"/>
          <w:bCs w:val="1"/>
          <w:outline w:val="0"/>
          <w:color w:val="0e101a"/>
          <w:u w:color="0e101a"/>
          <w:rtl w:val="0"/>
          <w:lang w:val="en-US"/>
          <w14:textFill>
            <w14:solidFill>
              <w14:srgbClr w14:val="0E101A"/>
            </w14:solidFill>
          </w14:textFill>
        </w:rPr>
        <w:t>s true value.</w:t>
      </w:r>
      <w:r>
        <w:rPr>
          <w:b w:val="1"/>
          <w:bCs w:val="1"/>
          <w:outline w:val="0"/>
          <w:color w:val="0e101a"/>
          <w:u w:color="0e101a"/>
          <w:rtl w:val="0"/>
          <w14:textFill>
            <w14:solidFill>
              <w14:srgbClr w14:val="0E101A"/>
            </w14:solidFill>
          </w14:textFill>
        </w:rPr>
        <w:t>‬</w:t>
      </w:r>
    </w:p>
    <w:p>
      <w:pPr>
        <w:pStyle w:val="Body"/>
        <w:rPr>
          <w:b w:val="1"/>
          <w:bCs w:val="1"/>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 xml:space="preserve">Need continuing education? 12 hours of CE for psychologists, social workers, and counselors are also available for a nominal fee. </w:t>
      </w:r>
    </w:p>
    <w:p>
      <w:pPr>
        <w:pStyle w:val="Body"/>
        <w:rPr>
          <w:b w:val="1"/>
          <w:bCs w:val="1"/>
          <w:outline w:val="0"/>
          <w:color w:val="0e101a"/>
          <w:u w:color="0e101a"/>
          <w14:textFill>
            <w14:solidFill>
              <w14:srgbClr w14:val="0E101A"/>
            </w14:solidFill>
          </w14:textFill>
        </w:rPr>
      </w:pPr>
    </w:p>
    <w:p>
      <w:pPr>
        <w:pStyle w:val="Body"/>
        <w:rPr>
          <w:b w:val="1"/>
          <w:bCs w:val="1"/>
          <w:outline w:val="0"/>
          <w:color w:val="0e101a"/>
          <w:u w:color="0e101a"/>
          <w14:textFill>
            <w14:solidFill>
              <w14:srgbClr w14:val="0E101A"/>
            </w14:solidFill>
          </w14:textFill>
        </w:rPr>
      </w:pPr>
    </w:p>
    <w:p>
      <w:pPr>
        <w:pStyle w:val="Body"/>
        <w:rPr>
          <w:b w:val="1"/>
          <w:bCs w:val="1"/>
          <w:outline w:val="0"/>
          <w:color w:val="ff0000"/>
          <w:u w:color="ff0000"/>
          <w14:textFill>
            <w14:solidFill>
              <w14:srgbClr w14:val="FF0000"/>
            </w14:solidFill>
          </w14:textFill>
        </w:rPr>
      </w:pPr>
      <w:r>
        <w:rPr>
          <w:rFonts w:ascii="Arial Unicode MS" w:cs="Arial Unicode MS" w:hAnsi="Arial Unicode MS" w:eastAsia="Arial Unicode MS" w:hint="eastAsia"/>
          <w:b w:val="0"/>
          <w:bCs w:val="0"/>
          <w:i w:val="0"/>
          <w:iCs w:val="0"/>
          <w:outline w:val="0"/>
          <w:color w:val="0e101a"/>
          <w:u w:color="0e101a"/>
          <w:rtl w:val="0"/>
          <w:lang w:val="en-US"/>
          <w14:textFill>
            <w14:solidFill>
              <w14:srgbClr w14:val="0E101A"/>
            </w14:solidFill>
          </w14:textFill>
        </w:rPr>
        <w:t>👉</w:t>
      </w:r>
      <w:r>
        <w:rPr>
          <w:outline w:val="0"/>
          <w:color w:val="0e101a"/>
          <w:u w:color="0e101a"/>
          <w:rtl w:val="0"/>
          <w14:textFill>
            <w14:solidFill>
              <w14:srgbClr w14:val="0E101A"/>
            </w14:solidFill>
          </w14:textFill>
        </w:rPr>
        <w:t xml:space="preserve"> </w:t>
      </w:r>
      <w:r>
        <w:rPr>
          <w:b w:val="1"/>
          <w:bCs w:val="1"/>
          <w:outline w:val="0"/>
          <w:color w:val="0000ff"/>
          <w:sz w:val="26"/>
          <w:szCs w:val="26"/>
          <w:u w:color="0000ff"/>
          <w:rtl w:val="0"/>
          <w:lang w:val="en-US"/>
          <w14:textFill>
            <w14:solidFill>
              <w14:srgbClr w14:val="0000FF"/>
            </w14:solidFill>
          </w14:textFill>
        </w:rPr>
        <w:t>Enroll Now or Learn More</w:t>
      </w:r>
      <w:r>
        <w:rPr>
          <w:b w:val="1"/>
          <w:bCs w:val="1"/>
          <w:outline w:val="0"/>
          <w:color w:val="0e101a"/>
          <w:u w:color="0e101a"/>
          <w:rtl w:val="0"/>
          <w14:textFill>
            <w14:solidFill>
              <w14:srgbClr w14:val="0E101A"/>
            </w14:solidFill>
          </w14:textFill>
        </w:rPr>
        <w:t xml:space="preserve"> </w:t>
      </w:r>
      <w:r>
        <w:rPr>
          <w:outline w:val="0"/>
          <w:color w:val="ff0000"/>
          <w:u w:color="ff0000"/>
          <w:rtl w:val="0"/>
          <w:lang w:val="en-US"/>
          <w14:textFill>
            <w14:solidFill>
              <w14:srgbClr w14:val="FF0000"/>
            </w14:solidFill>
          </w14:textFill>
        </w:rPr>
        <w:t>[Link with your unique affiliate URL]</w:t>
      </w:r>
      <w:r>
        <w:rPr>
          <w:b w:val="1"/>
          <w:bCs w:val="1"/>
          <w:outline w:val="0"/>
          <w:color w:val="ff0000"/>
          <w:u w:color="ff0000"/>
          <w:rtl w:val="0"/>
          <w14:textFill>
            <w14:solidFill>
              <w14:srgbClr w14:val="FF0000"/>
            </w14:solidFill>
          </w14:textFill>
        </w:rPr>
        <w:t xml:space="preserve"> </w:t>
      </w:r>
    </w:p>
    <w:p>
      <w:pPr>
        <w:pStyle w:val="Body"/>
        <w:rPr>
          <w:outline w:val="0"/>
          <w:color w:val="0e101a"/>
          <w:sz w:val="20"/>
          <w:szCs w:val="20"/>
          <w:u w:color="0e101a"/>
          <w14:textFill>
            <w14:solidFill>
              <w14:srgbClr w14:val="0E101A"/>
            </w14:solidFill>
          </w14:textFill>
        </w:rPr>
      </w:pPr>
      <w:r>
        <w:rPr>
          <w:outline w:val="0"/>
          <w:color w:val="0e101a"/>
          <w:sz w:val="20"/>
          <w:szCs w:val="20"/>
          <w:u w:color="0e101a"/>
          <w:rtl w:val="0"/>
          <w:lang w:val="en-US"/>
          <w14:textFill>
            <w14:solidFill>
              <w14:srgbClr w14:val="0E101A"/>
            </w14:solidFill>
          </w14:textFill>
        </w:rPr>
        <w:t>(Course begins on October 13).</w:t>
      </w:r>
    </w:p>
    <w:p>
      <w:pPr>
        <w:pStyle w:val="Body"/>
        <w:rPr>
          <w:outline w:val="0"/>
          <w:color w:val="0e101a"/>
          <w:u w:color="0e101a"/>
          <w14:textFill>
            <w14:solidFill>
              <w14:srgbClr w14:val="0E101A"/>
            </w14:solidFill>
          </w14:textFill>
        </w:rPr>
      </w:pPr>
    </w:p>
    <w:p>
      <w:pPr>
        <w:pStyle w:val="Body"/>
        <w:rPr>
          <w:outline w:val="0"/>
          <w:color w:val="0e101a"/>
          <w:u w:color="0e101a"/>
          <w14:textFill>
            <w14:solidFill>
              <w14:srgbClr w14:val="0E101A"/>
            </w14:solidFill>
          </w14:textFill>
        </w:rPr>
      </w:pPr>
      <w:r>
        <w:rPr>
          <w:rtl w:val="0"/>
          <w:lang w:val="en-US"/>
        </w:rPr>
        <w:t>If you don</w:t>
      </w:r>
      <w:r>
        <w:rPr>
          <w:rtl w:val="1"/>
        </w:rPr>
        <w:t>’</w:t>
      </w:r>
      <w:r>
        <w:rPr>
          <w:rtl w:val="0"/>
          <w:lang w:val="en-US"/>
        </w:rPr>
        <w:t>t know Emotional Freedom Techniques (EFT) Tapping, don</w:t>
      </w:r>
      <w:r>
        <w:rPr>
          <w:rtl w:val="1"/>
        </w:rPr>
        <w:t>’</w:t>
      </w:r>
      <w:r>
        <w:rPr>
          <w:rtl w:val="0"/>
          <w:lang w:val="en-US"/>
        </w:rPr>
        <w:t>t worry. Bob</w:t>
      </w:r>
      <w:r>
        <w:rPr>
          <w:rtl w:val="1"/>
        </w:rPr>
        <w:t>’</w:t>
      </w:r>
      <w:r>
        <w:rPr>
          <w:rtl w:val="0"/>
          <w:lang w:val="en-US"/>
        </w:rPr>
        <w:t xml:space="preserve">s got you covered with a bonus: a special </w:t>
      </w:r>
      <w:r>
        <w:rPr>
          <w:outline w:val="0"/>
          <w:color w:val="0e101a"/>
          <w:u w:color="0e101a"/>
          <w:rtl w:val="0"/>
          <w:lang w:val="en-US"/>
          <w14:textFill>
            <w14:solidFill>
              <w14:srgbClr w14:val="0E101A"/>
            </w14:solidFill>
          </w14:textFill>
        </w:rPr>
        <w:t xml:space="preserve">crash course </w:t>
      </w:r>
      <w:r>
        <w:rPr>
          <w:i w:val="1"/>
          <w:iCs w:val="1"/>
          <w:outline w:val="0"/>
          <w:color w:val="0e101a"/>
          <w:u w:color="0e101a"/>
          <w:rtl w:val="0"/>
          <w:lang w:val="en-US"/>
          <w14:textFill>
            <w14:solidFill>
              <w14:srgbClr w14:val="0E101A"/>
            </w14:solidFill>
          </w14:textFill>
        </w:rPr>
        <w:t>Introduction to the Basics of EFT.</w:t>
      </w:r>
    </w:p>
    <w:p>
      <w:pPr>
        <w:pStyle w:val="Body"/>
      </w:pPr>
    </w:p>
    <w:p>
      <w:pPr>
        <w:pStyle w:val="Body"/>
      </w:pPr>
      <w:r>
        <w:rPr>
          <w:rtl w:val="0"/>
          <w:lang w:val="en-US"/>
        </w:rPr>
        <w:t xml:space="preserve">By the end of five weeks, you won't just </w:t>
      </w:r>
      <w:r>
        <w:rPr>
          <w:i w:val="1"/>
          <w:iCs w:val="1"/>
          <w:rtl w:val="0"/>
          <w:lang w:val="en-US"/>
        </w:rPr>
        <w:t xml:space="preserve">know </w:t>
      </w:r>
      <w:r>
        <w:rPr>
          <w:rtl w:val="0"/>
          <w:lang w:val="en-US"/>
        </w:rPr>
        <w:t xml:space="preserve">the techniques. </w:t>
      </w:r>
      <w:r>
        <w:rPr>
          <w:shd w:val="clear" w:color="auto" w:fill="ffffff"/>
          <w:rtl w:val="0"/>
          <w:lang w:val="en-US"/>
        </w:rPr>
        <w:t xml:space="preserve">You'll embody them.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color w:val="0e101a"/>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