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992E" w14:textId="77777777" w:rsidR="008E630B" w:rsidRPr="008E630B" w:rsidRDefault="008E630B" w:rsidP="008E630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8E630B">
        <w:rPr>
          <w:rFonts w:ascii="Segoe UI" w:eastAsia="Times New Roman" w:hAnsi="Segoe UI" w:cs="Segoe UI"/>
          <w:b/>
          <w:bCs/>
          <w:kern w:val="36"/>
          <w:sz w:val="48"/>
          <w:szCs w:val="48"/>
          <w14:ligatures w14:val="none"/>
        </w:rPr>
        <w:t>Dover United Soccer Club (DUSC)</w:t>
      </w:r>
    </w:p>
    <w:p w14:paraId="5FC12491"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Player &amp; Parent Code of Conduct</w:t>
      </w:r>
    </w:p>
    <w:p w14:paraId="0FA4CAFC"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i/>
          <w:iCs/>
          <w:kern w:val="0"/>
          <w:sz w:val="21"/>
          <w:szCs w:val="21"/>
          <w14:ligatures w14:val="none"/>
        </w:rPr>
        <w:t>(Aligned with CPYSL, EPYSA, and U.S. Soccer Standards)</w:t>
      </w:r>
    </w:p>
    <w:p w14:paraId="400BE623"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1C3059BA">
          <v:rect id="_x0000_i1036" alt="" style="width:468pt;height:.05pt;mso-width-percent:0;mso-height-percent:0;mso-width-percent:0;mso-height-percent:0" o:hralign="center" o:hrstd="t" o:hr="t" fillcolor="#a0a0a0" stroked="f"/>
        </w:pict>
      </w:r>
    </w:p>
    <w:p w14:paraId="23889639"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Purpose and Philosophy</w:t>
      </w:r>
    </w:p>
    <w:p w14:paraId="49F7C373"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Dover United Soccer Club (DUSC) is committed to providing a safe, respectful, and development-focused environment consistent with the standards of CPYSL, EPYSA, and U.S. Soccer. The goals of the club include fostering enjoyment of the game, developing soccer skills, teaching teamwork, and promoting the highest level of sportsmanship.</w:t>
      </w:r>
    </w:p>
    <w:p w14:paraId="4111FC34"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Participation in DUSC activities constitutes agreement by players, parents, guardians, coaches, and spectators to comply with this Code of Conduct at all club-, league-, and federation-sanctioned events.</w:t>
      </w:r>
    </w:p>
    <w:p w14:paraId="6A05202B"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05EEE2E1">
          <v:rect id="_x0000_i1035" alt="" style="width:468pt;height:.05pt;mso-width-percent:0;mso-height-percent:0;mso-width-percent:0;mso-height-percent:0" o:hralign="center" o:hrstd="t" o:hr="t" fillcolor="#a0a0a0" stroked="f"/>
        </w:pict>
      </w:r>
    </w:p>
    <w:p w14:paraId="61B0042F"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General Standards of Conduct</w:t>
      </w:r>
    </w:p>
    <w:p w14:paraId="389D74DD"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All DUSC participants are expected to:</w:t>
      </w:r>
    </w:p>
    <w:p w14:paraId="0B990A72" w14:textId="77777777" w:rsidR="008E630B" w:rsidRPr="008E630B" w:rsidRDefault="008E630B" w:rsidP="008E630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Treat players, coaches, referees, opponents, parents, and spectators with respect</w:t>
      </w:r>
    </w:p>
    <w:p w14:paraId="093267D2" w14:textId="77777777" w:rsidR="008E630B" w:rsidRPr="008E630B" w:rsidRDefault="008E630B" w:rsidP="008E630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Follow all rules and policies established by DUSC, CPYSL, EPYSA, and U.S. Soccer</w:t>
      </w:r>
    </w:p>
    <w:p w14:paraId="6DC5A3CD" w14:textId="77777777" w:rsidR="008E630B" w:rsidRPr="008E630B" w:rsidRDefault="008E630B" w:rsidP="008E630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Promote a safe, positive, inclusive, and sportsmanlike environment</w:t>
      </w:r>
    </w:p>
    <w:p w14:paraId="5229D85F" w14:textId="77777777" w:rsidR="008E630B" w:rsidRPr="008E630B" w:rsidRDefault="008E630B" w:rsidP="008E630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Understand that behavior on and off the field reflects upon Dover United Soccer Club</w:t>
      </w:r>
    </w:p>
    <w:p w14:paraId="2A5E99BE"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38828EF5">
          <v:rect id="_x0000_i1034" alt="" style="width:468pt;height:.05pt;mso-width-percent:0;mso-height-percent:0;mso-width-percent:0;mso-height-percent:0" o:hralign="center" o:hrstd="t" o:hr="t" fillcolor="#a0a0a0" stroked="f"/>
        </w:pict>
      </w:r>
    </w:p>
    <w:p w14:paraId="0A3CD0B7"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Expectations of Coaches</w:t>
      </w:r>
    </w:p>
    <w:p w14:paraId="5A1FA2EB" w14:textId="77777777" w:rsidR="008E630B" w:rsidRPr="008E630B" w:rsidRDefault="008E630B" w:rsidP="008E630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Coaches will conduct themselves professionally and in a manner that promotes learning, safety, and respect at all practices, games, and events.</w:t>
      </w:r>
    </w:p>
    <w:p w14:paraId="0AB9F22F" w14:textId="77777777" w:rsidR="008E630B" w:rsidRPr="008E630B" w:rsidRDefault="008E630B" w:rsidP="008E630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Coaches must comply with U.S. Soccer SafeSport requirements, including mandatory reporting obligations.</w:t>
      </w:r>
    </w:p>
    <w:p w14:paraId="1A8C9C44" w14:textId="77777777" w:rsidR="008E630B" w:rsidRPr="008E630B" w:rsidRDefault="008E630B" w:rsidP="008E630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Abusive language, intimidation, harassment, or disrespectful behavior toward players, parents, officials, or opponents will not be tolerated.</w:t>
      </w:r>
    </w:p>
    <w:p w14:paraId="1F53901B" w14:textId="77777777" w:rsidR="008E630B" w:rsidRPr="008E630B" w:rsidRDefault="008E630B" w:rsidP="008E630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lastRenderedPageBreak/>
        <w:t>Coaches are responsible for enforcing this Code of Conduct with their players and parents.</w:t>
      </w:r>
    </w:p>
    <w:p w14:paraId="63CC2683" w14:textId="77777777" w:rsidR="008E630B" w:rsidRPr="008E630B" w:rsidRDefault="008E630B" w:rsidP="008E630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 xml:space="preserve">Coaches must </w:t>
      </w:r>
      <w:proofErr w:type="gramStart"/>
      <w:r w:rsidRPr="008E630B">
        <w:rPr>
          <w:rFonts w:ascii="Segoe UI" w:eastAsia="Times New Roman" w:hAnsi="Segoe UI" w:cs="Segoe UI"/>
          <w:kern w:val="0"/>
          <w:sz w:val="21"/>
          <w:szCs w:val="21"/>
          <w14:ligatures w14:val="none"/>
        </w:rPr>
        <w:t>respect match officials at all times</w:t>
      </w:r>
      <w:proofErr w:type="gramEnd"/>
      <w:r w:rsidRPr="008E630B">
        <w:rPr>
          <w:rFonts w:ascii="Segoe UI" w:eastAsia="Times New Roman" w:hAnsi="Segoe UI" w:cs="Segoe UI"/>
          <w:kern w:val="0"/>
          <w:sz w:val="21"/>
          <w:szCs w:val="21"/>
          <w14:ligatures w14:val="none"/>
        </w:rPr>
        <w:t xml:space="preserve"> and may not publicly dispute referee decisions.</w:t>
      </w:r>
    </w:p>
    <w:p w14:paraId="29EE4D1A"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03B30FD8">
          <v:rect id="_x0000_i1033" alt="" style="width:468pt;height:.05pt;mso-width-percent:0;mso-height-percent:0;mso-width-percent:0;mso-height-percent:0" o:hralign="center" o:hrstd="t" o:hr="t" fillcolor="#a0a0a0" stroked="f"/>
        </w:pict>
      </w:r>
    </w:p>
    <w:p w14:paraId="3610AC4C"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Expectations of Players</w:t>
      </w:r>
    </w:p>
    <w:p w14:paraId="38AEAEE2" w14:textId="77777777" w:rsidR="008E630B" w:rsidRPr="008E630B" w:rsidRDefault="008E630B" w:rsidP="008E630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 xml:space="preserve">Players must demonstrate good sportsmanship and respect toward teammates, opponents, coaches, officials, and spectators </w:t>
      </w:r>
      <w:proofErr w:type="gramStart"/>
      <w:r w:rsidRPr="008E630B">
        <w:rPr>
          <w:rFonts w:ascii="Segoe UI" w:eastAsia="Times New Roman" w:hAnsi="Segoe UI" w:cs="Segoe UI"/>
          <w:kern w:val="0"/>
          <w:sz w:val="21"/>
          <w:szCs w:val="21"/>
          <w14:ligatures w14:val="none"/>
        </w:rPr>
        <w:t>at all times</w:t>
      </w:r>
      <w:proofErr w:type="gramEnd"/>
      <w:r w:rsidRPr="008E630B">
        <w:rPr>
          <w:rFonts w:ascii="Segoe UI" w:eastAsia="Times New Roman" w:hAnsi="Segoe UI" w:cs="Segoe UI"/>
          <w:kern w:val="0"/>
          <w:sz w:val="21"/>
          <w:szCs w:val="21"/>
          <w14:ligatures w14:val="none"/>
        </w:rPr>
        <w:t>.</w:t>
      </w:r>
    </w:p>
    <w:p w14:paraId="2077F4B0" w14:textId="77777777" w:rsidR="008E630B" w:rsidRPr="008E630B" w:rsidRDefault="008E630B" w:rsidP="008E630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Offensive language, taunting, bullying, intimidation, or unsporting behavior is prohibited.</w:t>
      </w:r>
    </w:p>
    <w:p w14:paraId="34F2BC96" w14:textId="77777777" w:rsidR="008E630B" w:rsidRPr="008E630B" w:rsidRDefault="008E630B" w:rsidP="008E630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Players are expected to attend practices regularly and be prepared and punctual. Unexcused absences may result in reduced playing time.</w:t>
      </w:r>
    </w:p>
    <w:p w14:paraId="5F398641" w14:textId="77777777" w:rsidR="008E630B" w:rsidRPr="008E630B" w:rsidRDefault="008E630B" w:rsidP="008E630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Players must place team goals above personal interests to promote team unity.</w:t>
      </w:r>
    </w:p>
    <w:p w14:paraId="3CE05B8F" w14:textId="77777777" w:rsidR="008E630B" w:rsidRPr="008E630B" w:rsidRDefault="008E630B" w:rsidP="008E630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Referee decisions are final and must be accepted without dissent.</w:t>
      </w:r>
    </w:p>
    <w:p w14:paraId="06253EAA"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077385D9">
          <v:rect id="_x0000_i1032" alt="" style="width:468pt;height:.05pt;mso-width-percent:0;mso-height-percent:0;mso-width-percent:0;mso-height-percent:0" o:hralign="center" o:hrstd="t" o:hr="t" fillcolor="#a0a0a0" stroked="f"/>
        </w:pict>
      </w:r>
    </w:p>
    <w:p w14:paraId="5DE1BEB2"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Expectations of Parents and Spectators</w:t>
      </w:r>
    </w:p>
    <w:p w14:paraId="385DA2AF" w14:textId="77777777" w:rsidR="008E630B" w:rsidRPr="008E630B" w:rsidRDefault="008E630B" w:rsidP="008E630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Parents and spectators are encouraged to support all players positively.</w:t>
      </w:r>
    </w:p>
    <w:p w14:paraId="7B36DC40" w14:textId="77777777" w:rsidR="008E630B" w:rsidRPr="008E630B" w:rsidRDefault="008E630B" w:rsidP="008E630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b/>
          <w:bCs/>
          <w:kern w:val="0"/>
          <w:sz w:val="21"/>
          <w:szCs w:val="21"/>
          <w14:ligatures w14:val="none"/>
        </w:rPr>
        <w:t>Sideline coaching is not permitted</w:t>
      </w:r>
      <w:r w:rsidRPr="008E630B">
        <w:rPr>
          <w:rFonts w:ascii="Segoe UI" w:eastAsia="Times New Roman" w:hAnsi="Segoe UI" w:cs="Segoe UI"/>
          <w:kern w:val="0"/>
          <w:sz w:val="21"/>
          <w:szCs w:val="21"/>
          <w14:ligatures w14:val="none"/>
        </w:rPr>
        <w:t>, in accordance with CPYSL and EPYSA guidelines.</w:t>
      </w:r>
    </w:p>
    <w:p w14:paraId="02AC8ACD" w14:textId="77777777" w:rsidR="008E630B" w:rsidRPr="008E630B" w:rsidRDefault="008E630B" w:rsidP="008E630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 xml:space="preserve">Parents and spectators may not: </w:t>
      </w:r>
    </w:p>
    <w:p w14:paraId="30557E37" w14:textId="77777777" w:rsidR="008E630B" w:rsidRPr="008E630B" w:rsidRDefault="008E630B" w:rsidP="008E630B">
      <w:pPr>
        <w:numPr>
          <w:ilvl w:val="1"/>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Criticize or confront referees</w:t>
      </w:r>
    </w:p>
    <w:p w14:paraId="5AD7D01C" w14:textId="77777777" w:rsidR="008E630B" w:rsidRPr="008E630B" w:rsidRDefault="008E630B" w:rsidP="008E630B">
      <w:pPr>
        <w:numPr>
          <w:ilvl w:val="1"/>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Use offensive language, gestures, or profanity</w:t>
      </w:r>
    </w:p>
    <w:p w14:paraId="2457A1A2" w14:textId="77777777" w:rsidR="008E630B" w:rsidRPr="008E630B" w:rsidRDefault="008E630B" w:rsidP="008E630B">
      <w:pPr>
        <w:numPr>
          <w:ilvl w:val="1"/>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Publicly criticize players, coaches, teams, or officials</w:t>
      </w:r>
    </w:p>
    <w:p w14:paraId="50E08710" w14:textId="77777777" w:rsidR="008E630B" w:rsidRPr="008E630B" w:rsidRDefault="008E630B" w:rsidP="008E630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Concerns or disagreements must be addressed privately, respectfully, and at an appropriate time—not during games or practices.</w:t>
      </w:r>
    </w:p>
    <w:p w14:paraId="50AA4807" w14:textId="77777777" w:rsidR="008E630B" w:rsidRPr="008E630B" w:rsidRDefault="008E630B" w:rsidP="008E630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 xml:space="preserve">Parents and spectators are </w:t>
      </w:r>
      <w:proofErr w:type="gramStart"/>
      <w:r w:rsidRPr="008E630B">
        <w:rPr>
          <w:rFonts w:ascii="Segoe UI" w:eastAsia="Times New Roman" w:hAnsi="Segoe UI" w:cs="Segoe UI"/>
          <w:kern w:val="0"/>
          <w:sz w:val="21"/>
          <w:szCs w:val="21"/>
          <w14:ligatures w14:val="none"/>
        </w:rPr>
        <w:t>expected to model proper sportsmanship at all times</w:t>
      </w:r>
      <w:proofErr w:type="gramEnd"/>
      <w:r w:rsidRPr="008E630B">
        <w:rPr>
          <w:rFonts w:ascii="Segoe UI" w:eastAsia="Times New Roman" w:hAnsi="Segoe UI" w:cs="Segoe UI"/>
          <w:kern w:val="0"/>
          <w:sz w:val="21"/>
          <w:szCs w:val="21"/>
          <w14:ligatures w14:val="none"/>
        </w:rPr>
        <w:t>.</w:t>
      </w:r>
    </w:p>
    <w:p w14:paraId="2F9A1EDE"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75E28808">
          <v:rect id="_x0000_i1031" alt="" style="width:468pt;height:.05pt;mso-width-percent:0;mso-height-percent:0;mso-width-percent:0;mso-height-percent:0" o:hralign="center" o:hrstd="t" o:hr="t" fillcolor="#a0a0a0" stroked="f"/>
        </w:pict>
      </w:r>
    </w:p>
    <w:p w14:paraId="469EFAD2"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Supervision and Player Responsibility</w:t>
      </w:r>
    </w:p>
    <w:p w14:paraId="5C0931C3" w14:textId="77777777" w:rsidR="008E630B" w:rsidRPr="008E630B" w:rsidRDefault="008E630B" w:rsidP="008E630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b/>
          <w:bCs/>
          <w:kern w:val="0"/>
          <w:sz w:val="21"/>
          <w:szCs w:val="21"/>
          <w14:ligatures w14:val="none"/>
        </w:rPr>
        <w:t>Parents or legal guardians must remain on-site and readily accessible for the duration of all practices, games, and club-sponsored events involving their child</w:t>
      </w:r>
      <w:r w:rsidRPr="008E630B">
        <w:rPr>
          <w:rFonts w:ascii="Segoe UI" w:eastAsia="Times New Roman" w:hAnsi="Segoe UI" w:cs="Segoe UI"/>
          <w:kern w:val="0"/>
          <w:sz w:val="21"/>
          <w:szCs w:val="21"/>
          <w14:ligatures w14:val="none"/>
        </w:rPr>
        <w:t>, unless prior approval is granted by the coach and club.</w:t>
      </w:r>
    </w:p>
    <w:p w14:paraId="67C7001F" w14:textId="77777777" w:rsidR="008E630B" w:rsidRPr="008E630B" w:rsidRDefault="008E630B" w:rsidP="008E630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b/>
          <w:bCs/>
          <w:kern w:val="0"/>
          <w:sz w:val="21"/>
          <w:szCs w:val="21"/>
          <w14:ligatures w14:val="none"/>
        </w:rPr>
        <w:t>Coaches and club volunteers are not babysitters</w:t>
      </w:r>
      <w:r w:rsidRPr="008E630B">
        <w:rPr>
          <w:rFonts w:ascii="Segoe UI" w:eastAsia="Times New Roman" w:hAnsi="Segoe UI" w:cs="Segoe UI"/>
          <w:kern w:val="0"/>
          <w:sz w:val="21"/>
          <w:szCs w:val="21"/>
          <w14:ligatures w14:val="none"/>
        </w:rPr>
        <w:t xml:space="preserve"> and are not responsible for the supervision of players outside of scheduled soccer activities.</w:t>
      </w:r>
    </w:p>
    <w:p w14:paraId="585C8FE2" w14:textId="77777777" w:rsidR="008E630B" w:rsidRPr="008E630B" w:rsidRDefault="008E630B" w:rsidP="008E630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Players should not arrive excessively early or remain after activities conclude without parent or guardian supervision.</w:t>
      </w:r>
    </w:p>
    <w:p w14:paraId="7208BD25" w14:textId="77777777" w:rsidR="008E630B" w:rsidRPr="008E630B" w:rsidRDefault="008E630B" w:rsidP="008E630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lastRenderedPageBreak/>
        <w:t>A parent or guardian must be immediately available in the event of injury, discipline issues, weather interruptions, or early dismissal.</w:t>
      </w:r>
    </w:p>
    <w:p w14:paraId="544D31CC" w14:textId="77777777" w:rsidR="008E630B" w:rsidRPr="008E630B" w:rsidRDefault="008E630B" w:rsidP="008E630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Failure to comply with this supervision requirement may result in disciplinary action, including suspension of participation.</w:t>
      </w:r>
    </w:p>
    <w:p w14:paraId="307C349B"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0E898F93">
          <v:rect id="_x0000_i1030" alt="" style="width:468pt;height:.05pt;mso-width-percent:0;mso-height-percent:0;mso-width-percent:0;mso-height-percent:0" o:hralign="center" o:hrstd="t" o:hr="t" fillcolor="#a0a0a0" stroked="f"/>
        </w:pict>
      </w:r>
    </w:p>
    <w:p w14:paraId="27FADB74"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Respect for Officials – Zero Tolerance Policy</w:t>
      </w:r>
    </w:p>
    <w:p w14:paraId="5DC1AD02"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In accordance with CPYSL, EPYSA, and U.S. Soccer Zero Tolerance policies:</w:t>
      </w:r>
    </w:p>
    <w:p w14:paraId="6A170495" w14:textId="77777777" w:rsidR="008E630B" w:rsidRPr="008E630B" w:rsidRDefault="008E630B" w:rsidP="008E630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Referees shall not be subjected to abuse, dissent, or harassment.</w:t>
      </w:r>
    </w:p>
    <w:p w14:paraId="1017C6B0" w14:textId="77777777" w:rsidR="008E630B" w:rsidRPr="008E630B" w:rsidRDefault="008E630B" w:rsidP="008E630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Violations may result in removal from the field area, suspension, fines, or additional disciplinary action as determined by the league or club.</w:t>
      </w:r>
    </w:p>
    <w:p w14:paraId="7B2DF965"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4E55A6D6">
          <v:rect id="_x0000_i1029" alt="" style="width:468pt;height:.05pt;mso-width-percent:0;mso-height-percent:0;mso-width-percent:0;mso-height-percent:0" o:hralign="center" o:hrstd="t" o:hr="t" fillcolor="#a0a0a0" stroked="f"/>
        </w:pict>
      </w:r>
    </w:p>
    <w:p w14:paraId="2DC57F05"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Club Unity and Representation</w:t>
      </w:r>
    </w:p>
    <w:p w14:paraId="0CA6A8E1" w14:textId="77777777" w:rsidR="008E630B" w:rsidRPr="008E630B" w:rsidRDefault="008E630B" w:rsidP="008E630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All players and families represent DUSC both on and off the field, including at tournaments, travel events, and online.</w:t>
      </w:r>
    </w:p>
    <w:p w14:paraId="70A96CD8" w14:textId="77777777" w:rsidR="008E630B" w:rsidRPr="008E630B" w:rsidRDefault="008E630B" w:rsidP="008E630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Personal disputes, playing-time disagreements, or interpersonal conflicts must not interfere with team unity or player development.</w:t>
      </w:r>
    </w:p>
    <w:p w14:paraId="2EC181A5" w14:textId="77777777" w:rsidR="008E630B" w:rsidRPr="008E630B" w:rsidRDefault="008E630B" w:rsidP="008E630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Behavior that negatively impacts team morale or the reputation of DUSC will be addressed by the club.</w:t>
      </w:r>
    </w:p>
    <w:p w14:paraId="5097756D"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46EE2E91">
          <v:rect id="_x0000_i1028" alt="" style="width:468pt;height:.05pt;mso-width-percent:0;mso-height-percent:0;mso-width-percent:0;mso-height-percent:0" o:hralign="center" o:hrstd="t" o:hr="t" fillcolor="#a0a0a0" stroked="f"/>
        </w:pict>
      </w:r>
    </w:p>
    <w:p w14:paraId="5D80B24F"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Volunteer Commitment</w:t>
      </w:r>
    </w:p>
    <w:p w14:paraId="2D456721"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Parents are expected to assist with club operations through volunteer service (e.g., concessions, field lining, setup, or other assigned duties). Volunteer support is essential to providing a quality soccer experience.</w:t>
      </w:r>
    </w:p>
    <w:p w14:paraId="5A921C14"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3A7D4DD0">
          <v:rect id="_x0000_i1027" alt="" style="width:468pt;height:.05pt;mso-width-percent:0;mso-height-percent:0;mso-width-percent:0;mso-height-percent:0" o:hralign="center" o:hrstd="t" o:hr="t" fillcolor="#a0a0a0" stroked="f"/>
        </w:pict>
      </w:r>
    </w:p>
    <w:p w14:paraId="324C02DC"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Club Authority, Misconduct, and Discipline</w:t>
      </w:r>
    </w:p>
    <w:p w14:paraId="2916725D" w14:textId="77777777" w:rsidR="008E630B" w:rsidRPr="008E630B" w:rsidRDefault="008E630B" w:rsidP="008E630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Dover United Soccer Club reserves the right to discipline any player, parent, coach, or spectator whose conduct violates this Code or governing body rules.</w:t>
      </w:r>
    </w:p>
    <w:p w14:paraId="5D2E155A" w14:textId="77777777" w:rsidR="008E630B" w:rsidRPr="008E630B" w:rsidRDefault="008E630B" w:rsidP="008E630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b/>
          <w:bCs/>
          <w:kern w:val="0"/>
          <w:sz w:val="21"/>
          <w:szCs w:val="21"/>
          <w14:ligatures w14:val="none"/>
        </w:rPr>
        <w:lastRenderedPageBreak/>
        <w:t>DUSC may, at the sole discretion of the DUSC Board of Directors, suspend or remove any player from the club at any time</w:t>
      </w:r>
      <w:r w:rsidRPr="008E630B">
        <w:rPr>
          <w:rFonts w:ascii="Segoe UI" w:eastAsia="Times New Roman" w:hAnsi="Segoe UI" w:cs="Segoe UI"/>
          <w:kern w:val="0"/>
          <w:sz w:val="21"/>
          <w:szCs w:val="21"/>
          <w14:ligatures w14:val="none"/>
        </w:rPr>
        <w:t xml:space="preserve">, with or without </w:t>
      </w:r>
      <w:proofErr w:type="gramStart"/>
      <w:r w:rsidRPr="008E630B">
        <w:rPr>
          <w:rFonts w:ascii="Segoe UI" w:eastAsia="Times New Roman" w:hAnsi="Segoe UI" w:cs="Segoe UI"/>
          <w:kern w:val="0"/>
          <w:sz w:val="21"/>
          <w:szCs w:val="21"/>
          <w14:ligatures w14:val="none"/>
        </w:rPr>
        <w:t>prior warning</w:t>
      </w:r>
      <w:proofErr w:type="gramEnd"/>
      <w:r w:rsidRPr="008E630B">
        <w:rPr>
          <w:rFonts w:ascii="Segoe UI" w:eastAsia="Times New Roman" w:hAnsi="Segoe UI" w:cs="Segoe UI"/>
          <w:kern w:val="0"/>
          <w:sz w:val="21"/>
          <w:szCs w:val="21"/>
          <w14:ligatures w14:val="none"/>
        </w:rPr>
        <w:t>, for conduct deemed inconsistent with club values, policies, or governing body standards.</w:t>
      </w:r>
    </w:p>
    <w:p w14:paraId="4BF6070B" w14:textId="77777777" w:rsidR="008E630B" w:rsidRPr="008E630B" w:rsidRDefault="008E630B" w:rsidP="008E630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Removal may result from on-field or off-field behavior involving the player or the player’s parents/guardians.</w:t>
      </w:r>
    </w:p>
    <w:p w14:paraId="387919AC" w14:textId="77777777" w:rsidR="008E630B" w:rsidRPr="008E630B" w:rsidRDefault="008E630B" w:rsidP="008E630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 xml:space="preserve">Disciplinary action may include warnings, suspension, removal from events, or </w:t>
      </w:r>
      <w:r w:rsidRPr="008E630B">
        <w:rPr>
          <w:rFonts w:ascii="Segoe UI" w:eastAsia="Times New Roman" w:hAnsi="Segoe UI" w:cs="Segoe UI"/>
          <w:b/>
          <w:bCs/>
          <w:kern w:val="0"/>
          <w:sz w:val="21"/>
          <w:szCs w:val="21"/>
          <w14:ligatures w14:val="none"/>
        </w:rPr>
        <w:t>immediate expulsion from the club without refund</w:t>
      </w:r>
      <w:r w:rsidRPr="008E630B">
        <w:rPr>
          <w:rFonts w:ascii="Segoe UI" w:eastAsia="Times New Roman" w:hAnsi="Segoe UI" w:cs="Segoe UI"/>
          <w:kern w:val="0"/>
          <w:sz w:val="21"/>
          <w:szCs w:val="21"/>
          <w14:ligatures w14:val="none"/>
        </w:rPr>
        <w:t>.</w:t>
      </w:r>
    </w:p>
    <w:p w14:paraId="18DAABCF" w14:textId="77777777" w:rsidR="008E630B" w:rsidRPr="008E630B" w:rsidRDefault="008E630B" w:rsidP="008E630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The decision of the DUSC Board of Directors is final.</w:t>
      </w:r>
    </w:p>
    <w:p w14:paraId="17FDF340"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741EF5EF">
          <v:rect id="_x0000_i1026" alt="" style="width:468pt;height:.05pt;mso-width-percent:0;mso-height-percent:0;mso-width-percent:0;mso-height-percent:0" o:hralign="center" o:hrstd="t" o:hr="t" fillcolor="#a0a0a0" stroked="f"/>
        </w:pict>
      </w:r>
    </w:p>
    <w:p w14:paraId="0469A9EE"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Financial Responsibility for Misconduct</w:t>
      </w:r>
    </w:p>
    <w:p w14:paraId="64A8D478"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 xml:space="preserve">Any fines assessed by CPYSL, EPYSA, tournaments, or governing bodies </w:t>
      </w:r>
      <w:proofErr w:type="gramStart"/>
      <w:r w:rsidRPr="008E630B">
        <w:rPr>
          <w:rFonts w:ascii="Segoe UI" w:eastAsia="Times New Roman" w:hAnsi="Segoe UI" w:cs="Segoe UI"/>
          <w:kern w:val="0"/>
          <w:sz w:val="21"/>
          <w:szCs w:val="21"/>
          <w14:ligatures w14:val="none"/>
        </w:rPr>
        <w:t>as a result of</w:t>
      </w:r>
      <w:proofErr w:type="gramEnd"/>
      <w:r w:rsidRPr="008E630B">
        <w:rPr>
          <w:rFonts w:ascii="Segoe UI" w:eastAsia="Times New Roman" w:hAnsi="Segoe UI" w:cs="Segoe UI"/>
          <w:kern w:val="0"/>
          <w:sz w:val="21"/>
          <w:szCs w:val="21"/>
          <w14:ligatures w14:val="none"/>
        </w:rPr>
        <w:t xml:space="preserve"> sideline or spectator misconduct will be the responsibility of the offending individual(s). If the responsible party cannot be determined, fines may be assessed to the parent(s) or team.</w:t>
      </w:r>
    </w:p>
    <w:p w14:paraId="3BEBE499" w14:textId="77777777" w:rsidR="008E630B" w:rsidRPr="008E630B" w:rsidRDefault="007C664C" w:rsidP="008E630B">
      <w:pPr>
        <w:spacing w:after="0" w:line="300" w:lineRule="atLeast"/>
        <w:rPr>
          <w:rFonts w:ascii="Segoe UI" w:eastAsia="Times New Roman" w:hAnsi="Segoe UI" w:cs="Segoe UI"/>
          <w:kern w:val="0"/>
          <w:sz w:val="21"/>
          <w:szCs w:val="21"/>
          <w14:ligatures w14:val="none"/>
        </w:rPr>
      </w:pPr>
      <w:r w:rsidRPr="007C664C">
        <w:rPr>
          <w:rFonts w:ascii="Segoe UI" w:eastAsia="Times New Roman" w:hAnsi="Segoe UI" w:cs="Segoe UI"/>
          <w:noProof/>
          <w:kern w:val="0"/>
          <w:sz w:val="21"/>
          <w:szCs w:val="21"/>
        </w:rPr>
        <w:pict w14:anchorId="62CDB5B4">
          <v:rect id="_x0000_i1025" alt="" style="width:468pt;height:.05pt;mso-width-percent:0;mso-height-percent:0;mso-width-percent:0;mso-height-percent:0" o:hralign="center" o:hrstd="t" o:hr="t" fillcolor="#a0a0a0" stroked="f"/>
        </w:pict>
      </w:r>
    </w:p>
    <w:p w14:paraId="63AD95BA" w14:textId="77777777" w:rsidR="008E630B" w:rsidRPr="008E630B" w:rsidRDefault="008E630B" w:rsidP="008E630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8E630B">
        <w:rPr>
          <w:rFonts w:ascii="Segoe UI" w:eastAsia="Times New Roman" w:hAnsi="Segoe UI" w:cs="Segoe UI"/>
          <w:b/>
          <w:bCs/>
          <w:kern w:val="0"/>
          <w:sz w:val="36"/>
          <w:szCs w:val="36"/>
          <w14:ligatures w14:val="none"/>
        </w:rPr>
        <w:t>Acknowledgment</w:t>
      </w:r>
    </w:p>
    <w:p w14:paraId="1555D9BD" w14:textId="77777777" w:rsidR="008E630B" w:rsidRPr="008E630B" w:rsidRDefault="008E630B" w:rsidP="008E630B">
      <w:pPr>
        <w:spacing w:before="100" w:beforeAutospacing="1" w:after="100" w:afterAutospacing="1" w:line="300" w:lineRule="atLeast"/>
        <w:rPr>
          <w:rFonts w:ascii="Segoe UI" w:eastAsia="Times New Roman" w:hAnsi="Segoe UI" w:cs="Segoe UI"/>
          <w:kern w:val="0"/>
          <w:sz w:val="21"/>
          <w:szCs w:val="21"/>
          <w14:ligatures w14:val="none"/>
        </w:rPr>
      </w:pPr>
      <w:r w:rsidRPr="008E630B">
        <w:rPr>
          <w:rFonts w:ascii="Segoe UI" w:eastAsia="Times New Roman" w:hAnsi="Segoe UI" w:cs="Segoe UI"/>
          <w:kern w:val="0"/>
          <w:sz w:val="21"/>
          <w:szCs w:val="21"/>
          <w14:ligatures w14:val="none"/>
        </w:rPr>
        <w:t>Participation in Dover United Soccer Club constitutes acknowledgment and acceptance of this Code of Conduct and the disciplinary actions that may result from violations.</w:t>
      </w:r>
    </w:p>
    <w:p w14:paraId="226AD0C1" w14:textId="77777777" w:rsidR="008E630B" w:rsidRDefault="008E630B" w:rsidP="008E630B">
      <w:pPr>
        <w:pStyle w:val="NormalWeb"/>
      </w:pPr>
      <w:r>
        <w:t> </w:t>
      </w:r>
    </w:p>
    <w:p w14:paraId="76D73F3F" w14:textId="77777777" w:rsidR="008E630B" w:rsidRDefault="008E630B" w:rsidP="008E630B">
      <w:pPr>
        <w:pStyle w:val="NormalWeb"/>
      </w:pPr>
      <w:r>
        <w:t>I have read the Dover United Soccer Club Code of Conduct and understand what is expected of me.</w:t>
      </w:r>
    </w:p>
    <w:p w14:paraId="1167EBCA" w14:textId="77777777" w:rsidR="003A41C5" w:rsidRDefault="003A41C5"/>
    <w:sectPr w:rsidR="003A4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D97"/>
    <w:multiLevelType w:val="multilevel"/>
    <w:tmpl w:val="D17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79D7"/>
    <w:multiLevelType w:val="multilevel"/>
    <w:tmpl w:val="E35C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65096"/>
    <w:multiLevelType w:val="multilevel"/>
    <w:tmpl w:val="A6D4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D21"/>
    <w:multiLevelType w:val="multilevel"/>
    <w:tmpl w:val="10167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06B18"/>
    <w:multiLevelType w:val="multilevel"/>
    <w:tmpl w:val="79A4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A7CF7"/>
    <w:multiLevelType w:val="multilevel"/>
    <w:tmpl w:val="AF60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E5962"/>
    <w:multiLevelType w:val="multilevel"/>
    <w:tmpl w:val="ACA4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376A2B"/>
    <w:multiLevelType w:val="multilevel"/>
    <w:tmpl w:val="6D329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299500">
    <w:abstractNumId w:val="0"/>
  </w:num>
  <w:num w:numId="2" w16cid:durableId="849880076">
    <w:abstractNumId w:val="7"/>
  </w:num>
  <w:num w:numId="3" w16cid:durableId="1922257699">
    <w:abstractNumId w:val="1"/>
  </w:num>
  <w:num w:numId="4" w16cid:durableId="1236669740">
    <w:abstractNumId w:val="3"/>
  </w:num>
  <w:num w:numId="5" w16cid:durableId="174851422">
    <w:abstractNumId w:val="5"/>
  </w:num>
  <w:num w:numId="6" w16cid:durableId="2108648275">
    <w:abstractNumId w:val="2"/>
  </w:num>
  <w:num w:numId="7" w16cid:durableId="527452607">
    <w:abstractNumId w:val="4"/>
  </w:num>
  <w:num w:numId="8" w16cid:durableId="1413962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0B"/>
    <w:rsid w:val="003A41C5"/>
    <w:rsid w:val="00541A86"/>
    <w:rsid w:val="007C664C"/>
    <w:rsid w:val="008248A2"/>
    <w:rsid w:val="008E630B"/>
    <w:rsid w:val="00F3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1F06"/>
  <w15:chartTrackingRefBased/>
  <w15:docId w15:val="{6130C2FE-55B0-8841-91C7-2E31BE2E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6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6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30B"/>
    <w:rPr>
      <w:rFonts w:eastAsiaTheme="majorEastAsia" w:cstheme="majorBidi"/>
      <w:color w:val="272727" w:themeColor="text1" w:themeTint="D8"/>
    </w:rPr>
  </w:style>
  <w:style w:type="paragraph" w:styleId="Title">
    <w:name w:val="Title"/>
    <w:basedOn w:val="Normal"/>
    <w:next w:val="Normal"/>
    <w:link w:val="TitleChar"/>
    <w:uiPriority w:val="10"/>
    <w:qFormat/>
    <w:rsid w:val="008E6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30B"/>
    <w:pPr>
      <w:spacing w:before="160"/>
      <w:jc w:val="center"/>
    </w:pPr>
    <w:rPr>
      <w:i/>
      <w:iCs/>
      <w:color w:val="404040" w:themeColor="text1" w:themeTint="BF"/>
    </w:rPr>
  </w:style>
  <w:style w:type="character" w:customStyle="1" w:styleId="QuoteChar">
    <w:name w:val="Quote Char"/>
    <w:basedOn w:val="DefaultParagraphFont"/>
    <w:link w:val="Quote"/>
    <w:uiPriority w:val="29"/>
    <w:rsid w:val="008E630B"/>
    <w:rPr>
      <w:i/>
      <w:iCs/>
      <w:color w:val="404040" w:themeColor="text1" w:themeTint="BF"/>
    </w:rPr>
  </w:style>
  <w:style w:type="paragraph" w:styleId="ListParagraph">
    <w:name w:val="List Paragraph"/>
    <w:basedOn w:val="Normal"/>
    <w:uiPriority w:val="34"/>
    <w:qFormat/>
    <w:rsid w:val="008E630B"/>
    <w:pPr>
      <w:ind w:left="720"/>
      <w:contextualSpacing/>
    </w:pPr>
  </w:style>
  <w:style w:type="character" w:styleId="IntenseEmphasis">
    <w:name w:val="Intense Emphasis"/>
    <w:basedOn w:val="DefaultParagraphFont"/>
    <w:uiPriority w:val="21"/>
    <w:qFormat/>
    <w:rsid w:val="008E630B"/>
    <w:rPr>
      <w:i/>
      <w:iCs/>
      <w:color w:val="0F4761" w:themeColor="accent1" w:themeShade="BF"/>
    </w:rPr>
  </w:style>
  <w:style w:type="paragraph" w:styleId="IntenseQuote">
    <w:name w:val="Intense Quote"/>
    <w:basedOn w:val="Normal"/>
    <w:next w:val="Normal"/>
    <w:link w:val="IntenseQuoteChar"/>
    <w:uiPriority w:val="30"/>
    <w:qFormat/>
    <w:rsid w:val="008E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30B"/>
    <w:rPr>
      <w:i/>
      <w:iCs/>
      <w:color w:val="0F4761" w:themeColor="accent1" w:themeShade="BF"/>
    </w:rPr>
  </w:style>
  <w:style w:type="character" w:styleId="IntenseReference">
    <w:name w:val="Intense Reference"/>
    <w:basedOn w:val="DefaultParagraphFont"/>
    <w:uiPriority w:val="32"/>
    <w:qFormat/>
    <w:rsid w:val="008E630B"/>
    <w:rPr>
      <w:b/>
      <w:bCs/>
      <w:smallCaps/>
      <w:color w:val="0F4761" w:themeColor="accent1" w:themeShade="BF"/>
      <w:spacing w:val="5"/>
    </w:rPr>
  </w:style>
  <w:style w:type="paragraph" w:styleId="NormalWeb">
    <w:name w:val="Normal (Web)"/>
    <w:basedOn w:val="Normal"/>
    <w:uiPriority w:val="99"/>
    <w:semiHidden/>
    <w:unhideWhenUsed/>
    <w:rsid w:val="008E63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E630B"/>
    <w:rPr>
      <w:i/>
      <w:iCs/>
    </w:rPr>
  </w:style>
  <w:style w:type="character" w:styleId="Strong">
    <w:name w:val="Strong"/>
    <w:basedOn w:val="DefaultParagraphFont"/>
    <w:uiPriority w:val="22"/>
    <w:qFormat/>
    <w:rsid w:val="008E6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James</dc:creator>
  <cp:keywords/>
  <dc:description/>
  <cp:lastModifiedBy>Mel James</cp:lastModifiedBy>
  <cp:revision>1</cp:revision>
  <dcterms:created xsi:type="dcterms:W3CDTF">2026-04-29T22:51:00Z</dcterms:created>
  <dcterms:modified xsi:type="dcterms:W3CDTF">2026-04-29T23:01:00Z</dcterms:modified>
</cp:coreProperties>
</file>