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1A1EE" w14:textId="38476A3A" w:rsidR="00ED4309" w:rsidRDefault="00ED4309" w:rsidP="00ED4309">
      <w:pPr>
        <w:rPr>
          <w:sz w:val="44"/>
          <w:szCs w:val="44"/>
        </w:rPr>
      </w:pPr>
      <w:r>
        <w:rPr>
          <w:sz w:val="44"/>
          <w:szCs w:val="44"/>
        </w:rPr>
        <w:t xml:space="preserve"> </w:t>
      </w:r>
      <w:r>
        <w:rPr>
          <w:sz w:val="44"/>
          <w:szCs w:val="44"/>
        </w:rPr>
        <w:tab/>
        <w:t xml:space="preserve">                          </w:t>
      </w:r>
      <w:r w:rsidRPr="00ED4309">
        <w:rPr>
          <w:sz w:val="44"/>
          <w:szCs w:val="44"/>
        </w:rPr>
        <w:t xml:space="preserve">Dress to Serve  </w:t>
      </w:r>
    </w:p>
    <w:p w14:paraId="26C30498" w14:textId="41A33879" w:rsidR="003A51F0" w:rsidRPr="003A51F0" w:rsidRDefault="003A51F0" w:rsidP="003A51F0">
      <w:pPr>
        <w:ind w:left="720" w:firstLine="720"/>
        <w:rPr>
          <w:sz w:val="32"/>
          <w:szCs w:val="32"/>
        </w:rPr>
      </w:pPr>
      <w:r>
        <w:rPr>
          <w:sz w:val="32"/>
          <w:szCs w:val="32"/>
        </w:rPr>
        <w:t xml:space="preserve">     St. Mark’s Catholic Community Dress Code</w:t>
      </w:r>
    </w:p>
    <w:p w14:paraId="4160C3E1" w14:textId="77777777" w:rsidR="003A51F0" w:rsidRDefault="003A51F0"/>
    <w:p w14:paraId="48AE0AD1" w14:textId="0E99E7DD" w:rsidR="00ED4309" w:rsidRDefault="00ED4309">
      <w:r>
        <w:t>For all Lectors, Cantors, Psalmists, Eucharistic Ministers, Musicians</w:t>
      </w:r>
      <w:r w:rsidR="001E122D">
        <w:t>, Ushers and Liturgical ministers w</w:t>
      </w:r>
      <w:r>
        <w:t>ho serve the liturgy AND the congregation.</w:t>
      </w:r>
    </w:p>
    <w:p w14:paraId="57E1C838" w14:textId="3776533A" w:rsidR="00ED4309" w:rsidRDefault="008B3AAA">
      <w:r>
        <w:t xml:space="preserve">Lectors, </w:t>
      </w:r>
      <w:r w:rsidR="00ED4309">
        <w:t>Greeters, Extraordinary Ministers,</w:t>
      </w:r>
      <w:r>
        <w:t xml:space="preserve"> Ushers,</w:t>
      </w:r>
      <w:r w:rsidR="00ED4309">
        <w:t xml:space="preserve"> Musicians, Cantors, and anyone speaking from the ambo or cantor stand are role models. </w:t>
      </w:r>
    </w:p>
    <w:p w14:paraId="0BCAF373" w14:textId="65D98FB6" w:rsidR="00ED4309" w:rsidRDefault="001E122D">
      <w:r>
        <w:t xml:space="preserve">Best practice </w:t>
      </w:r>
      <w:r w:rsidR="00ED4309">
        <w:t xml:space="preserve">is to not draw attention to yourself or distract clergy or congregation </w:t>
      </w:r>
      <w:r>
        <w:t>from the Liturgy.</w:t>
      </w:r>
    </w:p>
    <w:p w14:paraId="03EA33DC" w14:textId="666B2337" w:rsidR="00ED4309" w:rsidRDefault="001E122D">
      <w:r>
        <w:t xml:space="preserve">The following are </w:t>
      </w:r>
      <w:r w:rsidR="00ED4309">
        <w:t xml:space="preserve">specific guidelines with examples of both acceptable and unacceptable dress for service on the altar: </w:t>
      </w:r>
    </w:p>
    <w:p w14:paraId="4AD4316C" w14:textId="383D5EDD" w:rsidR="00ED4309" w:rsidRDefault="0083484D" w:rsidP="00ED4309">
      <w:pPr>
        <w:pStyle w:val="ListParagraph"/>
        <w:numPr>
          <w:ilvl w:val="0"/>
          <w:numId w:val="1"/>
        </w:numPr>
      </w:pPr>
      <w:r>
        <w:t>No</w:t>
      </w:r>
      <w:r w:rsidR="001E122D">
        <w:t xml:space="preserve"> blue jeans</w:t>
      </w:r>
      <w:r>
        <w:t xml:space="preserve">. </w:t>
      </w:r>
      <w:r w:rsidR="008B3AAA">
        <w:t>Preferred is</w:t>
      </w:r>
      <w:r w:rsidR="00ED4309">
        <w:t xml:space="preserve"> Docker-style slac</w:t>
      </w:r>
      <w:r w:rsidR="001E122D">
        <w:t xml:space="preserve">ks for men, collared shirts. </w:t>
      </w:r>
    </w:p>
    <w:p w14:paraId="4978E668" w14:textId="294D8FBF" w:rsidR="00ED4309" w:rsidRDefault="008B3AAA" w:rsidP="00ED4309">
      <w:pPr>
        <w:pStyle w:val="ListParagraph"/>
        <w:numPr>
          <w:ilvl w:val="0"/>
          <w:numId w:val="1"/>
        </w:numPr>
      </w:pPr>
      <w:r>
        <w:t>Cantor or P</w:t>
      </w:r>
      <w:r w:rsidR="00ED4309">
        <w:t>sal</w:t>
      </w:r>
      <w:r>
        <w:t>mists, N</w:t>
      </w:r>
      <w:r w:rsidR="001E122D">
        <w:t xml:space="preserve">o jeans </w:t>
      </w:r>
      <w:r w:rsidR="00ED4309">
        <w:t xml:space="preserve">when serving on the altar. </w:t>
      </w:r>
    </w:p>
    <w:p w14:paraId="3E2C0C62" w14:textId="77777777" w:rsidR="00ED4309" w:rsidRDefault="00ED4309" w:rsidP="00ED4309">
      <w:pPr>
        <w:pStyle w:val="ListParagraph"/>
        <w:numPr>
          <w:ilvl w:val="0"/>
          <w:numId w:val="1"/>
        </w:numPr>
      </w:pPr>
      <w:r>
        <w:t xml:space="preserve">No tee-shirts.  An exception for tee-shirts is if an entire group of Mass attendees wear them for a specific event or reason.  </w:t>
      </w:r>
      <w:r w:rsidR="001E122D">
        <w:t>(Ex. Evangelization Retreat attendees)</w:t>
      </w:r>
    </w:p>
    <w:p w14:paraId="3AE3D4F5" w14:textId="77777777" w:rsidR="00ED4309" w:rsidRDefault="00ED4309" w:rsidP="00ED4309">
      <w:pPr>
        <w:pStyle w:val="ListParagraph"/>
        <w:numPr>
          <w:ilvl w:val="0"/>
          <w:numId w:val="1"/>
        </w:numPr>
      </w:pPr>
      <w:r>
        <w:t xml:space="preserve">No shorts, exercise clothing, sweat pants.  </w:t>
      </w:r>
    </w:p>
    <w:p w14:paraId="516D8E2C" w14:textId="77777777" w:rsidR="00ED4309" w:rsidRDefault="00ED4309" w:rsidP="00ED4309">
      <w:pPr>
        <w:pStyle w:val="ListParagraph"/>
        <w:numPr>
          <w:ilvl w:val="0"/>
          <w:numId w:val="1"/>
        </w:numPr>
      </w:pPr>
      <w:r>
        <w:t>Sandals or athletic shoes that are clean and in good condition are acceptable.</w:t>
      </w:r>
      <w:r w:rsidR="001E122D">
        <w:t xml:space="preserve"> No flip-flops.</w:t>
      </w:r>
    </w:p>
    <w:p w14:paraId="72F41FA6" w14:textId="77777777" w:rsidR="00ED4309" w:rsidRDefault="00ED4309" w:rsidP="00ED4309">
      <w:pPr>
        <w:pStyle w:val="ListParagraph"/>
        <w:numPr>
          <w:ilvl w:val="0"/>
          <w:numId w:val="1"/>
        </w:numPr>
      </w:pPr>
      <w:r w:rsidRPr="0083484D">
        <w:rPr>
          <w:u w:val="single"/>
        </w:rPr>
        <w:t>Women and girls</w:t>
      </w:r>
      <w:r>
        <w:t xml:space="preserve">: modest dresses, skirts, blouses, pants.  No tube tops, no exposure of cleavage, bare midriffs, bare shoulders or backs. No miniskirts.  Women may wear leggings when covered by a tunic or other top that reaches below the hips. </w:t>
      </w:r>
    </w:p>
    <w:p w14:paraId="1A6F1234" w14:textId="0309B973" w:rsidR="00ED4309" w:rsidRDefault="008B3AAA" w:rsidP="00ED4309">
      <w:pPr>
        <w:pStyle w:val="ListParagraph"/>
        <w:numPr>
          <w:ilvl w:val="0"/>
          <w:numId w:val="1"/>
        </w:numPr>
      </w:pPr>
      <w:r>
        <w:t>S</w:t>
      </w:r>
      <w:r w:rsidR="001E122D">
        <w:t xml:space="preserve">port team tees, shirts, jackets or hats, </w:t>
      </w:r>
      <w:r w:rsidR="00ED4309">
        <w:t xml:space="preserve">novelty ties and anything else that draws undo attention to yourself is not acceptable. </w:t>
      </w:r>
    </w:p>
    <w:p w14:paraId="321A01C6" w14:textId="256D1B81" w:rsidR="00ED4309" w:rsidRDefault="00ED4309" w:rsidP="00ED4309">
      <w:pPr>
        <w:pStyle w:val="ListParagraph"/>
        <w:numPr>
          <w:ilvl w:val="0"/>
          <w:numId w:val="1"/>
        </w:numPr>
      </w:pPr>
      <w:r>
        <w:t>Observe good habits of personal h</w:t>
      </w:r>
      <w:r w:rsidR="008B3AAA">
        <w:t xml:space="preserve">ygiene including </w:t>
      </w:r>
      <w:r w:rsidR="001E122D">
        <w:t xml:space="preserve">clean fingernails and hair. </w:t>
      </w:r>
    </w:p>
    <w:p w14:paraId="34601283" w14:textId="77777777" w:rsidR="003A51F0" w:rsidRDefault="003A51F0" w:rsidP="001E122D">
      <w:pPr>
        <w:ind w:left="360"/>
      </w:pPr>
    </w:p>
    <w:p w14:paraId="6D05E097" w14:textId="23090752" w:rsidR="003A51F0" w:rsidRDefault="003A51F0" w:rsidP="001E122D">
      <w:pPr>
        <w:ind w:left="360"/>
      </w:pPr>
      <w:r>
        <w:t>Clothing</w:t>
      </w:r>
      <w:r w:rsidR="00ED4309">
        <w:t xml:space="preserve"> make</w:t>
      </w:r>
      <w:r>
        <w:t>s</w:t>
      </w:r>
      <w:r w:rsidR="00ED4309">
        <w:t xml:space="preserve"> a statement about who w</w:t>
      </w:r>
      <w:r w:rsidR="001E122D">
        <w:t xml:space="preserve">e are and what we value. </w:t>
      </w:r>
      <w:r w:rsidR="00ED4309">
        <w:t xml:space="preserve">When we dress excessively casually, or are unclean, we seem to be saying “nothing is really all that important.” When we dress to draw attention to ourselves we seem to be saying “nothing is more important than me.” </w:t>
      </w:r>
    </w:p>
    <w:p w14:paraId="2AC2DB34" w14:textId="1585ECFB" w:rsidR="004643C1" w:rsidRDefault="00ED4309" w:rsidP="001E122D">
      <w:pPr>
        <w:ind w:left="360"/>
      </w:pPr>
      <w:r w:rsidRPr="0083484D">
        <w:rPr>
          <w:b/>
        </w:rPr>
        <w:t>Going to God’s house IS important</w:t>
      </w:r>
      <w:r>
        <w:t>, more important than asserting our individuality. Being ministered to by the King of Kings and Lord of Lords is astounding.</w:t>
      </w:r>
    </w:p>
    <w:p w14:paraId="4DE110DB" w14:textId="77777777" w:rsidR="003A51F0" w:rsidRDefault="003A51F0" w:rsidP="001E122D">
      <w:pPr>
        <w:ind w:left="360"/>
      </w:pPr>
      <w:bookmarkStart w:id="0" w:name="_GoBack"/>
      <w:bookmarkEnd w:id="0"/>
    </w:p>
    <w:sectPr w:rsidR="003A51F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14B7E" w14:textId="77777777" w:rsidR="00831F4B" w:rsidRDefault="00831F4B" w:rsidP="003A51F0">
      <w:pPr>
        <w:spacing w:after="0" w:line="240" w:lineRule="auto"/>
      </w:pPr>
      <w:r>
        <w:separator/>
      </w:r>
    </w:p>
  </w:endnote>
  <w:endnote w:type="continuationSeparator" w:id="0">
    <w:p w14:paraId="3DB7F0D8" w14:textId="77777777" w:rsidR="00831F4B" w:rsidRDefault="00831F4B" w:rsidP="003A5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A41E1" w14:textId="75D29C6C" w:rsidR="003A51F0" w:rsidRDefault="003A51F0">
    <w:pPr>
      <w:pStyle w:val="Footer"/>
    </w:pPr>
    <w:r>
      <w:t xml:space="preserve">Updated </w:t>
    </w:r>
    <w:r w:rsidR="0083484D">
      <w:t>11</w:t>
    </w:r>
    <w:r>
      <w:t>/</w:t>
    </w:r>
    <w:r w:rsidR="0083484D">
      <w:t>4</w:t>
    </w:r>
    <w:r>
      <w:t>/202</w:t>
    </w:r>
    <w:r w:rsidR="0083484D">
      <w:t>6</w:t>
    </w:r>
  </w:p>
  <w:p w14:paraId="2563BC4D" w14:textId="77777777" w:rsidR="003A51F0" w:rsidRDefault="003A5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9B613" w14:textId="77777777" w:rsidR="00831F4B" w:rsidRDefault="00831F4B" w:rsidP="003A51F0">
      <w:pPr>
        <w:spacing w:after="0" w:line="240" w:lineRule="auto"/>
      </w:pPr>
      <w:r>
        <w:separator/>
      </w:r>
    </w:p>
  </w:footnote>
  <w:footnote w:type="continuationSeparator" w:id="0">
    <w:p w14:paraId="43E668B8" w14:textId="77777777" w:rsidR="00831F4B" w:rsidRDefault="00831F4B" w:rsidP="003A5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109A8"/>
    <w:multiLevelType w:val="hybridMultilevel"/>
    <w:tmpl w:val="5C5CB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309"/>
    <w:rsid w:val="001E122D"/>
    <w:rsid w:val="00260DFF"/>
    <w:rsid w:val="003A51F0"/>
    <w:rsid w:val="004643C1"/>
    <w:rsid w:val="008008ED"/>
    <w:rsid w:val="00831F4B"/>
    <w:rsid w:val="0083484D"/>
    <w:rsid w:val="008B3AAA"/>
    <w:rsid w:val="009A1778"/>
    <w:rsid w:val="00EC6901"/>
    <w:rsid w:val="00ED4309"/>
    <w:rsid w:val="00FA0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067B"/>
  <w15:chartTrackingRefBased/>
  <w15:docId w15:val="{C8BF5A56-CE6F-4C90-BD37-058F221E2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4309"/>
  </w:style>
  <w:style w:type="paragraph" w:styleId="Heading1">
    <w:name w:val="heading 1"/>
    <w:basedOn w:val="Normal"/>
    <w:next w:val="Normal"/>
    <w:link w:val="Heading1Char"/>
    <w:uiPriority w:val="9"/>
    <w:qFormat/>
    <w:rsid w:val="00ED4309"/>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ED430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D4309"/>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D4309"/>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ED4309"/>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D4309"/>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D4309"/>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D4309"/>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D4309"/>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0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ED430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D430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D430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ED430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D430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D430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D430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D4309"/>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ED4309"/>
    <w:pPr>
      <w:spacing w:line="240" w:lineRule="auto"/>
    </w:pPr>
    <w:rPr>
      <w:b/>
      <w:bCs/>
      <w:smallCaps/>
      <w:color w:val="44546A" w:themeColor="text2"/>
    </w:rPr>
  </w:style>
  <w:style w:type="paragraph" w:styleId="Title">
    <w:name w:val="Title"/>
    <w:basedOn w:val="Normal"/>
    <w:next w:val="Normal"/>
    <w:link w:val="TitleChar"/>
    <w:uiPriority w:val="10"/>
    <w:qFormat/>
    <w:rsid w:val="00ED430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D430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D4309"/>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D4309"/>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ED4309"/>
    <w:rPr>
      <w:b/>
      <w:bCs/>
    </w:rPr>
  </w:style>
  <w:style w:type="character" w:styleId="Emphasis">
    <w:name w:val="Emphasis"/>
    <w:basedOn w:val="DefaultParagraphFont"/>
    <w:uiPriority w:val="20"/>
    <w:qFormat/>
    <w:rsid w:val="00ED4309"/>
    <w:rPr>
      <w:i/>
      <w:iCs/>
    </w:rPr>
  </w:style>
  <w:style w:type="paragraph" w:styleId="NoSpacing">
    <w:name w:val="No Spacing"/>
    <w:uiPriority w:val="1"/>
    <w:qFormat/>
    <w:rsid w:val="00ED4309"/>
    <w:pPr>
      <w:spacing w:after="0" w:line="240" w:lineRule="auto"/>
    </w:pPr>
  </w:style>
  <w:style w:type="paragraph" w:styleId="Quote">
    <w:name w:val="Quote"/>
    <w:basedOn w:val="Normal"/>
    <w:next w:val="Normal"/>
    <w:link w:val="QuoteChar"/>
    <w:uiPriority w:val="29"/>
    <w:qFormat/>
    <w:rsid w:val="00ED430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D4309"/>
    <w:rPr>
      <w:color w:val="44546A" w:themeColor="text2"/>
      <w:sz w:val="24"/>
      <w:szCs w:val="24"/>
    </w:rPr>
  </w:style>
  <w:style w:type="paragraph" w:styleId="IntenseQuote">
    <w:name w:val="Intense Quote"/>
    <w:basedOn w:val="Normal"/>
    <w:next w:val="Normal"/>
    <w:link w:val="IntenseQuoteChar"/>
    <w:uiPriority w:val="30"/>
    <w:qFormat/>
    <w:rsid w:val="00ED430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D430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D4309"/>
    <w:rPr>
      <w:i/>
      <w:iCs/>
      <w:color w:val="595959" w:themeColor="text1" w:themeTint="A6"/>
    </w:rPr>
  </w:style>
  <w:style w:type="character" w:styleId="IntenseEmphasis">
    <w:name w:val="Intense Emphasis"/>
    <w:basedOn w:val="DefaultParagraphFont"/>
    <w:uiPriority w:val="21"/>
    <w:qFormat/>
    <w:rsid w:val="00ED4309"/>
    <w:rPr>
      <w:b/>
      <w:bCs/>
      <w:i/>
      <w:iCs/>
    </w:rPr>
  </w:style>
  <w:style w:type="character" w:styleId="SubtleReference">
    <w:name w:val="Subtle Reference"/>
    <w:basedOn w:val="DefaultParagraphFont"/>
    <w:uiPriority w:val="31"/>
    <w:qFormat/>
    <w:rsid w:val="00ED430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D4309"/>
    <w:rPr>
      <w:b/>
      <w:bCs/>
      <w:smallCaps/>
      <w:color w:val="44546A" w:themeColor="text2"/>
      <w:u w:val="single"/>
    </w:rPr>
  </w:style>
  <w:style w:type="character" w:styleId="BookTitle">
    <w:name w:val="Book Title"/>
    <w:basedOn w:val="DefaultParagraphFont"/>
    <w:uiPriority w:val="33"/>
    <w:qFormat/>
    <w:rsid w:val="00ED4309"/>
    <w:rPr>
      <w:b/>
      <w:bCs/>
      <w:smallCaps/>
      <w:spacing w:val="10"/>
    </w:rPr>
  </w:style>
  <w:style w:type="paragraph" w:styleId="TOCHeading">
    <w:name w:val="TOC Heading"/>
    <w:basedOn w:val="Heading1"/>
    <w:next w:val="Normal"/>
    <w:uiPriority w:val="39"/>
    <w:semiHidden/>
    <w:unhideWhenUsed/>
    <w:qFormat/>
    <w:rsid w:val="00ED4309"/>
    <w:pPr>
      <w:outlineLvl w:val="9"/>
    </w:pPr>
  </w:style>
  <w:style w:type="paragraph" w:styleId="ListParagraph">
    <w:name w:val="List Paragraph"/>
    <w:basedOn w:val="Normal"/>
    <w:uiPriority w:val="34"/>
    <w:qFormat/>
    <w:rsid w:val="00ED4309"/>
    <w:pPr>
      <w:ind w:left="720"/>
      <w:contextualSpacing/>
    </w:pPr>
  </w:style>
  <w:style w:type="paragraph" w:styleId="BalloonText">
    <w:name w:val="Balloon Text"/>
    <w:basedOn w:val="Normal"/>
    <w:link w:val="BalloonTextChar"/>
    <w:uiPriority w:val="99"/>
    <w:semiHidden/>
    <w:unhideWhenUsed/>
    <w:rsid w:val="008008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8ED"/>
    <w:rPr>
      <w:rFonts w:ascii="Segoe UI" w:hAnsi="Segoe UI" w:cs="Segoe UI"/>
      <w:sz w:val="18"/>
      <w:szCs w:val="18"/>
    </w:rPr>
  </w:style>
  <w:style w:type="paragraph" w:styleId="Header">
    <w:name w:val="header"/>
    <w:basedOn w:val="Normal"/>
    <w:link w:val="HeaderChar"/>
    <w:uiPriority w:val="99"/>
    <w:unhideWhenUsed/>
    <w:rsid w:val="003A5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1F0"/>
  </w:style>
  <w:style w:type="paragraph" w:styleId="Footer">
    <w:name w:val="footer"/>
    <w:basedOn w:val="Normal"/>
    <w:link w:val="FooterChar"/>
    <w:uiPriority w:val="99"/>
    <w:unhideWhenUsed/>
    <w:rsid w:val="003A5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Brooke Smith</cp:lastModifiedBy>
  <cp:revision>2</cp:revision>
  <cp:lastPrinted>2022-05-04T19:51:00Z</cp:lastPrinted>
  <dcterms:created xsi:type="dcterms:W3CDTF">2026-11-04T18:11:00Z</dcterms:created>
  <dcterms:modified xsi:type="dcterms:W3CDTF">2026-11-04T18:11:00Z</dcterms:modified>
</cp:coreProperties>
</file>