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7A6BC" w14:textId="77777777" w:rsidR="005D7EB2" w:rsidRPr="00EE28A2" w:rsidRDefault="005D7EB2" w:rsidP="0097420F">
      <w:pPr>
        <w:pStyle w:val="IntroParagraph"/>
        <w:rPr>
          <w:rFonts w:cstheme="minorHAnsi"/>
        </w:rPr>
      </w:pPr>
      <w:bookmarkStart w:id="0" w:name="_Toc18929074"/>
      <w:r w:rsidRPr="00EE28A2">
        <w:rPr>
          <w:rFonts w:cstheme="minorHAnsi"/>
          <w:noProof/>
        </w:rPr>
        <w:drawing>
          <wp:anchor distT="0" distB="0" distL="114300" distR="114300" simplePos="0" relativeHeight="251658240" behindDoc="1" locked="0" layoutInCell="1" allowOverlap="1" wp14:anchorId="29C52E3C" wp14:editId="0C8B815A">
            <wp:simplePos x="0" y="0"/>
            <wp:positionH relativeFrom="page">
              <wp:align>left</wp:align>
            </wp:positionH>
            <wp:positionV relativeFrom="page">
              <wp:align>top</wp:align>
            </wp:positionV>
            <wp:extent cx="7559996" cy="2248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gentyere P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996" cy="2248940"/>
                    </a:xfrm>
                    <a:prstGeom prst="rect">
                      <a:avLst/>
                    </a:prstGeom>
                  </pic:spPr>
                </pic:pic>
              </a:graphicData>
            </a:graphic>
            <wp14:sizeRelH relativeFrom="margin">
              <wp14:pctWidth>0</wp14:pctWidth>
            </wp14:sizeRelH>
            <wp14:sizeRelV relativeFrom="margin">
              <wp14:pctHeight>0</wp14:pctHeight>
            </wp14:sizeRelV>
          </wp:anchor>
        </w:drawing>
      </w:r>
      <w:bookmarkEnd w:id="0"/>
    </w:p>
    <w:p w14:paraId="4094247B" w14:textId="77777777" w:rsidR="005D7EB2" w:rsidRPr="00EE28A2" w:rsidRDefault="005D7EB2" w:rsidP="0097420F">
      <w:pPr>
        <w:rPr>
          <w:rFonts w:cstheme="minorHAnsi"/>
        </w:rPr>
      </w:pPr>
    </w:p>
    <w:p w14:paraId="0E4866A5" w14:textId="77777777" w:rsidR="005D7EB2" w:rsidRPr="00EE28A2" w:rsidRDefault="005D7EB2" w:rsidP="0097420F">
      <w:pPr>
        <w:rPr>
          <w:rFonts w:cstheme="minorHAnsi"/>
        </w:rPr>
      </w:pPr>
    </w:p>
    <w:p w14:paraId="0A966E88" w14:textId="77777777" w:rsidR="005D7EB2" w:rsidRPr="00EE28A2" w:rsidRDefault="005D7EB2" w:rsidP="0097420F">
      <w:pPr>
        <w:rPr>
          <w:rFonts w:cstheme="minorHAnsi"/>
        </w:rPr>
      </w:pPr>
    </w:p>
    <w:p w14:paraId="481B1FC9" w14:textId="77777777" w:rsidR="005D7EB2" w:rsidRPr="00EE28A2" w:rsidRDefault="005D7EB2" w:rsidP="0097420F">
      <w:pPr>
        <w:rPr>
          <w:rFonts w:cstheme="minorHAnsi"/>
        </w:rPr>
      </w:pPr>
    </w:p>
    <w:p w14:paraId="07A66A97" w14:textId="77777777" w:rsidR="00612573" w:rsidRDefault="00612573" w:rsidP="00E671E0">
      <w:pPr>
        <w:pStyle w:val="PolicyDetailsHeading"/>
        <w:rPr>
          <w:rFonts w:cstheme="minorHAnsi"/>
        </w:rPr>
      </w:pPr>
    </w:p>
    <w:p w14:paraId="6E9BE975" w14:textId="77777777" w:rsidR="00304A17" w:rsidRPr="00EE28A2" w:rsidRDefault="00304A17" w:rsidP="00E671E0">
      <w:pPr>
        <w:pStyle w:val="PolicyDetailsHeading"/>
        <w:rPr>
          <w:rFonts w:cstheme="minorHAnsi"/>
        </w:rPr>
      </w:pP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FD376E" w:rsidRPr="00EE28A2" w14:paraId="1256236A"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1653D729" w14:textId="77777777" w:rsidR="00FD376E" w:rsidRPr="00EE28A2" w:rsidRDefault="0097420F" w:rsidP="004630F4">
            <w:pPr>
              <w:pStyle w:val="PolicyDetails"/>
              <w:rPr>
                <w:rFonts w:cstheme="minorHAnsi"/>
              </w:rPr>
            </w:pPr>
            <w:r w:rsidRPr="00EE28A2">
              <w:rPr>
                <w:rFonts w:cstheme="minorHAnsi"/>
              </w:rPr>
              <w:t>Position title</w:t>
            </w:r>
          </w:p>
        </w:tc>
        <w:tc>
          <w:tcPr>
            <w:tcW w:w="5103" w:type="dxa"/>
            <w:vAlign w:val="center"/>
          </w:tcPr>
          <w:p w14:paraId="2971EB21" w14:textId="15D2D812" w:rsidR="00FD376E" w:rsidRPr="00300F39" w:rsidRDefault="00512FEA" w:rsidP="004630F4">
            <w:pPr>
              <w:pStyle w:val="PolicyDetails"/>
              <w:cnfStyle w:val="000000100000" w:firstRow="0" w:lastRow="0" w:firstColumn="0" w:lastColumn="0" w:oddVBand="0" w:evenVBand="0" w:oddHBand="1" w:evenHBand="0" w:firstRowFirstColumn="0" w:firstRowLastColumn="0" w:lastRowFirstColumn="0" w:lastRowLastColumn="0"/>
              <w:rPr>
                <w:rFonts w:cstheme="minorHAnsi"/>
                <w:color w:val="auto"/>
              </w:rPr>
            </w:pPr>
            <w:r w:rsidRPr="00300F39">
              <w:rPr>
                <w:rFonts w:cstheme="minorHAnsi"/>
                <w:color w:val="auto"/>
                <w:szCs w:val="24"/>
              </w:rPr>
              <w:t>Town Camp Governance</w:t>
            </w:r>
            <w:r w:rsidR="008419C8">
              <w:rPr>
                <w:rFonts w:cstheme="minorHAnsi"/>
                <w:color w:val="auto"/>
                <w:szCs w:val="24"/>
              </w:rPr>
              <w:t xml:space="preserve"> and Safety</w:t>
            </w:r>
            <w:r w:rsidR="00410E25" w:rsidRPr="00300F39">
              <w:rPr>
                <w:rFonts w:cstheme="minorHAnsi"/>
                <w:color w:val="auto"/>
                <w:szCs w:val="24"/>
              </w:rPr>
              <w:t xml:space="preserve"> </w:t>
            </w:r>
            <w:r w:rsidR="001104F8" w:rsidRPr="00300F39">
              <w:rPr>
                <w:rFonts w:cstheme="minorHAnsi"/>
                <w:color w:val="auto"/>
                <w:szCs w:val="24"/>
              </w:rPr>
              <w:t xml:space="preserve">Project Officer </w:t>
            </w:r>
          </w:p>
        </w:tc>
      </w:tr>
      <w:tr w:rsidR="00FD376E" w:rsidRPr="00EE28A2" w14:paraId="798AADAA"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0D99457E" w14:textId="77777777" w:rsidR="00FD376E" w:rsidRPr="00EE28A2" w:rsidRDefault="0097420F" w:rsidP="004630F4">
            <w:pPr>
              <w:pStyle w:val="PolicyDetails"/>
              <w:rPr>
                <w:rFonts w:cstheme="minorHAnsi"/>
              </w:rPr>
            </w:pPr>
            <w:r w:rsidRPr="00EE28A2">
              <w:rPr>
                <w:rFonts w:cstheme="minorHAnsi"/>
              </w:rPr>
              <w:t>Division</w:t>
            </w:r>
          </w:p>
        </w:tc>
        <w:tc>
          <w:tcPr>
            <w:tcW w:w="5103" w:type="dxa"/>
            <w:vAlign w:val="center"/>
          </w:tcPr>
          <w:p w14:paraId="4C0BBE27" w14:textId="7564A635" w:rsidR="00FD376E" w:rsidRPr="00EE28A2" w:rsidRDefault="005B3920" w:rsidP="004630F4">
            <w:pPr>
              <w:pStyle w:val="PolicyDetails"/>
              <w:cnfStyle w:val="000000000000" w:firstRow="0" w:lastRow="0" w:firstColumn="0" w:lastColumn="0" w:oddVBand="0" w:evenVBand="0" w:oddHBand="0" w:evenHBand="0" w:firstRowFirstColumn="0" w:firstRowLastColumn="0" w:lastRowFirstColumn="0" w:lastRowLastColumn="0"/>
              <w:rPr>
                <w:rFonts w:cstheme="minorHAnsi"/>
              </w:rPr>
            </w:pPr>
            <w:r w:rsidRPr="00EE28A2">
              <w:rPr>
                <w:rFonts w:cstheme="minorHAnsi"/>
                <w:szCs w:val="24"/>
              </w:rPr>
              <w:t>Office of the Chief Executive</w:t>
            </w:r>
          </w:p>
        </w:tc>
      </w:tr>
      <w:tr w:rsidR="00FD376E" w:rsidRPr="00EE28A2" w14:paraId="102727A9"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5835483F" w14:textId="77777777" w:rsidR="00FD376E" w:rsidRPr="00EE28A2" w:rsidRDefault="0097420F" w:rsidP="004630F4">
            <w:pPr>
              <w:pStyle w:val="PolicyDetails"/>
              <w:rPr>
                <w:rFonts w:cstheme="minorHAnsi"/>
              </w:rPr>
            </w:pPr>
            <w:r w:rsidRPr="00EE28A2">
              <w:rPr>
                <w:rFonts w:cstheme="minorHAnsi"/>
              </w:rPr>
              <w:t>Classification</w:t>
            </w:r>
          </w:p>
        </w:tc>
        <w:tc>
          <w:tcPr>
            <w:tcW w:w="5103" w:type="dxa"/>
            <w:vAlign w:val="center"/>
          </w:tcPr>
          <w:p w14:paraId="0F216B89" w14:textId="3ED12304" w:rsidR="00FD376E" w:rsidRPr="00EE28A2" w:rsidRDefault="00E44396" w:rsidP="004630F4">
            <w:pPr>
              <w:pStyle w:val="PolicyDetails"/>
              <w:cnfStyle w:val="000000100000" w:firstRow="0" w:lastRow="0" w:firstColumn="0" w:lastColumn="0" w:oddVBand="0" w:evenVBand="0" w:oddHBand="1" w:evenHBand="0" w:firstRowFirstColumn="0" w:firstRowLastColumn="0" w:lastRowFirstColumn="0" w:lastRowLastColumn="0"/>
              <w:rPr>
                <w:rFonts w:cstheme="minorHAnsi"/>
              </w:rPr>
            </w:pPr>
            <w:r w:rsidRPr="00EE28A2">
              <w:rPr>
                <w:rFonts w:cstheme="minorHAnsi"/>
                <w:szCs w:val="24"/>
              </w:rPr>
              <w:t>L</w:t>
            </w:r>
            <w:r w:rsidR="00D53B22">
              <w:rPr>
                <w:rFonts w:cstheme="minorHAnsi"/>
                <w:szCs w:val="24"/>
              </w:rPr>
              <w:t>evel 7</w:t>
            </w:r>
          </w:p>
        </w:tc>
      </w:tr>
      <w:tr w:rsidR="00AB6B72" w:rsidRPr="00EE28A2" w14:paraId="17BB0B21"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49293D69" w14:textId="77777777" w:rsidR="00AB6B72" w:rsidRPr="00EE28A2" w:rsidRDefault="0097420F" w:rsidP="004630F4">
            <w:pPr>
              <w:pStyle w:val="PolicyDetails"/>
              <w:rPr>
                <w:rFonts w:cstheme="minorHAnsi"/>
              </w:rPr>
            </w:pPr>
            <w:r w:rsidRPr="00EE28A2">
              <w:rPr>
                <w:rFonts w:cstheme="minorHAnsi"/>
              </w:rPr>
              <w:t>Prepared by</w:t>
            </w:r>
          </w:p>
        </w:tc>
        <w:tc>
          <w:tcPr>
            <w:tcW w:w="5103" w:type="dxa"/>
            <w:vAlign w:val="center"/>
          </w:tcPr>
          <w:p w14:paraId="4E25B5C4" w14:textId="306C6B80" w:rsidR="00AB6B72" w:rsidRPr="00EE28A2" w:rsidRDefault="001104F8" w:rsidP="004630F4">
            <w:pPr>
              <w:pStyle w:val="PolicyDetails"/>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p>
        </w:tc>
      </w:tr>
      <w:tr w:rsidR="0097420F" w:rsidRPr="00EE28A2" w14:paraId="6B35241E"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7DA6AC2E" w14:textId="77777777" w:rsidR="0097420F" w:rsidRPr="00EE28A2" w:rsidRDefault="0097420F" w:rsidP="004630F4">
            <w:pPr>
              <w:pStyle w:val="PolicyDetails"/>
              <w:rPr>
                <w:rFonts w:cstheme="minorHAnsi"/>
              </w:rPr>
            </w:pPr>
            <w:r w:rsidRPr="00EE28A2">
              <w:rPr>
                <w:rFonts w:cstheme="minorHAnsi"/>
              </w:rPr>
              <w:t>Date</w:t>
            </w:r>
          </w:p>
        </w:tc>
        <w:tc>
          <w:tcPr>
            <w:tcW w:w="5103" w:type="dxa"/>
            <w:vAlign w:val="center"/>
          </w:tcPr>
          <w:p w14:paraId="7E284D94" w14:textId="67CED925" w:rsidR="0097420F" w:rsidRPr="00EE28A2" w:rsidRDefault="00D53B22" w:rsidP="004630F4">
            <w:pPr>
              <w:pStyle w:val="PolicyDetails"/>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szCs w:val="24"/>
              </w:rPr>
              <w:t>20/11/2025</w:t>
            </w:r>
          </w:p>
        </w:tc>
      </w:tr>
      <w:tr w:rsidR="00AB6B72" w:rsidRPr="00EE28A2" w14:paraId="24062094"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70B78EC1" w14:textId="77777777" w:rsidR="00AB6B72" w:rsidRPr="00EE28A2" w:rsidRDefault="0097420F" w:rsidP="004630F4">
            <w:pPr>
              <w:pStyle w:val="PolicyDetails"/>
              <w:rPr>
                <w:rFonts w:cstheme="minorHAnsi"/>
              </w:rPr>
            </w:pPr>
            <w:r w:rsidRPr="00EE28A2">
              <w:rPr>
                <w:rFonts w:cstheme="minorHAnsi"/>
              </w:rPr>
              <w:t>Staff reporting to position</w:t>
            </w:r>
          </w:p>
        </w:tc>
        <w:tc>
          <w:tcPr>
            <w:tcW w:w="5103" w:type="dxa"/>
            <w:vAlign w:val="center"/>
          </w:tcPr>
          <w:p w14:paraId="4CEC65B1" w14:textId="62B5E2CB" w:rsidR="00AB6B72" w:rsidRPr="00EE28A2" w:rsidRDefault="00D53B22" w:rsidP="004630F4">
            <w:pPr>
              <w:pStyle w:val="PolicyDetails"/>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 (may be subject to change)</w:t>
            </w:r>
          </w:p>
        </w:tc>
      </w:tr>
    </w:tbl>
    <w:p w14:paraId="1A1C891D" w14:textId="634AE1C2" w:rsidR="00AB6B72" w:rsidRPr="00A0065B" w:rsidRDefault="0097420F" w:rsidP="00A0065B">
      <w:pPr>
        <w:pStyle w:val="Heading1"/>
      </w:pPr>
      <w:r w:rsidRPr="00A0065B">
        <w:t xml:space="preserve">Position </w:t>
      </w:r>
      <w:r w:rsidR="00B945FC" w:rsidRPr="00A0065B">
        <w:t>S</w:t>
      </w:r>
      <w:r w:rsidRPr="00A0065B">
        <w:t>ummary</w:t>
      </w:r>
    </w:p>
    <w:p w14:paraId="3CE64ED0" w14:textId="3D7633B7" w:rsidR="009C3B77" w:rsidRPr="00C461F2" w:rsidRDefault="001E433B" w:rsidP="00C461F2">
      <w:pPr>
        <w:pStyle w:val="IntroParagraph"/>
        <w:jc w:val="both"/>
      </w:pPr>
      <w:r w:rsidRPr="00C461F2">
        <w:t xml:space="preserve">Tangentyere Council Aboriginal Corporation (TCAC) is an Aboriginal Community Controlled Organisation (ACCO) delivering human services </w:t>
      </w:r>
      <w:r w:rsidR="00656F2E" w:rsidRPr="000D5457">
        <w:t xml:space="preserve">and social enterprise activities for the benefit of Aboriginal people from the Alice Springs Town Camps, </w:t>
      </w:r>
      <w:r w:rsidR="00656F2E">
        <w:t>u</w:t>
      </w:r>
      <w:r w:rsidR="00656F2E" w:rsidRPr="000D5457">
        <w:t>rban Alice Springs</w:t>
      </w:r>
      <w:r w:rsidR="00656F2E">
        <w:t xml:space="preserve">, </w:t>
      </w:r>
      <w:r w:rsidR="00656F2E" w:rsidRPr="000D5457">
        <w:t>and Central Australia.</w:t>
      </w:r>
    </w:p>
    <w:p w14:paraId="22646D90" w14:textId="32B3F5B7" w:rsidR="00251376" w:rsidRPr="00A6620E" w:rsidRDefault="0073186D" w:rsidP="00656F2E">
      <w:pPr>
        <w:rPr>
          <w:shd w:val="clear" w:color="auto" w:fill="FFFFFF"/>
        </w:rPr>
      </w:pPr>
      <w:r w:rsidRPr="00A6620E">
        <w:rPr>
          <w:shd w:val="clear" w:color="auto" w:fill="FFFFFF"/>
        </w:rPr>
        <w:t xml:space="preserve">Led by our Board of Directors, the Office of the Chief Executive (OCE) is working closely with Town Campers </w:t>
      </w:r>
      <w:r w:rsidR="00251376" w:rsidRPr="00A6620E">
        <w:rPr>
          <w:shd w:val="clear" w:color="auto" w:fill="FFFFFF"/>
        </w:rPr>
        <w:t>to ensure</w:t>
      </w:r>
      <w:r w:rsidR="00BE7A66" w:rsidRPr="00A6620E">
        <w:rPr>
          <w:shd w:val="clear" w:color="auto" w:fill="FFFFFF"/>
        </w:rPr>
        <w:t xml:space="preserve"> all aspects </w:t>
      </w:r>
      <w:r w:rsidR="00A6620E" w:rsidRPr="00A6620E">
        <w:rPr>
          <w:shd w:val="clear" w:color="auto" w:fill="FFFFFF"/>
        </w:rPr>
        <w:t>of Housing</w:t>
      </w:r>
      <w:r w:rsidR="00251376" w:rsidRPr="00A6620E">
        <w:rPr>
          <w:shd w:val="clear" w:color="auto" w:fill="FFFFFF"/>
        </w:rPr>
        <w:t xml:space="preserve"> Management across all Town Camps transitions back to TCAC in a manner which upholds principles of self-determination and supports strong governance within Housing Associations/Committees utilising the local – decision making framework.</w:t>
      </w:r>
    </w:p>
    <w:p w14:paraId="1B7E3E3B" w14:textId="6A0D9C1F" w:rsidR="00512FEA" w:rsidRPr="00A6620E" w:rsidRDefault="00512FEA" w:rsidP="00A6620E">
      <w:pPr>
        <w:jc w:val="both"/>
      </w:pPr>
      <w:r w:rsidRPr="00A6620E">
        <w:rPr>
          <w:rFonts w:cstheme="minorHAnsi"/>
        </w:rPr>
        <w:t xml:space="preserve">The </w:t>
      </w:r>
      <w:r w:rsidR="006341B1" w:rsidRPr="00300F39">
        <w:rPr>
          <w:rFonts w:cstheme="minorHAnsi"/>
          <w:color w:val="auto"/>
          <w:szCs w:val="24"/>
        </w:rPr>
        <w:t>Town Camp Governance</w:t>
      </w:r>
      <w:r w:rsidR="006341B1">
        <w:rPr>
          <w:rFonts w:cstheme="minorHAnsi"/>
          <w:color w:val="auto"/>
          <w:szCs w:val="24"/>
        </w:rPr>
        <w:t xml:space="preserve"> and Safety</w:t>
      </w:r>
      <w:r w:rsidR="006341B1" w:rsidRPr="00300F39">
        <w:rPr>
          <w:rFonts w:cstheme="minorHAnsi"/>
          <w:color w:val="auto"/>
          <w:szCs w:val="24"/>
        </w:rPr>
        <w:t xml:space="preserve"> Project Officer </w:t>
      </w:r>
      <w:proofErr w:type="gramStart"/>
      <w:r w:rsidRPr="00A6620E">
        <w:rPr>
          <w:rFonts w:cstheme="minorHAnsi"/>
        </w:rPr>
        <w:t>is</w:t>
      </w:r>
      <w:proofErr w:type="gramEnd"/>
      <w:r w:rsidRPr="00A6620E">
        <w:rPr>
          <w:rFonts w:cstheme="minorHAnsi"/>
        </w:rPr>
        <w:t xml:space="preserve"> a full-time </w:t>
      </w:r>
      <w:r w:rsidR="00633ABF">
        <w:rPr>
          <w:rFonts w:cstheme="minorHAnsi"/>
        </w:rPr>
        <w:t xml:space="preserve">position </w:t>
      </w:r>
      <w:r w:rsidR="006341B1">
        <w:rPr>
          <w:rFonts w:cstheme="minorHAnsi"/>
        </w:rPr>
        <w:t xml:space="preserve">working </w:t>
      </w:r>
      <w:r w:rsidRPr="00A6620E">
        <w:rPr>
          <w:rFonts w:cstheme="minorHAnsi"/>
        </w:rPr>
        <w:t>within the OCE team to ensure</w:t>
      </w:r>
      <w:r w:rsidRPr="00A6620E">
        <w:rPr>
          <w:shd w:val="clear" w:color="auto" w:fill="FFFFFF"/>
        </w:rPr>
        <w:t xml:space="preserve"> </w:t>
      </w:r>
      <w:r w:rsidRPr="00A6620E">
        <w:t>new and existing governance and organisational policies and programs address local priorities and needs to achieve meaningful and lasting outcomes.</w:t>
      </w:r>
      <w:r w:rsidR="00B44AC4">
        <w:t xml:space="preserve"> </w:t>
      </w:r>
    </w:p>
    <w:p w14:paraId="214EF006" w14:textId="7030C3AF" w:rsidR="00633ABF" w:rsidRPr="00C91FC1" w:rsidRDefault="00633ABF" w:rsidP="00A6620E">
      <w:pPr>
        <w:jc w:val="both"/>
        <w:rPr>
          <w:rFonts w:cstheme="minorHAnsi"/>
          <w:color w:val="auto"/>
          <w:szCs w:val="24"/>
        </w:rPr>
      </w:pPr>
      <w:r w:rsidRPr="00C91FC1">
        <w:rPr>
          <w:rFonts w:cstheme="minorHAnsi"/>
          <w:color w:val="auto"/>
          <w:szCs w:val="24"/>
        </w:rPr>
        <w:t xml:space="preserve">The Town Camp Governance and Safety Coordinator </w:t>
      </w:r>
      <w:proofErr w:type="gramStart"/>
      <w:r w:rsidRPr="00C91FC1">
        <w:rPr>
          <w:rFonts w:cstheme="minorHAnsi"/>
          <w:color w:val="auto"/>
          <w:szCs w:val="24"/>
        </w:rPr>
        <w:t>leads</w:t>
      </w:r>
      <w:proofErr w:type="gramEnd"/>
      <w:r w:rsidRPr="00C91FC1">
        <w:rPr>
          <w:rFonts w:cstheme="minorHAnsi"/>
          <w:color w:val="auto"/>
          <w:szCs w:val="24"/>
        </w:rPr>
        <w:t xml:space="preserve"> internal coordination and response to issues on Town Camps, facilitates leadership and governance meetings using the Town Camp Wellness Framework, and supports the development of a Town Camp Authority Group. The role works closely with</w:t>
      </w:r>
      <w:r w:rsidR="00B44AC4" w:rsidRPr="00C91FC1">
        <w:rPr>
          <w:rFonts w:cstheme="minorHAnsi"/>
          <w:color w:val="auto"/>
          <w:szCs w:val="24"/>
        </w:rPr>
        <w:t xml:space="preserve"> the Tangentyere Board,</w:t>
      </w:r>
      <w:r w:rsidRPr="00C91FC1">
        <w:rPr>
          <w:rFonts w:cstheme="minorHAnsi"/>
          <w:color w:val="auto"/>
          <w:szCs w:val="24"/>
        </w:rPr>
        <w:t xml:space="preserve"> Town Camp Association members and a range of stakeholders to manage incidents, drive follow-up actions, and strengthen community-led decision making. </w:t>
      </w:r>
    </w:p>
    <w:p w14:paraId="7022BB64" w14:textId="6C5ACA8D" w:rsidR="00251376" w:rsidRPr="008548A0" w:rsidRDefault="00251376" w:rsidP="00A6620E">
      <w:pPr>
        <w:jc w:val="both"/>
        <w:rPr>
          <w:b/>
          <w:bCs/>
        </w:rPr>
      </w:pPr>
      <w:r w:rsidRPr="008548A0">
        <w:rPr>
          <w:b/>
          <w:bCs/>
        </w:rPr>
        <w:t>Town Campers and other Aboriginal and Torres Strait Islander people are preferred candidates for this position and are strongly encouraged to apply.</w:t>
      </w:r>
    </w:p>
    <w:p w14:paraId="23AA16A9" w14:textId="77777777" w:rsidR="00E4373C" w:rsidRPr="001E71E0" w:rsidRDefault="00E4373C" w:rsidP="00E4373C">
      <w:r>
        <w:rPr>
          <w:rStyle w:val="ui-provider"/>
        </w:rPr>
        <w:t>As part of your role, you will be working with children, people with a disability and people who are vulnerable. It is your obligation to always ensure their safety and report any concerns in line with our duty of care obligations. We have zero tolerance when it comes to abuse of any kind and will take disciplinary action, including and up to termination of employment, should we determine that abuse has taken place or there has been a failure to report any suspected or alleged abuse.</w:t>
      </w:r>
    </w:p>
    <w:p w14:paraId="73C2077F" w14:textId="36E0A254" w:rsidR="00902292" w:rsidRDefault="00902292" w:rsidP="00251376"/>
    <w:p w14:paraId="45EE335F" w14:textId="77777777" w:rsidR="00656F2E" w:rsidRDefault="00656F2E">
      <w:pPr>
        <w:spacing w:before="0" w:line="240" w:lineRule="auto"/>
        <w:rPr>
          <w:rFonts w:cstheme="minorHAnsi"/>
          <w:b/>
          <w:bCs/>
          <w:color w:val="992008" w:themeColor="text2"/>
          <w:sz w:val="20"/>
          <w:szCs w:val="20"/>
        </w:rPr>
      </w:pPr>
      <w:r>
        <w:rPr>
          <w:rFonts w:cstheme="minorHAnsi"/>
          <w:b/>
          <w:bCs/>
          <w:sz w:val="20"/>
          <w:szCs w:val="20"/>
        </w:rPr>
        <w:br w:type="page"/>
      </w:r>
    </w:p>
    <w:p w14:paraId="661B1719" w14:textId="22738CD3" w:rsidR="0097420F" w:rsidRPr="009720E2" w:rsidRDefault="0097420F" w:rsidP="009720E2">
      <w:pPr>
        <w:pStyle w:val="Heading1"/>
      </w:pPr>
      <w:r w:rsidRPr="009720E2">
        <w:lastRenderedPageBreak/>
        <w:t>Responsibilities</w:t>
      </w:r>
    </w:p>
    <w:p w14:paraId="6DB05242" w14:textId="5D34BEA5" w:rsidR="00C912C1" w:rsidRPr="00656F2E" w:rsidRDefault="00C912C1" w:rsidP="00656F2E">
      <w:pPr>
        <w:pStyle w:val="ListParagraph"/>
      </w:pPr>
      <w:r w:rsidRPr="00656F2E">
        <w:t xml:space="preserve">Coordinates the </w:t>
      </w:r>
      <w:r w:rsidR="00C91FC1">
        <w:t>d</w:t>
      </w:r>
      <w:r w:rsidRPr="00656F2E">
        <w:t xml:space="preserve">evelopment </w:t>
      </w:r>
      <w:r w:rsidR="0038509E">
        <w:t xml:space="preserve">and ongoing </w:t>
      </w:r>
      <w:r w:rsidRPr="00656F2E">
        <w:t>of the</w:t>
      </w:r>
      <w:r w:rsidR="00B44AC4">
        <w:t xml:space="preserve"> Town Camp peacemaking projects and the</w:t>
      </w:r>
      <w:r w:rsidRPr="00656F2E">
        <w:t xml:space="preserve"> Town Camp Authority Group.</w:t>
      </w:r>
    </w:p>
    <w:p w14:paraId="2459AD54" w14:textId="0490B9EA" w:rsidR="0015257D" w:rsidRPr="006341B1" w:rsidRDefault="0015257D" w:rsidP="00656F2E">
      <w:pPr>
        <w:pStyle w:val="ListParagraph"/>
      </w:pPr>
      <w:r w:rsidRPr="006341B1">
        <w:t>Supports the facilitation of Town Camp meetings</w:t>
      </w:r>
      <w:r w:rsidR="00B44AC4">
        <w:t xml:space="preserve"> relating to peacemaking, mediation and governance</w:t>
      </w:r>
      <w:r w:rsidR="00304A17" w:rsidRPr="006341B1">
        <w:t>.</w:t>
      </w:r>
    </w:p>
    <w:p w14:paraId="61E0D79A" w14:textId="2A1D293A" w:rsidR="0015257D" w:rsidRPr="00656F2E" w:rsidRDefault="0015257D" w:rsidP="00656F2E">
      <w:pPr>
        <w:pStyle w:val="ListParagraph"/>
      </w:pPr>
      <w:r w:rsidRPr="00656F2E">
        <w:t xml:space="preserve">Drives an effective </w:t>
      </w:r>
      <w:r w:rsidR="00B44AC4">
        <w:t xml:space="preserve">internal </w:t>
      </w:r>
      <w:r w:rsidRPr="00656F2E">
        <w:t xml:space="preserve">response to issues and incidents emerging on Town Camps, including </w:t>
      </w:r>
      <w:r w:rsidR="00B44AC4">
        <w:t xml:space="preserve">supporting Tangentyere departments to access external service providers as needed. </w:t>
      </w:r>
    </w:p>
    <w:p w14:paraId="660AE093" w14:textId="77777777" w:rsidR="008548A0" w:rsidRDefault="0015257D" w:rsidP="00656F2E">
      <w:pPr>
        <w:pStyle w:val="ListParagraph"/>
      </w:pPr>
      <w:r w:rsidRPr="00656F2E">
        <w:t>Ensures that all documentation is completed to a high quality and information sharing occurs in an effective and professional manner</w:t>
      </w:r>
      <w:r w:rsidR="00304A17">
        <w:t>.</w:t>
      </w:r>
    </w:p>
    <w:p w14:paraId="369381D4" w14:textId="77777777" w:rsidR="008548A0" w:rsidRDefault="008548A0" w:rsidP="00656F2E">
      <w:pPr>
        <w:pStyle w:val="ListParagraph"/>
      </w:pPr>
      <w:r w:rsidRPr="008548A0">
        <w:t>Manage the end-to-end submissions process, including data collection, documentation preparation, submission, and follow-up reporting.</w:t>
      </w:r>
    </w:p>
    <w:p w14:paraId="3285A3F3" w14:textId="7E49D9E0" w:rsidR="00913324" w:rsidRDefault="00913324" w:rsidP="00913324">
      <w:pPr>
        <w:pStyle w:val="ListParagraph"/>
      </w:pPr>
      <w:r>
        <w:t>Provide reports to internal stakeholders including the board and Executive.</w:t>
      </w:r>
    </w:p>
    <w:p w14:paraId="759B7CF1" w14:textId="77777777" w:rsidR="009720E2" w:rsidRDefault="009720E2" w:rsidP="009720E2">
      <w:pPr>
        <w:pStyle w:val="ListParagraph"/>
      </w:pPr>
      <w:r w:rsidRPr="00AD4399">
        <w:t>Assist with achieving quality management objectives across the organisation.</w:t>
      </w:r>
    </w:p>
    <w:p w14:paraId="69152AA6" w14:textId="77777777" w:rsidR="009720E2" w:rsidRDefault="009720E2" w:rsidP="009720E2">
      <w:pPr>
        <w:pStyle w:val="ListParagraph"/>
      </w:pPr>
      <w:r w:rsidRPr="00AD4399">
        <w:t xml:space="preserve">Assist with achieving </w:t>
      </w:r>
      <w:r>
        <w:t>safeguarding</w:t>
      </w:r>
      <w:r w:rsidRPr="00AD4399">
        <w:t xml:space="preserve"> objectives across the organisation.</w:t>
      </w:r>
    </w:p>
    <w:p w14:paraId="7B322739" w14:textId="04525FE4" w:rsidR="00EE28A2" w:rsidRDefault="009720E2" w:rsidP="009720E2">
      <w:pPr>
        <w:pStyle w:val="ListParagraph"/>
      </w:pPr>
      <w:r w:rsidRPr="00AD4399">
        <w:t xml:space="preserve">Assist with achieving </w:t>
      </w:r>
      <w:r>
        <w:t>compliance</w:t>
      </w:r>
      <w:r w:rsidRPr="00AD4399">
        <w:t xml:space="preserve"> objectives across the organisation.</w:t>
      </w:r>
    </w:p>
    <w:p w14:paraId="2F4B20FB" w14:textId="260557BB" w:rsidR="00BF4B2E" w:rsidRPr="009720E2" w:rsidRDefault="00BF4B2E" w:rsidP="00BF4B2E">
      <w:pPr>
        <w:pStyle w:val="ListParagraph"/>
      </w:pPr>
      <w:r w:rsidRPr="00E006C1">
        <w:t xml:space="preserve">Other </w:t>
      </w:r>
      <w:r>
        <w:t>reasonable duties</w:t>
      </w:r>
      <w:r w:rsidRPr="00E006C1">
        <w:t xml:space="preserve"> as </w:t>
      </w:r>
      <w:r>
        <w:t>required.</w:t>
      </w:r>
    </w:p>
    <w:p w14:paraId="38521A0F" w14:textId="6266BC58" w:rsidR="00AB6B72" w:rsidRDefault="0097420F" w:rsidP="009720E2">
      <w:pPr>
        <w:pStyle w:val="Heading1"/>
      </w:pPr>
      <w:r w:rsidRPr="00300F39">
        <w:t>Major Accountabilities</w:t>
      </w:r>
    </w:p>
    <w:tbl>
      <w:tblPr>
        <w:tblStyle w:val="GridTable4-Accent4"/>
        <w:tblW w:w="10206" w:type="dxa"/>
        <w:tblInd w:w="-5" w:type="dxa"/>
        <w:tblLayout w:type="fixed"/>
        <w:tblCellMar>
          <w:top w:w="113" w:type="dxa"/>
          <w:left w:w="170" w:type="dxa"/>
          <w:bottom w:w="113" w:type="dxa"/>
          <w:right w:w="170" w:type="dxa"/>
        </w:tblCellMar>
        <w:tblLook w:val="04A0" w:firstRow="1" w:lastRow="0" w:firstColumn="1" w:lastColumn="0" w:noHBand="0" w:noVBand="1"/>
      </w:tblPr>
      <w:tblGrid>
        <w:gridCol w:w="5103"/>
        <w:gridCol w:w="5103"/>
      </w:tblGrid>
      <w:tr w:rsidR="00AC2F69" w14:paraId="7448E1B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text2"/>
              <w:left w:val="single" w:sz="4" w:space="0" w:color="992008" w:themeColor="text2"/>
              <w:bottom w:val="single" w:sz="4" w:space="0" w:color="992008" w:themeColor="text2"/>
            </w:tcBorders>
            <w:shd w:val="clear" w:color="auto" w:fill="992008" w:themeFill="text2"/>
          </w:tcPr>
          <w:p w14:paraId="3F115AB8" w14:textId="77777777" w:rsidR="00AC2F69" w:rsidRPr="00E37163" w:rsidRDefault="00AC2F69">
            <w:pPr>
              <w:pStyle w:val="TableListParagraph"/>
              <w:numPr>
                <w:ilvl w:val="0"/>
                <w:numId w:val="0"/>
              </w:numPr>
              <w:rPr>
                <w:color w:val="FFFFFF" w:themeColor="background1"/>
                <w:sz w:val="22"/>
                <w:szCs w:val="22"/>
              </w:rPr>
            </w:pPr>
            <w:r w:rsidRPr="00E37163">
              <w:rPr>
                <w:color w:val="FFFFFF" w:themeColor="background1"/>
                <w:sz w:val="22"/>
                <w:szCs w:val="22"/>
              </w:rPr>
              <w:t>Accountabilities</w:t>
            </w:r>
          </w:p>
        </w:tc>
        <w:tc>
          <w:tcPr>
            <w:tcW w:w="5103" w:type="dxa"/>
            <w:tcBorders>
              <w:top w:val="single" w:sz="4" w:space="0" w:color="992008" w:themeColor="text2"/>
              <w:bottom w:val="single" w:sz="4" w:space="0" w:color="992008" w:themeColor="text2"/>
              <w:right w:val="single" w:sz="4" w:space="0" w:color="992008" w:themeColor="text2"/>
            </w:tcBorders>
            <w:shd w:val="clear" w:color="auto" w:fill="992008" w:themeFill="text2"/>
          </w:tcPr>
          <w:p w14:paraId="17D227AD" w14:textId="77777777" w:rsidR="00AC2F69" w:rsidRPr="00E37163" w:rsidRDefault="00AC2F69">
            <w:pPr>
              <w:pStyle w:val="TableListParagraph"/>
              <w:numPr>
                <w:ilvl w:val="0"/>
                <w:numId w:val="0"/>
              </w:numP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E37163">
              <w:rPr>
                <w:color w:val="FFFFFF" w:themeColor="background1"/>
                <w:sz w:val="22"/>
                <w:szCs w:val="22"/>
              </w:rPr>
              <w:t>Performance indicators</w:t>
            </w:r>
          </w:p>
        </w:tc>
      </w:tr>
      <w:tr w:rsidR="00AC2F69" w14:paraId="4DFF98B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text2"/>
            </w:tcBorders>
          </w:tcPr>
          <w:p w14:paraId="2B087A28" w14:textId="4563CB5A" w:rsidR="00AC2F69" w:rsidRPr="006341B1" w:rsidRDefault="00936060" w:rsidP="00304A17">
            <w:pPr>
              <w:pStyle w:val="ListParagraph"/>
              <w:rPr>
                <w:b w:val="0"/>
                <w:bCs w:val="0"/>
                <w:i/>
                <w:iCs/>
              </w:rPr>
            </w:pPr>
            <w:r>
              <w:t xml:space="preserve">Support and promote the development of the Town Camp peace making and mediation projects </w:t>
            </w:r>
            <w:r>
              <w:rPr>
                <w:b w:val="0"/>
                <w:bCs w:val="0"/>
                <w:i/>
                <w:iCs/>
              </w:rPr>
              <w:t>These projects are</w:t>
            </w:r>
            <w:r w:rsidR="00AC2F69" w:rsidRPr="006341B1">
              <w:rPr>
                <w:b w:val="0"/>
                <w:bCs w:val="0"/>
                <w:i/>
                <w:iCs/>
              </w:rPr>
              <w:t xml:space="preserve"> Board led initiative</w:t>
            </w:r>
            <w:r>
              <w:rPr>
                <w:b w:val="0"/>
                <w:bCs w:val="0"/>
                <w:i/>
                <w:iCs/>
              </w:rPr>
              <w:t>s</w:t>
            </w:r>
            <w:r w:rsidR="00AC2F69" w:rsidRPr="006341B1">
              <w:rPr>
                <w:b w:val="0"/>
                <w:bCs w:val="0"/>
                <w:i/>
                <w:iCs/>
              </w:rPr>
              <w:t xml:space="preserve"> which ensures Town Camp leadership is involved in developing and actioning approaches to respond to and support conflict resolution across Town Camps</w:t>
            </w:r>
            <w:r w:rsidR="00304A17" w:rsidRPr="006341B1">
              <w:rPr>
                <w:b w:val="0"/>
                <w:bCs w:val="0"/>
                <w:i/>
                <w:iCs/>
              </w:rPr>
              <w:t>.</w:t>
            </w:r>
          </w:p>
        </w:tc>
        <w:tc>
          <w:tcPr>
            <w:tcW w:w="5103" w:type="dxa"/>
            <w:tcBorders>
              <w:top w:val="single" w:sz="4" w:space="0" w:color="992008" w:themeColor="text2"/>
            </w:tcBorders>
          </w:tcPr>
          <w:p w14:paraId="3C71C727" w14:textId="26CBBEEE" w:rsidR="00AC2F69" w:rsidRPr="00304A17" w:rsidRDefault="00AC2F69" w:rsidP="00304A17">
            <w:pPr>
              <w:pStyle w:val="ListParagraph"/>
              <w:cnfStyle w:val="000000100000" w:firstRow="0" w:lastRow="0" w:firstColumn="0" w:lastColumn="0" w:oddVBand="0" w:evenVBand="0" w:oddHBand="1" w:evenHBand="0" w:firstRowFirstColumn="0" w:firstRowLastColumn="0" w:lastRowFirstColumn="0" w:lastRowLastColumn="0"/>
            </w:pPr>
            <w:r w:rsidRPr="00304A17">
              <w:t>Support the coordination of workshops to develop model and framework, driven by TCAG and senior Town Campers and TCAC Board</w:t>
            </w:r>
            <w:r w:rsidR="00304A17">
              <w:t>.</w:t>
            </w:r>
            <w:r w:rsidRPr="00304A17">
              <w:t xml:space="preserve"> </w:t>
            </w:r>
          </w:p>
          <w:p w14:paraId="70D37535" w14:textId="77777777" w:rsidR="00B44AC4" w:rsidRDefault="00AC2F69" w:rsidP="00304A17">
            <w:pPr>
              <w:pStyle w:val="ListParagraph"/>
              <w:cnfStyle w:val="000000100000" w:firstRow="0" w:lastRow="0" w:firstColumn="0" w:lastColumn="0" w:oddVBand="0" w:evenVBand="0" w:oddHBand="1" w:evenHBand="0" w:firstRowFirstColumn="0" w:firstRowLastColumn="0" w:lastRowFirstColumn="0" w:lastRowLastColumn="0"/>
            </w:pPr>
            <w:r w:rsidRPr="00304A17">
              <w:t>Support coordination of governance related workshops for this group and Town Camp association members</w:t>
            </w:r>
          </w:p>
          <w:p w14:paraId="5648A676" w14:textId="536F0A6D" w:rsidR="00AC2F69" w:rsidRDefault="00B44AC4" w:rsidP="00936060">
            <w:pPr>
              <w:pStyle w:val="ListParagraph"/>
              <w:cnfStyle w:val="000000100000" w:firstRow="0" w:lastRow="0" w:firstColumn="0" w:lastColumn="0" w:oddVBand="0" w:evenVBand="0" w:oddHBand="1" w:evenHBand="0" w:firstRowFirstColumn="0" w:firstRowLastColumn="0" w:lastRowFirstColumn="0" w:lastRowLastColumn="0"/>
            </w:pPr>
            <w:r w:rsidRPr="00304A17">
              <w:t xml:space="preserve">Coordinate the </w:t>
            </w:r>
            <w:r w:rsidR="00C91FC1">
              <w:t>d</w:t>
            </w:r>
            <w:r w:rsidRPr="00304A17">
              <w:t>evelopment of the Town Camp Authority Group (TCAG).</w:t>
            </w:r>
          </w:p>
          <w:p w14:paraId="7F43256C" w14:textId="0A7287D1" w:rsidR="00936060" w:rsidRPr="00304A17" w:rsidRDefault="00936060" w:rsidP="00936060">
            <w:pPr>
              <w:pStyle w:val="ListParagraph"/>
              <w:cnfStyle w:val="000000100000" w:firstRow="0" w:lastRow="0" w:firstColumn="0" w:lastColumn="0" w:oddVBand="0" w:evenVBand="0" w:oddHBand="1" w:evenHBand="0" w:firstRowFirstColumn="0" w:firstRowLastColumn="0" w:lastRowFirstColumn="0" w:lastRowLastColumn="0"/>
            </w:pPr>
            <w:r>
              <w:t>Support the development of a Peace Making and Mediation service for Town Campers</w:t>
            </w:r>
            <w:r w:rsidR="00C91FC1">
              <w:t>.</w:t>
            </w:r>
          </w:p>
        </w:tc>
      </w:tr>
      <w:tr w:rsidR="00AC2F69" w14:paraId="3A1E98E7" w14:textId="77777777">
        <w:tc>
          <w:tcPr>
            <w:cnfStyle w:val="001000000000" w:firstRow="0" w:lastRow="0" w:firstColumn="1" w:lastColumn="0" w:oddVBand="0" w:evenVBand="0" w:oddHBand="0" w:evenHBand="0" w:firstRowFirstColumn="0" w:firstRowLastColumn="0" w:lastRowFirstColumn="0" w:lastRowLastColumn="0"/>
            <w:tcW w:w="5103" w:type="dxa"/>
          </w:tcPr>
          <w:p w14:paraId="6192A7AE" w14:textId="0762FCC0" w:rsidR="00AC2F69" w:rsidRPr="006341B1" w:rsidRDefault="00AC2F69" w:rsidP="00304A17">
            <w:pPr>
              <w:pStyle w:val="ListParagraph"/>
            </w:pPr>
            <w:r w:rsidRPr="006341B1">
              <w:t>Supports the facilitation of Town Camp Meetings.</w:t>
            </w:r>
          </w:p>
        </w:tc>
        <w:tc>
          <w:tcPr>
            <w:tcW w:w="5103" w:type="dxa"/>
          </w:tcPr>
          <w:p w14:paraId="52379A12" w14:textId="3F406F34" w:rsidR="00AC2F69" w:rsidRPr="006341B1" w:rsidRDefault="006341B1" w:rsidP="00C91FC1">
            <w:pPr>
              <w:pStyle w:val="ListParagraph"/>
              <w:cnfStyle w:val="000000000000" w:firstRow="0" w:lastRow="0" w:firstColumn="0" w:lastColumn="0" w:oddVBand="0" w:evenVBand="0" w:oddHBand="0" w:evenHBand="0" w:firstRowFirstColumn="0" w:firstRowLastColumn="0" w:lastRowFirstColumn="0" w:lastRowLastColumn="0"/>
            </w:pPr>
            <w:r>
              <w:t>C</w:t>
            </w:r>
            <w:r w:rsidR="00AC2F69" w:rsidRPr="006341B1">
              <w:t>oordinate</w:t>
            </w:r>
            <w:r>
              <w:t>s</w:t>
            </w:r>
            <w:r w:rsidR="00C91FC1">
              <w:t xml:space="preserve"> and supports the response to</w:t>
            </w:r>
            <w:r w:rsidR="00AC2F69" w:rsidRPr="006341B1">
              <w:t xml:space="preserve"> Town Camp meetings, including general and safety meetings.</w:t>
            </w:r>
          </w:p>
        </w:tc>
      </w:tr>
      <w:tr w:rsidR="00C3337E" w14:paraId="10FB634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42DCB321" w14:textId="5AF4D4CC" w:rsidR="00C3337E" w:rsidRPr="00304A17" w:rsidRDefault="00C3337E" w:rsidP="00304A17">
            <w:pPr>
              <w:pStyle w:val="ListParagraph"/>
            </w:pPr>
            <w:bookmarkStart w:id="1" w:name="_Hlk214534450"/>
            <w:r w:rsidRPr="00304A17">
              <w:t>Drives an effective response to issues and incidents emerging on Town Camps</w:t>
            </w:r>
            <w:bookmarkEnd w:id="1"/>
            <w:r w:rsidRPr="00304A17">
              <w:t>, including facilitating service navigation and referrals, in collaboration with internal and external service providers.</w:t>
            </w:r>
          </w:p>
        </w:tc>
        <w:tc>
          <w:tcPr>
            <w:tcW w:w="5103" w:type="dxa"/>
          </w:tcPr>
          <w:p w14:paraId="58C5CD65" w14:textId="32017043" w:rsidR="00C3337E" w:rsidRPr="00304A17" w:rsidRDefault="00C3337E" w:rsidP="00304A17">
            <w:pPr>
              <w:pStyle w:val="ListParagraph"/>
              <w:cnfStyle w:val="000000100000" w:firstRow="0" w:lastRow="0" w:firstColumn="0" w:lastColumn="0" w:oddVBand="0" w:evenVBand="0" w:oddHBand="1" w:evenHBand="0" w:firstRowFirstColumn="0" w:firstRowLastColumn="0" w:lastRowFirstColumn="0" w:lastRowLastColumn="0"/>
            </w:pPr>
            <w:r w:rsidRPr="00304A17">
              <w:t>Supports the development of effective responses to incidents on Town Camp, including coordination of appropriate internal and external stakeholders.</w:t>
            </w:r>
          </w:p>
          <w:p w14:paraId="376581D2" w14:textId="17B60672" w:rsidR="00C3337E" w:rsidRPr="00304A17" w:rsidRDefault="00B44AC4" w:rsidP="00304A17">
            <w:pPr>
              <w:pStyle w:val="ListParagraph"/>
              <w:cnfStyle w:val="000000100000" w:firstRow="0" w:lastRow="0" w:firstColumn="0" w:lastColumn="0" w:oddVBand="0" w:evenVBand="0" w:oddHBand="1" w:evenHBand="0" w:firstRowFirstColumn="0" w:firstRowLastColumn="0" w:lastRowFirstColumn="0" w:lastRowLastColumn="0"/>
            </w:pPr>
            <w:r>
              <w:t xml:space="preserve">Advocates </w:t>
            </w:r>
            <w:r w:rsidR="00C91FC1">
              <w:t>for</w:t>
            </w:r>
            <w:r w:rsidR="00C91FC1" w:rsidRPr="00304A17">
              <w:t xml:space="preserve"> responses</w:t>
            </w:r>
            <w:r w:rsidR="00C3337E" w:rsidRPr="00304A17">
              <w:t xml:space="preserve"> and actions are culturally </w:t>
            </w:r>
            <w:r>
              <w:t>safe</w:t>
            </w:r>
            <w:r w:rsidR="00C3337E" w:rsidRPr="00304A17">
              <w:t xml:space="preserve"> and relevant to the Town Camp context</w:t>
            </w:r>
            <w:r w:rsidR="00304A17">
              <w:t>.</w:t>
            </w:r>
          </w:p>
          <w:p w14:paraId="4C321EDE" w14:textId="2584F6FA" w:rsidR="00C3337E" w:rsidRPr="00304A17" w:rsidRDefault="00C3337E" w:rsidP="00304A17">
            <w:pPr>
              <w:pStyle w:val="ListParagraph"/>
              <w:cnfStyle w:val="000000100000" w:firstRow="0" w:lastRow="0" w:firstColumn="0" w:lastColumn="0" w:oddVBand="0" w:evenVBand="0" w:oddHBand="1" w:evenHBand="0" w:firstRowFirstColumn="0" w:firstRowLastColumn="0" w:lastRowFirstColumn="0" w:lastRowLastColumn="0"/>
            </w:pPr>
            <w:r w:rsidRPr="00304A17">
              <w:t xml:space="preserve">Ensures that progress updates to Town Campers occurs in a timely, </w:t>
            </w:r>
            <w:r w:rsidR="00304A17" w:rsidRPr="00304A17">
              <w:t>professional,</w:t>
            </w:r>
            <w:r w:rsidRPr="00304A17">
              <w:t xml:space="preserve"> and respectful manner</w:t>
            </w:r>
            <w:r w:rsidR="00304A17">
              <w:t>.</w:t>
            </w:r>
          </w:p>
          <w:p w14:paraId="39D712B9" w14:textId="607DC6D0" w:rsidR="00C3337E" w:rsidRPr="00304A17" w:rsidRDefault="00C3337E" w:rsidP="00304A17">
            <w:pPr>
              <w:pStyle w:val="ListParagraph"/>
              <w:cnfStyle w:val="000000100000" w:firstRow="0" w:lastRow="0" w:firstColumn="0" w:lastColumn="0" w:oddVBand="0" w:evenVBand="0" w:oddHBand="1" w:evenHBand="0" w:firstRowFirstColumn="0" w:firstRowLastColumn="0" w:lastRowFirstColumn="0" w:lastRowLastColumn="0"/>
            </w:pPr>
            <w:r w:rsidRPr="00304A17">
              <w:t xml:space="preserve">Record of </w:t>
            </w:r>
            <w:r w:rsidR="00B44AC4">
              <w:t>Town Camps serviced</w:t>
            </w:r>
            <w:r w:rsidRPr="00304A17">
              <w:t xml:space="preserve"> maintained.</w:t>
            </w:r>
          </w:p>
          <w:p w14:paraId="0AF62883" w14:textId="77777777" w:rsidR="00C3337E" w:rsidRPr="00304A17" w:rsidRDefault="00C3337E" w:rsidP="00304A17">
            <w:pPr>
              <w:pStyle w:val="ListParagraph"/>
              <w:cnfStyle w:val="000000100000" w:firstRow="0" w:lastRow="0" w:firstColumn="0" w:lastColumn="0" w:oddVBand="0" w:evenVBand="0" w:oddHBand="1" w:evenHBand="0" w:firstRowFirstColumn="0" w:firstRowLastColumn="0" w:lastRowFirstColumn="0" w:lastRowLastColumn="0"/>
            </w:pPr>
            <w:r w:rsidRPr="00304A17">
              <w:t>Issues and Actions Register maintained.</w:t>
            </w:r>
          </w:p>
          <w:p w14:paraId="27D0D155" w14:textId="3A3EF6B1" w:rsidR="00C3337E" w:rsidRPr="00304A17" w:rsidRDefault="00C3337E" w:rsidP="00304A17">
            <w:pPr>
              <w:pStyle w:val="ListParagraph"/>
              <w:cnfStyle w:val="000000100000" w:firstRow="0" w:lastRow="0" w:firstColumn="0" w:lastColumn="0" w:oddVBand="0" w:evenVBand="0" w:oddHBand="1" w:evenHBand="0" w:firstRowFirstColumn="0" w:firstRowLastColumn="0" w:lastRowFirstColumn="0" w:lastRowLastColumn="0"/>
            </w:pPr>
            <w:r w:rsidRPr="00304A17">
              <w:lastRenderedPageBreak/>
              <w:t>Develop and work within an approved risk assessment and mitigation framework</w:t>
            </w:r>
            <w:r w:rsidR="00304A17">
              <w:t>.</w:t>
            </w:r>
          </w:p>
        </w:tc>
      </w:tr>
      <w:tr w:rsidR="00C3337E" w14:paraId="4692E665" w14:textId="77777777">
        <w:tc>
          <w:tcPr>
            <w:cnfStyle w:val="001000000000" w:firstRow="0" w:lastRow="0" w:firstColumn="1" w:lastColumn="0" w:oddVBand="0" w:evenVBand="0" w:oddHBand="0" w:evenHBand="0" w:firstRowFirstColumn="0" w:firstRowLastColumn="0" w:lastRowFirstColumn="0" w:lastRowLastColumn="0"/>
            <w:tcW w:w="5103" w:type="dxa"/>
          </w:tcPr>
          <w:p w14:paraId="171C5384" w14:textId="78ED54B0" w:rsidR="00C3337E" w:rsidRPr="00304A17" w:rsidRDefault="00C3337E" w:rsidP="00304A17">
            <w:pPr>
              <w:pStyle w:val="ListParagraph"/>
            </w:pPr>
            <w:r w:rsidRPr="00304A17">
              <w:lastRenderedPageBreak/>
              <w:t>Ensures that all documentation is completed to a high quality and information sharing occurs in an effective and professional manner.</w:t>
            </w:r>
          </w:p>
        </w:tc>
        <w:tc>
          <w:tcPr>
            <w:tcW w:w="5103" w:type="dxa"/>
          </w:tcPr>
          <w:p w14:paraId="34BCB5B0" w14:textId="54410F93" w:rsidR="00C3337E" w:rsidRPr="00304A17" w:rsidRDefault="00C3337E" w:rsidP="00304A17">
            <w:pPr>
              <w:pStyle w:val="ListParagraph"/>
              <w:cnfStyle w:val="000000000000" w:firstRow="0" w:lastRow="0" w:firstColumn="0" w:lastColumn="0" w:oddVBand="0" w:evenVBand="0" w:oddHBand="0" w:evenHBand="0" w:firstRowFirstColumn="0" w:firstRowLastColumn="0" w:lastRowFirstColumn="0" w:lastRowLastColumn="0"/>
            </w:pPr>
            <w:r w:rsidRPr="00304A17">
              <w:t xml:space="preserve">Maintain effective documentation through issues and actions registers, meeting attendance lists, workshop participation lists and other data collection as directed by senior OCE staff. </w:t>
            </w:r>
          </w:p>
        </w:tc>
      </w:tr>
      <w:tr w:rsidR="00F14FE2" w14:paraId="1CF8607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14908763" w14:textId="79AA032A" w:rsidR="00F14FE2" w:rsidRPr="006341B1" w:rsidRDefault="00913324" w:rsidP="00304A17">
            <w:pPr>
              <w:pStyle w:val="ListParagraph"/>
            </w:pPr>
            <w:r w:rsidRPr="006341B1">
              <w:t>Manage the end-to-end submissions process, including data collection, documentation preparation, submission, and follow-up reporting</w:t>
            </w:r>
          </w:p>
        </w:tc>
        <w:tc>
          <w:tcPr>
            <w:tcW w:w="5103" w:type="dxa"/>
          </w:tcPr>
          <w:p w14:paraId="6C01F3E4" w14:textId="5B1D7998" w:rsidR="00F14FE2" w:rsidRPr="006341B1" w:rsidRDefault="00F14FE2" w:rsidP="00F14FE2">
            <w:pPr>
              <w:pStyle w:val="ListParagraph"/>
              <w:cnfStyle w:val="000000100000" w:firstRow="0" w:lastRow="0" w:firstColumn="0" w:lastColumn="0" w:oddVBand="0" w:evenVBand="0" w:oddHBand="1" w:evenHBand="0" w:firstRowFirstColumn="0" w:firstRowLastColumn="0" w:lastRowFirstColumn="0" w:lastRowLastColumn="0"/>
              <w:rPr>
                <w:lang w:eastAsia="en-AU"/>
              </w:rPr>
            </w:pPr>
            <w:r w:rsidRPr="006341B1">
              <w:rPr>
                <w:lang w:eastAsia="en-AU"/>
              </w:rPr>
              <w:t>Coordinate and administer funding submissions relating to governance and conflict management</w:t>
            </w:r>
            <w:r w:rsidR="00C91FC1">
              <w:rPr>
                <w:lang w:eastAsia="en-AU"/>
              </w:rPr>
              <w:t>.</w:t>
            </w:r>
          </w:p>
          <w:p w14:paraId="21F6642C" w14:textId="77777777" w:rsidR="00F14FE2" w:rsidRPr="006341B1" w:rsidRDefault="00F14FE2" w:rsidP="00F14FE2">
            <w:pPr>
              <w:pStyle w:val="ListParagraph"/>
              <w:cnfStyle w:val="000000100000" w:firstRow="0" w:lastRow="0" w:firstColumn="0" w:lastColumn="0" w:oddVBand="0" w:evenVBand="0" w:oddHBand="1" w:evenHBand="0" w:firstRowFirstColumn="0" w:firstRowLastColumn="0" w:lastRowFirstColumn="0" w:lastRowLastColumn="0"/>
              <w:rPr>
                <w:lang w:eastAsia="en-AU"/>
              </w:rPr>
            </w:pPr>
            <w:r w:rsidRPr="006341B1">
              <w:rPr>
                <w:lang w:eastAsia="en-AU"/>
              </w:rPr>
              <w:t>Maintain accurate records of grant and submission activities</w:t>
            </w:r>
          </w:p>
          <w:p w14:paraId="07A696EB" w14:textId="7ECB06EE" w:rsidR="00F14FE2" w:rsidRPr="006341B1" w:rsidRDefault="00F14FE2" w:rsidP="00F14FE2">
            <w:pPr>
              <w:pStyle w:val="ListParagraph"/>
              <w:cnfStyle w:val="000000100000" w:firstRow="0" w:lastRow="0" w:firstColumn="0" w:lastColumn="0" w:oddVBand="0" w:evenVBand="0" w:oddHBand="1" w:evenHBand="0" w:firstRowFirstColumn="0" w:firstRowLastColumn="0" w:lastRowFirstColumn="0" w:lastRowLastColumn="0"/>
            </w:pPr>
            <w:r w:rsidRPr="006341B1">
              <w:t>Identify and monitor grant opportunities across various sectors, such as government, corporate, and private foundations.</w:t>
            </w:r>
          </w:p>
        </w:tc>
      </w:tr>
      <w:tr w:rsidR="00C3337E" w14:paraId="73DE8537" w14:textId="77777777">
        <w:tc>
          <w:tcPr>
            <w:cnfStyle w:val="001000000000" w:firstRow="0" w:lastRow="0" w:firstColumn="1" w:lastColumn="0" w:oddVBand="0" w:evenVBand="0" w:oddHBand="0" w:evenHBand="0" w:firstRowFirstColumn="0" w:firstRowLastColumn="0" w:lastRowFirstColumn="0" w:lastRowLastColumn="0"/>
            <w:tcW w:w="5103" w:type="dxa"/>
          </w:tcPr>
          <w:p w14:paraId="688A23C0" w14:textId="77777777" w:rsidR="00C3337E" w:rsidRPr="00F91538" w:rsidRDefault="00C3337E" w:rsidP="00C3337E">
            <w:pPr>
              <w:pStyle w:val="ListParagraph"/>
            </w:pPr>
            <w:r w:rsidRPr="00481673">
              <w:t>Assist with achieving quality management objectives across the organisation.</w:t>
            </w:r>
          </w:p>
          <w:p w14:paraId="168A5C10" w14:textId="77777777" w:rsidR="00C3337E" w:rsidRPr="00497256" w:rsidRDefault="00C3337E" w:rsidP="00C3337E">
            <w:pPr>
              <w:pStyle w:val="ListParagraph"/>
              <w:rPr>
                <w:b w:val="0"/>
                <w:bCs w:val="0"/>
              </w:rPr>
            </w:pPr>
            <w:r w:rsidRPr="00497256">
              <w:rPr>
                <w:b w:val="0"/>
                <w:bCs w:val="0"/>
              </w:rPr>
              <w:t>Commitment to the Tangentyere Council Quality Management Objectives.</w:t>
            </w:r>
          </w:p>
        </w:tc>
        <w:tc>
          <w:tcPr>
            <w:tcW w:w="5103" w:type="dxa"/>
          </w:tcPr>
          <w:p w14:paraId="54FA8716" w14:textId="77777777" w:rsidR="00C3337E" w:rsidRPr="00497256" w:rsidRDefault="00C3337E" w:rsidP="00C3337E">
            <w:pPr>
              <w:pStyle w:val="ListParagraph"/>
              <w:cnfStyle w:val="000000000000" w:firstRow="0" w:lastRow="0" w:firstColumn="0" w:lastColumn="0" w:oddVBand="0" w:evenVBand="0" w:oddHBand="0" w:evenHBand="0" w:firstRowFirstColumn="0" w:firstRowLastColumn="0" w:lastRowFirstColumn="0" w:lastRowLastColumn="0"/>
            </w:pPr>
            <w:r w:rsidRPr="00497256">
              <w:t>All work-related actions and behaviours are aligned with the organisations mission and values</w:t>
            </w:r>
            <w:r>
              <w:t>.</w:t>
            </w:r>
          </w:p>
          <w:p w14:paraId="2A1D3674" w14:textId="77777777" w:rsidR="00C3337E" w:rsidRPr="00497256" w:rsidRDefault="00C3337E" w:rsidP="00C3337E">
            <w:pPr>
              <w:pStyle w:val="ListParagraph"/>
              <w:cnfStyle w:val="000000000000" w:firstRow="0" w:lastRow="0" w:firstColumn="0" w:lastColumn="0" w:oddVBand="0" w:evenVBand="0" w:oddHBand="0" w:evenHBand="0" w:firstRowFirstColumn="0" w:firstRowLastColumn="0" w:lastRowFirstColumn="0" w:lastRowLastColumn="0"/>
            </w:pPr>
            <w:r w:rsidRPr="00497256">
              <w:t>Actively participate in and promote a continuous improvement culture across the organisation</w:t>
            </w:r>
            <w:r>
              <w:t>.</w:t>
            </w:r>
          </w:p>
          <w:p w14:paraId="3DBEC35A" w14:textId="77777777" w:rsidR="00C3337E" w:rsidRPr="00497256" w:rsidRDefault="00C3337E" w:rsidP="00C3337E">
            <w:pPr>
              <w:pStyle w:val="ListParagraph"/>
              <w:cnfStyle w:val="000000000000" w:firstRow="0" w:lastRow="0" w:firstColumn="0" w:lastColumn="0" w:oddVBand="0" w:evenVBand="0" w:oddHBand="0" w:evenHBand="0" w:firstRowFirstColumn="0" w:firstRowLastColumn="0" w:lastRowFirstColumn="0" w:lastRowLastColumn="0"/>
            </w:pPr>
            <w:r w:rsidRPr="00497256">
              <w:t>Understand and comply with organisation policies and procedures</w:t>
            </w:r>
            <w:r>
              <w:t>.</w:t>
            </w:r>
          </w:p>
          <w:p w14:paraId="5A592AE9" w14:textId="77777777" w:rsidR="00C3337E" w:rsidRPr="00497256" w:rsidRDefault="00C3337E" w:rsidP="00C3337E">
            <w:pPr>
              <w:pStyle w:val="ListParagraph"/>
              <w:cnfStyle w:val="000000000000" w:firstRow="0" w:lastRow="0" w:firstColumn="0" w:lastColumn="0" w:oddVBand="0" w:evenVBand="0" w:oddHBand="0" w:evenHBand="0" w:firstRowFirstColumn="0" w:firstRowLastColumn="0" w:lastRowFirstColumn="0" w:lastRowLastColumn="0"/>
            </w:pPr>
            <w:r w:rsidRPr="00497256">
              <w:t>Maintain organisation and client records in accordance with legislative and organisational policy requirements</w:t>
            </w:r>
            <w:r>
              <w:t>.</w:t>
            </w:r>
          </w:p>
          <w:p w14:paraId="29D016F8" w14:textId="77777777" w:rsidR="00C3337E" w:rsidRPr="00497256" w:rsidRDefault="00C3337E" w:rsidP="00C3337E">
            <w:pPr>
              <w:pStyle w:val="ListParagraph"/>
              <w:cnfStyle w:val="000000000000" w:firstRow="0" w:lastRow="0" w:firstColumn="0" w:lastColumn="0" w:oddVBand="0" w:evenVBand="0" w:oddHBand="0" w:evenHBand="0" w:firstRowFirstColumn="0" w:firstRowLastColumn="0" w:lastRowFirstColumn="0" w:lastRowLastColumn="0"/>
            </w:pPr>
            <w:r w:rsidRPr="00497256">
              <w:t>Ensure all decisions made in the course of your duties are transparent and align with organisational policy and procedures</w:t>
            </w:r>
            <w:r>
              <w:t>.</w:t>
            </w:r>
          </w:p>
          <w:p w14:paraId="2F0DF845" w14:textId="77777777" w:rsidR="00C3337E" w:rsidRPr="00497256" w:rsidRDefault="00C3337E" w:rsidP="00C3337E">
            <w:pPr>
              <w:pStyle w:val="ListParagraph"/>
              <w:cnfStyle w:val="000000000000" w:firstRow="0" w:lastRow="0" w:firstColumn="0" w:lastColumn="0" w:oddVBand="0" w:evenVBand="0" w:oddHBand="0" w:evenHBand="0" w:firstRowFirstColumn="0" w:firstRowLastColumn="0" w:lastRowFirstColumn="0" w:lastRowLastColumn="0"/>
            </w:pPr>
            <w:r w:rsidRPr="00497256">
              <w:t>Assist clients to provide feedback when required</w:t>
            </w:r>
            <w:r>
              <w:t>.</w:t>
            </w:r>
            <w:r w:rsidRPr="00497256">
              <w:t xml:space="preserve"> </w:t>
            </w:r>
          </w:p>
          <w:p w14:paraId="45FA302E" w14:textId="77777777" w:rsidR="00C3337E" w:rsidRPr="00497256" w:rsidRDefault="00C3337E" w:rsidP="00C3337E">
            <w:pPr>
              <w:pStyle w:val="ListParagraph"/>
              <w:cnfStyle w:val="000000000000" w:firstRow="0" w:lastRow="0" w:firstColumn="0" w:lastColumn="0" w:oddVBand="0" w:evenVBand="0" w:oddHBand="0" w:evenHBand="0" w:firstRowFirstColumn="0" w:firstRowLastColumn="0" w:lastRowFirstColumn="0" w:lastRowLastColumn="0"/>
            </w:pPr>
            <w:r w:rsidRPr="00497256">
              <w:t>Contribute to QMS area audits as required in a timely manner</w:t>
            </w:r>
            <w:r>
              <w:t>.</w:t>
            </w:r>
          </w:p>
          <w:p w14:paraId="2A1728A2" w14:textId="77777777" w:rsidR="00C3337E" w:rsidRPr="00497256" w:rsidRDefault="00C3337E" w:rsidP="00C3337E">
            <w:pPr>
              <w:pStyle w:val="ListParagraph"/>
              <w:cnfStyle w:val="000000000000" w:firstRow="0" w:lastRow="0" w:firstColumn="0" w:lastColumn="0" w:oddVBand="0" w:evenVBand="0" w:oddHBand="0" w:evenHBand="0" w:firstRowFirstColumn="0" w:firstRowLastColumn="0" w:lastRowFirstColumn="0" w:lastRowLastColumn="0"/>
            </w:pPr>
            <w:r w:rsidRPr="00497256">
              <w:t>Contribute to implementing change when identified through the QMS as required</w:t>
            </w:r>
            <w:r>
              <w:t>.</w:t>
            </w:r>
          </w:p>
          <w:p w14:paraId="557E931C" w14:textId="77777777" w:rsidR="00C3337E" w:rsidRPr="00497256" w:rsidRDefault="00C3337E" w:rsidP="00C3337E">
            <w:pPr>
              <w:pStyle w:val="ListParagraph"/>
              <w:cnfStyle w:val="000000000000" w:firstRow="0" w:lastRow="0" w:firstColumn="0" w:lastColumn="0" w:oddVBand="0" w:evenVBand="0" w:oddHBand="0" w:evenHBand="0" w:firstRowFirstColumn="0" w:firstRowLastColumn="0" w:lastRowFirstColumn="0" w:lastRowLastColumn="0"/>
            </w:pPr>
            <w:r w:rsidRPr="00497256">
              <w:t>Provide feedback on the QMS as required</w:t>
            </w:r>
            <w:r>
              <w:t>.</w:t>
            </w:r>
          </w:p>
        </w:tc>
      </w:tr>
      <w:tr w:rsidR="00C3337E" w14:paraId="744BD3C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3AA98C56" w14:textId="77777777" w:rsidR="00C3337E" w:rsidRPr="00481673" w:rsidRDefault="00C3337E" w:rsidP="00C3337E">
            <w:pPr>
              <w:pStyle w:val="ListParagraph"/>
            </w:pPr>
            <w:r>
              <w:t xml:space="preserve">Assist with achieving safeguarding </w:t>
            </w:r>
            <w:r w:rsidRPr="00481673">
              <w:t>objectives across the organisation</w:t>
            </w:r>
          </w:p>
        </w:tc>
        <w:tc>
          <w:tcPr>
            <w:tcW w:w="5103" w:type="dxa"/>
          </w:tcPr>
          <w:p w14:paraId="157994BD" w14:textId="77777777" w:rsidR="00C3337E" w:rsidRPr="00497256" w:rsidRDefault="00C3337E" w:rsidP="00C3337E">
            <w:pPr>
              <w:pStyle w:val="ListParagraph"/>
              <w:cnfStyle w:val="000000100000" w:firstRow="0" w:lastRow="0" w:firstColumn="0" w:lastColumn="0" w:oddVBand="0" w:evenVBand="0" w:oddHBand="1" w:evenHBand="0" w:firstRowFirstColumn="0" w:firstRowLastColumn="0" w:lastRowFirstColumn="0" w:lastRowLastColumn="0"/>
            </w:pPr>
            <w:r w:rsidRPr="00497256">
              <w:t>Report any concerns or suspicions of abuse of children, people with a disability or vulnerable peoples in line with duty of care and mandatory reporting obligations.</w:t>
            </w:r>
          </w:p>
        </w:tc>
      </w:tr>
      <w:tr w:rsidR="00C3337E" w14:paraId="0FBAE0F6" w14:textId="77777777">
        <w:tc>
          <w:tcPr>
            <w:cnfStyle w:val="001000000000" w:firstRow="0" w:lastRow="0" w:firstColumn="1" w:lastColumn="0" w:oddVBand="0" w:evenVBand="0" w:oddHBand="0" w:evenHBand="0" w:firstRowFirstColumn="0" w:firstRowLastColumn="0" w:lastRowFirstColumn="0" w:lastRowLastColumn="0"/>
            <w:tcW w:w="5103" w:type="dxa"/>
          </w:tcPr>
          <w:p w14:paraId="1C0941B5" w14:textId="77777777" w:rsidR="00C3337E" w:rsidRPr="00481673" w:rsidRDefault="00C3337E" w:rsidP="00C3337E">
            <w:pPr>
              <w:pStyle w:val="ListParagraph"/>
            </w:pPr>
            <w:r>
              <w:t xml:space="preserve">Assist with achieving compliance </w:t>
            </w:r>
            <w:r w:rsidRPr="00481673">
              <w:t>objectives across the organisation</w:t>
            </w:r>
          </w:p>
        </w:tc>
        <w:tc>
          <w:tcPr>
            <w:tcW w:w="5103" w:type="dxa"/>
          </w:tcPr>
          <w:p w14:paraId="2A2A7554" w14:textId="77777777" w:rsidR="00C3337E" w:rsidRPr="00497256" w:rsidRDefault="00C3337E" w:rsidP="00C3337E">
            <w:pPr>
              <w:pStyle w:val="ListParagraph"/>
              <w:cnfStyle w:val="000000000000" w:firstRow="0" w:lastRow="0" w:firstColumn="0" w:lastColumn="0" w:oddVBand="0" w:evenVBand="0" w:oddHBand="0" w:evenHBand="0" w:firstRowFirstColumn="0" w:firstRowLastColumn="0" w:lastRowFirstColumn="0" w:lastRowLastColumn="0"/>
            </w:pPr>
            <w:r w:rsidRPr="00497256">
              <w:t>Maintain own records and manage Employment Hero compliance for staff, where applicable</w:t>
            </w:r>
            <w:r>
              <w:t>.</w:t>
            </w:r>
          </w:p>
          <w:p w14:paraId="39E3D050" w14:textId="0E6B180F" w:rsidR="00C3337E" w:rsidRPr="00497256" w:rsidRDefault="00C3337E" w:rsidP="00C3337E">
            <w:pPr>
              <w:pStyle w:val="ListParagraph"/>
              <w:cnfStyle w:val="000000000000" w:firstRow="0" w:lastRow="0" w:firstColumn="0" w:lastColumn="0" w:oddVBand="0" w:evenVBand="0" w:oddHBand="0" w:evenHBand="0" w:firstRowFirstColumn="0" w:firstRowLastColumn="0" w:lastRowFirstColumn="0" w:lastRowLastColumn="0"/>
            </w:pPr>
            <w:r w:rsidRPr="00497256">
              <w:t xml:space="preserve">Maintain current certifications (Driver’s Licence, Working with Children (Ochre Card), Police Check, and where relevant, RN Registration, </w:t>
            </w:r>
            <w:r w:rsidRPr="00497256">
              <w:lastRenderedPageBreak/>
              <w:t xml:space="preserve">White </w:t>
            </w:r>
            <w:r w:rsidR="00903ED2" w:rsidRPr="00497256">
              <w:t>Card,</w:t>
            </w:r>
            <w:r w:rsidRPr="00497256">
              <w:t xml:space="preserve"> and First Aid Certificate etc.) and upload evidence in Employment Hero.</w:t>
            </w:r>
          </w:p>
          <w:p w14:paraId="73BB5AC3" w14:textId="77777777" w:rsidR="00C3337E" w:rsidRPr="00497256" w:rsidRDefault="00C3337E" w:rsidP="00C3337E">
            <w:pPr>
              <w:pStyle w:val="ListParagraph"/>
              <w:cnfStyle w:val="000000000000" w:firstRow="0" w:lastRow="0" w:firstColumn="0" w:lastColumn="0" w:oddVBand="0" w:evenVBand="0" w:oddHBand="0" w:evenHBand="0" w:firstRowFirstColumn="0" w:firstRowLastColumn="0" w:lastRowFirstColumn="0" w:lastRowLastColumn="0"/>
            </w:pPr>
            <w:r w:rsidRPr="00497256">
              <w:t>Complete probation reviews (6, 12 and 22 weeks) within the approved timeframe.</w:t>
            </w:r>
          </w:p>
          <w:p w14:paraId="7595D28A" w14:textId="77777777" w:rsidR="00C3337E" w:rsidRPr="00497256" w:rsidRDefault="00C3337E" w:rsidP="00C3337E">
            <w:pPr>
              <w:pStyle w:val="ListParagraph"/>
              <w:cnfStyle w:val="000000000000" w:firstRow="0" w:lastRow="0" w:firstColumn="0" w:lastColumn="0" w:oddVBand="0" w:evenVBand="0" w:oddHBand="0" w:evenHBand="0" w:firstRowFirstColumn="0" w:firstRowLastColumn="0" w:lastRowFirstColumn="0" w:lastRowLastColumn="0"/>
            </w:pPr>
            <w:r w:rsidRPr="00497256">
              <w:t>Read and acknowledge all relevant policies in Employment Hero</w:t>
            </w:r>
            <w:r>
              <w:t>.</w:t>
            </w:r>
          </w:p>
        </w:tc>
      </w:tr>
      <w:tr w:rsidR="00BF4B2E" w14:paraId="7DCB556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12D97892" w14:textId="175F91E5" w:rsidR="00BF4B2E" w:rsidRDefault="00BF4B2E" w:rsidP="00BF4B2E">
            <w:pPr>
              <w:pStyle w:val="ListParagraph"/>
            </w:pPr>
            <w:r>
              <w:lastRenderedPageBreak/>
              <w:t>Other reasonable duties as required.</w:t>
            </w:r>
          </w:p>
        </w:tc>
        <w:tc>
          <w:tcPr>
            <w:tcW w:w="5103" w:type="dxa"/>
          </w:tcPr>
          <w:p w14:paraId="3BF33F2C" w14:textId="486CC11A" w:rsidR="00BF4B2E" w:rsidRPr="00497256" w:rsidRDefault="00BF4B2E" w:rsidP="00BF4B2E">
            <w:pPr>
              <w:pStyle w:val="ListParagraph"/>
              <w:cnfStyle w:val="000000100000" w:firstRow="0" w:lastRow="0" w:firstColumn="0" w:lastColumn="0" w:oddVBand="0" w:evenVBand="0" w:oddHBand="1" w:evenHBand="0" w:firstRowFirstColumn="0" w:firstRowLastColumn="0" w:lastRowFirstColumn="0" w:lastRowLastColumn="0"/>
            </w:pPr>
            <w:r w:rsidRPr="00E006C1">
              <w:t>Additional tasks that may arise from time to time are completed within the required timeframe and to a suitable standard.</w:t>
            </w:r>
          </w:p>
        </w:tc>
      </w:tr>
    </w:tbl>
    <w:p w14:paraId="414B8BC8" w14:textId="02D5CC4D" w:rsidR="00F8441C" w:rsidRPr="001869E5" w:rsidRDefault="00F8441C" w:rsidP="001869E5">
      <w:pPr>
        <w:pStyle w:val="Heading1"/>
      </w:pPr>
      <w:r w:rsidRPr="001869E5">
        <w:t>Relationships</w:t>
      </w:r>
    </w:p>
    <w:p w14:paraId="5F0B533A" w14:textId="3B3DD039" w:rsidR="00DD12F9" w:rsidRPr="00752B9B" w:rsidRDefault="00DD12F9" w:rsidP="00666996">
      <w:pPr>
        <w:ind w:left="284" w:hanging="284"/>
        <w:rPr>
          <w:rFonts w:cstheme="minorHAnsi"/>
          <w:b/>
          <w:bCs/>
          <w:sz w:val="20"/>
          <w:szCs w:val="20"/>
        </w:rPr>
      </w:pPr>
      <w:r w:rsidRPr="00752B9B">
        <w:rPr>
          <w:rFonts w:cstheme="minorHAnsi"/>
          <w:b/>
          <w:bCs/>
          <w:sz w:val="20"/>
          <w:szCs w:val="20"/>
        </w:rPr>
        <w:t>Internal</w:t>
      </w:r>
    </w:p>
    <w:tbl>
      <w:tblPr>
        <w:tblW w:w="10201" w:type="dxa"/>
        <w:tblLook w:val="04A0" w:firstRow="1" w:lastRow="0" w:firstColumn="1" w:lastColumn="0" w:noHBand="0" w:noVBand="1"/>
      </w:tblPr>
      <w:tblGrid>
        <w:gridCol w:w="5103"/>
        <w:gridCol w:w="5098"/>
      </w:tblGrid>
      <w:tr w:rsidR="006822D8" w:rsidRPr="00EE28A2" w14:paraId="6FDF05F1" w14:textId="77777777" w:rsidTr="001869E5">
        <w:tc>
          <w:tcPr>
            <w:tcW w:w="5103" w:type="dxa"/>
          </w:tcPr>
          <w:p w14:paraId="518EE762" w14:textId="22164EF7" w:rsidR="006822D8" w:rsidRPr="00EE28A2" w:rsidRDefault="00E51ECB" w:rsidP="001869E5">
            <w:pPr>
              <w:pStyle w:val="ListParagraph"/>
            </w:pPr>
            <w:r w:rsidRPr="00EE28A2">
              <w:t>Office of the Chief Executive</w:t>
            </w:r>
          </w:p>
        </w:tc>
        <w:tc>
          <w:tcPr>
            <w:tcW w:w="5098" w:type="dxa"/>
          </w:tcPr>
          <w:p w14:paraId="724F8645" w14:textId="4A4459D0" w:rsidR="006822D8" w:rsidRPr="00EE28A2" w:rsidRDefault="00B9263A" w:rsidP="001869E5">
            <w:pPr>
              <w:pStyle w:val="ListParagraph"/>
            </w:pPr>
            <w:r w:rsidRPr="00B9263A">
              <w:t>Youth, Families &amp; Community Safety </w:t>
            </w:r>
          </w:p>
        </w:tc>
      </w:tr>
      <w:tr w:rsidR="00DD12F9" w:rsidRPr="00EE28A2" w14:paraId="22DD8AC6" w14:textId="77777777" w:rsidTr="001869E5">
        <w:tc>
          <w:tcPr>
            <w:tcW w:w="5103" w:type="dxa"/>
          </w:tcPr>
          <w:p w14:paraId="40BA8B59" w14:textId="77777777" w:rsidR="00DD12F9" w:rsidRDefault="00E51ECB" w:rsidP="001869E5">
            <w:pPr>
              <w:pStyle w:val="ListParagraph"/>
            </w:pPr>
            <w:r w:rsidRPr="00EE28A2">
              <w:t>Community Centre Division</w:t>
            </w:r>
          </w:p>
          <w:p w14:paraId="2143BD1E" w14:textId="62A73C4F" w:rsidR="00902292" w:rsidRPr="00EE28A2" w:rsidRDefault="00902292" w:rsidP="001869E5">
            <w:pPr>
              <w:pStyle w:val="ListParagraph"/>
            </w:pPr>
            <w:r>
              <w:t xml:space="preserve">Employment services including municipal services </w:t>
            </w:r>
          </w:p>
        </w:tc>
        <w:tc>
          <w:tcPr>
            <w:tcW w:w="5098" w:type="dxa"/>
          </w:tcPr>
          <w:p w14:paraId="3458F96A" w14:textId="77777777" w:rsidR="00DD12F9" w:rsidRDefault="00E51ECB" w:rsidP="001869E5">
            <w:pPr>
              <w:pStyle w:val="ListParagraph"/>
            </w:pPr>
            <w:r w:rsidRPr="00EE28A2">
              <w:t>Family Safety and Social Services Division</w:t>
            </w:r>
          </w:p>
          <w:p w14:paraId="3EBAE485" w14:textId="30C43365" w:rsidR="00902292" w:rsidRPr="00EE28A2" w:rsidRDefault="00902292" w:rsidP="001869E5">
            <w:pPr>
              <w:pStyle w:val="ListParagraph"/>
            </w:pPr>
            <w:r>
              <w:t xml:space="preserve">Tangentyere Constructions </w:t>
            </w:r>
          </w:p>
        </w:tc>
      </w:tr>
    </w:tbl>
    <w:p w14:paraId="051D057E" w14:textId="63E6C3D0" w:rsidR="00D4733F" w:rsidRPr="00752B9B" w:rsidRDefault="003B309C" w:rsidP="00E6231F">
      <w:pPr>
        <w:rPr>
          <w:rFonts w:cstheme="minorHAnsi"/>
          <w:b/>
          <w:bCs/>
          <w:sz w:val="20"/>
          <w:szCs w:val="20"/>
        </w:rPr>
      </w:pPr>
      <w:r w:rsidRPr="00752B9B">
        <w:rPr>
          <w:rFonts w:cstheme="minorHAnsi"/>
          <w:b/>
          <w:bCs/>
          <w:sz w:val="20"/>
          <w:szCs w:val="20"/>
        </w:rPr>
        <w:t>External</w:t>
      </w:r>
    </w:p>
    <w:tbl>
      <w:tblPr>
        <w:tblW w:w="10201" w:type="dxa"/>
        <w:tblLook w:val="04A0" w:firstRow="1" w:lastRow="0" w:firstColumn="1" w:lastColumn="0" w:noHBand="0" w:noVBand="1"/>
      </w:tblPr>
      <w:tblGrid>
        <w:gridCol w:w="5103"/>
        <w:gridCol w:w="5098"/>
      </w:tblGrid>
      <w:tr w:rsidR="00D4733F" w:rsidRPr="00EE28A2" w14:paraId="4723669C" w14:textId="77777777" w:rsidTr="001869E5">
        <w:tc>
          <w:tcPr>
            <w:tcW w:w="5103" w:type="dxa"/>
          </w:tcPr>
          <w:p w14:paraId="1D53541B" w14:textId="77777777" w:rsidR="00D53B22" w:rsidRDefault="001869E5" w:rsidP="001869E5">
            <w:pPr>
              <w:pStyle w:val="ListParagraph"/>
            </w:pPr>
            <w:r w:rsidRPr="00EE28A2">
              <w:t xml:space="preserve">Department of </w:t>
            </w:r>
            <w:hyperlink r:id="rId12" w:history="1">
              <w:r w:rsidR="00D53B22" w:rsidRPr="00D53B22">
                <w:t>Logistics and Infrastructure</w:t>
              </w:r>
            </w:hyperlink>
          </w:p>
          <w:p w14:paraId="6C2E3AAF" w14:textId="77777777" w:rsidR="00D53B22" w:rsidRDefault="00D53B22" w:rsidP="001869E5">
            <w:pPr>
              <w:pStyle w:val="ListParagraph"/>
            </w:pPr>
            <w:r w:rsidRPr="00EE28A2">
              <w:t xml:space="preserve">Department of </w:t>
            </w:r>
            <w:hyperlink r:id="rId13" w:history="1">
              <w:r w:rsidRPr="00D53B22">
                <w:t>Children and Families</w:t>
              </w:r>
            </w:hyperlink>
            <w:r>
              <w:t xml:space="preserve"> </w:t>
            </w:r>
          </w:p>
          <w:p w14:paraId="1EE486BC" w14:textId="77777777" w:rsidR="00D53B22" w:rsidRDefault="00D53B22" w:rsidP="001869E5">
            <w:pPr>
              <w:pStyle w:val="ListParagraph"/>
            </w:pPr>
            <w:r>
              <w:t>C</w:t>
            </w:r>
            <w:r w:rsidRPr="00EE28A2">
              <w:t xml:space="preserve">ommunity Housing Central Australia </w:t>
            </w:r>
          </w:p>
          <w:p w14:paraId="51CE2F6C" w14:textId="448E3719" w:rsidR="00D4733F" w:rsidRPr="00EE28A2" w:rsidRDefault="00D53B22" w:rsidP="001869E5">
            <w:pPr>
              <w:pStyle w:val="ListParagraph"/>
            </w:pPr>
            <w:r w:rsidRPr="00EE28A2">
              <w:t>Department of Chief Minister and Cabinet</w:t>
            </w:r>
          </w:p>
        </w:tc>
        <w:tc>
          <w:tcPr>
            <w:tcW w:w="5098" w:type="dxa"/>
          </w:tcPr>
          <w:p w14:paraId="1C05D317" w14:textId="77777777" w:rsidR="00D53B22" w:rsidRDefault="00E51ECB" w:rsidP="00D53B22">
            <w:pPr>
              <w:pStyle w:val="ListParagraph"/>
            </w:pPr>
            <w:r w:rsidRPr="00EE28A2">
              <w:t xml:space="preserve">Department of </w:t>
            </w:r>
            <w:r w:rsidR="00D53B22">
              <w:t>Housing</w:t>
            </w:r>
            <w:r w:rsidR="00D53B22" w:rsidRPr="00EE28A2">
              <w:t xml:space="preserve"> </w:t>
            </w:r>
          </w:p>
          <w:p w14:paraId="1032556F" w14:textId="77777777" w:rsidR="00D53B22" w:rsidRDefault="00D53B22" w:rsidP="00D53B22">
            <w:pPr>
              <w:pStyle w:val="ListParagraph"/>
            </w:pPr>
            <w:r w:rsidRPr="00EE28A2">
              <w:t xml:space="preserve">NT Police, Fire and Emergency Services </w:t>
            </w:r>
          </w:p>
          <w:p w14:paraId="6DFE12C8" w14:textId="267FCEEE" w:rsidR="00D4733F" w:rsidRPr="00EE28A2" w:rsidRDefault="00D53B22" w:rsidP="00D53B22">
            <w:pPr>
              <w:pStyle w:val="ListParagraph"/>
            </w:pPr>
            <w:r w:rsidRPr="00EE28A2">
              <w:t>Alice Springs Town Council</w:t>
            </w:r>
          </w:p>
        </w:tc>
      </w:tr>
    </w:tbl>
    <w:p w14:paraId="3860025B" w14:textId="77777777" w:rsidR="007A1704" w:rsidRPr="000D5457" w:rsidRDefault="007A1704" w:rsidP="007A1704">
      <w:pPr>
        <w:pStyle w:val="Heading1"/>
      </w:pPr>
      <w:r w:rsidRPr="000D5457">
        <w:t>Competencies</w:t>
      </w:r>
    </w:p>
    <w:p w14:paraId="5647377F" w14:textId="77777777" w:rsidR="007A1704" w:rsidRPr="00E37163" w:rsidRDefault="007A1704" w:rsidP="007A1704">
      <w:pPr>
        <w:pStyle w:val="Sub-Header"/>
      </w:pPr>
      <w:r w:rsidRPr="00BD054A">
        <w:t>Tangentyere</w:t>
      </w:r>
      <w:r w:rsidRPr="00E37163">
        <w:t xml:space="preserve"> core competencies</w:t>
      </w:r>
    </w:p>
    <w:p w14:paraId="0528E632" w14:textId="77777777" w:rsidR="007A1704" w:rsidRPr="0092472F" w:rsidRDefault="007A1704" w:rsidP="007A1704">
      <w:pPr>
        <w:pStyle w:val="ListParagraph"/>
      </w:pPr>
      <w:r w:rsidRPr="0092472F">
        <w:t>Commitment</w:t>
      </w:r>
    </w:p>
    <w:p w14:paraId="0D13C497" w14:textId="77777777" w:rsidR="007A1704" w:rsidRPr="0092472F" w:rsidRDefault="007A1704" w:rsidP="007A1704">
      <w:pPr>
        <w:pStyle w:val="ListParagraph"/>
      </w:pPr>
      <w:r w:rsidRPr="0092472F">
        <w:t>Teamwork</w:t>
      </w:r>
    </w:p>
    <w:p w14:paraId="4A697FB7" w14:textId="77777777" w:rsidR="007A1704" w:rsidRPr="0092472F" w:rsidRDefault="007A1704" w:rsidP="007A1704">
      <w:pPr>
        <w:pStyle w:val="ListParagraph"/>
      </w:pPr>
      <w:r w:rsidRPr="0092472F">
        <w:t>Communication</w:t>
      </w:r>
    </w:p>
    <w:p w14:paraId="4C55656C" w14:textId="77777777" w:rsidR="007A1704" w:rsidRPr="0092472F" w:rsidRDefault="007A1704" w:rsidP="007A1704">
      <w:pPr>
        <w:pStyle w:val="ListParagraph"/>
      </w:pPr>
      <w:r w:rsidRPr="0092472F">
        <w:t>WHS</w:t>
      </w:r>
    </w:p>
    <w:p w14:paraId="360D00DB" w14:textId="00E801AD" w:rsidR="007A1704" w:rsidRPr="007A1704" w:rsidRDefault="007A1704" w:rsidP="007A1704">
      <w:pPr>
        <w:pStyle w:val="ListParagraph"/>
      </w:pPr>
      <w:r w:rsidRPr="0092472F">
        <w:t>Cultural Awareness</w:t>
      </w:r>
    </w:p>
    <w:p w14:paraId="7B8D181B" w14:textId="77777777" w:rsidR="00BF4B2E" w:rsidRDefault="00BF4B2E">
      <w:pPr>
        <w:spacing w:before="0" w:line="240" w:lineRule="auto"/>
        <w:rPr>
          <w:bCs/>
          <w:color w:val="992008" w:themeColor="text2"/>
          <w:sz w:val="36"/>
          <w:szCs w:val="28"/>
          <w:lang w:val="en-US"/>
        </w:rPr>
      </w:pPr>
      <w:r>
        <w:br w:type="page"/>
      </w:r>
    </w:p>
    <w:p w14:paraId="03FF06EE" w14:textId="0DBF3626" w:rsidR="00801CEE" w:rsidRPr="00EE28A2" w:rsidRDefault="00801CEE" w:rsidP="007A1704">
      <w:pPr>
        <w:pStyle w:val="TOCHeading"/>
      </w:pPr>
      <w:r w:rsidRPr="00EE28A2">
        <w:lastRenderedPageBreak/>
        <w:t>Qualifications and Selection Criteria</w:t>
      </w:r>
    </w:p>
    <w:p w14:paraId="69B99B72" w14:textId="77777777" w:rsidR="00801CEE" w:rsidRPr="00EE28A2" w:rsidRDefault="00801CEE" w:rsidP="00EE0B8E">
      <w:pPr>
        <w:pStyle w:val="DocumentTitle"/>
        <w:spacing w:before="0" w:after="160" w:line="286" w:lineRule="exact"/>
        <w:rPr>
          <w:rFonts w:cstheme="minorHAnsi"/>
        </w:rPr>
      </w:pPr>
      <w:r w:rsidRPr="00EE28A2">
        <w:rPr>
          <w:rFonts w:cstheme="minorHAnsi"/>
        </w:rPr>
        <w:t>Required</w:t>
      </w:r>
    </w:p>
    <w:p w14:paraId="6AC5E42C" w14:textId="6E33A19D" w:rsidR="000E0324" w:rsidRPr="00EE28A2" w:rsidRDefault="000E0324" w:rsidP="007A1704">
      <w:pPr>
        <w:pStyle w:val="ListParagraph"/>
      </w:pPr>
      <w:r w:rsidRPr="00EE28A2">
        <w:t xml:space="preserve">Demonstrated ability to analyse complex issues, develop strategies, monitor </w:t>
      </w:r>
      <w:r w:rsidR="00FE2E9C" w:rsidRPr="00EE28A2">
        <w:t>performance,</w:t>
      </w:r>
      <w:r w:rsidRPr="00EE28A2">
        <w:t xml:space="preserve"> and evaluate </w:t>
      </w:r>
      <w:r w:rsidR="00410E25" w:rsidRPr="00EE28A2">
        <w:t>outcomes.</w:t>
      </w:r>
    </w:p>
    <w:p w14:paraId="44CF5436" w14:textId="70A5E199" w:rsidR="000E0324" w:rsidRPr="00EE28A2" w:rsidRDefault="000E0324" w:rsidP="007A1704">
      <w:pPr>
        <w:pStyle w:val="ListParagraph"/>
      </w:pPr>
      <w:r w:rsidRPr="00EE28A2">
        <w:t xml:space="preserve">Sound oral, written communication and computer application skills including the ability to </w:t>
      </w:r>
      <w:r w:rsidR="0071473C" w:rsidRPr="00EE28A2">
        <w:t>develop high quality document</w:t>
      </w:r>
      <w:r w:rsidR="008F118E" w:rsidRPr="00EE28A2">
        <w:t xml:space="preserve">s and research </w:t>
      </w:r>
      <w:r w:rsidR="00410E25" w:rsidRPr="00EE28A2">
        <w:t>tools.</w:t>
      </w:r>
    </w:p>
    <w:p w14:paraId="60DE6891" w14:textId="028D7CE6" w:rsidR="000E0324" w:rsidRPr="00EE28A2" w:rsidRDefault="000E0324" w:rsidP="007A1704">
      <w:pPr>
        <w:pStyle w:val="ListParagraph"/>
      </w:pPr>
      <w:r w:rsidRPr="00EE28A2">
        <w:t xml:space="preserve">Good organisational skills including the ability to plan and prioritise tasks and the ability to exercise initiative and work effectively with minimal </w:t>
      </w:r>
      <w:r w:rsidR="00410E25" w:rsidRPr="00EE28A2">
        <w:t>supervision.</w:t>
      </w:r>
    </w:p>
    <w:p w14:paraId="4F5E716B" w14:textId="608DE09C" w:rsidR="000E0324" w:rsidRPr="00EE28A2" w:rsidRDefault="000E0324" w:rsidP="007A1704">
      <w:pPr>
        <w:pStyle w:val="ListParagraph"/>
      </w:pPr>
      <w:r w:rsidRPr="00EE28A2">
        <w:t xml:space="preserve">Demonstrated ability to undertake consultation processes and to facilitate </w:t>
      </w:r>
      <w:r w:rsidR="00410E25" w:rsidRPr="00EE28A2">
        <w:t>meetings.</w:t>
      </w:r>
    </w:p>
    <w:p w14:paraId="06078D57" w14:textId="7DE839A4" w:rsidR="000E0324" w:rsidRPr="00EE28A2" w:rsidRDefault="000E0324" w:rsidP="007A1704">
      <w:pPr>
        <w:pStyle w:val="ListParagraph"/>
      </w:pPr>
      <w:r w:rsidRPr="00EE28A2">
        <w:t>High level interpersonal and communication skills, particularly in a</w:t>
      </w:r>
      <w:r w:rsidR="00DE4761" w:rsidRPr="00EE28A2">
        <w:t>n</w:t>
      </w:r>
      <w:r w:rsidRPr="00EE28A2">
        <w:t xml:space="preserve"> </w:t>
      </w:r>
      <w:r w:rsidR="008F118E" w:rsidRPr="00EE28A2">
        <w:t>inter</w:t>
      </w:r>
      <w:r w:rsidR="005730DE" w:rsidRPr="00EE28A2">
        <w:t>-cultural</w:t>
      </w:r>
      <w:r w:rsidRPr="00EE28A2">
        <w:t xml:space="preserve"> environment, including the ability to produce concise and accurate reports, </w:t>
      </w:r>
      <w:r w:rsidR="00410E25" w:rsidRPr="00EE28A2">
        <w:t>briefings,</w:t>
      </w:r>
      <w:r w:rsidRPr="00EE28A2">
        <w:t xml:space="preserve"> and </w:t>
      </w:r>
      <w:r w:rsidR="00410E25" w:rsidRPr="00EE28A2">
        <w:t>submissions.</w:t>
      </w:r>
    </w:p>
    <w:p w14:paraId="0B012A87" w14:textId="5ACEC660" w:rsidR="00EE0B8E" w:rsidRPr="00EE28A2" w:rsidRDefault="00D71C71" w:rsidP="007A1704">
      <w:pPr>
        <w:pStyle w:val="ListParagraph"/>
      </w:pPr>
      <w:r w:rsidRPr="00EE28A2">
        <w:t>D</w:t>
      </w:r>
      <w:r w:rsidR="00EE0B8E" w:rsidRPr="00EE28A2">
        <w:t xml:space="preserve">emonstrated commitment to community led practice, human </w:t>
      </w:r>
      <w:r w:rsidR="00410E25" w:rsidRPr="00EE28A2">
        <w:t>rights,</w:t>
      </w:r>
      <w:r w:rsidR="00EE0B8E" w:rsidRPr="00EE28A2">
        <w:t xml:space="preserve"> and </w:t>
      </w:r>
      <w:r w:rsidR="00410E25" w:rsidRPr="00EE28A2">
        <w:t>self-determination.</w:t>
      </w:r>
    </w:p>
    <w:p w14:paraId="2BCDD3B0" w14:textId="50021E9A" w:rsidR="009F41C4" w:rsidRPr="00EE28A2" w:rsidRDefault="009F41C4" w:rsidP="007A1704">
      <w:pPr>
        <w:pStyle w:val="ListParagraph"/>
      </w:pPr>
      <w:r w:rsidRPr="00EE28A2">
        <w:t xml:space="preserve">Experience in social research and/or an understanding of issues related to ethical research </w:t>
      </w:r>
      <w:r w:rsidR="00410E25" w:rsidRPr="00EE28A2">
        <w:t>methodologies.</w:t>
      </w:r>
    </w:p>
    <w:p w14:paraId="73158546" w14:textId="1BF2D90A" w:rsidR="00A90C8C" w:rsidRPr="00EE28A2" w:rsidRDefault="00A90C8C" w:rsidP="007A1704">
      <w:pPr>
        <w:pStyle w:val="ListParagraph"/>
      </w:pPr>
      <w:r w:rsidRPr="00EE28A2">
        <w:t xml:space="preserve">Relevant tertiary level academic or research </w:t>
      </w:r>
      <w:r w:rsidR="00410E25" w:rsidRPr="00EE28A2">
        <w:t>qualifications.</w:t>
      </w:r>
    </w:p>
    <w:p w14:paraId="77CF3463" w14:textId="1DE747BF" w:rsidR="00E83C63" w:rsidRDefault="00BE059D" w:rsidP="00BE059D">
      <w:pPr>
        <w:pStyle w:val="ListParagraph"/>
      </w:pPr>
      <w:r w:rsidRPr="00D32145">
        <w:t xml:space="preserve">Current NT Drivers Licence, </w:t>
      </w:r>
      <w:r>
        <w:t>NT Working with Children (</w:t>
      </w:r>
      <w:r w:rsidRPr="00D32145">
        <w:t>Ochre</w:t>
      </w:r>
      <w:r>
        <w:t>)</w:t>
      </w:r>
      <w:r w:rsidRPr="00D32145">
        <w:t xml:space="preserve"> Card, satisfactory Police Check</w:t>
      </w:r>
      <w:r>
        <w:t>,</w:t>
      </w:r>
      <w:r w:rsidRPr="00D32145">
        <w:t xml:space="preserve"> and proof of full</w:t>
      </w:r>
      <w:r>
        <w:t xml:space="preserve"> (3)</w:t>
      </w:r>
      <w:r w:rsidRPr="00D32145">
        <w:t xml:space="preserve"> vaccination against COVID-19.</w:t>
      </w:r>
    </w:p>
    <w:p w14:paraId="35F26A61" w14:textId="7016E6F6" w:rsidR="00F14FE2" w:rsidRDefault="00F14FE2" w:rsidP="00BE059D">
      <w:pPr>
        <w:pStyle w:val="ListParagraph"/>
      </w:pPr>
      <w:r w:rsidRPr="00F14FE2">
        <w:rPr>
          <w:highlight w:val="yellow"/>
        </w:rPr>
        <w:t>High-level</w:t>
      </w:r>
      <w:r w:rsidRPr="00F14FE2">
        <w:t xml:space="preserve"> administrative and organizational skills, including time management and the ability to prioritize multiple tasks</w:t>
      </w:r>
    </w:p>
    <w:p w14:paraId="469FBFAB" w14:textId="77777777" w:rsidR="00FE2E9C" w:rsidRDefault="00FE2E9C" w:rsidP="00FE2E9C">
      <w:pPr>
        <w:pStyle w:val="Sub-Header"/>
      </w:pPr>
      <w:r w:rsidRPr="00BD054A">
        <w:t>Desired</w:t>
      </w:r>
    </w:p>
    <w:p w14:paraId="7988DE75" w14:textId="77777777" w:rsidR="00FE2E9C" w:rsidRDefault="00FE2E9C" w:rsidP="00FE2E9C">
      <w:pPr>
        <w:pStyle w:val="ListParagraph"/>
      </w:pPr>
      <w:r>
        <w:t>Current First Aid Certificate, or ability and willingness to attain.</w:t>
      </w:r>
    </w:p>
    <w:p w14:paraId="7774604F" w14:textId="456A33B4" w:rsidR="00FE2E9C" w:rsidRPr="00BE059D" w:rsidRDefault="00FE2E9C" w:rsidP="00FE2E9C">
      <w:pPr>
        <w:pStyle w:val="ListParagraph"/>
      </w:pPr>
      <w:r w:rsidRPr="00201846">
        <w:t xml:space="preserve">An understanding of Aboriginal culture as well as a broad range of contemporary issues affecting </w:t>
      </w:r>
      <w:r>
        <w:t xml:space="preserve">Central Australian </w:t>
      </w:r>
      <w:r w:rsidRPr="00201846">
        <w:t>Aboriginal people</w:t>
      </w:r>
      <w:r>
        <w:t>.</w:t>
      </w:r>
    </w:p>
    <w:p w14:paraId="3A1C12A8" w14:textId="77777777" w:rsidR="00801CEE" w:rsidRPr="00EE28A2" w:rsidRDefault="00801CEE" w:rsidP="00BE059D">
      <w:pPr>
        <w:pStyle w:val="TOCHeading"/>
      </w:pPr>
      <w:r w:rsidRPr="00EE28A2">
        <w:t>Verification</w:t>
      </w:r>
    </w:p>
    <w:p w14:paraId="62048B2D" w14:textId="77777777" w:rsidR="00801CEE" w:rsidRPr="00512FEA" w:rsidRDefault="00801CEE" w:rsidP="00801CEE">
      <w:pPr>
        <w:spacing w:before="0" w:after="160" w:line="286" w:lineRule="exact"/>
        <w:rPr>
          <w:rFonts w:cstheme="minorHAnsi"/>
          <w:bCs/>
        </w:rPr>
      </w:pPr>
      <w:r w:rsidRPr="00512FEA">
        <w:rPr>
          <w:rFonts w:cstheme="minorHAnsi"/>
          <w:bCs/>
        </w:rPr>
        <w:t>This section verifies that the position holder and the manager have read the attached position description and are satisfied that it accurately describes the position.</w:t>
      </w:r>
    </w:p>
    <w:p w14:paraId="635C1683" w14:textId="77777777" w:rsidR="00801CEE" w:rsidRPr="00EE28A2" w:rsidRDefault="00801CEE" w:rsidP="00801CEE">
      <w:pPr>
        <w:pStyle w:val="Sub-Header"/>
        <w:spacing w:after="90"/>
        <w:rPr>
          <w:rFonts w:cstheme="minorHAnsi"/>
        </w:rPr>
      </w:pPr>
      <w:r w:rsidRPr="00EE28A2">
        <w:rPr>
          <w:rFonts w:cstheme="minorHAnsi"/>
        </w:rPr>
        <w:t>Position holder</w:t>
      </w: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801CEE" w:rsidRPr="00EE28A2" w14:paraId="77F85DB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5ED87F46" w14:textId="77777777" w:rsidR="00801CEE" w:rsidRPr="00EE28A2" w:rsidRDefault="00801CEE">
            <w:pPr>
              <w:pStyle w:val="PolicyDetails"/>
              <w:rPr>
                <w:rFonts w:cstheme="minorHAnsi"/>
              </w:rPr>
            </w:pPr>
            <w:r w:rsidRPr="00EE28A2">
              <w:rPr>
                <w:rFonts w:cstheme="minorHAnsi"/>
              </w:rPr>
              <w:t>Name</w:t>
            </w:r>
          </w:p>
        </w:tc>
        <w:tc>
          <w:tcPr>
            <w:tcW w:w="5103" w:type="dxa"/>
          </w:tcPr>
          <w:p w14:paraId="3297788C" w14:textId="77777777" w:rsidR="00801CEE" w:rsidRPr="00EE28A2" w:rsidRDefault="00801CEE">
            <w:pPr>
              <w:pStyle w:val="PolicyDetails"/>
              <w:cnfStyle w:val="000000100000" w:firstRow="0" w:lastRow="0" w:firstColumn="0" w:lastColumn="0" w:oddVBand="0" w:evenVBand="0" w:oddHBand="1" w:evenHBand="0" w:firstRowFirstColumn="0" w:firstRowLastColumn="0" w:lastRowFirstColumn="0" w:lastRowLastColumn="0"/>
              <w:rPr>
                <w:rFonts w:cstheme="minorHAnsi"/>
              </w:rPr>
            </w:pPr>
          </w:p>
        </w:tc>
      </w:tr>
      <w:tr w:rsidR="00801CEE" w:rsidRPr="00EE28A2" w14:paraId="2AE34A49" w14:textId="77777777">
        <w:tc>
          <w:tcPr>
            <w:cnfStyle w:val="001000000000" w:firstRow="0" w:lastRow="0" w:firstColumn="1" w:lastColumn="0" w:oddVBand="0" w:evenVBand="0" w:oddHBand="0" w:evenHBand="0" w:firstRowFirstColumn="0" w:firstRowLastColumn="0" w:lastRowFirstColumn="0" w:lastRowLastColumn="0"/>
            <w:tcW w:w="5103" w:type="dxa"/>
            <w:vAlign w:val="center"/>
          </w:tcPr>
          <w:p w14:paraId="0E2FFA91" w14:textId="77777777" w:rsidR="00801CEE" w:rsidRPr="00EE28A2" w:rsidRDefault="00801CEE">
            <w:pPr>
              <w:pStyle w:val="PolicyDetails"/>
              <w:rPr>
                <w:rFonts w:cstheme="minorHAnsi"/>
              </w:rPr>
            </w:pPr>
            <w:r w:rsidRPr="00EE28A2">
              <w:rPr>
                <w:rFonts w:cstheme="minorHAnsi"/>
              </w:rPr>
              <w:t>Date effective</w:t>
            </w:r>
          </w:p>
        </w:tc>
        <w:tc>
          <w:tcPr>
            <w:tcW w:w="5103" w:type="dxa"/>
          </w:tcPr>
          <w:p w14:paraId="61AC526F" w14:textId="77777777" w:rsidR="00801CEE" w:rsidRPr="00EE28A2" w:rsidRDefault="00801CEE">
            <w:pPr>
              <w:pStyle w:val="PolicyDetails"/>
              <w:cnfStyle w:val="000000000000" w:firstRow="0" w:lastRow="0" w:firstColumn="0" w:lastColumn="0" w:oddVBand="0" w:evenVBand="0" w:oddHBand="0" w:evenHBand="0" w:firstRowFirstColumn="0" w:firstRowLastColumn="0" w:lastRowFirstColumn="0" w:lastRowLastColumn="0"/>
              <w:rPr>
                <w:rFonts w:cstheme="minorHAnsi"/>
              </w:rPr>
            </w:pPr>
          </w:p>
        </w:tc>
      </w:tr>
      <w:tr w:rsidR="00801CEE" w:rsidRPr="00EE28A2" w14:paraId="3D71A59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6CA5A3D0" w14:textId="77777777" w:rsidR="00801CEE" w:rsidRPr="00EE28A2" w:rsidRDefault="00801CEE">
            <w:pPr>
              <w:pStyle w:val="PolicyDetails"/>
              <w:rPr>
                <w:rFonts w:cstheme="minorHAnsi"/>
              </w:rPr>
            </w:pPr>
            <w:r w:rsidRPr="00EE28A2">
              <w:rPr>
                <w:rFonts w:cstheme="minorHAnsi"/>
              </w:rPr>
              <w:t>Signature</w:t>
            </w:r>
          </w:p>
        </w:tc>
        <w:tc>
          <w:tcPr>
            <w:tcW w:w="5103" w:type="dxa"/>
          </w:tcPr>
          <w:p w14:paraId="298A65D7" w14:textId="77777777" w:rsidR="00801CEE" w:rsidRPr="00EE28A2" w:rsidRDefault="00801CEE">
            <w:pPr>
              <w:pStyle w:val="PolicyDetails"/>
              <w:cnfStyle w:val="000000100000" w:firstRow="0" w:lastRow="0" w:firstColumn="0" w:lastColumn="0" w:oddVBand="0" w:evenVBand="0" w:oddHBand="1" w:evenHBand="0" w:firstRowFirstColumn="0" w:firstRowLastColumn="0" w:lastRowFirstColumn="0" w:lastRowLastColumn="0"/>
              <w:rPr>
                <w:rFonts w:cstheme="minorHAnsi"/>
              </w:rPr>
            </w:pPr>
          </w:p>
        </w:tc>
      </w:tr>
    </w:tbl>
    <w:p w14:paraId="4BE9C248" w14:textId="77777777" w:rsidR="00801CEE" w:rsidRPr="00EE28A2" w:rsidRDefault="00801CEE" w:rsidP="00801CEE">
      <w:pPr>
        <w:pStyle w:val="Sub-Header"/>
        <w:spacing w:after="90"/>
        <w:rPr>
          <w:rFonts w:cstheme="minorHAnsi"/>
        </w:rPr>
      </w:pPr>
      <w:r w:rsidRPr="00EE28A2">
        <w:rPr>
          <w:rFonts w:cstheme="minorHAnsi"/>
        </w:rPr>
        <w:t>Manager</w:t>
      </w: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801CEE" w:rsidRPr="00EE28A2" w14:paraId="709A0B9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61CF21BD" w14:textId="77777777" w:rsidR="00801CEE" w:rsidRPr="00EE28A2" w:rsidRDefault="00801CEE">
            <w:pPr>
              <w:pStyle w:val="PolicyDetails"/>
              <w:rPr>
                <w:rFonts w:cstheme="minorHAnsi"/>
              </w:rPr>
            </w:pPr>
            <w:r w:rsidRPr="00EE28A2">
              <w:rPr>
                <w:rFonts w:cstheme="minorHAnsi"/>
              </w:rPr>
              <w:t>Name</w:t>
            </w:r>
          </w:p>
        </w:tc>
        <w:tc>
          <w:tcPr>
            <w:tcW w:w="5103" w:type="dxa"/>
            <w:vAlign w:val="center"/>
          </w:tcPr>
          <w:p w14:paraId="624E4AD7" w14:textId="77777777" w:rsidR="00801CEE" w:rsidRPr="00EE28A2" w:rsidRDefault="00801CEE">
            <w:pPr>
              <w:pStyle w:val="PolicyDetails"/>
              <w:cnfStyle w:val="000000100000" w:firstRow="0" w:lastRow="0" w:firstColumn="0" w:lastColumn="0" w:oddVBand="0" w:evenVBand="0" w:oddHBand="1" w:evenHBand="0" w:firstRowFirstColumn="0" w:firstRowLastColumn="0" w:lastRowFirstColumn="0" w:lastRowLastColumn="0"/>
              <w:rPr>
                <w:rFonts w:cstheme="minorHAnsi"/>
              </w:rPr>
            </w:pPr>
          </w:p>
        </w:tc>
      </w:tr>
      <w:tr w:rsidR="00801CEE" w:rsidRPr="00EE28A2" w14:paraId="4A72CF24" w14:textId="77777777">
        <w:tc>
          <w:tcPr>
            <w:cnfStyle w:val="001000000000" w:firstRow="0" w:lastRow="0" w:firstColumn="1" w:lastColumn="0" w:oddVBand="0" w:evenVBand="0" w:oddHBand="0" w:evenHBand="0" w:firstRowFirstColumn="0" w:firstRowLastColumn="0" w:lastRowFirstColumn="0" w:lastRowLastColumn="0"/>
            <w:tcW w:w="5103" w:type="dxa"/>
            <w:vAlign w:val="center"/>
          </w:tcPr>
          <w:p w14:paraId="60BCB3B8" w14:textId="77777777" w:rsidR="00801CEE" w:rsidRPr="00EE28A2" w:rsidRDefault="00801CEE">
            <w:pPr>
              <w:pStyle w:val="PolicyDetails"/>
              <w:rPr>
                <w:rFonts w:cstheme="minorHAnsi"/>
              </w:rPr>
            </w:pPr>
            <w:r w:rsidRPr="00EE28A2">
              <w:rPr>
                <w:rFonts w:cstheme="minorHAnsi"/>
              </w:rPr>
              <w:t>Date effective</w:t>
            </w:r>
          </w:p>
        </w:tc>
        <w:tc>
          <w:tcPr>
            <w:tcW w:w="5103" w:type="dxa"/>
            <w:vAlign w:val="center"/>
          </w:tcPr>
          <w:p w14:paraId="4247757B" w14:textId="77777777" w:rsidR="00801CEE" w:rsidRPr="00EE28A2" w:rsidRDefault="00801CEE">
            <w:pPr>
              <w:pStyle w:val="PolicyDetails"/>
              <w:cnfStyle w:val="000000000000" w:firstRow="0" w:lastRow="0" w:firstColumn="0" w:lastColumn="0" w:oddVBand="0" w:evenVBand="0" w:oddHBand="0" w:evenHBand="0" w:firstRowFirstColumn="0" w:firstRowLastColumn="0" w:lastRowFirstColumn="0" w:lastRowLastColumn="0"/>
              <w:rPr>
                <w:rFonts w:cstheme="minorHAnsi"/>
              </w:rPr>
            </w:pPr>
          </w:p>
        </w:tc>
      </w:tr>
      <w:tr w:rsidR="00801CEE" w:rsidRPr="00EE28A2" w14:paraId="50A95A6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18181A7" w14:textId="77777777" w:rsidR="00801CEE" w:rsidRPr="00EE28A2" w:rsidRDefault="00801CEE">
            <w:pPr>
              <w:pStyle w:val="PolicyDetails"/>
              <w:rPr>
                <w:rFonts w:cstheme="minorHAnsi"/>
              </w:rPr>
            </w:pPr>
            <w:r w:rsidRPr="00EE28A2">
              <w:rPr>
                <w:rFonts w:cstheme="minorHAnsi"/>
              </w:rPr>
              <w:t>Signature</w:t>
            </w:r>
          </w:p>
        </w:tc>
        <w:tc>
          <w:tcPr>
            <w:tcW w:w="5103" w:type="dxa"/>
            <w:vAlign w:val="center"/>
          </w:tcPr>
          <w:p w14:paraId="5057BAE2" w14:textId="77777777" w:rsidR="00801CEE" w:rsidRPr="00EE28A2" w:rsidRDefault="00801CEE">
            <w:pPr>
              <w:pStyle w:val="PolicyDetails"/>
              <w:cnfStyle w:val="000000100000" w:firstRow="0" w:lastRow="0" w:firstColumn="0" w:lastColumn="0" w:oddVBand="0" w:evenVBand="0" w:oddHBand="1" w:evenHBand="0" w:firstRowFirstColumn="0" w:firstRowLastColumn="0" w:lastRowFirstColumn="0" w:lastRowLastColumn="0"/>
              <w:rPr>
                <w:rFonts w:cstheme="minorHAnsi"/>
              </w:rPr>
            </w:pPr>
          </w:p>
        </w:tc>
      </w:tr>
    </w:tbl>
    <w:p w14:paraId="4CFA0736" w14:textId="77777777" w:rsidR="00826297" w:rsidRPr="00EE28A2" w:rsidRDefault="00826297" w:rsidP="00826297">
      <w:pPr>
        <w:rPr>
          <w:rFonts w:cstheme="minorHAnsi"/>
        </w:rPr>
      </w:pPr>
    </w:p>
    <w:p w14:paraId="594B8574" w14:textId="77777777" w:rsidR="00877903" w:rsidRPr="00EE28A2" w:rsidRDefault="00877903" w:rsidP="00766C31">
      <w:pPr>
        <w:pStyle w:val="Heading1"/>
        <w:rPr>
          <w:rFonts w:cstheme="minorHAnsi"/>
        </w:rPr>
      </w:pPr>
    </w:p>
    <w:sectPr w:rsidR="00877903" w:rsidRPr="00EE28A2" w:rsidSect="005D1DDB">
      <w:footerReference w:type="even" r:id="rId14"/>
      <w:footerReference w:type="default" r:id="rId15"/>
      <w:footerReference w:type="first" r:id="rId16"/>
      <w:pgSz w:w="11900" w:h="16840"/>
      <w:pgMar w:top="1134" w:right="851" w:bottom="170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0033D" w14:textId="77777777" w:rsidR="00985EAC" w:rsidRDefault="00985EAC" w:rsidP="0097420F">
      <w:r>
        <w:separator/>
      </w:r>
    </w:p>
  </w:endnote>
  <w:endnote w:type="continuationSeparator" w:id="0">
    <w:p w14:paraId="1958D928" w14:textId="77777777" w:rsidR="00985EAC" w:rsidRDefault="00985EAC" w:rsidP="0097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agometricaBTW01-Light">
    <w:altName w:val="Calibri"/>
    <w:charset w:val="00"/>
    <w:family w:val="swiss"/>
    <w:pitch w:val="variable"/>
    <w:sig w:usb0="8000002F" w:usb1="0000000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4877700"/>
      <w:docPartObj>
        <w:docPartGallery w:val="Page Numbers (Bottom of Page)"/>
        <w:docPartUnique/>
      </w:docPartObj>
    </w:sdtPr>
    <w:sdtEndPr>
      <w:rPr>
        <w:rStyle w:val="PageNumber"/>
      </w:rPr>
    </w:sdtEndPr>
    <w:sdtContent>
      <w:p w14:paraId="4CCD474C" w14:textId="24AEB06B" w:rsidR="00877903" w:rsidRDefault="008779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16718">
          <w:rPr>
            <w:rStyle w:val="PageNumber"/>
            <w:noProof/>
          </w:rPr>
          <w:t>2</w:t>
        </w:r>
        <w:r>
          <w:rPr>
            <w:rStyle w:val="PageNumber"/>
          </w:rPr>
          <w:fldChar w:fldCharType="end"/>
        </w:r>
      </w:p>
    </w:sdtContent>
  </w:sdt>
  <w:p w14:paraId="7A3516D5" w14:textId="77777777" w:rsidR="00421617" w:rsidRDefault="00421617" w:rsidP="008779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18153" w14:textId="09E55E4E" w:rsidR="00877903" w:rsidRDefault="00877903">
    <w:pPr>
      <w:pStyle w:val="Footer"/>
      <w:framePr w:wrap="none" w:vAnchor="text" w:hAnchor="margin" w:xAlign="right" w:y="1"/>
      <w:rPr>
        <w:rStyle w:val="PageNumber"/>
      </w:rPr>
    </w:pPr>
  </w:p>
  <w:p w14:paraId="15996A91" w14:textId="10FA7014" w:rsidR="00231A6C" w:rsidRDefault="00BF4B2E" w:rsidP="00231A6C">
    <w:pPr>
      <w:pStyle w:val="Footer"/>
      <w:pBdr>
        <w:top w:val="single" w:sz="4" w:space="1" w:color="auto"/>
      </w:pBdr>
      <w:tabs>
        <w:tab w:val="clear" w:pos="4513"/>
        <w:tab w:val="clear" w:pos="9026"/>
        <w:tab w:val="center" w:pos="4820"/>
        <w:tab w:val="right" w:pos="9639"/>
      </w:tabs>
      <w:spacing w:after="120"/>
      <w:rPr>
        <w:sz w:val="16"/>
      </w:rPr>
    </w:pPr>
    <w:r>
      <w:rPr>
        <w:noProof/>
        <w:sz w:val="16"/>
      </w:rPr>
      <w:fldChar w:fldCharType="begin"/>
    </w:r>
    <w:r>
      <w:rPr>
        <w:noProof/>
        <w:sz w:val="16"/>
      </w:rPr>
      <w:instrText xml:space="preserve"> FILENAME   \* MERGEFORMAT </w:instrText>
    </w:r>
    <w:r>
      <w:rPr>
        <w:noProof/>
        <w:sz w:val="16"/>
      </w:rPr>
      <w:fldChar w:fldCharType="separate"/>
    </w:r>
    <w:r w:rsidR="004244D7">
      <w:rPr>
        <w:noProof/>
        <w:sz w:val="16"/>
      </w:rPr>
      <w:t>DRAFT- Town Camp Governance and Safety Project Officer level 7.docx</w:t>
    </w:r>
    <w:r>
      <w:rPr>
        <w:noProof/>
        <w:sz w:val="16"/>
      </w:rPr>
      <w:fldChar w:fldCharType="end"/>
    </w:r>
    <w:r w:rsidR="00231A6C">
      <w:rPr>
        <w:sz w:val="16"/>
      </w:rPr>
      <w:tab/>
      <w:t xml:space="preserve">Page </w:t>
    </w:r>
    <w:r w:rsidR="00231A6C">
      <w:rPr>
        <w:sz w:val="16"/>
      </w:rPr>
      <w:fldChar w:fldCharType="begin"/>
    </w:r>
    <w:r w:rsidR="00231A6C">
      <w:rPr>
        <w:sz w:val="16"/>
      </w:rPr>
      <w:instrText xml:space="preserve"> PAGE </w:instrText>
    </w:r>
    <w:r w:rsidR="00231A6C">
      <w:rPr>
        <w:sz w:val="16"/>
      </w:rPr>
      <w:fldChar w:fldCharType="separate"/>
    </w:r>
    <w:r w:rsidR="00231A6C">
      <w:rPr>
        <w:sz w:val="16"/>
      </w:rPr>
      <w:t>1</w:t>
    </w:r>
    <w:r w:rsidR="00231A6C">
      <w:rPr>
        <w:sz w:val="16"/>
      </w:rPr>
      <w:fldChar w:fldCharType="end"/>
    </w:r>
    <w:r w:rsidR="00231A6C">
      <w:rPr>
        <w:sz w:val="16"/>
      </w:rPr>
      <w:t xml:space="preserve"> of </w:t>
    </w:r>
    <w:r w:rsidR="00231A6C">
      <w:rPr>
        <w:sz w:val="16"/>
      </w:rPr>
      <w:fldChar w:fldCharType="begin"/>
    </w:r>
    <w:r w:rsidR="00231A6C">
      <w:rPr>
        <w:sz w:val="16"/>
      </w:rPr>
      <w:instrText xml:space="preserve"> NUMPAGES  </w:instrText>
    </w:r>
    <w:r w:rsidR="00231A6C">
      <w:rPr>
        <w:sz w:val="16"/>
      </w:rPr>
      <w:fldChar w:fldCharType="separate"/>
    </w:r>
    <w:r w:rsidR="00231A6C">
      <w:rPr>
        <w:sz w:val="16"/>
      </w:rPr>
      <w:t>3</w:t>
    </w:r>
    <w:r w:rsidR="00231A6C">
      <w:rPr>
        <w:sz w:val="16"/>
      </w:rPr>
      <w:fldChar w:fldCharType="end"/>
    </w:r>
  </w:p>
  <w:p w14:paraId="7BDB2484" w14:textId="25985199" w:rsidR="005D7EB2" w:rsidRPr="00BF4B2E" w:rsidRDefault="00231A6C" w:rsidP="00BF4B2E">
    <w:pPr>
      <w:jc w:val="center"/>
      <w:rPr>
        <w:sz w:val="16"/>
      </w:rPr>
    </w:pPr>
    <w:r>
      <w:rPr>
        <w:sz w:val="16"/>
      </w:rPr>
      <w:t>© This document is the property of the Tangentyere Council Aboriginal Corporation.</w:t>
    </w:r>
    <w:r>
      <w:rPr>
        <w:sz w:val="16"/>
      </w:rPr>
      <w:br/>
      <w:t>Once printed this document is considered an uncontrolled version. Refer to the LOGIQC QMS for the current approved version.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E09FD" w14:textId="13B94C6D" w:rsidR="00877903" w:rsidRDefault="00877903">
    <w:pPr>
      <w:pStyle w:val="Footer"/>
      <w:framePr w:wrap="none" w:vAnchor="text" w:hAnchor="margin" w:xAlign="right" w:y="1"/>
      <w:rPr>
        <w:rStyle w:val="PageNumber"/>
      </w:rPr>
    </w:pPr>
  </w:p>
  <w:p w14:paraId="66A9C070" w14:textId="109D420A" w:rsidR="00231A6C" w:rsidRDefault="00231A6C" w:rsidP="00231A6C">
    <w:pPr>
      <w:pStyle w:val="Footer"/>
      <w:pBdr>
        <w:top w:val="single" w:sz="4" w:space="1" w:color="auto"/>
      </w:pBdr>
      <w:tabs>
        <w:tab w:val="clear" w:pos="4513"/>
        <w:tab w:val="clear" w:pos="9026"/>
        <w:tab w:val="center" w:pos="4820"/>
        <w:tab w:val="right" w:pos="9639"/>
      </w:tabs>
      <w:spacing w:after="120"/>
      <w:rPr>
        <w:sz w:val="16"/>
      </w:rPr>
    </w:pPr>
    <w:r>
      <w:rPr>
        <w:noProof/>
        <w:sz w:val="16"/>
      </w:rPr>
      <w:fldChar w:fldCharType="begin"/>
    </w:r>
    <w:r>
      <w:rPr>
        <w:noProof/>
        <w:sz w:val="16"/>
      </w:rPr>
      <w:instrText xml:space="preserve"> FILENAME   \* MERGEFORMAT </w:instrText>
    </w:r>
    <w:r>
      <w:rPr>
        <w:noProof/>
        <w:sz w:val="16"/>
      </w:rPr>
      <w:fldChar w:fldCharType="separate"/>
    </w:r>
    <w:r w:rsidR="004244D7">
      <w:rPr>
        <w:noProof/>
        <w:sz w:val="16"/>
      </w:rPr>
      <w:t>DRAFT- Town Camp Governance and Safety Project Officer level 7.docx</w:t>
    </w:r>
    <w:r>
      <w:rPr>
        <w:noProof/>
        <w:sz w:val="16"/>
      </w:rPr>
      <w:fldChar w:fldCharType="end"/>
    </w:r>
    <w:r>
      <w:rPr>
        <w:sz w:val="16"/>
      </w:rPr>
      <w:tab/>
      <w:t xml:space="preserve">Page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Pr>
        <w:sz w:val="16"/>
      </w:rPr>
      <w:t>3</w:t>
    </w:r>
    <w:r>
      <w:rPr>
        <w:sz w:val="16"/>
      </w:rPr>
      <w:fldChar w:fldCharType="end"/>
    </w:r>
  </w:p>
  <w:p w14:paraId="1671F7BE" w14:textId="6303A0AA" w:rsidR="00CD0B23" w:rsidRPr="00656F2E" w:rsidRDefault="00231A6C" w:rsidP="00656F2E">
    <w:pPr>
      <w:jc w:val="center"/>
      <w:rPr>
        <w:sz w:val="16"/>
      </w:rPr>
    </w:pPr>
    <w:r>
      <w:rPr>
        <w:sz w:val="16"/>
      </w:rPr>
      <w:t>© This document is the property of the Tangentyere Council Aboriginal Corporation.</w:t>
    </w:r>
    <w:r>
      <w:rPr>
        <w:sz w:val="16"/>
      </w:rPr>
      <w:br/>
      <w:t>Once printed this document is considered an uncontrolled version. Refer to the LOGIQC QMS for the current approved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3A4E1" w14:textId="77777777" w:rsidR="00985EAC" w:rsidRDefault="00985EAC" w:rsidP="0097420F"/>
  </w:footnote>
  <w:footnote w:type="continuationSeparator" w:id="0">
    <w:p w14:paraId="00471328" w14:textId="77777777" w:rsidR="00985EAC" w:rsidRDefault="00985EAC" w:rsidP="00974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2302"/>
    <w:multiLevelType w:val="hybridMultilevel"/>
    <w:tmpl w:val="937C9B40"/>
    <w:lvl w:ilvl="0" w:tplc="0C090001">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032469"/>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6B399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5E7B2C"/>
    <w:multiLevelType w:val="hybridMultilevel"/>
    <w:tmpl w:val="179C3E60"/>
    <w:lvl w:ilvl="0" w:tplc="0C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C0C3D"/>
    <w:multiLevelType w:val="hybridMultilevel"/>
    <w:tmpl w:val="693A607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5C53F2"/>
    <w:multiLevelType w:val="hybridMultilevel"/>
    <w:tmpl w:val="9D008726"/>
    <w:lvl w:ilvl="0" w:tplc="C212C4E2">
      <w:start w:val="1"/>
      <w:numFmt w:val="decimal"/>
      <w:lvlText w:val="%1."/>
      <w:lvlJc w:val="left"/>
      <w:pPr>
        <w:ind w:left="332" w:hanging="360"/>
      </w:pPr>
      <w:rPr>
        <w:rFonts w:hint="default"/>
        <w:b/>
      </w:rPr>
    </w:lvl>
    <w:lvl w:ilvl="1" w:tplc="0C090019" w:tentative="1">
      <w:start w:val="1"/>
      <w:numFmt w:val="lowerLetter"/>
      <w:lvlText w:val="%2."/>
      <w:lvlJc w:val="left"/>
      <w:pPr>
        <w:ind w:left="1052" w:hanging="360"/>
      </w:pPr>
    </w:lvl>
    <w:lvl w:ilvl="2" w:tplc="0C09001B" w:tentative="1">
      <w:start w:val="1"/>
      <w:numFmt w:val="lowerRoman"/>
      <w:lvlText w:val="%3."/>
      <w:lvlJc w:val="right"/>
      <w:pPr>
        <w:ind w:left="1772" w:hanging="180"/>
      </w:pPr>
    </w:lvl>
    <w:lvl w:ilvl="3" w:tplc="0C09000F" w:tentative="1">
      <w:start w:val="1"/>
      <w:numFmt w:val="decimal"/>
      <w:lvlText w:val="%4."/>
      <w:lvlJc w:val="left"/>
      <w:pPr>
        <w:ind w:left="2492" w:hanging="360"/>
      </w:pPr>
    </w:lvl>
    <w:lvl w:ilvl="4" w:tplc="0C090019" w:tentative="1">
      <w:start w:val="1"/>
      <w:numFmt w:val="lowerLetter"/>
      <w:lvlText w:val="%5."/>
      <w:lvlJc w:val="left"/>
      <w:pPr>
        <w:ind w:left="3212" w:hanging="360"/>
      </w:pPr>
    </w:lvl>
    <w:lvl w:ilvl="5" w:tplc="0C09001B" w:tentative="1">
      <w:start w:val="1"/>
      <w:numFmt w:val="lowerRoman"/>
      <w:lvlText w:val="%6."/>
      <w:lvlJc w:val="right"/>
      <w:pPr>
        <w:ind w:left="3932" w:hanging="180"/>
      </w:pPr>
    </w:lvl>
    <w:lvl w:ilvl="6" w:tplc="0C09000F" w:tentative="1">
      <w:start w:val="1"/>
      <w:numFmt w:val="decimal"/>
      <w:lvlText w:val="%7."/>
      <w:lvlJc w:val="left"/>
      <w:pPr>
        <w:ind w:left="4652" w:hanging="360"/>
      </w:pPr>
    </w:lvl>
    <w:lvl w:ilvl="7" w:tplc="0C090019" w:tentative="1">
      <w:start w:val="1"/>
      <w:numFmt w:val="lowerLetter"/>
      <w:lvlText w:val="%8."/>
      <w:lvlJc w:val="left"/>
      <w:pPr>
        <w:ind w:left="5372" w:hanging="360"/>
      </w:pPr>
    </w:lvl>
    <w:lvl w:ilvl="8" w:tplc="0C09001B" w:tentative="1">
      <w:start w:val="1"/>
      <w:numFmt w:val="lowerRoman"/>
      <w:lvlText w:val="%9."/>
      <w:lvlJc w:val="right"/>
      <w:pPr>
        <w:ind w:left="6092" w:hanging="180"/>
      </w:pPr>
    </w:lvl>
  </w:abstractNum>
  <w:abstractNum w:abstractNumId="6" w15:restartNumberingAfterBreak="0">
    <w:nsid w:val="179D1B87"/>
    <w:multiLevelType w:val="hybridMultilevel"/>
    <w:tmpl w:val="5B1E01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7F840FE"/>
    <w:multiLevelType w:val="hybridMultilevel"/>
    <w:tmpl w:val="30AA57FA"/>
    <w:lvl w:ilvl="0" w:tplc="0BB6B500">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A0588C"/>
    <w:multiLevelType w:val="hybridMultilevel"/>
    <w:tmpl w:val="38C688CE"/>
    <w:lvl w:ilvl="0" w:tplc="A598282A">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D83B75"/>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1DCA1893"/>
    <w:multiLevelType w:val="hybridMultilevel"/>
    <w:tmpl w:val="E3F6D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5D703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A21332"/>
    <w:multiLevelType w:val="hybridMultilevel"/>
    <w:tmpl w:val="0C80E53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28DD4F30"/>
    <w:multiLevelType w:val="hybridMultilevel"/>
    <w:tmpl w:val="6696D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65338E"/>
    <w:multiLevelType w:val="hybridMultilevel"/>
    <w:tmpl w:val="3BBCF43A"/>
    <w:lvl w:ilvl="0" w:tplc="0C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DF08AB"/>
    <w:multiLevelType w:val="hybridMultilevel"/>
    <w:tmpl w:val="B96E2668"/>
    <w:lvl w:ilvl="0" w:tplc="B9B279BE">
      <w:start w:val="1"/>
      <w:numFmt w:val="bullet"/>
      <w:pStyle w:val="ListParagraph"/>
      <w:lvlText w:val=""/>
      <w:lvlJc w:val="left"/>
      <w:pPr>
        <w:ind w:left="284" w:hanging="284"/>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6" w15:restartNumberingAfterBreak="0">
    <w:nsid w:val="2B33098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C45A8F"/>
    <w:multiLevelType w:val="hybridMultilevel"/>
    <w:tmpl w:val="ED4867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0EE63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174722B"/>
    <w:multiLevelType w:val="hybridMultilevel"/>
    <w:tmpl w:val="7DBAD72E"/>
    <w:lvl w:ilvl="0" w:tplc="0BB6B500">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6192D9A"/>
    <w:multiLevelType w:val="hybridMultilevel"/>
    <w:tmpl w:val="39108B9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A5B643A"/>
    <w:multiLevelType w:val="multilevel"/>
    <w:tmpl w:val="7FE0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C64BFC"/>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3E91005C"/>
    <w:multiLevelType w:val="hybridMultilevel"/>
    <w:tmpl w:val="66AA1B14"/>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FEE4667"/>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4332182A"/>
    <w:multiLevelType w:val="hybridMultilevel"/>
    <w:tmpl w:val="6164C824"/>
    <w:lvl w:ilvl="0" w:tplc="0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5113AE"/>
    <w:multiLevelType w:val="hybridMultilevel"/>
    <w:tmpl w:val="3E3AB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F7548A"/>
    <w:multiLevelType w:val="hybridMultilevel"/>
    <w:tmpl w:val="08A64BC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E734FCD"/>
    <w:multiLevelType w:val="hybridMultilevel"/>
    <w:tmpl w:val="66AA1B1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06D3900"/>
    <w:multiLevelType w:val="hybridMultilevel"/>
    <w:tmpl w:val="F8429F1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27B047B"/>
    <w:multiLevelType w:val="hybridMultilevel"/>
    <w:tmpl w:val="66AA1B1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2F842A5"/>
    <w:multiLevelType w:val="hybridMultilevel"/>
    <w:tmpl w:val="EDEAE2B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4B03768"/>
    <w:multiLevelType w:val="hybridMultilevel"/>
    <w:tmpl w:val="9C2CC8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7286D55"/>
    <w:multiLevelType w:val="hybridMultilevel"/>
    <w:tmpl w:val="44E8F17C"/>
    <w:lvl w:ilvl="0" w:tplc="0C090001">
      <w:start w:val="1"/>
      <w:numFmt w:val="bullet"/>
      <w:lvlText w:val=""/>
      <w:lvlJc w:val="left"/>
      <w:pPr>
        <w:ind w:left="1158" w:hanging="360"/>
      </w:pPr>
      <w:rPr>
        <w:rFonts w:ascii="Symbol" w:hAnsi="Symbol" w:hint="default"/>
      </w:rPr>
    </w:lvl>
    <w:lvl w:ilvl="1" w:tplc="0C090003" w:tentative="1">
      <w:start w:val="1"/>
      <w:numFmt w:val="bullet"/>
      <w:lvlText w:val="o"/>
      <w:lvlJc w:val="left"/>
      <w:pPr>
        <w:ind w:left="1878" w:hanging="360"/>
      </w:pPr>
      <w:rPr>
        <w:rFonts w:ascii="Courier New" w:hAnsi="Courier New" w:cs="Courier New" w:hint="default"/>
      </w:rPr>
    </w:lvl>
    <w:lvl w:ilvl="2" w:tplc="0C090005" w:tentative="1">
      <w:start w:val="1"/>
      <w:numFmt w:val="bullet"/>
      <w:lvlText w:val=""/>
      <w:lvlJc w:val="left"/>
      <w:pPr>
        <w:ind w:left="2598" w:hanging="360"/>
      </w:pPr>
      <w:rPr>
        <w:rFonts w:ascii="Wingdings" w:hAnsi="Wingdings" w:hint="default"/>
      </w:rPr>
    </w:lvl>
    <w:lvl w:ilvl="3" w:tplc="0C090001" w:tentative="1">
      <w:start w:val="1"/>
      <w:numFmt w:val="bullet"/>
      <w:lvlText w:val=""/>
      <w:lvlJc w:val="left"/>
      <w:pPr>
        <w:ind w:left="3318" w:hanging="360"/>
      </w:pPr>
      <w:rPr>
        <w:rFonts w:ascii="Symbol" w:hAnsi="Symbol" w:hint="default"/>
      </w:rPr>
    </w:lvl>
    <w:lvl w:ilvl="4" w:tplc="0C090003" w:tentative="1">
      <w:start w:val="1"/>
      <w:numFmt w:val="bullet"/>
      <w:lvlText w:val="o"/>
      <w:lvlJc w:val="left"/>
      <w:pPr>
        <w:ind w:left="4038" w:hanging="360"/>
      </w:pPr>
      <w:rPr>
        <w:rFonts w:ascii="Courier New" w:hAnsi="Courier New" w:cs="Courier New" w:hint="default"/>
      </w:rPr>
    </w:lvl>
    <w:lvl w:ilvl="5" w:tplc="0C090005" w:tentative="1">
      <w:start w:val="1"/>
      <w:numFmt w:val="bullet"/>
      <w:lvlText w:val=""/>
      <w:lvlJc w:val="left"/>
      <w:pPr>
        <w:ind w:left="4758" w:hanging="360"/>
      </w:pPr>
      <w:rPr>
        <w:rFonts w:ascii="Wingdings" w:hAnsi="Wingdings" w:hint="default"/>
      </w:rPr>
    </w:lvl>
    <w:lvl w:ilvl="6" w:tplc="0C090001" w:tentative="1">
      <w:start w:val="1"/>
      <w:numFmt w:val="bullet"/>
      <w:lvlText w:val=""/>
      <w:lvlJc w:val="left"/>
      <w:pPr>
        <w:ind w:left="5478" w:hanging="360"/>
      </w:pPr>
      <w:rPr>
        <w:rFonts w:ascii="Symbol" w:hAnsi="Symbol" w:hint="default"/>
      </w:rPr>
    </w:lvl>
    <w:lvl w:ilvl="7" w:tplc="0C090003" w:tentative="1">
      <w:start w:val="1"/>
      <w:numFmt w:val="bullet"/>
      <w:lvlText w:val="o"/>
      <w:lvlJc w:val="left"/>
      <w:pPr>
        <w:ind w:left="6198" w:hanging="360"/>
      </w:pPr>
      <w:rPr>
        <w:rFonts w:ascii="Courier New" w:hAnsi="Courier New" w:cs="Courier New" w:hint="default"/>
      </w:rPr>
    </w:lvl>
    <w:lvl w:ilvl="8" w:tplc="0C090005" w:tentative="1">
      <w:start w:val="1"/>
      <w:numFmt w:val="bullet"/>
      <w:lvlText w:val=""/>
      <w:lvlJc w:val="left"/>
      <w:pPr>
        <w:ind w:left="6918" w:hanging="360"/>
      </w:pPr>
      <w:rPr>
        <w:rFonts w:ascii="Wingdings" w:hAnsi="Wingdings" w:hint="default"/>
      </w:rPr>
    </w:lvl>
  </w:abstractNum>
  <w:abstractNum w:abstractNumId="34" w15:restartNumberingAfterBreak="0">
    <w:nsid w:val="5C0622DD"/>
    <w:multiLevelType w:val="hybridMultilevel"/>
    <w:tmpl w:val="7BB06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FB3F5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FF90C5C"/>
    <w:multiLevelType w:val="hybridMultilevel"/>
    <w:tmpl w:val="66AA1B1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327196A"/>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15:restartNumberingAfterBreak="0">
    <w:nsid w:val="68E85532"/>
    <w:multiLevelType w:val="hybridMultilevel"/>
    <w:tmpl w:val="4D169E2E"/>
    <w:lvl w:ilvl="0" w:tplc="0C09000B">
      <w:start w:val="1"/>
      <w:numFmt w:val="bullet"/>
      <w:lvlText w:val=""/>
      <w:lvlJc w:val="left"/>
      <w:pPr>
        <w:ind w:left="798" w:hanging="360"/>
      </w:pPr>
      <w:rPr>
        <w:rFonts w:ascii="Wingdings" w:hAnsi="Wingdings" w:hint="default"/>
      </w:rPr>
    </w:lvl>
    <w:lvl w:ilvl="1" w:tplc="0C090003" w:tentative="1">
      <w:start w:val="1"/>
      <w:numFmt w:val="bullet"/>
      <w:lvlText w:val="o"/>
      <w:lvlJc w:val="left"/>
      <w:pPr>
        <w:ind w:left="1518" w:hanging="360"/>
      </w:pPr>
      <w:rPr>
        <w:rFonts w:ascii="Courier New" w:hAnsi="Courier New" w:cs="Courier New" w:hint="default"/>
      </w:rPr>
    </w:lvl>
    <w:lvl w:ilvl="2" w:tplc="0C090005" w:tentative="1">
      <w:start w:val="1"/>
      <w:numFmt w:val="bullet"/>
      <w:lvlText w:val=""/>
      <w:lvlJc w:val="left"/>
      <w:pPr>
        <w:ind w:left="2238" w:hanging="360"/>
      </w:pPr>
      <w:rPr>
        <w:rFonts w:ascii="Wingdings" w:hAnsi="Wingdings" w:hint="default"/>
      </w:rPr>
    </w:lvl>
    <w:lvl w:ilvl="3" w:tplc="0C090001" w:tentative="1">
      <w:start w:val="1"/>
      <w:numFmt w:val="bullet"/>
      <w:lvlText w:val=""/>
      <w:lvlJc w:val="left"/>
      <w:pPr>
        <w:ind w:left="2958" w:hanging="360"/>
      </w:pPr>
      <w:rPr>
        <w:rFonts w:ascii="Symbol" w:hAnsi="Symbol" w:hint="default"/>
      </w:rPr>
    </w:lvl>
    <w:lvl w:ilvl="4" w:tplc="0C090003" w:tentative="1">
      <w:start w:val="1"/>
      <w:numFmt w:val="bullet"/>
      <w:lvlText w:val="o"/>
      <w:lvlJc w:val="left"/>
      <w:pPr>
        <w:ind w:left="3678" w:hanging="360"/>
      </w:pPr>
      <w:rPr>
        <w:rFonts w:ascii="Courier New" w:hAnsi="Courier New" w:cs="Courier New" w:hint="default"/>
      </w:rPr>
    </w:lvl>
    <w:lvl w:ilvl="5" w:tplc="0C090005" w:tentative="1">
      <w:start w:val="1"/>
      <w:numFmt w:val="bullet"/>
      <w:lvlText w:val=""/>
      <w:lvlJc w:val="left"/>
      <w:pPr>
        <w:ind w:left="4398" w:hanging="360"/>
      </w:pPr>
      <w:rPr>
        <w:rFonts w:ascii="Wingdings" w:hAnsi="Wingdings" w:hint="default"/>
      </w:rPr>
    </w:lvl>
    <w:lvl w:ilvl="6" w:tplc="0C090001" w:tentative="1">
      <w:start w:val="1"/>
      <w:numFmt w:val="bullet"/>
      <w:lvlText w:val=""/>
      <w:lvlJc w:val="left"/>
      <w:pPr>
        <w:ind w:left="5118" w:hanging="360"/>
      </w:pPr>
      <w:rPr>
        <w:rFonts w:ascii="Symbol" w:hAnsi="Symbol" w:hint="default"/>
      </w:rPr>
    </w:lvl>
    <w:lvl w:ilvl="7" w:tplc="0C090003" w:tentative="1">
      <w:start w:val="1"/>
      <w:numFmt w:val="bullet"/>
      <w:lvlText w:val="o"/>
      <w:lvlJc w:val="left"/>
      <w:pPr>
        <w:ind w:left="5838" w:hanging="360"/>
      </w:pPr>
      <w:rPr>
        <w:rFonts w:ascii="Courier New" w:hAnsi="Courier New" w:cs="Courier New" w:hint="default"/>
      </w:rPr>
    </w:lvl>
    <w:lvl w:ilvl="8" w:tplc="0C090005" w:tentative="1">
      <w:start w:val="1"/>
      <w:numFmt w:val="bullet"/>
      <w:lvlText w:val=""/>
      <w:lvlJc w:val="left"/>
      <w:pPr>
        <w:ind w:left="6558" w:hanging="360"/>
      </w:pPr>
      <w:rPr>
        <w:rFonts w:ascii="Wingdings" w:hAnsi="Wingdings" w:hint="default"/>
      </w:rPr>
    </w:lvl>
  </w:abstractNum>
  <w:abstractNum w:abstractNumId="39" w15:restartNumberingAfterBreak="0">
    <w:nsid w:val="6B60170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DCA2492"/>
    <w:multiLevelType w:val="singleLevel"/>
    <w:tmpl w:val="0409000F"/>
    <w:lvl w:ilvl="0">
      <w:start w:val="1"/>
      <w:numFmt w:val="decimal"/>
      <w:lvlText w:val="%1."/>
      <w:lvlJc w:val="left"/>
      <w:pPr>
        <w:tabs>
          <w:tab w:val="num" w:pos="928"/>
        </w:tabs>
        <w:ind w:left="928" w:hanging="360"/>
      </w:pPr>
    </w:lvl>
  </w:abstractNum>
  <w:abstractNum w:abstractNumId="41" w15:restartNumberingAfterBreak="0">
    <w:nsid w:val="6E7E1EFE"/>
    <w:multiLevelType w:val="hybridMultilevel"/>
    <w:tmpl w:val="66AA1B1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F49229B"/>
    <w:multiLevelType w:val="hybridMultilevel"/>
    <w:tmpl w:val="5A3E8654"/>
    <w:lvl w:ilvl="0" w:tplc="AEE64CFA">
      <w:start w:val="1"/>
      <w:numFmt w:val="decimal"/>
      <w:pStyle w:val="NumberedParagraph"/>
      <w:lvlText w:val="%1."/>
      <w:lvlJc w:val="left"/>
      <w:pPr>
        <w:ind w:left="340" w:hanging="34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3" w15:restartNumberingAfterBreak="0">
    <w:nsid w:val="78714CFC"/>
    <w:multiLevelType w:val="hybridMultilevel"/>
    <w:tmpl w:val="B1FCBF4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908955020">
    <w:abstractNumId w:val="15"/>
  </w:num>
  <w:num w:numId="2" w16cid:durableId="64183670">
    <w:abstractNumId w:val="1"/>
  </w:num>
  <w:num w:numId="3" w16cid:durableId="1555963075">
    <w:abstractNumId w:val="42"/>
  </w:num>
  <w:num w:numId="4" w16cid:durableId="29109663">
    <w:abstractNumId w:val="43"/>
  </w:num>
  <w:num w:numId="5" w16cid:durableId="279263101">
    <w:abstractNumId w:val="6"/>
  </w:num>
  <w:num w:numId="6" w16cid:durableId="1670133739">
    <w:abstractNumId w:val="13"/>
  </w:num>
  <w:num w:numId="7" w16cid:durableId="1660695491">
    <w:abstractNumId w:val="0"/>
  </w:num>
  <w:num w:numId="8" w16cid:durableId="2010979317">
    <w:abstractNumId w:val="26"/>
  </w:num>
  <w:num w:numId="9" w16cid:durableId="409236741">
    <w:abstractNumId w:val="25"/>
  </w:num>
  <w:num w:numId="10" w16cid:durableId="221647458">
    <w:abstractNumId w:val="14"/>
  </w:num>
  <w:num w:numId="11" w16cid:durableId="1847554867">
    <w:abstractNumId w:val="3"/>
  </w:num>
  <w:num w:numId="12" w16cid:durableId="1781995145">
    <w:abstractNumId w:val="20"/>
  </w:num>
  <w:num w:numId="13" w16cid:durableId="1209299120">
    <w:abstractNumId w:val="32"/>
  </w:num>
  <w:num w:numId="14" w16cid:durableId="1297948169">
    <w:abstractNumId w:val="17"/>
  </w:num>
  <w:num w:numId="15" w16cid:durableId="958218345">
    <w:abstractNumId w:val="29"/>
  </w:num>
  <w:num w:numId="16" w16cid:durableId="1202935299">
    <w:abstractNumId w:val="2"/>
  </w:num>
  <w:num w:numId="17" w16cid:durableId="1252205254">
    <w:abstractNumId w:val="39"/>
  </w:num>
  <w:num w:numId="18" w16cid:durableId="924149141">
    <w:abstractNumId w:val="16"/>
  </w:num>
  <w:num w:numId="19" w16cid:durableId="564025419">
    <w:abstractNumId w:val="38"/>
  </w:num>
  <w:num w:numId="20" w16cid:durableId="353268353">
    <w:abstractNumId w:val="4"/>
  </w:num>
  <w:num w:numId="21" w16cid:durableId="850605981">
    <w:abstractNumId w:val="31"/>
  </w:num>
  <w:num w:numId="22" w16cid:durableId="1135370335">
    <w:abstractNumId w:val="27"/>
  </w:num>
  <w:num w:numId="23" w16cid:durableId="968441678">
    <w:abstractNumId w:val="33"/>
  </w:num>
  <w:num w:numId="24" w16cid:durableId="1804738381">
    <w:abstractNumId w:val="40"/>
  </w:num>
  <w:num w:numId="25" w16cid:durableId="1136411362">
    <w:abstractNumId w:val="22"/>
  </w:num>
  <w:num w:numId="26" w16cid:durableId="1473402322">
    <w:abstractNumId w:val="24"/>
    <w:lvlOverride w:ilvl="0">
      <w:startOverride w:val="1"/>
    </w:lvlOverride>
  </w:num>
  <w:num w:numId="27" w16cid:durableId="1676879381">
    <w:abstractNumId w:val="10"/>
  </w:num>
  <w:num w:numId="28" w16cid:durableId="2093890478">
    <w:abstractNumId w:val="34"/>
  </w:num>
  <w:num w:numId="29" w16cid:durableId="248124036">
    <w:abstractNumId w:val="23"/>
  </w:num>
  <w:num w:numId="30" w16cid:durableId="1173033136">
    <w:abstractNumId w:val="28"/>
  </w:num>
  <w:num w:numId="31" w16cid:durableId="68424654">
    <w:abstractNumId w:val="36"/>
  </w:num>
  <w:num w:numId="32" w16cid:durableId="1380084578">
    <w:abstractNumId w:val="30"/>
  </w:num>
  <w:num w:numId="33" w16cid:durableId="127167977">
    <w:abstractNumId w:val="41"/>
  </w:num>
  <w:num w:numId="34" w16cid:durableId="5898982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41872525">
    <w:abstractNumId w:val="12"/>
  </w:num>
  <w:num w:numId="36" w16cid:durableId="1121923697">
    <w:abstractNumId w:val="35"/>
  </w:num>
  <w:num w:numId="37" w16cid:durableId="1642614306">
    <w:abstractNumId w:val="11"/>
  </w:num>
  <w:num w:numId="38" w16cid:durableId="147479328">
    <w:abstractNumId w:val="37"/>
  </w:num>
  <w:num w:numId="39" w16cid:durableId="1181823010">
    <w:abstractNumId w:val="9"/>
  </w:num>
  <w:num w:numId="40" w16cid:durableId="1881281009">
    <w:abstractNumId w:val="18"/>
  </w:num>
  <w:num w:numId="41" w16cid:durableId="16271751">
    <w:abstractNumId w:val="8"/>
  </w:num>
  <w:num w:numId="42" w16cid:durableId="1145665615">
    <w:abstractNumId w:val="7"/>
  </w:num>
  <w:num w:numId="43" w16cid:durableId="977419983">
    <w:abstractNumId w:val="5"/>
  </w:num>
  <w:num w:numId="44" w16cid:durableId="792986535">
    <w:abstractNumId w:val="19"/>
  </w:num>
  <w:num w:numId="45" w16cid:durableId="296226428">
    <w:abstractNumId w:val="21"/>
  </w:num>
  <w:num w:numId="46" w16cid:durableId="1250508606">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E64"/>
    <w:rsid w:val="0000154A"/>
    <w:rsid w:val="00002B34"/>
    <w:rsid w:val="0000721D"/>
    <w:rsid w:val="00010A04"/>
    <w:rsid w:val="000126A9"/>
    <w:rsid w:val="0001520D"/>
    <w:rsid w:val="00020E41"/>
    <w:rsid w:val="00041147"/>
    <w:rsid w:val="000423CC"/>
    <w:rsid w:val="0004453E"/>
    <w:rsid w:val="00056E97"/>
    <w:rsid w:val="000576EA"/>
    <w:rsid w:val="00064F83"/>
    <w:rsid w:val="00065F23"/>
    <w:rsid w:val="000732B6"/>
    <w:rsid w:val="00085501"/>
    <w:rsid w:val="00092775"/>
    <w:rsid w:val="000A6398"/>
    <w:rsid w:val="000B17B8"/>
    <w:rsid w:val="000B2BCF"/>
    <w:rsid w:val="000B5215"/>
    <w:rsid w:val="000B7C45"/>
    <w:rsid w:val="000C1326"/>
    <w:rsid w:val="000C3F93"/>
    <w:rsid w:val="000C5BA8"/>
    <w:rsid w:val="000C6760"/>
    <w:rsid w:val="000C7F10"/>
    <w:rsid w:val="000D0AA2"/>
    <w:rsid w:val="000D0EA4"/>
    <w:rsid w:val="000D6F1F"/>
    <w:rsid w:val="000E0324"/>
    <w:rsid w:val="000E4563"/>
    <w:rsid w:val="00100E29"/>
    <w:rsid w:val="001027ED"/>
    <w:rsid w:val="0010623A"/>
    <w:rsid w:val="001104F8"/>
    <w:rsid w:val="00111F06"/>
    <w:rsid w:val="00116B66"/>
    <w:rsid w:val="00136384"/>
    <w:rsid w:val="00136429"/>
    <w:rsid w:val="00142C2B"/>
    <w:rsid w:val="00147B83"/>
    <w:rsid w:val="00151C0E"/>
    <w:rsid w:val="0015257D"/>
    <w:rsid w:val="00153FC3"/>
    <w:rsid w:val="00160CC9"/>
    <w:rsid w:val="00165602"/>
    <w:rsid w:val="00170583"/>
    <w:rsid w:val="00176F8A"/>
    <w:rsid w:val="00181BF6"/>
    <w:rsid w:val="001869E5"/>
    <w:rsid w:val="001A5BE3"/>
    <w:rsid w:val="001D3680"/>
    <w:rsid w:val="001D5DDD"/>
    <w:rsid w:val="001D6F97"/>
    <w:rsid w:val="001E0B23"/>
    <w:rsid w:val="001E1CCE"/>
    <w:rsid w:val="001E2430"/>
    <w:rsid w:val="001E433B"/>
    <w:rsid w:val="001F2790"/>
    <w:rsid w:val="002143C1"/>
    <w:rsid w:val="00216956"/>
    <w:rsid w:val="002241EA"/>
    <w:rsid w:val="00226BFB"/>
    <w:rsid w:val="00231A6C"/>
    <w:rsid w:val="00233EDE"/>
    <w:rsid w:val="002360EC"/>
    <w:rsid w:val="002366A0"/>
    <w:rsid w:val="00237FE9"/>
    <w:rsid w:val="0024503D"/>
    <w:rsid w:val="00250E64"/>
    <w:rsid w:val="00251376"/>
    <w:rsid w:val="00252176"/>
    <w:rsid w:val="002546CF"/>
    <w:rsid w:val="00256CEE"/>
    <w:rsid w:val="002617B6"/>
    <w:rsid w:val="00263C47"/>
    <w:rsid w:val="00266CF6"/>
    <w:rsid w:val="002773B1"/>
    <w:rsid w:val="00285CC6"/>
    <w:rsid w:val="002937DE"/>
    <w:rsid w:val="00297727"/>
    <w:rsid w:val="002A4C9A"/>
    <w:rsid w:val="002A674F"/>
    <w:rsid w:val="002B6B7E"/>
    <w:rsid w:val="002C0E9E"/>
    <w:rsid w:val="002D698B"/>
    <w:rsid w:val="002F010F"/>
    <w:rsid w:val="002F1F17"/>
    <w:rsid w:val="002F6CC0"/>
    <w:rsid w:val="00300F39"/>
    <w:rsid w:val="00304A17"/>
    <w:rsid w:val="00306451"/>
    <w:rsid w:val="0030748E"/>
    <w:rsid w:val="0030766A"/>
    <w:rsid w:val="00311012"/>
    <w:rsid w:val="00314622"/>
    <w:rsid w:val="00314C0B"/>
    <w:rsid w:val="00320B5E"/>
    <w:rsid w:val="00320B95"/>
    <w:rsid w:val="00332279"/>
    <w:rsid w:val="00333737"/>
    <w:rsid w:val="00360EC9"/>
    <w:rsid w:val="00364776"/>
    <w:rsid w:val="00367D69"/>
    <w:rsid w:val="00372C6B"/>
    <w:rsid w:val="003757BE"/>
    <w:rsid w:val="00377609"/>
    <w:rsid w:val="00377D73"/>
    <w:rsid w:val="0038509E"/>
    <w:rsid w:val="003865AE"/>
    <w:rsid w:val="00390CAB"/>
    <w:rsid w:val="00396432"/>
    <w:rsid w:val="00396548"/>
    <w:rsid w:val="003B309C"/>
    <w:rsid w:val="003B3B51"/>
    <w:rsid w:val="003C4466"/>
    <w:rsid w:val="003D0988"/>
    <w:rsid w:val="003D2EDC"/>
    <w:rsid w:val="00410E25"/>
    <w:rsid w:val="00413E5F"/>
    <w:rsid w:val="004167A5"/>
    <w:rsid w:val="00421617"/>
    <w:rsid w:val="004244D7"/>
    <w:rsid w:val="0042561A"/>
    <w:rsid w:val="00437DCE"/>
    <w:rsid w:val="00457888"/>
    <w:rsid w:val="004630F4"/>
    <w:rsid w:val="00470A9A"/>
    <w:rsid w:val="00472813"/>
    <w:rsid w:val="0047354B"/>
    <w:rsid w:val="004761DA"/>
    <w:rsid w:val="004774C0"/>
    <w:rsid w:val="00484971"/>
    <w:rsid w:val="00495EC4"/>
    <w:rsid w:val="0049774D"/>
    <w:rsid w:val="004A7069"/>
    <w:rsid w:val="004B7D90"/>
    <w:rsid w:val="004C2111"/>
    <w:rsid w:val="004C49F9"/>
    <w:rsid w:val="004C5218"/>
    <w:rsid w:val="004C7B07"/>
    <w:rsid w:val="004D311A"/>
    <w:rsid w:val="004D5561"/>
    <w:rsid w:val="004F0756"/>
    <w:rsid w:val="004F4C63"/>
    <w:rsid w:val="004F598F"/>
    <w:rsid w:val="004F692E"/>
    <w:rsid w:val="00503FF1"/>
    <w:rsid w:val="00506993"/>
    <w:rsid w:val="00511405"/>
    <w:rsid w:val="00512060"/>
    <w:rsid w:val="00512FEA"/>
    <w:rsid w:val="005279E3"/>
    <w:rsid w:val="005328FE"/>
    <w:rsid w:val="00534DAF"/>
    <w:rsid w:val="00544E9E"/>
    <w:rsid w:val="00553BCF"/>
    <w:rsid w:val="00554208"/>
    <w:rsid w:val="005556B0"/>
    <w:rsid w:val="00557379"/>
    <w:rsid w:val="00560EFF"/>
    <w:rsid w:val="005638ED"/>
    <w:rsid w:val="00566BCA"/>
    <w:rsid w:val="00572E3B"/>
    <w:rsid w:val="005730DE"/>
    <w:rsid w:val="0059095C"/>
    <w:rsid w:val="005912DF"/>
    <w:rsid w:val="00594E3F"/>
    <w:rsid w:val="00596A2B"/>
    <w:rsid w:val="005A1917"/>
    <w:rsid w:val="005A277B"/>
    <w:rsid w:val="005B3920"/>
    <w:rsid w:val="005B6555"/>
    <w:rsid w:val="005B73BE"/>
    <w:rsid w:val="005C18FA"/>
    <w:rsid w:val="005C55EF"/>
    <w:rsid w:val="005D1B66"/>
    <w:rsid w:val="005D1DDB"/>
    <w:rsid w:val="005D2020"/>
    <w:rsid w:val="005D7EB2"/>
    <w:rsid w:val="005E03CC"/>
    <w:rsid w:val="005E0D1C"/>
    <w:rsid w:val="005E4B23"/>
    <w:rsid w:val="005F15E8"/>
    <w:rsid w:val="005F240F"/>
    <w:rsid w:val="005F27F1"/>
    <w:rsid w:val="005F308A"/>
    <w:rsid w:val="005F50EF"/>
    <w:rsid w:val="005F78C2"/>
    <w:rsid w:val="00611932"/>
    <w:rsid w:val="00612573"/>
    <w:rsid w:val="00616908"/>
    <w:rsid w:val="00622692"/>
    <w:rsid w:val="006313EF"/>
    <w:rsid w:val="00633ABF"/>
    <w:rsid w:val="006341B1"/>
    <w:rsid w:val="006433F3"/>
    <w:rsid w:val="0064420D"/>
    <w:rsid w:val="00644914"/>
    <w:rsid w:val="006459DD"/>
    <w:rsid w:val="00653DEA"/>
    <w:rsid w:val="00656F2E"/>
    <w:rsid w:val="00666996"/>
    <w:rsid w:val="006723B1"/>
    <w:rsid w:val="00674E40"/>
    <w:rsid w:val="006759A8"/>
    <w:rsid w:val="00681023"/>
    <w:rsid w:val="006822D8"/>
    <w:rsid w:val="00691326"/>
    <w:rsid w:val="006B134B"/>
    <w:rsid w:val="006B7D64"/>
    <w:rsid w:val="006C0880"/>
    <w:rsid w:val="006C71AB"/>
    <w:rsid w:val="006C7930"/>
    <w:rsid w:val="006D3EED"/>
    <w:rsid w:val="006F3329"/>
    <w:rsid w:val="006F4C73"/>
    <w:rsid w:val="006F6054"/>
    <w:rsid w:val="006F6246"/>
    <w:rsid w:val="007049FA"/>
    <w:rsid w:val="00704B5C"/>
    <w:rsid w:val="00705060"/>
    <w:rsid w:val="00705197"/>
    <w:rsid w:val="00706B36"/>
    <w:rsid w:val="00706BE2"/>
    <w:rsid w:val="00712F6F"/>
    <w:rsid w:val="00713994"/>
    <w:rsid w:val="0071473C"/>
    <w:rsid w:val="00717C65"/>
    <w:rsid w:val="00722D85"/>
    <w:rsid w:val="007235B8"/>
    <w:rsid w:val="007254E4"/>
    <w:rsid w:val="0073186D"/>
    <w:rsid w:val="00732CEE"/>
    <w:rsid w:val="00736C7F"/>
    <w:rsid w:val="00742971"/>
    <w:rsid w:val="00752B9B"/>
    <w:rsid w:val="00756498"/>
    <w:rsid w:val="00766C31"/>
    <w:rsid w:val="00766F47"/>
    <w:rsid w:val="00767496"/>
    <w:rsid w:val="00777F40"/>
    <w:rsid w:val="00786E5B"/>
    <w:rsid w:val="00786F6E"/>
    <w:rsid w:val="007914EA"/>
    <w:rsid w:val="00793DA2"/>
    <w:rsid w:val="00794C9B"/>
    <w:rsid w:val="007A1704"/>
    <w:rsid w:val="007A52E4"/>
    <w:rsid w:val="007B4F31"/>
    <w:rsid w:val="007C3C65"/>
    <w:rsid w:val="007D0337"/>
    <w:rsid w:val="007D2F5F"/>
    <w:rsid w:val="007D55F8"/>
    <w:rsid w:val="007E1A44"/>
    <w:rsid w:val="007E5167"/>
    <w:rsid w:val="007F19B8"/>
    <w:rsid w:val="007F327F"/>
    <w:rsid w:val="007F43EC"/>
    <w:rsid w:val="00801CEE"/>
    <w:rsid w:val="00814AF3"/>
    <w:rsid w:val="0081622C"/>
    <w:rsid w:val="00826297"/>
    <w:rsid w:val="008419C8"/>
    <w:rsid w:val="00842537"/>
    <w:rsid w:val="0084521C"/>
    <w:rsid w:val="00845AF6"/>
    <w:rsid w:val="00845B0E"/>
    <w:rsid w:val="00847FFA"/>
    <w:rsid w:val="008506DB"/>
    <w:rsid w:val="00853042"/>
    <w:rsid w:val="008548A0"/>
    <w:rsid w:val="00860708"/>
    <w:rsid w:val="0087158E"/>
    <w:rsid w:val="00875418"/>
    <w:rsid w:val="008759C0"/>
    <w:rsid w:val="008772C7"/>
    <w:rsid w:val="00877903"/>
    <w:rsid w:val="00877EB2"/>
    <w:rsid w:val="00884BF6"/>
    <w:rsid w:val="008852CF"/>
    <w:rsid w:val="00897E2B"/>
    <w:rsid w:val="008B2B2D"/>
    <w:rsid w:val="008B6E2A"/>
    <w:rsid w:val="008C0B35"/>
    <w:rsid w:val="008C3541"/>
    <w:rsid w:val="008C70CB"/>
    <w:rsid w:val="008D51E2"/>
    <w:rsid w:val="008D6166"/>
    <w:rsid w:val="008E280E"/>
    <w:rsid w:val="008F118E"/>
    <w:rsid w:val="00900D98"/>
    <w:rsid w:val="00901A6D"/>
    <w:rsid w:val="00902292"/>
    <w:rsid w:val="009035CE"/>
    <w:rsid w:val="00903ED2"/>
    <w:rsid w:val="009049D4"/>
    <w:rsid w:val="009110FB"/>
    <w:rsid w:val="00913324"/>
    <w:rsid w:val="009140F7"/>
    <w:rsid w:val="00917619"/>
    <w:rsid w:val="00935E87"/>
    <w:rsid w:val="00936060"/>
    <w:rsid w:val="00950BC3"/>
    <w:rsid w:val="0095387C"/>
    <w:rsid w:val="009628D2"/>
    <w:rsid w:val="0096312F"/>
    <w:rsid w:val="009720E2"/>
    <w:rsid w:val="0097420F"/>
    <w:rsid w:val="00975055"/>
    <w:rsid w:val="00985EAC"/>
    <w:rsid w:val="00986780"/>
    <w:rsid w:val="00987918"/>
    <w:rsid w:val="009903BE"/>
    <w:rsid w:val="009A16EF"/>
    <w:rsid w:val="009A19C2"/>
    <w:rsid w:val="009A6573"/>
    <w:rsid w:val="009B2BB9"/>
    <w:rsid w:val="009B4D7E"/>
    <w:rsid w:val="009C3B77"/>
    <w:rsid w:val="009C48BE"/>
    <w:rsid w:val="009E3212"/>
    <w:rsid w:val="009F0270"/>
    <w:rsid w:val="009F41C4"/>
    <w:rsid w:val="009F4EA4"/>
    <w:rsid w:val="009F7F60"/>
    <w:rsid w:val="00A0065B"/>
    <w:rsid w:val="00A0371A"/>
    <w:rsid w:val="00A10AB4"/>
    <w:rsid w:val="00A13ED4"/>
    <w:rsid w:val="00A16942"/>
    <w:rsid w:val="00A25053"/>
    <w:rsid w:val="00A26E0E"/>
    <w:rsid w:val="00A31FC7"/>
    <w:rsid w:val="00A32C17"/>
    <w:rsid w:val="00A330AC"/>
    <w:rsid w:val="00A3648F"/>
    <w:rsid w:val="00A43609"/>
    <w:rsid w:val="00A472AD"/>
    <w:rsid w:val="00A5133B"/>
    <w:rsid w:val="00A53FC9"/>
    <w:rsid w:val="00A54472"/>
    <w:rsid w:val="00A6620E"/>
    <w:rsid w:val="00A66358"/>
    <w:rsid w:val="00A725AF"/>
    <w:rsid w:val="00A74EA9"/>
    <w:rsid w:val="00A75A92"/>
    <w:rsid w:val="00A90C8C"/>
    <w:rsid w:val="00A93C0E"/>
    <w:rsid w:val="00A94220"/>
    <w:rsid w:val="00AA221C"/>
    <w:rsid w:val="00AB6B72"/>
    <w:rsid w:val="00AC2F69"/>
    <w:rsid w:val="00AC4CB9"/>
    <w:rsid w:val="00AD0943"/>
    <w:rsid w:val="00AE1040"/>
    <w:rsid w:val="00AE22F3"/>
    <w:rsid w:val="00AE3E0B"/>
    <w:rsid w:val="00AF1FF0"/>
    <w:rsid w:val="00B021B0"/>
    <w:rsid w:val="00B06826"/>
    <w:rsid w:val="00B15202"/>
    <w:rsid w:val="00B22406"/>
    <w:rsid w:val="00B23CD0"/>
    <w:rsid w:val="00B23D67"/>
    <w:rsid w:val="00B268AA"/>
    <w:rsid w:val="00B44AC4"/>
    <w:rsid w:val="00B47DC2"/>
    <w:rsid w:val="00B707B1"/>
    <w:rsid w:val="00B70B10"/>
    <w:rsid w:val="00B72F78"/>
    <w:rsid w:val="00B76418"/>
    <w:rsid w:val="00B8009A"/>
    <w:rsid w:val="00B8482E"/>
    <w:rsid w:val="00B9263A"/>
    <w:rsid w:val="00B945FC"/>
    <w:rsid w:val="00BB22F0"/>
    <w:rsid w:val="00BE059D"/>
    <w:rsid w:val="00BE1C26"/>
    <w:rsid w:val="00BE4FE9"/>
    <w:rsid w:val="00BE7A66"/>
    <w:rsid w:val="00BF0B2B"/>
    <w:rsid w:val="00BF38E0"/>
    <w:rsid w:val="00BF4B2E"/>
    <w:rsid w:val="00BF5236"/>
    <w:rsid w:val="00BF718C"/>
    <w:rsid w:val="00C0176A"/>
    <w:rsid w:val="00C1282B"/>
    <w:rsid w:val="00C21A3B"/>
    <w:rsid w:val="00C23700"/>
    <w:rsid w:val="00C2384B"/>
    <w:rsid w:val="00C332EA"/>
    <w:rsid w:val="00C3337E"/>
    <w:rsid w:val="00C3743B"/>
    <w:rsid w:val="00C4171F"/>
    <w:rsid w:val="00C45979"/>
    <w:rsid w:val="00C461F2"/>
    <w:rsid w:val="00C51B92"/>
    <w:rsid w:val="00C63CFC"/>
    <w:rsid w:val="00C6420E"/>
    <w:rsid w:val="00C736D1"/>
    <w:rsid w:val="00C736DC"/>
    <w:rsid w:val="00C75649"/>
    <w:rsid w:val="00C8018F"/>
    <w:rsid w:val="00C851AC"/>
    <w:rsid w:val="00C90CCB"/>
    <w:rsid w:val="00C9110A"/>
    <w:rsid w:val="00C912C1"/>
    <w:rsid w:val="00C91FC1"/>
    <w:rsid w:val="00C956CD"/>
    <w:rsid w:val="00CA1750"/>
    <w:rsid w:val="00CB28AC"/>
    <w:rsid w:val="00CB58F5"/>
    <w:rsid w:val="00CB7816"/>
    <w:rsid w:val="00CC2B67"/>
    <w:rsid w:val="00CC6403"/>
    <w:rsid w:val="00CD0B23"/>
    <w:rsid w:val="00CD5C76"/>
    <w:rsid w:val="00CD7C2C"/>
    <w:rsid w:val="00CE1DF2"/>
    <w:rsid w:val="00CE25B2"/>
    <w:rsid w:val="00CE476E"/>
    <w:rsid w:val="00CE6076"/>
    <w:rsid w:val="00CF258C"/>
    <w:rsid w:val="00CF2A73"/>
    <w:rsid w:val="00CF73DC"/>
    <w:rsid w:val="00CF73EB"/>
    <w:rsid w:val="00D0182B"/>
    <w:rsid w:val="00D036F4"/>
    <w:rsid w:val="00D04D84"/>
    <w:rsid w:val="00D053AC"/>
    <w:rsid w:val="00D154D8"/>
    <w:rsid w:val="00D16CB9"/>
    <w:rsid w:val="00D1743C"/>
    <w:rsid w:val="00D2168F"/>
    <w:rsid w:val="00D26A21"/>
    <w:rsid w:val="00D354E0"/>
    <w:rsid w:val="00D35966"/>
    <w:rsid w:val="00D36682"/>
    <w:rsid w:val="00D3698D"/>
    <w:rsid w:val="00D3788D"/>
    <w:rsid w:val="00D42540"/>
    <w:rsid w:val="00D43C56"/>
    <w:rsid w:val="00D46000"/>
    <w:rsid w:val="00D4733F"/>
    <w:rsid w:val="00D50AC7"/>
    <w:rsid w:val="00D5236E"/>
    <w:rsid w:val="00D53B22"/>
    <w:rsid w:val="00D60249"/>
    <w:rsid w:val="00D627C0"/>
    <w:rsid w:val="00D717D0"/>
    <w:rsid w:val="00D71C71"/>
    <w:rsid w:val="00D736D0"/>
    <w:rsid w:val="00D75A40"/>
    <w:rsid w:val="00D84C10"/>
    <w:rsid w:val="00D92D10"/>
    <w:rsid w:val="00D94B2D"/>
    <w:rsid w:val="00D966E9"/>
    <w:rsid w:val="00DA36AA"/>
    <w:rsid w:val="00DA449D"/>
    <w:rsid w:val="00DA45A3"/>
    <w:rsid w:val="00DB01E9"/>
    <w:rsid w:val="00DB204E"/>
    <w:rsid w:val="00DB27C8"/>
    <w:rsid w:val="00DB41C8"/>
    <w:rsid w:val="00DB6ABA"/>
    <w:rsid w:val="00DC2923"/>
    <w:rsid w:val="00DC469F"/>
    <w:rsid w:val="00DC598B"/>
    <w:rsid w:val="00DC6A9D"/>
    <w:rsid w:val="00DD0DE7"/>
    <w:rsid w:val="00DD12F9"/>
    <w:rsid w:val="00DD1CEB"/>
    <w:rsid w:val="00DD3891"/>
    <w:rsid w:val="00DD4199"/>
    <w:rsid w:val="00DE4761"/>
    <w:rsid w:val="00DE4E6B"/>
    <w:rsid w:val="00E05A71"/>
    <w:rsid w:val="00E11685"/>
    <w:rsid w:val="00E16718"/>
    <w:rsid w:val="00E214F3"/>
    <w:rsid w:val="00E23EAB"/>
    <w:rsid w:val="00E279EA"/>
    <w:rsid w:val="00E30527"/>
    <w:rsid w:val="00E36FFF"/>
    <w:rsid w:val="00E37163"/>
    <w:rsid w:val="00E4373C"/>
    <w:rsid w:val="00E44396"/>
    <w:rsid w:val="00E51ECB"/>
    <w:rsid w:val="00E55C27"/>
    <w:rsid w:val="00E61268"/>
    <w:rsid w:val="00E61DB9"/>
    <w:rsid w:val="00E6231F"/>
    <w:rsid w:val="00E65D64"/>
    <w:rsid w:val="00E671E0"/>
    <w:rsid w:val="00E676DE"/>
    <w:rsid w:val="00E67B68"/>
    <w:rsid w:val="00E762C0"/>
    <w:rsid w:val="00E83C63"/>
    <w:rsid w:val="00E9246B"/>
    <w:rsid w:val="00E96BD3"/>
    <w:rsid w:val="00E97129"/>
    <w:rsid w:val="00EB002A"/>
    <w:rsid w:val="00EB0D20"/>
    <w:rsid w:val="00EB1D63"/>
    <w:rsid w:val="00EB3A7B"/>
    <w:rsid w:val="00EB6F15"/>
    <w:rsid w:val="00ED2F61"/>
    <w:rsid w:val="00EE0B8E"/>
    <w:rsid w:val="00EE27AE"/>
    <w:rsid w:val="00EE28A2"/>
    <w:rsid w:val="00EE3DDD"/>
    <w:rsid w:val="00EE447B"/>
    <w:rsid w:val="00EE5F0A"/>
    <w:rsid w:val="00EF4D46"/>
    <w:rsid w:val="00EF78A9"/>
    <w:rsid w:val="00F03665"/>
    <w:rsid w:val="00F103D8"/>
    <w:rsid w:val="00F136F9"/>
    <w:rsid w:val="00F14FE2"/>
    <w:rsid w:val="00F16795"/>
    <w:rsid w:val="00F248AC"/>
    <w:rsid w:val="00F26D50"/>
    <w:rsid w:val="00F3709D"/>
    <w:rsid w:val="00F45EED"/>
    <w:rsid w:val="00F47862"/>
    <w:rsid w:val="00F51CB9"/>
    <w:rsid w:val="00F54977"/>
    <w:rsid w:val="00F65F4C"/>
    <w:rsid w:val="00F66C29"/>
    <w:rsid w:val="00F7342F"/>
    <w:rsid w:val="00F842C2"/>
    <w:rsid w:val="00F8441C"/>
    <w:rsid w:val="00F84DA4"/>
    <w:rsid w:val="00F94C9C"/>
    <w:rsid w:val="00F96048"/>
    <w:rsid w:val="00FA0576"/>
    <w:rsid w:val="00FA1976"/>
    <w:rsid w:val="00FB1F36"/>
    <w:rsid w:val="00FC41A2"/>
    <w:rsid w:val="00FC4D33"/>
    <w:rsid w:val="00FC5676"/>
    <w:rsid w:val="00FD376E"/>
    <w:rsid w:val="00FD5607"/>
    <w:rsid w:val="00FE2E9C"/>
    <w:rsid w:val="00FE6962"/>
    <w:rsid w:val="00FF6D6B"/>
    <w:rsid w:val="00FF73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AEB1B"/>
  <w15:chartTrackingRefBased/>
  <w15:docId w15:val="{60CBE710-684C-47F5-B036-031A253DD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20F"/>
    <w:pPr>
      <w:spacing w:before="120" w:line="252" w:lineRule="exact"/>
    </w:pPr>
    <w:rPr>
      <w:color w:val="413832" w:themeColor="text1"/>
      <w:sz w:val="21"/>
      <w:szCs w:val="21"/>
    </w:rPr>
  </w:style>
  <w:style w:type="paragraph" w:styleId="Heading1">
    <w:name w:val="heading 1"/>
    <w:basedOn w:val="Normal"/>
    <w:next w:val="Normal"/>
    <w:link w:val="Heading1Char"/>
    <w:uiPriority w:val="9"/>
    <w:qFormat/>
    <w:rsid w:val="00E671E0"/>
    <w:pPr>
      <w:spacing w:before="420" w:after="180" w:line="396" w:lineRule="exact"/>
      <w:outlineLvl w:val="0"/>
    </w:pPr>
    <w:rPr>
      <w:color w:val="992008" w:themeColor="text2"/>
      <w:sz w:val="36"/>
      <w:szCs w:val="36"/>
    </w:rPr>
  </w:style>
  <w:style w:type="paragraph" w:styleId="Heading2">
    <w:name w:val="heading 2"/>
    <w:basedOn w:val="Normal"/>
    <w:next w:val="Normal"/>
    <w:link w:val="Heading2Char"/>
    <w:uiPriority w:val="9"/>
    <w:unhideWhenUsed/>
    <w:qFormat/>
    <w:rsid w:val="00612573"/>
    <w:pPr>
      <w:keepNext/>
      <w:keepLines/>
      <w:snapToGrid w:val="0"/>
      <w:spacing w:before="240" w:line="264" w:lineRule="exact"/>
      <w:outlineLvl w:val="1"/>
    </w:pPr>
    <w:rPr>
      <w:rFonts w:asciiTheme="majorHAnsi" w:eastAsiaTheme="majorEastAsia" w:hAnsiTheme="majorHAnsi" w:cstheme="majorBidi"/>
      <w:b/>
      <w:color w:val="992008" w:themeColor="text2"/>
      <w:sz w:val="22"/>
      <w:szCs w:val="22"/>
    </w:rPr>
  </w:style>
  <w:style w:type="paragraph" w:styleId="Heading3">
    <w:name w:val="heading 3"/>
    <w:basedOn w:val="Normal"/>
    <w:next w:val="Normal"/>
    <w:link w:val="Heading3Char"/>
    <w:uiPriority w:val="9"/>
    <w:unhideWhenUsed/>
    <w:qFormat/>
    <w:rsid w:val="00612573"/>
    <w:pPr>
      <w:keepNext/>
      <w:keepLines/>
      <w:spacing w:before="240" w:line="264" w:lineRule="exact"/>
      <w:outlineLvl w:val="2"/>
    </w:pPr>
    <w:rPr>
      <w:rFonts w:asciiTheme="majorHAnsi" w:eastAsiaTheme="majorEastAsia" w:hAnsiTheme="majorHAnsi" w:cstheme="majorBidi"/>
      <w:b/>
      <w:color w:val="D25622" w:themeColor="accent2"/>
      <w:sz w:val="22"/>
      <w:szCs w:val="22"/>
    </w:rPr>
  </w:style>
  <w:style w:type="paragraph" w:styleId="Heading4">
    <w:name w:val="heading 4"/>
    <w:basedOn w:val="Normal"/>
    <w:next w:val="Normal"/>
    <w:link w:val="Heading4Char"/>
    <w:uiPriority w:val="9"/>
    <w:unhideWhenUsed/>
    <w:qFormat/>
    <w:rsid w:val="00CD0B23"/>
    <w:pPr>
      <w:keepNext/>
      <w:keepLines/>
      <w:spacing w:before="240" w:line="288" w:lineRule="exact"/>
      <w:outlineLvl w:val="3"/>
    </w:pPr>
    <w:rPr>
      <w:rFonts w:asciiTheme="majorHAnsi" w:eastAsiaTheme="majorEastAsia" w:hAnsiTheme="majorHAnsi" w:cstheme="majorBidi"/>
      <w:b/>
      <w:iCs/>
      <w:color w:val="DD9138" w:themeColor="accent3"/>
      <w:sz w:val="24"/>
    </w:rPr>
  </w:style>
  <w:style w:type="paragraph" w:styleId="Heading5">
    <w:name w:val="heading 5"/>
    <w:basedOn w:val="Normal"/>
    <w:next w:val="Normal"/>
    <w:link w:val="Heading5Char"/>
    <w:uiPriority w:val="9"/>
    <w:unhideWhenUsed/>
    <w:qFormat/>
    <w:rsid w:val="00CD0B23"/>
    <w:pPr>
      <w:keepNext/>
      <w:keepLines/>
      <w:spacing w:before="240" w:line="288" w:lineRule="exact"/>
      <w:outlineLvl w:val="4"/>
    </w:pPr>
    <w:rPr>
      <w:rFonts w:asciiTheme="majorHAnsi" w:eastAsiaTheme="majorEastAsia" w:hAnsiTheme="majorHAnsi" w:cstheme="majorBidi"/>
      <w:b/>
      <w:color w:val="E6CC58" w:themeColor="accent4"/>
      <w:sz w:val="24"/>
    </w:rPr>
  </w:style>
  <w:style w:type="paragraph" w:styleId="Heading6">
    <w:name w:val="heading 6"/>
    <w:basedOn w:val="Normal"/>
    <w:next w:val="Normal"/>
    <w:link w:val="Heading6Char"/>
    <w:uiPriority w:val="9"/>
    <w:semiHidden/>
    <w:unhideWhenUsed/>
    <w:qFormat/>
    <w:rsid w:val="00CD0B23"/>
    <w:pPr>
      <w:keepNext/>
      <w:keepLines/>
      <w:spacing w:before="240" w:line="288" w:lineRule="exact"/>
      <w:outlineLvl w:val="5"/>
    </w:pPr>
    <w:rPr>
      <w:rFonts w:asciiTheme="majorHAnsi" w:eastAsiaTheme="majorEastAsia" w:hAnsiTheme="majorHAnsi" w:cstheme="majorBidi"/>
      <w:color w:val="F3E5AF" w:themeColor="accent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D0B23"/>
    <w:rPr>
      <w:rFonts w:asciiTheme="majorHAnsi" w:eastAsiaTheme="majorEastAsia" w:hAnsiTheme="majorHAnsi" w:cstheme="majorBidi"/>
      <w:b/>
      <w:iCs/>
      <w:color w:val="DD9138" w:themeColor="accent3"/>
      <w:szCs w:val="21"/>
    </w:rPr>
  </w:style>
  <w:style w:type="character" w:customStyle="1" w:styleId="Heading5Char">
    <w:name w:val="Heading 5 Char"/>
    <w:basedOn w:val="DefaultParagraphFont"/>
    <w:link w:val="Heading5"/>
    <w:uiPriority w:val="9"/>
    <w:rsid w:val="00CD0B23"/>
    <w:rPr>
      <w:rFonts w:asciiTheme="majorHAnsi" w:eastAsiaTheme="majorEastAsia" w:hAnsiTheme="majorHAnsi" w:cstheme="majorBidi"/>
      <w:b/>
      <w:color w:val="E6CC58" w:themeColor="accent4"/>
      <w:szCs w:val="21"/>
    </w:rPr>
  </w:style>
  <w:style w:type="character" w:customStyle="1" w:styleId="Heading6Char">
    <w:name w:val="Heading 6 Char"/>
    <w:basedOn w:val="DefaultParagraphFont"/>
    <w:link w:val="Heading6"/>
    <w:uiPriority w:val="9"/>
    <w:semiHidden/>
    <w:rsid w:val="00CD0B23"/>
    <w:rPr>
      <w:rFonts w:asciiTheme="majorHAnsi" w:eastAsiaTheme="majorEastAsia" w:hAnsiTheme="majorHAnsi" w:cstheme="majorBidi"/>
      <w:color w:val="F3E5AF" w:themeColor="accent5"/>
      <w:szCs w:val="21"/>
    </w:rPr>
  </w:style>
  <w:style w:type="paragraph" w:styleId="Footer">
    <w:name w:val="footer"/>
    <w:basedOn w:val="Normal"/>
    <w:link w:val="FooterChar"/>
    <w:uiPriority w:val="99"/>
    <w:unhideWhenUsed/>
    <w:qFormat/>
    <w:rsid w:val="00DC469F"/>
    <w:pPr>
      <w:tabs>
        <w:tab w:val="center" w:pos="4513"/>
        <w:tab w:val="right" w:pos="9026"/>
      </w:tabs>
      <w:spacing w:before="0" w:line="216" w:lineRule="exact"/>
    </w:pPr>
    <w:rPr>
      <w:color w:val="D25622" w:themeColor="accent2"/>
      <w:sz w:val="18"/>
      <w:szCs w:val="18"/>
    </w:rPr>
  </w:style>
  <w:style w:type="character" w:customStyle="1" w:styleId="FooterChar">
    <w:name w:val="Footer Char"/>
    <w:basedOn w:val="DefaultParagraphFont"/>
    <w:link w:val="Footer"/>
    <w:uiPriority w:val="99"/>
    <w:rsid w:val="00DC469F"/>
    <w:rPr>
      <w:color w:val="D25622" w:themeColor="accent2"/>
      <w:sz w:val="18"/>
      <w:szCs w:val="18"/>
    </w:rPr>
  </w:style>
  <w:style w:type="character" w:styleId="PageNumber">
    <w:name w:val="page number"/>
    <w:basedOn w:val="DefaultParagraphFont"/>
    <w:uiPriority w:val="99"/>
    <w:semiHidden/>
    <w:unhideWhenUsed/>
    <w:rsid w:val="00DC469F"/>
  </w:style>
  <w:style w:type="paragraph" w:customStyle="1" w:styleId="CoverTitle">
    <w:name w:val="Cover Title"/>
    <w:basedOn w:val="Normal"/>
    <w:qFormat/>
    <w:rsid w:val="00CD0B23"/>
    <w:pPr>
      <w:spacing w:line="720" w:lineRule="exact"/>
    </w:pPr>
    <w:rPr>
      <w:noProof/>
      <w:color w:val="FFFFFF" w:themeColor="background1"/>
      <w:sz w:val="72"/>
      <w:szCs w:val="72"/>
    </w:rPr>
  </w:style>
  <w:style w:type="paragraph" w:customStyle="1" w:styleId="CoverSubtitle">
    <w:name w:val="Cover Subtitle"/>
    <w:basedOn w:val="Normal"/>
    <w:qFormat/>
    <w:rsid w:val="00CD0B23"/>
    <w:pPr>
      <w:spacing w:before="240" w:line="420" w:lineRule="exact"/>
      <w:ind w:right="-7"/>
    </w:pPr>
    <w:rPr>
      <w:color w:val="D25622" w:themeColor="accent2"/>
      <w:sz w:val="42"/>
      <w:szCs w:val="42"/>
    </w:rPr>
  </w:style>
  <w:style w:type="character" w:customStyle="1" w:styleId="Heading1Char">
    <w:name w:val="Heading 1 Char"/>
    <w:basedOn w:val="DefaultParagraphFont"/>
    <w:link w:val="Heading1"/>
    <w:uiPriority w:val="9"/>
    <w:rsid w:val="00E671E0"/>
    <w:rPr>
      <w:color w:val="992008" w:themeColor="text2"/>
      <w:sz w:val="36"/>
      <w:szCs w:val="36"/>
    </w:rPr>
  </w:style>
  <w:style w:type="paragraph" w:styleId="TOCHeading">
    <w:name w:val="TOC Heading"/>
    <w:basedOn w:val="Heading1"/>
    <w:next w:val="Normal"/>
    <w:uiPriority w:val="39"/>
    <w:unhideWhenUsed/>
    <w:qFormat/>
    <w:rsid w:val="00CD0B23"/>
    <w:pPr>
      <w:outlineLvl w:val="9"/>
    </w:pPr>
    <w:rPr>
      <w:bCs/>
      <w:szCs w:val="28"/>
      <w:lang w:val="en-US"/>
    </w:rPr>
  </w:style>
  <w:style w:type="paragraph" w:styleId="TOC1">
    <w:name w:val="toc 1"/>
    <w:basedOn w:val="Normal"/>
    <w:next w:val="Normal"/>
    <w:uiPriority w:val="39"/>
    <w:unhideWhenUsed/>
    <w:qFormat/>
    <w:rsid w:val="00F54977"/>
    <w:pPr>
      <w:spacing w:before="180" w:after="60"/>
    </w:pPr>
    <w:rPr>
      <w:rFonts w:cstheme="minorHAnsi"/>
      <w:bCs/>
      <w:szCs w:val="20"/>
    </w:rPr>
  </w:style>
  <w:style w:type="paragraph" w:styleId="TOC2">
    <w:name w:val="toc 2"/>
    <w:basedOn w:val="Normal"/>
    <w:next w:val="Normal"/>
    <w:uiPriority w:val="39"/>
    <w:unhideWhenUsed/>
    <w:qFormat/>
    <w:rsid w:val="00CD0B23"/>
    <w:pPr>
      <w:spacing w:before="60"/>
      <w:ind w:left="142"/>
    </w:pPr>
    <w:rPr>
      <w:rFonts w:cstheme="minorHAnsi"/>
      <w:iCs/>
      <w:szCs w:val="20"/>
    </w:rPr>
  </w:style>
  <w:style w:type="paragraph" w:customStyle="1" w:styleId="PolicyDetailsHeading">
    <w:name w:val="Policy Details Heading"/>
    <w:basedOn w:val="Sub-Header"/>
    <w:qFormat/>
    <w:rsid w:val="003D2EDC"/>
    <w:pPr>
      <w:spacing w:before="120" w:line="216" w:lineRule="exact"/>
    </w:pPr>
    <w:rPr>
      <w:sz w:val="18"/>
      <w:szCs w:val="18"/>
    </w:rPr>
  </w:style>
  <w:style w:type="paragraph" w:customStyle="1" w:styleId="PolicyDetails">
    <w:name w:val="Policy Details"/>
    <w:basedOn w:val="Normal"/>
    <w:qFormat/>
    <w:rsid w:val="004630F4"/>
    <w:pPr>
      <w:spacing w:before="0" w:line="216" w:lineRule="exact"/>
    </w:pPr>
    <w:rPr>
      <w:sz w:val="18"/>
      <w:szCs w:val="18"/>
    </w:rPr>
  </w:style>
  <w:style w:type="paragraph" w:customStyle="1" w:styleId="DocumentTitle">
    <w:name w:val="Document Title"/>
    <w:basedOn w:val="Normal"/>
    <w:qFormat/>
    <w:rsid w:val="003D2EDC"/>
    <w:pPr>
      <w:spacing w:before="240"/>
    </w:pPr>
    <w:rPr>
      <w:b/>
    </w:rPr>
  </w:style>
  <w:style w:type="paragraph" w:customStyle="1" w:styleId="DocumentReference">
    <w:name w:val="Document Reference"/>
    <w:basedOn w:val="Normal"/>
    <w:qFormat/>
    <w:rsid w:val="003D2EDC"/>
    <w:pPr>
      <w:spacing w:before="30"/>
    </w:pPr>
  </w:style>
  <w:style w:type="paragraph" w:styleId="Header">
    <w:name w:val="header"/>
    <w:basedOn w:val="Normal"/>
    <w:link w:val="HeaderChar"/>
    <w:uiPriority w:val="99"/>
    <w:unhideWhenUsed/>
    <w:qFormat/>
    <w:rsid w:val="003D2ED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D2EDC"/>
    <w:rPr>
      <w:color w:val="413832" w:themeColor="text1"/>
      <w:sz w:val="21"/>
      <w:szCs w:val="21"/>
    </w:rPr>
  </w:style>
  <w:style w:type="paragraph" w:styleId="ListParagraph">
    <w:name w:val="List Paragraph"/>
    <w:aliases w:val="First level bullet point,List Paragraph1,List Paragraph11,Bullet point,Recommendation,List Paragraph Number,List paragraph,figure text numbered,L,CV text,Table text,F5 List Paragraph,Dot pt,List Paragraph111,列出段落"/>
    <w:basedOn w:val="Normal"/>
    <w:link w:val="ListParagraphChar"/>
    <w:uiPriority w:val="34"/>
    <w:qFormat/>
    <w:rsid w:val="00CD0B23"/>
    <w:pPr>
      <w:numPr>
        <w:numId w:val="1"/>
      </w:numPr>
      <w:spacing w:before="60"/>
    </w:pPr>
  </w:style>
  <w:style w:type="paragraph" w:customStyle="1" w:styleId="IntroParagraph">
    <w:name w:val="Intro Paragraph"/>
    <w:basedOn w:val="Normal"/>
    <w:qFormat/>
    <w:rsid w:val="0097420F"/>
    <w:pPr>
      <w:spacing w:after="180" w:line="288" w:lineRule="exact"/>
    </w:pPr>
    <w:rPr>
      <w:color w:val="D25622" w:themeColor="accent2"/>
      <w:sz w:val="24"/>
      <w:szCs w:val="24"/>
    </w:rPr>
  </w:style>
  <w:style w:type="paragraph" w:customStyle="1" w:styleId="CoverDate">
    <w:name w:val="Cover Date"/>
    <w:basedOn w:val="Footer"/>
    <w:qFormat/>
    <w:rsid w:val="00CD0B23"/>
    <w:rPr>
      <w:b/>
    </w:rPr>
  </w:style>
  <w:style w:type="character" w:customStyle="1" w:styleId="Heading2Char">
    <w:name w:val="Heading 2 Char"/>
    <w:basedOn w:val="DefaultParagraphFont"/>
    <w:link w:val="Heading2"/>
    <w:uiPriority w:val="9"/>
    <w:rsid w:val="00612573"/>
    <w:rPr>
      <w:rFonts w:asciiTheme="majorHAnsi" w:eastAsiaTheme="majorEastAsia" w:hAnsiTheme="majorHAnsi" w:cstheme="majorBidi"/>
      <w:b/>
      <w:color w:val="992008" w:themeColor="text2"/>
      <w:sz w:val="22"/>
      <w:szCs w:val="22"/>
    </w:rPr>
  </w:style>
  <w:style w:type="paragraph" w:customStyle="1" w:styleId="Sub-Header">
    <w:name w:val="Sub-Header"/>
    <w:basedOn w:val="Normal"/>
    <w:qFormat/>
    <w:rsid w:val="00E671E0"/>
    <w:pPr>
      <w:spacing w:before="180" w:line="264" w:lineRule="exact"/>
    </w:pPr>
    <w:rPr>
      <w:b/>
      <w:sz w:val="22"/>
      <w:szCs w:val="22"/>
    </w:rPr>
  </w:style>
  <w:style w:type="character" w:customStyle="1" w:styleId="Heading3Char">
    <w:name w:val="Heading 3 Char"/>
    <w:basedOn w:val="DefaultParagraphFont"/>
    <w:link w:val="Heading3"/>
    <w:uiPriority w:val="9"/>
    <w:rsid w:val="00612573"/>
    <w:rPr>
      <w:rFonts w:asciiTheme="majorHAnsi" w:eastAsiaTheme="majorEastAsia" w:hAnsiTheme="majorHAnsi" w:cstheme="majorBidi"/>
      <w:b/>
      <w:color w:val="D25622" w:themeColor="accent2"/>
      <w:sz w:val="22"/>
      <w:szCs w:val="22"/>
    </w:rPr>
  </w:style>
  <w:style w:type="character" w:styleId="Hyperlink">
    <w:name w:val="Hyperlink"/>
    <w:basedOn w:val="DefaultParagraphFont"/>
    <w:uiPriority w:val="99"/>
    <w:unhideWhenUsed/>
    <w:qFormat/>
    <w:rsid w:val="00CD0B23"/>
    <w:rPr>
      <w:color w:val="D25622" w:themeColor="hyperlink"/>
      <w:u w:val="single"/>
    </w:rPr>
  </w:style>
  <w:style w:type="numbering" w:styleId="111111">
    <w:name w:val="Outline List 2"/>
    <w:basedOn w:val="NoList"/>
    <w:uiPriority w:val="99"/>
    <w:semiHidden/>
    <w:unhideWhenUsed/>
    <w:rsid w:val="00CD0B23"/>
    <w:pPr>
      <w:numPr>
        <w:numId w:val="2"/>
      </w:numPr>
    </w:pPr>
  </w:style>
  <w:style w:type="paragraph" w:customStyle="1" w:styleId="NumberedParagraph">
    <w:name w:val="Numbered Paragraph"/>
    <w:basedOn w:val="ListParagraph"/>
    <w:qFormat/>
    <w:rsid w:val="00F54977"/>
    <w:pPr>
      <w:numPr>
        <w:numId w:val="3"/>
      </w:numPr>
    </w:pPr>
  </w:style>
  <w:style w:type="table" w:styleId="TableGrid">
    <w:name w:val="Table Grid"/>
    <w:basedOn w:val="TableNormal"/>
    <w:uiPriority w:val="39"/>
    <w:rsid w:val="004A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4">
    <w:name w:val="Grid Table 3 Accent 4"/>
    <w:basedOn w:val="TableNormal"/>
    <w:uiPriority w:val="48"/>
    <w:rsid w:val="004A7069"/>
    <w:tblPr>
      <w:tblStyleRowBandSize w:val="1"/>
      <w:tblStyleColBandSize w:val="1"/>
      <w:tblBorders>
        <w:top w:val="single" w:sz="4" w:space="0" w:color="F0E09A" w:themeColor="accent4" w:themeTint="99"/>
        <w:left w:val="single" w:sz="4" w:space="0" w:color="F0E09A" w:themeColor="accent4" w:themeTint="99"/>
        <w:bottom w:val="single" w:sz="4" w:space="0" w:color="F0E09A" w:themeColor="accent4" w:themeTint="99"/>
        <w:right w:val="single" w:sz="4" w:space="0" w:color="F0E09A" w:themeColor="accent4" w:themeTint="99"/>
        <w:insideH w:val="single" w:sz="4" w:space="0" w:color="F0E09A" w:themeColor="accent4" w:themeTint="99"/>
        <w:insideV w:val="single" w:sz="4" w:space="0" w:color="F0E0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DD" w:themeFill="accent4" w:themeFillTint="33"/>
      </w:tcPr>
    </w:tblStylePr>
    <w:tblStylePr w:type="band1Horz">
      <w:tblPr/>
      <w:tcPr>
        <w:shd w:val="clear" w:color="auto" w:fill="FAF4DD" w:themeFill="accent4" w:themeFillTint="33"/>
      </w:tcPr>
    </w:tblStylePr>
    <w:tblStylePr w:type="neCell">
      <w:tblPr/>
      <w:tcPr>
        <w:tcBorders>
          <w:bottom w:val="single" w:sz="4" w:space="0" w:color="F0E09A" w:themeColor="accent4" w:themeTint="99"/>
        </w:tcBorders>
      </w:tcPr>
    </w:tblStylePr>
    <w:tblStylePr w:type="nwCell">
      <w:tblPr/>
      <w:tcPr>
        <w:tcBorders>
          <w:bottom w:val="single" w:sz="4" w:space="0" w:color="F0E09A" w:themeColor="accent4" w:themeTint="99"/>
        </w:tcBorders>
      </w:tcPr>
    </w:tblStylePr>
    <w:tblStylePr w:type="seCell">
      <w:tblPr/>
      <w:tcPr>
        <w:tcBorders>
          <w:top w:val="single" w:sz="4" w:space="0" w:color="F0E09A" w:themeColor="accent4" w:themeTint="99"/>
        </w:tcBorders>
      </w:tcPr>
    </w:tblStylePr>
    <w:tblStylePr w:type="swCell">
      <w:tblPr/>
      <w:tcPr>
        <w:tcBorders>
          <w:top w:val="single" w:sz="4" w:space="0" w:color="F0E09A" w:themeColor="accent4" w:themeTint="99"/>
        </w:tcBorders>
      </w:tcPr>
    </w:tblStylePr>
  </w:style>
  <w:style w:type="table" w:styleId="GridTable4-Accent4">
    <w:name w:val="Grid Table 4 Accent 4"/>
    <w:basedOn w:val="TableNormal"/>
    <w:uiPriority w:val="49"/>
    <w:rsid w:val="004A7069"/>
    <w:tblPr>
      <w:tblStyleRowBandSize w:val="1"/>
      <w:tblStyleColBandSize w:val="1"/>
      <w:tblBorders>
        <w:top w:val="single" w:sz="4" w:space="0" w:color="F0E09A" w:themeColor="accent4" w:themeTint="99"/>
        <w:left w:val="single" w:sz="4" w:space="0" w:color="F0E09A" w:themeColor="accent4" w:themeTint="99"/>
        <w:bottom w:val="single" w:sz="4" w:space="0" w:color="F0E09A" w:themeColor="accent4" w:themeTint="99"/>
        <w:right w:val="single" w:sz="4" w:space="0" w:color="F0E09A" w:themeColor="accent4" w:themeTint="99"/>
        <w:insideH w:val="single" w:sz="4" w:space="0" w:color="F0E09A" w:themeColor="accent4" w:themeTint="99"/>
        <w:insideV w:val="single" w:sz="4" w:space="0" w:color="F0E09A" w:themeColor="accent4" w:themeTint="99"/>
      </w:tblBorders>
    </w:tblPr>
    <w:tblStylePr w:type="firstRow">
      <w:rPr>
        <w:b/>
        <w:bCs/>
        <w:color w:val="FFFFFF" w:themeColor="background1"/>
      </w:rPr>
      <w:tblPr/>
      <w:tcPr>
        <w:tcBorders>
          <w:top w:val="single" w:sz="4" w:space="0" w:color="E6CC58" w:themeColor="accent4"/>
          <w:left w:val="single" w:sz="4" w:space="0" w:color="E6CC58" w:themeColor="accent4"/>
          <w:bottom w:val="single" w:sz="4" w:space="0" w:color="E6CC58" w:themeColor="accent4"/>
          <w:right w:val="single" w:sz="4" w:space="0" w:color="E6CC58" w:themeColor="accent4"/>
          <w:insideH w:val="nil"/>
          <w:insideV w:val="nil"/>
        </w:tcBorders>
        <w:shd w:val="clear" w:color="auto" w:fill="E6CC58" w:themeFill="accent4"/>
      </w:tcPr>
    </w:tblStylePr>
    <w:tblStylePr w:type="lastRow">
      <w:rPr>
        <w:b/>
        <w:bCs/>
      </w:rPr>
      <w:tblPr/>
      <w:tcPr>
        <w:tcBorders>
          <w:top w:val="double" w:sz="4" w:space="0" w:color="E6CC58" w:themeColor="accent4"/>
        </w:tcBorders>
      </w:tcPr>
    </w:tblStylePr>
    <w:tblStylePr w:type="firstCol">
      <w:rPr>
        <w:b/>
        <w:bCs/>
      </w:rPr>
    </w:tblStylePr>
    <w:tblStylePr w:type="lastCol">
      <w:rPr>
        <w:b/>
        <w:bCs/>
      </w:rPr>
    </w:tblStylePr>
    <w:tblStylePr w:type="band1Vert">
      <w:tblPr/>
      <w:tcPr>
        <w:shd w:val="clear" w:color="auto" w:fill="FAF4DD" w:themeFill="accent4" w:themeFillTint="33"/>
      </w:tcPr>
    </w:tblStylePr>
    <w:tblStylePr w:type="band1Horz">
      <w:tblPr/>
      <w:tcPr>
        <w:shd w:val="clear" w:color="auto" w:fill="FAF4DD" w:themeFill="accent4" w:themeFillTint="33"/>
      </w:tcPr>
    </w:tblStylePr>
  </w:style>
  <w:style w:type="paragraph" w:customStyle="1" w:styleId="Body">
    <w:name w:val="Body"/>
    <w:basedOn w:val="Normal"/>
    <w:uiPriority w:val="99"/>
    <w:rsid w:val="00216956"/>
    <w:pPr>
      <w:suppressAutoHyphens/>
      <w:autoSpaceDE w:val="0"/>
      <w:autoSpaceDN w:val="0"/>
      <w:adjustRightInd w:val="0"/>
      <w:spacing w:before="85" w:line="216" w:lineRule="atLeast"/>
      <w:textAlignment w:val="center"/>
    </w:pPr>
    <w:rPr>
      <w:rFonts w:ascii="AntagometricaBTW01-Light" w:hAnsi="AntagometricaBTW01-Light" w:cs="AntagometricaBTW01-Light"/>
      <w:color w:val="403836"/>
      <w:sz w:val="18"/>
      <w:szCs w:val="18"/>
      <w:lang w:val="en-US"/>
    </w:rPr>
  </w:style>
  <w:style w:type="paragraph" w:customStyle="1" w:styleId="TableListParagraph">
    <w:name w:val="Table List Paragraph"/>
    <w:basedOn w:val="ListParagraph"/>
    <w:qFormat/>
    <w:rsid w:val="009628D2"/>
    <w:pPr>
      <w:spacing w:before="30" w:line="216" w:lineRule="exact"/>
    </w:pPr>
    <w:rPr>
      <w:sz w:val="18"/>
      <w:szCs w:val="18"/>
    </w:rPr>
  </w:style>
  <w:style w:type="paragraph" w:styleId="FootnoteText">
    <w:name w:val="footnote text"/>
    <w:basedOn w:val="Normal"/>
    <w:link w:val="FootnoteTextChar"/>
    <w:uiPriority w:val="99"/>
    <w:semiHidden/>
    <w:unhideWhenUsed/>
    <w:rsid w:val="009628D2"/>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9628D2"/>
    <w:rPr>
      <w:color w:val="413832" w:themeColor="text1"/>
      <w:sz w:val="20"/>
      <w:szCs w:val="20"/>
    </w:rPr>
  </w:style>
  <w:style w:type="character" w:styleId="FootnoteReference">
    <w:name w:val="footnote reference"/>
    <w:basedOn w:val="DefaultParagraphFont"/>
    <w:uiPriority w:val="99"/>
    <w:semiHidden/>
    <w:unhideWhenUsed/>
    <w:rsid w:val="009628D2"/>
    <w:rPr>
      <w:vertAlign w:val="superscript"/>
    </w:rPr>
  </w:style>
  <w:style w:type="character" w:styleId="UnresolvedMention">
    <w:name w:val="Unresolved Mention"/>
    <w:basedOn w:val="DefaultParagraphFont"/>
    <w:uiPriority w:val="99"/>
    <w:semiHidden/>
    <w:unhideWhenUsed/>
    <w:rsid w:val="009628D2"/>
    <w:rPr>
      <w:color w:val="605E5C"/>
      <w:shd w:val="clear" w:color="auto" w:fill="E1DFDD"/>
    </w:rPr>
  </w:style>
  <w:style w:type="paragraph" w:customStyle="1" w:styleId="Footnote">
    <w:name w:val="Footnote"/>
    <w:basedOn w:val="PolicyDetails"/>
    <w:qFormat/>
    <w:rsid w:val="009628D2"/>
  </w:style>
  <w:style w:type="table" w:styleId="GridTable4-Accent3">
    <w:name w:val="Grid Table 4 Accent 3"/>
    <w:basedOn w:val="TableNormal"/>
    <w:uiPriority w:val="49"/>
    <w:rsid w:val="009628D2"/>
    <w:tblPr>
      <w:tblStyleRowBandSize w:val="1"/>
      <w:tblStyleColBandSize w:val="1"/>
      <w:tblBorders>
        <w:top w:val="single" w:sz="4" w:space="0" w:color="EABC87" w:themeColor="accent3" w:themeTint="99"/>
        <w:left w:val="single" w:sz="4" w:space="0" w:color="EABC87" w:themeColor="accent3" w:themeTint="99"/>
        <w:bottom w:val="single" w:sz="4" w:space="0" w:color="EABC87" w:themeColor="accent3" w:themeTint="99"/>
        <w:right w:val="single" w:sz="4" w:space="0" w:color="EABC87" w:themeColor="accent3" w:themeTint="99"/>
        <w:insideH w:val="single" w:sz="4" w:space="0" w:color="EABC87" w:themeColor="accent3" w:themeTint="99"/>
        <w:insideV w:val="single" w:sz="4" w:space="0" w:color="EABC87" w:themeColor="accent3" w:themeTint="99"/>
      </w:tblBorders>
    </w:tblPr>
    <w:tblStylePr w:type="firstRow">
      <w:rPr>
        <w:b/>
        <w:bCs/>
        <w:color w:val="FFFFFF" w:themeColor="background1"/>
      </w:rPr>
      <w:tblPr/>
      <w:tcPr>
        <w:tcBorders>
          <w:top w:val="single" w:sz="4" w:space="0" w:color="DD9138" w:themeColor="accent3"/>
          <w:left w:val="single" w:sz="4" w:space="0" w:color="DD9138" w:themeColor="accent3"/>
          <w:bottom w:val="single" w:sz="4" w:space="0" w:color="DD9138" w:themeColor="accent3"/>
          <w:right w:val="single" w:sz="4" w:space="0" w:color="DD9138" w:themeColor="accent3"/>
          <w:insideH w:val="nil"/>
          <w:insideV w:val="nil"/>
        </w:tcBorders>
        <w:shd w:val="clear" w:color="auto" w:fill="DD9138" w:themeFill="accent3"/>
      </w:tcPr>
    </w:tblStylePr>
    <w:tblStylePr w:type="lastRow">
      <w:rPr>
        <w:b/>
        <w:bCs/>
      </w:rPr>
      <w:tblPr/>
      <w:tcPr>
        <w:tcBorders>
          <w:top w:val="double" w:sz="4" w:space="0" w:color="DD9138" w:themeColor="accent3"/>
        </w:tcBorders>
      </w:tcPr>
    </w:tblStylePr>
    <w:tblStylePr w:type="firstCol">
      <w:rPr>
        <w:b/>
        <w:bCs/>
      </w:rPr>
    </w:tblStylePr>
    <w:tblStylePr w:type="lastCol">
      <w:rPr>
        <w:b/>
        <w:bCs/>
      </w:rPr>
    </w:tblStylePr>
    <w:tblStylePr w:type="band1Vert">
      <w:tblPr/>
      <w:tcPr>
        <w:shd w:val="clear" w:color="auto" w:fill="F8E8D7" w:themeFill="accent3" w:themeFillTint="33"/>
      </w:tcPr>
    </w:tblStylePr>
    <w:tblStylePr w:type="band1Horz">
      <w:tblPr/>
      <w:tcPr>
        <w:shd w:val="clear" w:color="auto" w:fill="F8E8D7" w:themeFill="accent3" w:themeFillTint="33"/>
      </w:tcPr>
    </w:tblStylePr>
  </w:style>
  <w:style w:type="paragraph" w:styleId="BalloonText">
    <w:name w:val="Balloon Text"/>
    <w:basedOn w:val="Normal"/>
    <w:link w:val="BalloonTextChar"/>
    <w:uiPriority w:val="99"/>
    <w:semiHidden/>
    <w:unhideWhenUsed/>
    <w:rsid w:val="00E671E0"/>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71E0"/>
    <w:rPr>
      <w:rFonts w:ascii="Times New Roman" w:hAnsi="Times New Roman" w:cs="Times New Roman"/>
      <w:color w:val="413832" w:themeColor="text1"/>
      <w:sz w:val="18"/>
      <w:szCs w:val="18"/>
    </w:rPr>
  </w:style>
  <w:style w:type="paragraph" w:customStyle="1" w:styleId="Bodytext">
    <w:name w:val="Bodytext"/>
    <w:basedOn w:val="Normal"/>
    <w:rsid w:val="00250E64"/>
    <w:pPr>
      <w:suppressAutoHyphens/>
      <w:spacing w:before="0" w:line="240" w:lineRule="auto"/>
    </w:pPr>
    <w:rPr>
      <w:rFonts w:ascii="Arial" w:eastAsia="Times New Roman" w:hAnsi="Arial" w:cs="Times New Roman"/>
      <w:color w:val="auto"/>
      <w:sz w:val="24"/>
      <w:szCs w:val="24"/>
      <w:lang w:val="en-US" w:eastAsia="ar-SA"/>
    </w:rPr>
  </w:style>
  <w:style w:type="paragraph" w:styleId="EndnoteText">
    <w:name w:val="endnote text"/>
    <w:basedOn w:val="Normal"/>
    <w:link w:val="EndnoteTextChar"/>
    <w:uiPriority w:val="99"/>
    <w:semiHidden/>
    <w:unhideWhenUsed/>
    <w:rsid w:val="00D053AC"/>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D053AC"/>
    <w:rPr>
      <w:color w:val="413832" w:themeColor="text1"/>
      <w:sz w:val="20"/>
      <w:szCs w:val="20"/>
    </w:rPr>
  </w:style>
  <w:style w:type="character" w:styleId="EndnoteReference">
    <w:name w:val="endnote reference"/>
    <w:basedOn w:val="DefaultParagraphFont"/>
    <w:uiPriority w:val="99"/>
    <w:semiHidden/>
    <w:unhideWhenUsed/>
    <w:rsid w:val="00D053AC"/>
    <w:rPr>
      <w:vertAlign w:val="superscript"/>
    </w:rPr>
  </w:style>
  <w:style w:type="paragraph" w:styleId="NoSpacing">
    <w:name w:val="No Spacing"/>
    <w:uiPriority w:val="1"/>
    <w:qFormat/>
    <w:rsid w:val="000E4563"/>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CE6076"/>
    <w:rPr>
      <w:sz w:val="16"/>
      <w:szCs w:val="16"/>
    </w:rPr>
  </w:style>
  <w:style w:type="paragraph" w:styleId="CommentText">
    <w:name w:val="annotation text"/>
    <w:basedOn w:val="Normal"/>
    <w:link w:val="CommentTextChar"/>
    <w:uiPriority w:val="99"/>
    <w:unhideWhenUsed/>
    <w:rsid w:val="00CE6076"/>
    <w:pPr>
      <w:spacing w:line="240" w:lineRule="auto"/>
    </w:pPr>
    <w:rPr>
      <w:sz w:val="20"/>
      <w:szCs w:val="20"/>
    </w:rPr>
  </w:style>
  <w:style w:type="character" w:customStyle="1" w:styleId="CommentTextChar">
    <w:name w:val="Comment Text Char"/>
    <w:basedOn w:val="DefaultParagraphFont"/>
    <w:link w:val="CommentText"/>
    <w:uiPriority w:val="99"/>
    <w:rsid w:val="00CE6076"/>
    <w:rPr>
      <w:color w:val="413832" w:themeColor="text1"/>
      <w:sz w:val="20"/>
      <w:szCs w:val="20"/>
    </w:rPr>
  </w:style>
  <w:style w:type="paragraph" w:styleId="CommentSubject">
    <w:name w:val="annotation subject"/>
    <w:basedOn w:val="CommentText"/>
    <w:next w:val="CommentText"/>
    <w:link w:val="CommentSubjectChar"/>
    <w:uiPriority w:val="99"/>
    <w:semiHidden/>
    <w:unhideWhenUsed/>
    <w:rsid w:val="00CE6076"/>
    <w:rPr>
      <w:b/>
      <w:bCs/>
    </w:rPr>
  </w:style>
  <w:style w:type="character" w:customStyle="1" w:styleId="CommentSubjectChar">
    <w:name w:val="Comment Subject Char"/>
    <w:basedOn w:val="CommentTextChar"/>
    <w:link w:val="CommentSubject"/>
    <w:uiPriority w:val="99"/>
    <w:semiHidden/>
    <w:rsid w:val="00CE6076"/>
    <w:rPr>
      <w:b/>
      <w:bCs/>
      <w:color w:val="413832" w:themeColor="text1"/>
      <w:sz w:val="20"/>
      <w:szCs w:val="20"/>
    </w:rPr>
  </w:style>
  <w:style w:type="character" w:customStyle="1" w:styleId="ListParagraphChar">
    <w:name w:val="List Paragraph Char"/>
    <w:aliases w:val="First level bullet point Char,List Paragraph1 Char,List Paragraph11 Char,Bullet point Char,Recommendation Char,List Paragraph Number Char,List paragraph Char,figure text numbered Char,L Char,CV text Char,Table text Char,Dot pt Char"/>
    <w:basedOn w:val="DefaultParagraphFont"/>
    <w:link w:val="ListParagraph"/>
    <w:uiPriority w:val="34"/>
    <w:locked/>
    <w:rsid w:val="00A53FC9"/>
    <w:rPr>
      <w:color w:val="413832" w:themeColor="text1"/>
      <w:sz w:val="21"/>
      <w:szCs w:val="21"/>
    </w:rPr>
  </w:style>
  <w:style w:type="paragraph" w:styleId="Revision">
    <w:name w:val="Revision"/>
    <w:hidden/>
    <w:uiPriority w:val="99"/>
    <w:semiHidden/>
    <w:rsid w:val="007E5167"/>
    <w:rPr>
      <w:color w:val="413832" w:themeColor="text1"/>
      <w:sz w:val="21"/>
      <w:szCs w:val="21"/>
    </w:rPr>
  </w:style>
  <w:style w:type="character" w:customStyle="1" w:styleId="ui-provider">
    <w:name w:val="ui-provider"/>
    <w:basedOn w:val="DefaultParagraphFont"/>
    <w:rsid w:val="00251376"/>
  </w:style>
  <w:style w:type="paragraph" w:styleId="NormalWeb">
    <w:name w:val="Normal (Web)"/>
    <w:basedOn w:val="Normal"/>
    <w:uiPriority w:val="99"/>
    <w:semiHidden/>
    <w:unhideWhenUsed/>
    <w:rsid w:val="00913324"/>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098086">
      <w:bodyDiv w:val="1"/>
      <w:marLeft w:val="0"/>
      <w:marRight w:val="0"/>
      <w:marTop w:val="0"/>
      <w:marBottom w:val="0"/>
      <w:divBdr>
        <w:top w:val="none" w:sz="0" w:space="0" w:color="auto"/>
        <w:left w:val="none" w:sz="0" w:space="0" w:color="auto"/>
        <w:bottom w:val="none" w:sz="0" w:space="0" w:color="auto"/>
        <w:right w:val="none" w:sz="0" w:space="0" w:color="auto"/>
      </w:divBdr>
    </w:div>
    <w:div w:id="1211262410">
      <w:bodyDiv w:val="1"/>
      <w:marLeft w:val="0"/>
      <w:marRight w:val="0"/>
      <w:marTop w:val="0"/>
      <w:marBottom w:val="0"/>
      <w:divBdr>
        <w:top w:val="none" w:sz="0" w:space="0" w:color="auto"/>
        <w:left w:val="none" w:sz="0" w:space="0" w:color="auto"/>
        <w:bottom w:val="none" w:sz="0" w:space="0" w:color="auto"/>
        <w:right w:val="none" w:sz="0" w:space="0" w:color="auto"/>
      </w:divBdr>
    </w:div>
    <w:div w:id="1253122474">
      <w:bodyDiv w:val="1"/>
      <w:marLeft w:val="0"/>
      <w:marRight w:val="0"/>
      <w:marTop w:val="0"/>
      <w:marBottom w:val="0"/>
      <w:divBdr>
        <w:top w:val="none" w:sz="0" w:space="0" w:color="auto"/>
        <w:left w:val="none" w:sz="0" w:space="0" w:color="auto"/>
        <w:bottom w:val="none" w:sz="0" w:space="0" w:color="auto"/>
        <w:right w:val="none" w:sz="0" w:space="0" w:color="auto"/>
      </w:divBdr>
    </w:div>
    <w:div w:id="146650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amilies.nt.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li.nt.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ception\Desktop\Tangentyere%20PD%20Template.dotx" TargetMode="External"/></Relationships>
</file>

<file path=word/theme/theme1.xml><?xml version="1.0" encoding="utf-8"?>
<a:theme xmlns:a="http://schemas.openxmlformats.org/drawingml/2006/main" name="Office Theme">
  <a:themeElements>
    <a:clrScheme name="Tangentyere Council">
      <a:dk1>
        <a:srgbClr val="413832"/>
      </a:dk1>
      <a:lt1>
        <a:srgbClr val="FFFFFF"/>
      </a:lt1>
      <a:dk2>
        <a:srgbClr val="992008"/>
      </a:dk2>
      <a:lt2>
        <a:srgbClr val="F3E5AF"/>
      </a:lt2>
      <a:accent1>
        <a:srgbClr val="992008"/>
      </a:accent1>
      <a:accent2>
        <a:srgbClr val="D25622"/>
      </a:accent2>
      <a:accent3>
        <a:srgbClr val="DD9138"/>
      </a:accent3>
      <a:accent4>
        <a:srgbClr val="E6CC58"/>
      </a:accent4>
      <a:accent5>
        <a:srgbClr val="F3E5AF"/>
      </a:accent5>
      <a:accent6>
        <a:srgbClr val="F9F3D9"/>
      </a:accent6>
      <a:hlink>
        <a:srgbClr val="D25622"/>
      </a:hlink>
      <a:folHlink>
        <a:srgbClr val="D256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3ee434-8433-4a5c-9a40-ace50d19540b">
      <Terms xmlns="http://schemas.microsoft.com/office/infopath/2007/PartnerControls"/>
    </lcf76f155ced4ddcb4097134ff3c332f>
    <TaxCatchAll xmlns="f602bcf2-1900-4663-9556-cf22f9b62e0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2F8C30FF82EB4A9DC32455FB8082F7" ma:contentTypeVersion="18" ma:contentTypeDescription="Create a new document." ma:contentTypeScope="" ma:versionID="6f684ec43c554dd4aec389c55ed9708e">
  <xsd:schema xmlns:xsd="http://www.w3.org/2001/XMLSchema" xmlns:xs="http://www.w3.org/2001/XMLSchema" xmlns:p="http://schemas.microsoft.com/office/2006/metadata/properties" xmlns:ns2="ba3ee434-8433-4a5c-9a40-ace50d19540b" xmlns:ns3="f602bcf2-1900-4663-9556-cf22f9b62e0a" targetNamespace="http://schemas.microsoft.com/office/2006/metadata/properties" ma:root="true" ma:fieldsID="820cbe19a9ef064bca4e7c2def6e2b18" ns2:_="" ns3:_="">
    <xsd:import namespace="ba3ee434-8433-4a5c-9a40-ace50d19540b"/>
    <xsd:import namespace="f602bcf2-1900-4663-9556-cf22f9b62e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ee434-8433-4a5c-9a40-ace50d195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a103ba-8484-4d87-b9d2-46a20ab17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2bcf2-1900-4663-9556-cf22f9b62e0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9d8f7f4-46ff-4355-a98c-76b58646e39d}" ma:internalName="TaxCatchAll" ma:showField="CatchAllData" ma:web="f602bcf2-1900-4663-9556-cf22f9b62e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5EB72D-440B-44FC-955D-A225F3F7233C}">
  <ds:schemaRefs>
    <ds:schemaRef ds:uri="http://schemas.microsoft.com/office/2006/metadata/properties"/>
    <ds:schemaRef ds:uri="http://schemas.microsoft.com/office/infopath/2007/PartnerControls"/>
    <ds:schemaRef ds:uri="ba3ee434-8433-4a5c-9a40-ace50d19540b"/>
    <ds:schemaRef ds:uri="f602bcf2-1900-4663-9556-cf22f9b62e0a"/>
  </ds:schemaRefs>
</ds:datastoreItem>
</file>

<file path=customXml/itemProps2.xml><?xml version="1.0" encoding="utf-8"?>
<ds:datastoreItem xmlns:ds="http://schemas.openxmlformats.org/officeDocument/2006/customXml" ds:itemID="{734AA953-D84F-4D36-B4C8-B7D9DF403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ee434-8433-4a5c-9a40-ace50d19540b"/>
    <ds:schemaRef ds:uri="f602bcf2-1900-4663-9556-cf22f9b62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DCC603-F450-4089-8614-C2FC523E7348}">
  <ds:schemaRefs>
    <ds:schemaRef ds:uri="http://schemas.openxmlformats.org/officeDocument/2006/bibliography"/>
  </ds:schemaRefs>
</ds:datastoreItem>
</file>

<file path=customXml/itemProps4.xml><?xml version="1.0" encoding="utf-8"?>
<ds:datastoreItem xmlns:ds="http://schemas.openxmlformats.org/officeDocument/2006/customXml" ds:itemID="{4D391309-1999-46DF-A021-A23FE21A05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Tangentyere PD Template.dotx</Template>
  <TotalTime>1</TotalTime>
  <Pages>5</Pages>
  <Words>1464</Words>
  <Characters>8348</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Smith</dc:creator>
  <cp:keywords/>
  <dc:description/>
  <cp:lastModifiedBy>Jolene Preece</cp:lastModifiedBy>
  <cp:revision>2</cp:revision>
  <cp:lastPrinted>2025-11-20T02:38:00Z</cp:lastPrinted>
  <dcterms:created xsi:type="dcterms:W3CDTF">2025-12-03T10:57:00Z</dcterms:created>
  <dcterms:modified xsi:type="dcterms:W3CDTF">2025-12-03T10:57:00Z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0x010100CA2F8C30FF82EB4A9DC32455FB8082F7</vt:lpwstr>
  </property>
  <property fmtid="{D5CDD505-2E9C-101B-9397-08002B2CF9AE}" pid="3" name="MediaServiceImageTags">
    <vt:lpwstr/>
  </property>
</Properties>
</file>