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5588" w14:textId="77777777" w:rsidR="00174C68" w:rsidRDefault="00AB1516" w:rsidP="00AB1516">
      <w:pPr>
        <w:jc w:val="center"/>
      </w:pPr>
      <w:r>
        <w:t>CITY COUNCIL</w:t>
      </w:r>
    </w:p>
    <w:p w14:paraId="5E8713A1" w14:textId="77777777" w:rsidR="00AB1516" w:rsidRDefault="00AB1516" w:rsidP="00AB1516">
      <w:pPr>
        <w:jc w:val="center"/>
      </w:pPr>
      <w:r>
        <w:t>PALMYRA, MISSOURI</w:t>
      </w:r>
    </w:p>
    <w:p w14:paraId="7F08DD6D" w14:textId="77777777" w:rsidR="00AB1516" w:rsidRDefault="00AB1516" w:rsidP="00AB1516">
      <w:pPr>
        <w:jc w:val="center"/>
      </w:pPr>
    </w:p>
    <w:p w14:paraId="1223ABEA" w14:textId="000856A2" w:rsidR="00AB1516" w:rsidRDefault="00AB1516" w:rsidP="00AB1516">
      <w:pPr>
        <w:jc w:val="center"/>
      </w:pPr>
      <w:r>
        <w:tab/>
      </w:r>
      <w:r>
        <w:tab/>
      </w:r>
      <w:r>
        <w:tab/>
      </w:r>
      <w:r>
        <w:tab/>
      </w:r>
      <w:r>
        <w:tab/>
      </w:r>
      <w:r>
        <w:tab/>
      </w:r>
      <w:r>
        <w:tab/>
      </w:r>
      <w:r>
        <w:tab/>
      </w:r>
      <w:r>
        <w:tab/>
      </w:r>
      <w:r>
        <w:tab/>
      </w:r>
      <w:r w:rsidR="00591240">
        <w:tab/>
      </w:r>
      <w:r w:rsidR="0053257F">
        <w:t>November 20, 2025</w:t>
      </w:r>
    </w:p>
    <w:p w14:paraId="7D86F9A9" w14:textId="77777777" w:rsidR="00AB1516" w:rsidRDefault="00AB1516" w:rsidP="00AB1516">
      <w:pPr>
        <w:jc w:val="center"/>
      </w:pPr>
    </w:p>
    <w:p w14:paraId="3E24B770" w14:textId="642FF1DC" w:rsidR="00142C54" w:rsidRDefault="00AB1516" w:rsidP="00142C54">
      <w:r>
        <w:t xml:space="preserve">The Palmyra City Council met on the above date in </w:t>
      </w:r>
      <w:r w:rsidR="00E51394">
        <w:t xml:space="preserve">the Palmyra Council Chambers </w:t>
      </w:r>
      <w:r>
        <w:t xml:space="preserve">at 7:00 p.m. with </w:t>
      </w:r>
      <w:r w:rsidR="004F73DF">
        <w:t xml:space="preserve">Mayor </w:t>
      </w:r>
      <w:r w:rsidR="0053257F">
        <w:t>Pro Tem Brock Fahy</w:t>
      </w:r>
      <w:r w:rsidR="004F73DF">
        <w:t xml:space="preserve"> presiding.  </w:t>
      </w:r>
      <w:r w:rsidR="0053257F">
        <w:t>Council Member Steve Bland</w:t>
      </w:r>
      <w:r w:rsidR="00860037">
        <w:t xml:space="preserve"> </w:t>
      </w:r>
      <w:r w:rsidR="004F73DF">
        <w:t xml:space="preserve">opened the meeting </w:t>
      </w:r>
      <w:r w:rsidR="00770810">
        <w:t xml:space="preserve">with an </w:t>
      </w:r>
      <w:r w:rsidR="00860037">
        <w:t xml:space="preserve">Invocation.  </w:t>
      </w:r>
      <w:r w:rsidR="00770810">
        <w:t>T</w:t>
      </w:r>
      <w:r>
        <w:t>he Pledge of Allegiance</w:t>
      </w:r>
      <w:r w:rsidR="00B4735D">
        <w:t xml:space="preserve"> was recited and t</w:t>
      </w:r>
      <w:r>
        <w:t xml:space="preserve">he following council members answered roll call: </w:t>
      </w:r>
      <w:r w:rsidR="00152F4F">
        <w:t>Clay Thornburg</w:t>
      </w:r>
      <w:r w:rsidR="008A5564">
        <w:t>, Earl Meyers, Rex Thomas, Brock Fahy, Zach Jones, and Steve Bland. Mayor Alan R. Adrian was absent. Also in attendance were Austen Dornberger, Mike Baker, Brent Abell, Kyle Brennemann, Eddie Kamm, Alexa Gonzalez, and James Lemon.</w:t>
      </w:r>
    </w:p>
    <w:p w14:paraId="219E2506" w14:textId="5CEE377B" w:rsidR="00AB1516" w:rsidRDefault="00AB1516" w:rsidP="00AB1516"/>
    <w:p w14:paraId="1EB2FFEA" w14:textId="1362B215" w:rsidR="007A7AC5" w:rsidRDefault="007A7AC5" w:rsidP="00AB1516">
      <w:r>
        <w:t xml:space="preserve">A motion was made by Council Member </w:t>
      </w:r>
      <w:r w:rsidR="00AA732F">
        <w:t>Bland</w:t>
      </w:r>
      <w:r>
        <w:t xml:space="preserve"> and seconded by Council Member </w:t>
      </w:r>
      <w:r w:rsidR="00AA732F">
        <w:t>Jones</w:t>
      </w:r>
      <w:r>
        <w:t xml:space="preserve"> to approve the agenda as presented.  The roll call vote was as follows: </w:t>
      </w:r>
      <w:r w:rsidR="00B07AE5">
        <w:t xml:space="preserve">Ayes: </w:t>
      </w:r>
      <w:r w:rsidR="00AA732F">
        <w:t>Thornburg, Meyers, Thomas, Fahy, Jones, and Bland.</w:t>
      </w:r>
      <w:r w:rsidR="00B07AE5">
        <w:t xml:space="preserve"> </w:t>
      </w:r>
      <w:r>
        <w:t>Nays:</w:t>
      </w:r>
      <w:r w:rsidR="00AA732F">
        <w:t xml:space="preserve"> None.</w:t>
      </w:r>
      <w:r w:rsidR="00A92307">
        <w:t xml:space="preserve"> </w:t>
      </w:r>
      <w:r>
        <w:t>The motion carried.</w:t>
      </w:r>
    </w:p>
    <w:p w14:paraId="1544C760" w14:textId="77777777" w:rsidR="007A7AC5" w:rsidRDefault="007A7AC5" w:rsidP="00AB1516"/>
    <w:p w14:paraId="4AFF08C8" w14:textId="0D424EB6" w:rsidR="00AB1516" w:rsidRDefault="00AB1516" w:rsidP="00AB1516">
      <w:r>
        <w:t xml:space="preserve">A motion was made by Council Member </w:t>
      </w:r>
      <w:r w:rsidR="00AA732F">
        <w:t>Jones</w:t>
      </w:r>
      <w:r w:rsidR="00E84868">
        <w:t xml:space="preserve"> and</w:t>
      </w:r>
      <w:r>
        <w:t xml:space="preserve"> seconded by Council Member </w:t>
      </w:r>
      <w:r w:rsidR="00AA732F">
        <w:t>Bland</w:t>
      </w:r>
      <w:r>
        <w:t xml:space="preserve"> to approve the consent agenda.</w:t>
      </w:r>
      <w:r w:rsidR="007423CE">
        <w:t xml:space="preserve"> The roll call vote was as follows: Ayes: Thornburg, Meyers, Thomas, Fahy, Jones, and Bland. Nays: None. The motion carried.</w:t>
      </w:r>
      <w:r>
        <w:t xml:space="preserve"> The consent agenda consisted of the following:</w:t>
      </w:r>
    </w:p>
    <w:p w14:paraId="79100BAF" w14:textId="77777777" w:rsidR="007423CE" w:rsidRDefault="007423CE" w:rsidP="00AB1516"/>
    <w:p w14:paraId="3FF3177D" w14:textId="6433318A" w:rsidR="007423CE" w:rsidRDefault="007423CE" w:rsidP="00AB1516">
      <w:r>
        <w:tab/>
      </w:r>
      <w:r>
        <w:tab/>
        <w:t>a.</w:t>
      </w:r>
      <w:r>
        <w:tab/>
        <w:t xml:space="preserve">Approval of </w:t>
      </w:r>
      <w:r w:rsidR="00E3602D">
        <w:t>Minutes – November 6</w:t>
      </w:r>
      <w:r w:rsidR="00E3602D" w:rsidRPr="00E3602D">
        <w:rPr>
          <w:vertAlign w:val="superscript"/>
        </w:rPr>
        <w:t>th</w:t>
      </w:r>
      <w:r w:rsidR="00E3602D">
        <w:t xml:space="preserve"> meeting</w:t>
      </w:r>
    </w:p>
    <w:p w14:paraId="1E76FE9E" w14:textId="0BD2E1CB" w:rsidR="007423CE" w:rsidRDefault="007423CE" w:rsidP="00AB1516">
      <w:r>
        <w:tab/>
      </w:r>
      <w:r>
        <w:tab/>
        <w:t>b.</w:t>
      </w:r>
      <w:r>
        <w:tab/>
        <w:t>Bills for Approval</w:t>
      </w:r>
    </w:p>
    <w:p w14:paraId="387F2314" w14:textId="72B5ECAB" w:rsidR="007423CE" w:rsidRDefault="007423CE" w:rsidP="00AB1516">
      <w:r>
        <w:tab/>
      </w:r>
      <w:r>
        <w:tab/>
        <w:t>c.</w:t>
      </w:r>
      <w:r>
        <w:tab/>
        <w:t>Financial Report – October</w:t>
      </w:r>
    </w:p>
    <w:p w14:paraId="6C01FDF8" w14:textId="77777777" w:rsidR="007423CE" w:rsidRDefault="007423CE" w:rsidP="00AB1516"/>
    <w:p w14:paraId="249DF463" w14:textId="59B8B8DF" w:rsidR="007423CE" w:rsidRPr="00126E35" w:rsidRDefault="00DA6047" w:rsidP="00AB1516">
      <w:pPr>
        <w:rPr>
          <w:b/>
          <w:bCs/>
        </w:rPr>
      </w:pPr>
      <w:r w:rsidRPr="00126E35">
        <w:rPr>
          <w:b/>
          <w:bCs/>
        </w:rPr>
        <w:t xml:space="preserve">Unfinished Business – </w:t>
      </w:r>
    </w:p>
    <w:p w14:paraId="4485C08F" w14:textId="680F97B6" w:rsidR="00DA6047" w:rsidRDefault="00DA6047" w:rsidP="00AB1516">
      <w:r>
        <w:tab/>
        <w:t xml:space="preserve">a. </w:t>
      </w:r>
      <w:r w:rsidR="005508F6">
        <w:t xml:space="preserve">Crops have been removed from the Schaffer acreage. Street Commissioner Austen Dornberger will be working with the </w:t>
      </w:r>
      <w:r w:rsidR="00367276">
        <w:t>landowner and farmer to begin this drainage project.</w:t>
      </w:r>
    </w:p>
    <w:p w14:paraId="5116ACA3" w14:textId="047EEED6" w:rsidR="00367276" w:rsidRDefault="00367276" w:rsidP="00AB1516">
      <w:r>
        <w:tab/>
        <w:t xml:space="preserve">b. </w:t>
      </w:r>
      <w:r w:rsidR="00731869">
        <w:t>Update to the sales tax ordinance will be on the December 4</w:t>
      </w:r>
      <w:r w:rsidR="00731869" w:rsidRPr="00731869">
        <w:rPr>
          <w:vertAlign w:val="superscript"/>
        </w:rPr>
        <w:t>th</w:t>
      </w:r>
      <w:r w:rsidR="00731869">
        <w:t xml:space="preserve"> agenda for first reading.</w:t>
      </w:r>
    </w:p>
    <w:p w14:paraId="6F60003A" w14:textId="6A9539F8" w:rsidR="00731869" w:rsidRDefault="00731869" w:rsidP="00AB1516">
      <w:r>
        <w:tab/>
        <w:t>c. Update to the Park sales tax ordinance will be on the December 4</w:t>
      </w:r>
      <w:r w:rsidRPr="00731869">
        <w:rPr>
          <w:vertAlign w:val="superscript"/>
        </w:rPr>
        <w:t>th</w:t>
      </w:r>
      <w:r>
        <w:t xml:space="preserve"> agenda for first reading.</w:t>
      </w:r>
    </w:p>
    <w:p w14:paraId="4E5C48D6" w14:textId="6BB67E0C" w:rsidR="00731869" w:rsidRDefault="00731869" w:rsidP="00AB1516">
      <w:r>
        <w:tab/>
        <w:t xml:space="preserve">d. </w:t>
      </w:r>
      <w:r w:rsidR="00C73903">
        <w:t>By consensus, t</w:t>
      </w:r>
      <w:r>
        <w:t xml:space="preserve">he </w:t>
      </w:r>
      <w:r w:rsidR="00C73903">
        <w:t>elected officials will be working with Navigate Building Solutions</w:t>
      </w:r>
      <w:r w:rsidR="0042511F">
        <w:t xml:space="preserve"> to provide a cost estimate for the renovation of the kitchen in the Sesquicentennial Building. Park Board Liaison Zach Jones will contact Park Board President Jeff Cissna </w:t>
      </w:r>
      <w:r w:rsidR="00126E35">
        <w:t>to discuss the details.</w:t>
      </w:r>
    </w:p>
    <w:p w14:paraId="71220FBE" w14:textId="77777777" w:rsidR="00126E35" w:rsidRDefault="00126E35" w:rsidP="00AB1516"/>
    <w:p w14:paraId="4B185CF4" w14:textId="4F2B35C5" w:rsidR="00126E35" w:rsidRDefault="00126E35" w:rsidP="00AB1516">
      <w:r>
        <w:t>City Attorney James Lemon provided the first reading of Bill #1</w:t>
      </w:r>
      <w:r w:rsidR="00E32098">
        <w:t>666 entitled “</w:t>
      </w:r>
      <w:r w:rsidR="00FE4CA7">
        <w:t xml:space="preserve">AN ORDINANCE </w:t>
      </w:r>
      <w:r w:rsidR="00E75B7C">
        <w:t>REZONING HOWARDINE ESTATES IN THE CITY OF PALMYRA, MARION COUNTY, MISSOURI</w:t>
      </w:r>
      <w:r w:rsidR="00BD08A3">
        <w:t xml:space="preserve"> FROM R-3 MULTI-FAMILY TO Z-1 ZERO LOT LINES AND AMENDING THE CITY’S ZONING MAP ACCORDINGLY.”</w:t>
      </w:r>
    </w:p>
    <w:p w14:paraId="011D14D9" w14:textId="77777777" w:rsidR="005C5D33" w:rsidRDefault="005C5D33" w:rsidP="00AB1516"/>
    <w:p w14:paraId="7218CF45" w14:textId="047583DC" w:rsidR="005C5D33" w:rsidRDefault="005C5D33" w:rsidP="00AB1516">
      <w:r>
        <w:t>City Attorney Lemon provided the second reading of Bill #1667 entitled “</w:t>
      </w:r>
      <w:r w:rsidR="006E256E">
        <w:t xml:space="preserve">AN ORDINANCE OF THE CITY OF PALMYRA VACATING A TRACT OF LAND BEING THE SOUTHERLY PORTION OF THE PUBLIC RIGHT OF WAY ADJACENT TO WEST NEW STREET, WHICH IS LYING AND SITUATED </w:t>
      </w:r>
      <w:r w:rsidR="00B65C83">
        <w:t>IN THE CITY OF PALMYRA, MARION COUNTY, MISSOURI.”</w:t>
      </w:r>
      <w:r w:rsidR="00B65C83">
        <w:tab/>
        <w:t>A motion was made by Council Member Bland and seconded by Council Member Jones to adopt and approve Bill #1667 into Ordinance. The roll call vote was as follows: Ayes: Thornburg, Meyers, Thomas, Fahy, Jones, and Bland. Nays: None. The motion carried. Bill #1667 became Ordinance #</w:t>
      </w:r>
      <w:r w:rsidR="00504DF0">
        <w:t>1302-25-19.</w:t>
      </w:r>
    </w:p>
    <w:p w14:paraId="4043FDE9" w14:textId="77777777" w:rsidR="00504DF0" w:rsidRDefault="00504DF0" w:rsidP="00AB1516"/>
    <w:p w14:paraId="7A85F931" w14:textId="388D7953" w:rsidR="00504DF0" w:rsidRDefault="00504DF0" w:rsidP="00AB1516">
      <w:r>
        <w:t>City Attorney Lemon provided the second reading of Bill #1668 entitled “</w:t>
      </w:r>
      <w:r w:rsidR="00592E28">
        <w:t xml:space="preserve">AN ORDINANCE ACCEPTING THE REPLATING OF CERTAIN LOTS IN THE CITY OF PALMYRA, PURSUANT TO THE PROVISIONS OF SECTIONS 410.090-410.100, MINOR SUBDIVISION.” A motion was made by Council Member </w:t>
      </w:r>
      <w:r w:rsidR="007700D6">
        <w:t>Meyers and seconded by Council Member Thornburg to approve and adopt Bill #1668 into Ordinance. The roll call vote was as follows: Ayes: Thornburg, Meyers, Thomas, Fahy, Jones, and Bland. Nays: None. The motion carried. Bill #1668 became Ordinance #1303-25-20.</w:t>
      </w:r>
    </w:p>
    <w:p w14:paraId="51852BC5" w14:textId="77777777" w:rsidR="007700D6" w:rsidRDefault="007700D6" w:rsidP="00AB1516"/>
    <w:p w14:paraId="29701E66" w14:textId="1348B59A" w:rsidR="007700D6" w:rsidRDefault="00295357" w:rsidP="00AB1516">
      <w:r>
        <w:t>A motion was made by Council Member Thornburg and seconded by Council Member Meyers to table Resolution #2025-14</w:t>
      </w:r>
      <w:r w:rsidR="00A95618">
        <w:t xml:space="preserve">. The roll call vote was as follows: Ayes: Thornburg, Meyers, Thomas, Fahy, Jones, and Bland. Nays: None. The motion carried. City Attorney Lemon was asked to revise the proposed revision to the Employee Handbook concerning holidays to exempt </w:t>
      </w:r>
      <w:r w:rsidR="00C93792">
        <w:t>officers</w:t>
      </w:r>
      <w:r w:rsidR="002E0956">
        <w:t xml:space="preserve"> at the</w:t>
      </w:r>
      <w:r w:rsidR="00A95618">
        <w:t xml:space="preserve"> police department and </w:t>
      </w:r>
      <w:r w:rsidR="002E0956">
        <w:t xml:space="preserve">employees at the water plant from a floating holiday because these </w:t>
      </w:r>
      <w:r w:rsidR="00C93792">
        <w:t>positions</w:t>
      </w:r>
      <w:r w:rsidR="00C34DA6">
        <w:t xml:space="preserve"> require 7-day a week coverage.</w:t>
      </w:r>
    </w:p>
    <w:p w14:paraId="26C74198" w14:textId="77777777" w:rsidR="00C34DA6" w:rsidRDefault="00C34DA6" w:rsidP="00AB1516"/>
    <w:p w14:paraId="4188CA3A" w14:textId="25077E90" w:rsidR="00427C8E" w:rsidRDefault="00427C8E" w:rsidP="00AB1516">
      <w:r>
        <w:t>City Council</w:t>
      </w:r>
      <w:r>
        <w:tab/>
      </w:r>
      <w:r>
        <w:tab/>
      </w:r>
      <w:r>
        <w:tab/>
      </w:r>
      <w:r>
        <w:tab/>
      </w:r>
      <w:r>
        <w:tab/>
      </w:r>
      <w:r>
        <w:tab/>
        <w:t>-2-</w:t>
      </w:r>
      <w:r>
        <w:tab/>
      </w:r>
      <w:r>
        <w:tab/>
      </w:r>
      <w:r>
        <w:tab/>
      </w:r>
      <w:r>
        <w:tab/>
        <w:t>November 20, 2025</w:t>
      </w:r>
    </w:p>
    <w:p w14:paraId="4BB41C11" w14:textId="77777777" w:rsidR="00427C8E" w:rsidRDefault="00427C8E" w:rsidP="00AB1516"/>
    <w:p w14:paraId="497E835A" w14:textId="37C2EABD" w:rsidR="00C34DA6" w:rsidRDefault="00635CEC" w:rsidP="00AB1516">
      <w:r>
        <w:t>T</w:t>
      </w:r>
      <w:r w:rsidR="00F21A6B">
        <w:t xml:space="preserve">he </w:t>
      </w:r>
      <w:r w:rsidR="005726E2">
        <w:t xml:space="preserve">employee </w:t>
      </w:r>
      <w:r w:rsidR="00F21A6B">
        <w:t>health insurance renewal from MIRMA Health for 2026</w:t>
      </w:r>
      <w:r>
        <w:t xml:space="preserve"> has been received</w:t>
      </w:r>
      <w:r w:rsidR="005726E2">
        <w:t xml:space="preserve"> with a</w:t>
      </w:r>
      <w:r w:rsidR="00F21A6B">
        <w:t xml:space="preserve"> 15% increase </w:t>
      </w:r>
      <w:r w:rsidR="00703225">
        <w:t>to the premium</w:t>
      </w:r>
      <w:r w:rsidR="005726E2">
        <w:t xml:space="preserve">. The finance committee </w:t>
      </w:r>
      <w:r w:rsidR="000A57B1">
        <w:t xml:space="preserve">had met prior to the council </w:t>
      </w:r>
      <w:r w:rsidR="00264EF1">
        <w:t>meeting,</w:t>
      </w:r>
      <w:r w:rsidR="000A57B1">
        <w:t xml:space="preserve"> and the renewal was </w:t>
      </w:r>
      <w:r w:rsidR="009207F5">
        <w:t xml:space="preserve">discussed. </w:t>
      </w:r>
      <w:r w:rsidR="00264EF1">
        <w:t>The recommendation from the committee was to leave the plan as is</w:t>
      </w:r>
      <w:r w:rsidR="001A4B3C">
        <w:t xml:space="preserve"> with the increase in premium being assumed by the City. </w:t>
      </w:r>
    </w:p>
    <w:p w14:paraId="388C1D72" w14:textId="77777777" w:rsidR="006C5907" w:rsidRDefault="006C5907" w:rsidP="00AB1516"/>
    <w:p w14:paraId="60916AA5" w14:textId="3A75662B" w:rsidR="006C5907" w:rsidRDefault="00B90369" w:rsidP="00AB1516">
      <w:r>
        <w:t xml:space="preserve">A motion was made by Council Member Thornburg and seconded by Council Member Bland to renew the employee </w:t>
      </w:r>
      <w:r w:rsidR="00D619D0">
        <w:t>health insurance with MIRMA Health for 2026</w:t>
      </w:r>
      <w:r w:rsidR="00761724">
        <w:t xml:space="preserve">. </w:t>
      </w:r>
      <w:r w:rsidR="00607B80">
        <w:t>The roll call vote was as follows: Ayes: Thornburg, Meyers, Thomas, Fahy, Jones, and Bland. Nays: None. The motion carried.</w:t>
      </w:r>
    </w:p>
    <w:p w14:paraId="27FB6372" w14:textId="77777777" w:rsidR="00681561" w:rsidRDefault="00681561" w:rsidP="00AB1516"/>
    <w:p w14:paraId="3DC5F5DC" w14:textId="3F35B5E8" w:rsidR="00681561" w:rsidRDefault="00681561" w:rsidP="00AB1516">
      <w:r>
        <w:t>Finance Chair Brock Fahy reported on a finance committee meeting where the health insurance renewal</w:t>
      </w:r>
      <w:r w:rsidR="006969D4">
        <w:t>, the current fiscal year budget figures, and the department needs for fiscal year 2027 were discussed.</w:t>
      </w:r>
    </w:p>
    <w:p w14:paraId="72C8BC2B" w14:textId="77777777" w:rsidR="006969D4" w:rsidRDefault="006969D4" w:rsidP="00AB1516"/>
    <w:p w14:paraId="67A41944" w14:textId="6AD0EDF6" w:rsidR="006969D4" w:rsidRDefault="006969D4" w:rsidP="00AB1516">
      <w:r>
        <w:t>Ordinance Chair Rex Thomas reported on an ordinance</w:t>
      </w:r>
      <w:r w:rsidR="00843642">
        <w:t xml:space="preserve"> committee meeting where the tattoo and piercing ordinance was discussed. </w:t>
      </w:r>
      <w:r w:rsidR="00ED18DE">
        <w:t xml:space="preserve">The committee’s recommendation is to increase the number of businesses to </w:t>
      </w:r>
      <w:r w:rsidR="00C12A7C">
        <w:t>three</w:t>
      </w:r>
      <w:r w:rsidR="00ED18DE">
        <w:t>. After much discussion</w:t>
      </w:r>
      <w:r w:rsidR="00CD5021">
        <w:t xml:space="preserve">, a motion was made by Council Member Bland and seconded by Council Member Jones to amend the tattoo and piercing ordinance to </w:t>
      </w:r>
      <w:r w:rsidR="001A1574">
        <w:t xml:space="preserve">increase the total number of businesses to </w:t>
      </w:r>
      <w:r w:rsidR="00C12A7C">
        <w:t xml:space="preserve">three, </w:t>
      </w:r>
      <w:r w:rsidR="001A1574">
        <w:t xml:space="preserve">but </w:t>
      </w:r>
      <w:r w:rsidR="00CD31D0">
        <w:t xml:space="preserve">the businesses will need to be more than </w:t>
      </w:r>
      <w:r w:rsidR="00527F8D">
        <w:t xml:space="preserve">three blocks apart. The roll call vote was as follows: Ayes: Thornburg, Meyers, Fahy, Jones, and Bland. Nays: Thomas. The motion carried. City Attorney Lemon was asked to </w:t>
      </w:r>
      <w:r w:rsidR="00A95825">
        <w:t>prepare the revision.</w:t>
      </w:r>
    </w:p>
    <w:p w14:paraId="76E34F6A" w14:textId="77777777" w:rsidR="00A95825" w:rsidRDefault="00A95825" w:rsidP="00AB1516"/>
    <w:p w14:paraId="3500C3F0" w14:textId="029B66D6" w:rsidR="00AB1516" w:rsidRDefault="009E3AFB" w:rsidP="00AB1516">
      <w:r>
        <w:t xml:space="preserve">Street Commissioner Dornberger advised the council of a resident’s request to </w:t>
      </w:r>
      <w:r w:rsidR="002035BC">
        <w:t xml:space="preserve">clear a deceased deer from his property. The street department provided the service but </w:t>
      </w:r>
      <w:r w:rsidR="00972A06">
        <w:t>since there is n</w:t>
      </w:r>
      <w:r w:rsidR="00DB15AF">
        <w:t xml:space="preserve">o policy on this type of request, Dornberger asked for the council’s opinion. </w:t>
      </w:r>
      <w:r w:rsidR="001C0FEF">
        <w:t xml:space="preserve">The council advised the street department would remove </w:t>
      </w:r>
      <w:r w:rsidR="00FB173C">
        <w:t>roadkill</w:t>
      </w:r>
      <w:r w:rsidR="001C0FEF">
        <w:t xml:space="preserve"> from public streets but any other situations</w:t>
      </w:r>
      <w:r w:rsidR="00FB173C">
        <w:t>, the residents will be referred to the conservation department.</w:t>
      </w:r>
    </w:p>
    <w:p w14:paraId="41142BA0" w14:textId="77777777" w:rsidR="00FB173C" w:rsidRDefault="00FB173C" w:rsidP="00E212E1"/>
    <w:p w14:paraId="09EB38AF" w14:textId="602D7C4B" w:rsidR="00DE531C" w:rsidRDefault="00B07AE5" w:rsidP="00E212E1">
      <w:r>
        <w:t>W</w:t>
      </w:r>
      <w:r w:rsidR="00DE531C">
        <w:t>ith no further business before the council</w:t>
      </w:r>
      <w:r w:rsidR="00FB173C">
        <w:t>,</w:t>
      </w:r>
      <w:r w:rsidR="00DE531C">
        <w:t xml:space="preserve"> a motion to adjourn was made </w:t>
      </w:r>
      <w:r w:rsidR="003A6E02">
        <w:t xml:space="preserve">by Council Member </w:t>
      </w:r>
      <w:r w:rsidR="00FB173C">
        <w:t>Thornburg</w:t>
      </w:r>
      <w:r w:rsidR="003A6E02">
        <w:t xml:space="preserve"> and seconded by Council Member </w:t>
      </w:r>
      <w:r w:rsidR="00FB173C">
        <w:t>Bland</w:t>
      </w:r>
      <w:r w:rsidR="003A6E02">
        <w:t xml:space="preserve"> </w:t>
      </w:r>
      <w:r w:rsidR="00DE531C">
        <w:t xml:space="preserve">at </w:t>
      </w:r>
      <w:r w:rsidR="00FB173C">
        <w:t>7:50</w:t>
      </w:r>
      <w:r w:rsidR="00FC0221">
        <w:t xml:space="preserve"> </w:t>
      </w:r>
      <w:r w:rsidR="00DE531C">
        <w:t>p.m.</w:t>
      </w:r>
    </w:p>
    <w:p w14:paraId="1FEA5264" w14:textId="77777777" w:rsidR="00DE531C" w:rsidRDefault="00DE531C" w:rsidP="00E212E1"/>
    <w:p w14:paraId="7B677E5F" w14:textId="77777777" w:rsidR="00DE531C" w:rsidRDefault="00DE531C" w:rsidP="00E212E1"/>
    <w:p w14:paraId="4C67FD9E" w14:textId="77777777" w:rsidR="00E212E1" w:rsidRDefault="00E212E1" w:rsidP="00E212E1"/>
    <w:p w14:paraId="4C798105" w14:textId="77777777" w:rsidR="00E212E1" w:rsidRDefault="00E212E1" w:rsidP="00E212E1">
      <w:r>
        <w:tab/>
      </w:r>
      <w:r>
        <w:tab/>
      </w:r>
      <w:r>
        <w:tab/>
      </w:r>
      <w:r>
        <w:tab/>
      </w:r>
      <w:r>
        <w:tab/>
      </w:r>
      <w:r>
        <w:tab/>
        <w:t>__________________________________________</w:t>
      </w:r>
    </w:p>
    <w:p w14:paraId="6C5788DC" w14:textId="22E9033A" w:rsidR="00E212E1" w:rsidRDefault="007329EE" w:rsidP="00E212E1">
      <w:r>
        <w:tab/>
      </w:r>
      <w:r w:rsidR="00E212E1">
        <w:tab/>
      </w:r>
      <w:r w:rsidR="00E212E1">
        <w:tab/>
      </w:r>
      <w:r w:rsidR="00E212E1">
        <w:tab/>
      </w:r>
      <w:r w:rsidR="00E212E1">
        <w:tab/>
      </w:r>
      <w:r w:rsidR="00E212E1">
        <w:tab/>
      </w:r>
      <w:r w:rsidR="00E212E1">
        <w:tab/>
      </w:r>
      <w:r w:rsidR="00FB173C">
        <w:t>Brock Fahy</w:t>
      </w:r>
      <w:r w:rsidR="00E212E1">
        <w:t>, Mayor</w:t>
      </w:r>
      <w:r w:rsidR="00FB173C">
        <w:t xml:space="preserve"> Pro Tem</w:t>
      </w:r>
    </w:p>
    <w:p w14:paraId="752A5D46" w14:textId="77777777" w:rsidR="00E212E1" w:rsidRDefault="00E212E1" w:rsidP="00E212E1"/>
    <w:p w14:paraId="75494249" w14:textId="77777777" w:rsidR="00E212E1" w:rsidRDefault="00E212E1" w:rsidP="00E212E1">
      <w:r>
        <w:t>__________________________________</w:t>
      </w:r>
      <w:r>
        <w:tab/>
      </w:r>
    </w:p>
    <w:p w14:paraId="1680CE1A" w14:textId="77777777" w:rsidR="00E212E1" w:rsidRDefault="00E212E1" w:rsidP="00E212E1">
      <w:r>
        <w:t>Deena L. Parsons, MRCC</w:t>
      </w:r>
    </w:p>
    <w:p w14:paraId="666F7E5B" w14:textId="77777777" w:rsidR="00E212E1" w:rsidRDefault="00E212E1" w:rsidP="00AB1516">
      <w:r>
        <w:t>City Clerk</w:t>
      </w:r>
    </w:p>
    <w:sectPr w:rsidR="00E212E1" w:rsidSect="00591240">
      <w:pgSz w:w="12240" w:h="20160" w:code="5"/>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5258"/>
    <w:multiLevelType w:val="hybridMultilevel"/>
    <w:tmpl w:val="03B80CB6"/>
    <w:lvl w:ilvl="0" w:tplc="4CACC3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CA7DEF"/>
    <w:multiLevelType w:val="hybridMultilevel"/>
    <w:tmpl w:val="95A2EE84"/>
    <w:lvl w:ilvl="0" w:tplc="6EBA6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F6854"/>
    <w:multiLevelType w:val="hybridMultilevel"/>
    <w:tmpl w:val="472E15BC"/>
    <w:lvl w:ilvl="0" w:tplc="1C0446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984D00"/>
    <w:multiLevelType w:val="hybridMultilevel"/>
    <w:tmpl w:val="FC5C0AB2"/>
    <w:lvl w:ilvl="0" w:tplc="E0BC1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6269FD"/>
    <w:multiLevelType w:val="hybridMultilevel"/>
    <w:tmpl w:val="85A0B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108746">
    <w:abstractNumId w:val="3"/>
  </w:num>
  <w:num w:numId="2" w16cid:durableId="601763613">
    <w:abstractNumId w:val="1"/>
  </w:num>
  <w:num w:numId="3" w16cid:durableId="923412862">
    <w:abstractNumId w:val="2"/>
  </w:num>
  <w:num w:numId="4" w16cid:durableId="1418358702">
    <w:abstractNumId w:val="0"/>
  </w:num>
  <w:num w:numId="5" w16cid:durableId="165020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16"/>
    <w:rsid w:val="000954F5"/>
    <w:rsid w:val="000A57B1"/>
    <w:rsid w:val="000B2CF4"/>
    <w:rsid w:val="000C1E0D"/>
    <w:rsid w:val="000E3A73"/>
    <w:rsid w:val="000E72CE"/>
    <w:rsid w:val="00126E35"/>
    <w:rsid w:val="00142C54"/>
    <w:rsid w:val="00152F4F"/>
    <w:rsid w:val="00152FC1"/>
    <w:rsid w:val="00174C68"/>
    <w:rsid w:val="00176C0F"/>
    <w:rsid w:val="001A1574"/>
    <w:rsid w:val="001A4B3C"/>
    <w:rsid w:val="001C0FEF"/>
    <w:rsid w:val="002035BC"/>
    <w:rsid w:val="00264EF1"/>
    <w:rsid w:val="00272475"/>
    <w:rsid w:val="00295357"/>
    <w:rsid w:val="002A382C"/>
    <w:rsid w:val="002A4C5A"/>
    <w:rsid w:val="002D26BA"/>
    <w:rsid w:val="002E0956"/>
    <w:rsid w:val="00367276"/>
    <w:rsid w:val="003A6E02"/>
    <w:rsid w:val="00405D61"/>
    <w:rsid w:val="0042511F"/>
    <w:rsid w:val="00427C8E"/>
    <w:rsid w:val="004433E9"/>
    <w:rsid w:val="00447021"/>
    <w:rsid w:val="00454AE2"/>
    <w:rsid w:val="004D5686"/>
    <w:rsid w:val="004F73DF"/>
    <w:rsid w:val="00504DF0"/>
    <w:rsid w:val="00522EFE"/>
    <w:rsid w:val="00527F8D"/>
    <w:rsid w:val="0053203A"/>
    <w:rsid w:val="0053257F"/>
    <w:rsid w:val="005508F6"/>
    <w:rsid w:val="005726E2"/>
    <w:rsid w:val="00576915"/>
    <w:rsid w:val="005852CC"/>
    <w:rsid w:val="00587A80"/>
    <w:rsid w:val="00591240"/>
    <w:rsid w:val="00592E28"/>
    <w:rsid w:val="00595859"/>
    <w:rsid w:val="005A16D1"/>
    <w:rsid w:val="005C5D33"/>
    <w:rsid w:val="005C5F31"/>
    <w:rsid w:val="00607B80"/>
    <w:rsid w:val="0062723F"/>
    <w:rsid w:val="006341D7"/>
    <w:rsid w:val="00635CEC"/>
    <w:rsid w:val="00680ABC"/>
    <w:rsid w:val="00681561"/>
    <w:rsid w:val="00681576"/>
    <w:rsid w:val="006940AB"/>
    <w:rsid w:val="006969D4"/>
    <w:rsid w:val="006C5907"/>
    <w:rsid w:val="006E256E"/>
    <w:rsid w:val="00703225"/>
    <w:rsid w:val="007200FE"/>
    <w:rsid w:val="00726115"/>
    <w:rsid w:val="00731869"/>
    <w:rsid w:val="007329EE"/>
    <w:rsid w:val="007423CE"/>
    <w:rsid w:val="00761724"/>
    <w:rsid w:val="007700D6"/>
    <w:rsid w:val="00770810"/>
    <w:rsid w:val="00774481"/>
    <w:rsid w:val="007A7AC5"/>
    <w:rsid w:val="007B6A99"/>
    <w:rsid w:val="007D3D37"/>
    <w:rsid w:val="00843642"/>
    <w:rsid w:val="00860037"/>
    <w:rsid w:val="0089101A"/>
    <w:rsid w:val="00891871"/>
    <w:rsid w:val="008A4F8D"/>
    <w:rsid w:val="008A5564"/>
    <w:rsid w:val="009207F5"/>
    <w:rsid w:val="00922E49"/>
    <w:rsid w:val="0094637A"/>
    <w:rsid w:val="00972A06"/>
    <w:rsid w:val="009B1A0C"/>
    <w:rsid w:val="009B4500"/>
    <w:rsid w:val="009D286C"/>
    <w:rsid w:val="009D2EB4"/>
    <w:rsid w:val="009E3AFB"/>
    <w:rsid w:val="009F06A2"/>
    <w:rsid w:val="009F7C24"/>
    <w:rsid w:val="00A17340"/>
    <w:rsid w:val="00A40188"/>
    <w:rsid w:val="00A6580F"/>
    <w:rsid w:val="00A666E1"/>
    <w:rsid w:val="00A92307"/>
    <w:rsid w:val="00A95618"/>
    <w:rsid w:val="00A95825"/>
    <w:rsid w:val="00AA732F"/>
    <w:rsid w:val="00AB1516"/>
    <w:rsid w:val="00AB6C2D"/>
    <w:rsid w:val="00AE5323"/>
    <w:rsid w:val="00B0134C"/>
    <w:rsid w:val="00B07AE5"/>
    <w:rsid w:val="00B44B46"/>
    <w:rsid w:val="00B46BD8"/>
    <w:rsid w:val="00B4735D"/>
    <w:rsid w:val="00B4749C"/>
    <w:rsid w:val="00B65718"/>
    <w:rsid w:val="00B65C83"/>
    <w:rsid w:val="00B74A25"/>
    <w:rsid w:val="00B83FD9"/>
    <w:rsid w:val="00B90369"/>
    <w:rsid w:val="00BB1279"/>
    <w:rsid w:val="00BB5D04"/>
    <w:rsid w:val="00BD08A3"/>
    <w:rsid w:val="00C01F82"/>
    <w:rsid w:val="00C12A7C"/>
    <w:rsid w:val="00C348CD"/>
    <w:rsid w:val="00C34DA6"/>
    <w:rsid w:val="00C73903"/>
    <w:rsid w:val="00C93792"/>
    <w:rsid w:val="00CC6C7A"/>
    <w:rsid w:val="00CD31D0"/>
    <w:rsid w:val="00CD5021"/>
    <w:rsid w:val="00D40D2B"/>
    <w:rsid w:val="00D619D0"/>
    <w:rsid w:val="00DA6047"/>
    <w:rsid w:val="00DB15AF"/>
    <w:rsid w:val="00DE1658"/>
    <w:rsid w:val="00DE531C"/>
    <w:rsid w:val="00E05919"/>
    <w:rsid w:val="00E212E1"/>
    <w:rsid w:val="00E32098"/>
    <w:rsid w:val="00E3602D"/>
    <w:rsid w:val="00E51394"/>
    <w:rsid w:val="00E7241E"/>
    <w:rsid w:val="00E75B7C"/>
    <w:rsid w:val="00E84868"/>
    <w:rsid w:val="00E95634"/>
    <w:rsid w:val="00EA1E70"/>
    <w:rsid w:val="00ED18DE"/>
    <w:rsid w:val="00ED37A7"/>
    <w:rsid w:val="00ED695C"/>
    <w:rsid w:val="00F21A6B"/>
    <w:rsid w:val="00F62028"/>
    <w:rsid w:val="00F96978"/>
    <w:rsid w:val="00FB173C"/>
    <w:rsid w:val="00FB5ED6"/>
    <w:rsid w:val="00FC0221"/>
    <w:rsid w:val="00FE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15A6"/>
  <w15:chartTrackingRefBased/>
  <w15:docId w15:val="{151A3515-51CF-4DC8-A087-21E2A299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F06A2"/>
    <w:pPr>
      <w:framePr w:w="7920" w:h="1980" w:hRule="exact" w:hSpace="180" w:wrap="auto" w:hAnchor="page" w:xAlign="center" w:yAlign="bottom"/>
      <w:spacing w:line="240" w:lineRule="auto"/>
      <w:ind w:left="2880"/>
    </w:pPr>
    <w:rPr>
      <w:rFonts w:eastAsiaTheme="majorEastAsia" w:cs="Times New Roman"/>
      <w:szCs w:val="24"/>
    </w:rPr>
  </w:style>
  <w:style w:type="paragraph" w:styleId="EnvelopeReturn">
    <w:name w:val="envelope return"/>
    <w:basedOn w:val="Normal"/>
    <w:uiPriority w:val="99"/>
    <w:semiHidden/>
    <w:unhideWhenUsed/>
    <w:rsid w:val="009F06A2"/>
    <w:pPr>
      <w:spacing w:line="240" w:lineRule="auto"/>
    </w:pPr>
    <w:rPr>
      <w:rFonts w:eastAsiaTheme="majorEastAsia" w:cs="Times New Roman"/>
      <w:sz w:val="20"/>
      <w:szCs w:val="20"/>
    </w:rPr>
  </w:style>
  <w:style w:type="paragraph" w:styleId="ListParagraph">
    <w:name w:val="List Paragraph"/>
    <w:basedOn w:val="Normal"/>
    <w:uiPriority w:val="34"/>
    <w:qFormat/>
    <w:rsid w:val="00AB1516"/>
    <w:pPr>
      <w:ind w:left="720"/>
      <w:contextualSpacing/>
    </w:pPr>
  </w:style>
  <w:style w:type="paragraph" w:styleId="BalloonText">
    <w:name w:val="Balloon Text"/>
    <w:basedOn w:val="Normal"/>
    <w:link w:val="BalloonTextChar"/>
    <w:uiPriority w:val="99"/>
    <w:semiHidden/>
    <w:unhideWhenUsed/>
    <w:rsid w:val="005912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34a9b6-2265-4273-a524-2be5f8957feb">
      <Terms xmlns="http://schemas.microsoft.com/office/infopath/2007/PartnerControls"/>
    </lcf76f155ced4ddcb4097134ff3c332f>
    <TaxCatchAll xmlns="a8258f07-f89e-44ac-bcf7-a6ccedd1e1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383EDBC1D144BB860F781BEB2ED23" ma:contentTypeVersion="15" ma:contentTypeDescription="Create a new document." ma:contentTypeScope="" ma:versionID="40e9cd301038e0cf0d7bdd46869bd8b7">
  <xsd:schema xmlns:xsd="http://www.w3.org/2001/XMLSchema" xmlns:xs="http://www.w3.org/2001/XMLSchema" xmlns:p="http://schemas.microsoft.com/office/2006/metadata/properties" xmlns:ns2="3634a9b6-2265-4273-a524-2be5f8957feb" xmlns:ns3="a8258f07-f89e-44ac-bcf7-a6ccedd1e1c9" targetNamespace="http://schemas.microsoft.com/office/2006/metadata/properties" ma:root="true" ma:fieldsID="77d644df2b1831ff620193ddfe808c81" ns2:_="" ns3:_="">
    <xsd:import namespace="3634a9b6-2265-4273-a524-2be5f8957feb"/>
    <xsd:import namespace="a8258f07-f89e-44ac-bcf7-a6ccedd1e1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4a9b6-2265-4273-a524-2be5f8957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4b04f9-652a-4ed3-9268-f45f36cd5a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58f07-f89e-44ac-bcf7-a6ccedd1e1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672e6-e017-495d-93f7-7a0de98532d1}" ma:internalName="TaxCatchAll" ma:showField="CatchAllData" ma:web="a8258f07-f89e-44ac-bcf7-a6ccedd1e1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F634E-CBFE-4145-9445-22D5AAD3CD0F}">
  <ds:schemaRefs>
    <ds:schemaRef ds:uri="http://schemas.microsoft.com/sharepoint/v3/contenttype/forms"/>
  </ds:schemaRefs>
</ds:datastoreItem>
</file>

<file path=customXml/itemProps2.xml><?xml version="1.0" encoding="utf-8"?>
<ds:datastoreItem xmlns:ds="http://schemas.openxmlformats.org/officeDocument/2006/customXml" ds:itemID="{90272B29-7EF3-4C70-82F5-173C18EA3808}">
  <ds:schemaRefs>
    <ds:schemaRef ds:uri="http://schemas.microsoft.com/office/2006/metadata/properties"/>
    <ds:schemaRef ds:uri="http://schemas.microsoft.com/office/infopath/2007/PartnerControls"/>
    <ds:schemaRef ds:uri="3634a9b6-2265-4273-a524-2be5f8957feb"/>
    <ds:schemaRef ds:uri="a8258f07-f89e-44ac-bcf7-a6ccedd1e1c9"/>
  </ds:schemaRefs>
</ds:datastoreItem>
</file>

<file path=customXml/itemProps3.xml><?xml version="1.0" encoding="utf-8"?>
<ds:datastoreItem xmlns:ds="http://schemas.openxmlformats.org/officeDocument/2006/customXml" ds:itemID="{446D72BD-2FEB-4C2C-9017-C22DFE66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4a9b6-2265-4273-a524-2be5f8957feb"/>
    <ds:schemaRef ds:uri="a8258f07-f89e-44ac-bcf7-a6ccedd1e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Deena Parsons</cp:lastModifiedBy>
  <cp:revision>61</cp:revision>
  <cp:lastPrinted>2025-12-05T15:37:00Z</cp:lastPrinted>
  <dcterms:created xsi:type="dcterms:W3CDTF">2025-11-21T15:22:00Z</dcterms:created>
  <dcterms:modified xsi:type="dcterms:W3CDTF">2025-11-21T16:08:00Z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0x010100EE4383EDBC1D144BB860F781BEB2ED23</vt:lpwstr>
  </property>
  <property fmtid="{D5CDD505-2E9C-101B-9397-08002B2CF9AE}" pid="3" name="MediaServiceImageTags">
    <vt:lpwstr/>
  </property>
</Properties>
</file>