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1A75" w14:textId="1139BC97" w:rsidR="00FC2017" w:rsidRDefault="00FC2017">
      <w:pPr>
        <w:rPr>
          <w:b/>
          <w:bCs/>
          <w:color w:val="156082" w:themeColor="accent1"/>
          <w:u w:val="single"/>
        </w:rPr>
      </w:pPr>
      <w:r w:rsidRPr="00FC2017">
        <w:rPr>
          <w:b/>
          <w:bCs/>
          <w:noProof/>
          <w:color w:val="156082" w:themeColor="accent1"/>
          <w:u w:val="single"/>
        </w:rPr>
        <w:drawing>
          <wp:anchor distT="0" distB="0" distL="114300" distR="114300" simplePos="0" relativeHeight="251658240" behindDoc="0" locked="0" layoutInCell="1" allowOverlap="1" wp14:anchorId="35D8FAFC" wp14:editId="7892702D">
            <wp:simplePos x="0" y="0"/>
            <wp:positionH relativeFrom="margin">
              <wp:posOffset>2065020</wp:posOffset>
            </wp:positionH>
            <wp:positionV relativeFrom="paragraph">
              <wp:posOffset>0</wp:posOffset>
            </wp:positionV>
            <wp:extent cx="1432560" cy="1295400"/>
            <wp:effectExtent l="0" t="0" r="0" b="0"/>
            <wp:wrapTopAndBottom/>
            <wp:docPr id="1009942492" name="Picture 1" descr="A logo with a person with arms rais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942492" name="Picture 1" descr="A logo with a person with arms raise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017">
        <w:rPr>
          <w:b/>
          <w:bCs/>
          <w:color w:val="156082" w:themeColor="accent1"/>
          <w:u w:val="single"/>
        </w:rPr>
        <w:t>C</w:t>
      </w:r>
      <w:r>
        <w:rPr>
          <w:b/>
          <w:bCs/>
          <w:color w:val="156082" w:themeColor="accent1"/>
          <w:u w:val="single"/>
        </w:rPr>
        <w:t>ONSENT FOR TELEHEALTH AND DOCUMENTATION(SCRIBE) ASSISTANCE:</w:t>
      </w:r>
    </w:p>
    <w:p w14:paraId="3E10BB98" w14:textId="5ADEE3B5" w:rsidR="00FC2017" w:rsidRPr="00FC2017" w:rsidRDefault="00FC2017">
      <w:pPr>
        <w:rPr>
          <w:u w:val="single"/>
        </w:rPr>
      </w:pPr>
    </w:p>
    <w:p w14:paraId="2627CBF1" w14:textId="77777777" w:rsidR="00FC2017" w:rsidRDefault="00FC2017">
      <w:r>
        <w:t xml:space="preserve">By signing this document, I consent to participate in telehealth with my healthcare provider through HIPAA-compliant platforms such as Zoom, Google Meet, or other secure telemedicine services. </w:t>
      </w:r>
    </w:p>
    <w:p w14:paraId="20F913C4" w14:textId="77777777" w:rsidR="00FC2017" w:rsidRDefault="00FC2017">
      <w:r w:rsidRPr="00FC2017">
        <w:rPr>
          <w:b/>
          <w:bCs/>
          <w:color w:val="156082" w:themeColor="accent1"/>
        </w:rPr>
        <w:t>What is Telehealth</w:t>
      </w:r>
      <w:r>
        <w:t>?</w:t>
      </w:r>
    </w:p>
    <w:p w14:paraId="2F7B0E4D" w14:textId="54AB07D2" w:rsidR="00FC2017" w:rsidRDefault="00FC2017">
      <w:r>
        <w:t xml:space="preserve"> Telehealth involves the use of secure video conferencing technology to provide healthcare services without being in the same room as your </w:t>
      </w:r>
      <w:r>
        <w:t>provider</w:t>
      </w:r>
      <w:r>
        <w:t xml:space="preserve">. </w:t>
      </w:r>
    </w:p>
    <w:p w14:paraId="2374A055" w14:textId="77777777" w:rsidR="00FC2017" w:rsidRDefault="00FC2017">
      <w:r>
        <w:t xml:space="preserve">Potential Benefits: </w:t>
      </w:r>
    </w:p>
    <w:p w14:paraId="0EABF690" w14:textId="77777777" w:rsidR="00FC2017" w:rsidRDefault="00FC2017">
      <w:r w:rsidRPr="00FC2017">
        <w:rPr>
          <w:rFonts w:ascii="Segoe UI Symbol" w:hAnsi="Segoe UI Symbol" w:cs="Segoe UI Symbol"/>
          <w:color w:val="156082" w:themeColor="accent1"/>
        </w:rPr>
        <w:t>✔</w:t>
      </w:r>
      <w:r w:rsidRPr="00FC2017">
        <w:rPr>
          <w:color w:val="156082" w:themeColor="accent1"/>
        </w:rPr>
        <w:t xml:space="preserve"> </w:t>
      </w:r>
      <w:r>
        <w:t xml:space="preserve">Easier access to care. </w:t>
      </w:r>
    </w:p>
    <w:p w14:paraId="5807722A" w14:textId="77777777" w:rsidR="00FC2017" w:rsidRDefault="00FC2017">
      <w:r w:rsidRPr="00FC2017">
        <w:rPr>
          <w:rFonts w:ascii="Segoe UI Symbol" w:hAnsi="Segoe UI Symbol" w:cs="Segoe UI Symbol"/>
          <w:color w:val="156082" w:themeColor="accent1"/>
        </w:rPr>
        <w:t>✔</w:t>
      </w:r>
      <w:r w:rsidRPr="00FC2017">
        <w:rPr>
          <w:color w:val="156082" w:themeColor="accent1"/>
        </w:rPr>
        <w:t xml:space="preserve"> </w:t>
      </w:r>
      <w:r>
        <w:t xml:space="preserve">Convenience of meeting from </w:t>
      </w:r>
      <w:r>
        <w:t>the location</w:t>
      </w:r>
      <w:r>
        <w:t xml:space="preserve"> of your choice. </w:t>
      </w:r>
    </w:p>
    <w:p w14:paraId="7399A2D9" w14:textId="77777777" w:rsidR="00FC2017" w:rsidRDefault="00FC2017">
      <w:r>
        <w:t xml:space="preserve">Potential Risks: </w:t>
      </w:r>
    </w:p>
    <w:p w14:paraId="462BC082" w14:textId="4816C97A" w:rsidR="00FC2017" w:rsidRDefault="00FC2017">
      <w:r>
        <w:rPr>
          <w:rFonts w:ascii="Segoe UI Symbol" w:hAnsi="Segoe UI Symbol" w:cs="Segoe UI Symbol"/>
          <w:color w:val="C00000"/>
        </w:rPr>
        <w:t xml:space="preserve"> </w:t>
      </w:r>
      <w:r w:rsidRPr="00FC2017">
        <w:rPr>
          <w:rFonts w:ascii="Segoe UI Symbol" w:hAnsi="Segoe UI Symbol" w:cs="Segoe UI Symbol"/>
          <w:color w:val="C00000"/>
        </w:rPr>
        <w:t>⚠</w:t>
      </w:r>
      <w:r>
        <w:t xml:space="preserve"> Technical interruptions or failures.</w:t>
      </w:r>
    </w:p>
    <w:p w14:paraId="6AC1A07C" w14:textId="2136A2F8" w:rsidR="00FC2017" w:rsidRDefault="00FC2017">
      <w:r>
        <w:rPr>
          <w:rFonts w:ascii="Segoe UI Symbol" w:hAnsi="Segoe UI Symbol" w:cs="Segoe UI Symbol"/>
          <w:color w:val="C00000"/>
        </w:rPr>
        <w:t xml:space="preserve"> </w:t>
      </w:r>
      <w:r w:rsidRPr="00FC2017">
        <w:rPr>
          <w:rFonts w:ascii="Segoe UI Symbol" w:hAnsi="Segoe UI Symbol" w:cs="Segoe UI Symbol"/>
          <w:color w:val="C00000"/>
        </w:rPr>
        <w:t>⚠</w:t>
      </w:r>
      <w:r>
        <w:t xml:space="preserve"> Unauthorized access despite security measures.</w:t>
      </w:r>
    </w:p>
    <w:p w14:paraId="5CC15BEB" w14:textId="6FF37AF9" w:rsidR="00FC2017" w:rsidRDefault="00FC2017">
      <w:r>
        <w:t xml:space="preserve"> </w:t>
      </w:r>
      <w:r w:rsidRPr="00FC2017">
        <w:rPr>
          <w:rFonts w:ascii="Segoe UI Symbol" w:hAnsi="Segoe UI Symbol" w:cs="Segoe UI Symbol"/>
          <w:color w:val="C00000"/>
        </w:rPr>
        <w:t>⚠</w:t>
      </w:r>
      <w:r w:rsidRPr="00FC2017">
        <w:rPr>
          <w:color w:val="C00000"/>
        </w:rPr>
        <w:t xml:space="preserve"> </w:t>
      </w:r>
      <w:r>
        <w:t xml:space="preserve">Limited ability to address some conditions compared to in-person visits. </w:t>
      </w:r>
    </w:p>
    <w:p w14:paraId="062148C9" w14:textId="2D3C2ECE" w:rsidR="00FC2017" w:rsidRDefault="00FC2017">
      <w:r>
        <w:rPr>
          <w:rFonts w:ascii="Segoe UI Symbol" w:hAnsi="Segoe UI Symbol" w:cs="Segoe UI Symbol"/>
          <w:color w:val="C00000"/>
        </w:rPr>
        <w:t xml:space="preserve"> </w:t>
      </w:r>
      <w:r w:rsidRPr="00FC2017">
        <w:rPr>
          <w:rFonts w:ascii="Segoe UI Symbol" w:hAnsi="Segoe UI Symbol" w:cs="Segoe UI Symbol"/>
          <w:color w:val="C00000"/>
        </w:rPr>
        <w:t>⚠</w:t>
      </w:r>
      <w:r>
        <w:t xml:space="preserve"> If at any time the telehealth connection is inadequate, my provider or I may discontinue the session and explore alternative arrangements. </w:t>
      </w:r>
    </w:p>
    <w:p w14:paraId="15815AB6" w14:textId="77777777" w:rsidR="00FC2017" w:rsidRDefault="00FC2017">
      <w:r w:rsidRPr="00FC2017">
        <w:rPr>
          <w:b/>
          <w:bCs/>
          <w:color w:val="156082" w:themeColor="accent1"/>
        </w:rPr>
        <w:t>Confidential Documentation Assistance &amp; Session Recordings</w:t>
      </w:r>
      <w:r>
        <w:t>:</w:t>
      </w:r>
    </w:p>
    <w:p w14:paraId="72A8D4F8" w14:textId="61E476E9" w:rsidR="00FC2017" w:rsidRDefault="00FC2017">
      <w:r>
        <w:t xml:space="preserve">To ensure accurate documentation and improve care quality, this practice uses </w:t>
      </w:r>
      <w:r w:rsidR="00A339A2">
        <w:t>secure, HIPAA</w:t>
      </w:r>
      <w:r>
        <w:t>-compliant technology to record and transcribe sessions for clinical note generation.</w:t>
      </w:r>
    </w:p>
    <w:p w14:paraId="30E1934B" w14:textId="77777777" w:rsidR="00FC2017" w:rsidRDefault="00FC2017">
      <w:r>
        <w:t xml:space="preserve"> </w:t>
      </w:r>
      <w:r w:rsidRPr="00FC2017">
        <w:rPr>
          <w:b/>
          <w:bCs/>
          <w:color w:val="156082" w:themeColor="accent1"/>
        </w:rPr>
        <w:t>Why This Matters</w:t>
      </w:r>
      <w:r>
        <w:t xml:space="preserve">: </w:t>
      </w:r>
    </w:p>
    <w:p w14:paraId="33B0617C" w14:textId="10988F57" w:rsidR="00FC2017" w:rsidRDefault="00FC2017">
      <w:r>
        <w:t xml:space="preserve"> </w:t>
      </w:r>
      <w:r>
        <w:t>-</w:t>
      </w:r>
      <w:r>
        <w:t xml:space="preserve">Reduces clinician workload, allowing more focus on patient care. </w:t>
      </w:r>
    </w:p>
    <w:p w14:paraId="72A0706F" w14:textId="77777777" w:rsidR="00FC2017" w:rsidRDefault="00FC2017">
      <w:r>
        <w:t xml:space="preserve"> </w:t>
      </w:r>
      <w:r>
        <w:t>-</w:t>
      </w:r>
      <w:r>
        <w:t xml:space="preserve">Supports accurate record-keeping and treatment planning. </w:t>
      </w:r>
    </w:p>
    <w:p w14:paraId="69AFD831" w14:textId="77777777" w:rsidR="00FC2017" w:rsidRDefault="00FC2017">
      <w:r>
        <w:lastRenderedPageBreak/>
        <w:t>-</w:t>
      </w:r>
      <w:r>
        <w:t xml:space="preserve"> Enhances workflow efficiency to deliver better, more personalized care. </w:t>
      </w:r>
    </w:p>
    <w:p w14:paraId="6BE70996" w14:textId="77777777" w:rsidR="00FC2017" w:rsidRPr="00FC2017" w:rsidRDefault="00FC2017">
      <w:pPr>
        <w:rPr>
          <w:b/>
          <w:bCs/>
          <w:color w:val="156082" w:themeColor="accent1"/>
        </w:rPr>
      </w:pPr>
      <w:r w:rsidRPr="00FC2017">
        <w:rPr>
          <w:b/>
          <w:bCs/>
          <w:color w:val="156082" w:themeColor="accent1"/>
        </w:rPr>
        <w:t xml:space="preserve">When This Is Used: </w:t>
      </w:r>
    </w:p>
    <w:p w14:paraId="380A5143" w14:textId="77777777" w:rsidR="00FC2017" w:rsidRDefault="00FC2017">
      <w:r>
        <w:rPr>
          <w:rFonts w:ascii="Segoe UI Symbol" w:hAnsi="Segoe UI Symbol" w:cs="Segoe UI Symbol"/>
        </w:rPr>
        <w:t>✔</w:t>
      </w:r>
      <w:r>
        <w:t xml:space="preserve"> This system is used for telehealth appointments conducted via HIPAA-compliant platforms such as Zoom or Google Meet. </w:t>
      </w:r>
    </w:p>
    <w:p w14:paraId="64A788F1" w14:textId="77777777" w:rsidR="00FC2017" w:rsidRDefault="00FC2017">
      <w:r>
        <w:rPr>
          <w:rFonts w:ascii="Segoe UI Symbol" w:hAnsi="Segoe UI Symbol" w:cs="Segoe UI Symbol"/>
        </w:rPr>
        <w:t>✔</w:t>
      </w:r>
      <w:r>
        <w:t xml:space="preserve"> It may also be used during in-person visits as it provides a reliable and secure method for documentation that improves workflow efficiency. How Recordings &amp; Data Are Used:</w:t>
      </w:r>
    </w:p>
    <w:p w14:paraId="730228A6" w14:textId="77777777" w:rsidR="00FC2017" w:rsidRDefault="00FC2017">
      <w:r>
        <w:t xml:space="preserve"> </w:t>
      </w:r>
      <w:r>
        <w:rPr>
          <w:rFonts w:ascii="Segoe UI Symbol" w:hAnsi="Segoe UI Symbol" w:cs="Segoe UI Symbol"/>
        </w:rPr>
        <w:t>✔</w:t>
      </w:r>
      <w:r>
        <w:t xml:space="preserve"> Recordings are used strictly for documentation purposes. </w:t>
      </w:r>
    </w:p>
    <w:p w14:paraId="5053F7E4" w14:textId="77777777" w:rsidR="00FC2017" w:rsidRDefault="00FC2017">
      <w:r>
        <w:rPr>
          <w:rFonts w:ascii="Segoe UI Symbol" w:hAnsi="Segoe UI Symbol" w:cs="Segoe UI Symbol"/>
        </w:rPr>
        <w:t>✔</w:t>
      </w:r>
      <w:r>
        <w:t xml:space="preserve"> All systems used are HIPAA-compliant and secure. </w:t>
      </w:r>
    </w:p>
    <w:p w14:paraId="4F1AA948" w14:textId="77777777" w:rsidR="00FC2017" w:rsidRDefault="00FC2017">
      <w:r>
        <w:rPr>
          <w:rFonts w:ascii="Segoe UI Symbol" w:hAnsi="Segoe UI Symbol" w:cs="Segoe UI Symbol"/>
        </w:rPr>
        <w:t>✔</w:t>
      </w:r>
      <w:r>
        <w:t xml:space="preserve"> Session content may be internally reviewed to improve workflow efficiency and clinical quality. </w:t>
      </w:r>
    </w:p>
    <w:p w14:paraId="0476AADA" w14:textId="10769AE5" w:rsidR="00FC2017" w:rsidRDefault="00FC2017">
      <w:r>
        <w:rPr>
          <w:rFonts w:ascii="Segoe UI Symbol" w:hAnsi="Segoe UI Symbol" w:cs="Segoe UI Symbol"/>
        </w:rPr>
        <w:t>✔</w:t>
      </w:r>
      <w:r>
        <w:t xml:space="preserve"> If used for case study discussions or professional development, all patient information </w:t>
      </w:r>
      <w:r w:rsidR="00A339A2">
        <w:t>will be de-identified to ensure HIPAA standards are adhered to</w:t>
      </w:r>
      <w:r>
        <w:t xml:space="preserve"> (If you would prefer that your session not be reviewed for educational purposes, please notify your provider)</w:t>
      </w:r>
      <w:r w:rsidR="00A339A2">
        <w:t>.</w:t>
      </w:r>
    </w:p>
    <w:p w14:paraId="2962D6BC" w14:textId="14B2A76F" w:rsidR="00FC2017" w:rsidRDefault="00FC2017">
      <w:r w:rsidRPr="00A339A2">
        <w:rPr>
          <w:b/>
          <w:bCs/>
          <w:color w:val="156082" w:themeColor="accent1"/>
        </w:rPr>
        <w:t>Opt-Out Policy &amp; Data Deletion:</w:t>
      </w:r>
      <w:r w:rsidRPr="00A339A2">
        <w:rPr>
          <w:color w:val="156082" w:themeColor="accent1"/>
        </w:rPr>
        <w:t xml:space="preserve"> </w:t>
      </w:r>
      <w:r>
        <w:t xml:space="preserve"> </w:t>
      </w:r>
    </w:p>
    <w:p w14:paraId="2F58B131" w14:textId="24CDF82F" w:rsidR="00FC2017" w:rsidRDefault="00A339A2">
      <w:r>
        <w:t>-</w:t>
      </w:r>
      <w:r w:rsidR="00FC2017">
        <w:t xml:space="preserve">Patients may opt out of documentation assistance at any time by notifying their provider. </w:t>
      </w:r>
    </w:p>
    <w:p w14:paraId="748AD310" w14:textId="77777777" w:rsidR="00A339A2" w:rsidRDefault="00A339A2">
      <w:r>
        <w:t>-</w:t>
      </w:r>
      <w:r w:rsidR="00FC2017">
        <w:t xml:space="preserve">Any stored transcriptions or recordings related to their care can be permanently deleted upon request. </w:t>
      </w:r>
    </w:p>
    <w:p w14:paraId="2010416E" w14:textId="77777777" w:rsidR="00A339A2" w:rsidRDefault="00A339A2">
      <w:r>
        <w:t>-</w:t>
      </w:r>
      <w:r w:rsidR="00FC2017">
        <w:t xml:space="preserve"> I will not share my telehealth appointment link with unauthorized individuals</w:t>
      </w:r>
      <w:r>
        <w:t xml:space="preserve"> (d</w:t>
      </w:r>
      <w:r w:rsidR="00FC2017">
        <w:t xml:space="preserve">espite efforts to secure the connection, confidentiality risks </w:t>
      </w:r>
      <w:r>
        <w:t xml:space="preserve">do </w:t>
      </w:r>
      <w:r w:rsidR="00FC2017">
        <w:t>exist</w:t>
      </w:r>
      <w:r>
        <w:t>)</w:t>
      </w:r>
    </w:p>
    <w:p w14:paraId="6C30B5BC" w14:textId="1EB5FD85" w:rsidR="00A339A2" w:rsidRDefault="00FC2017">
      <w:r w:rsidRPr="00A339A2">
        <w:rPr>
          <w:b/>
          <w:bCs/>
          <w:color w:val="156082" w:themeColor="accent1"/>
        </w:rPr>
        <w:t>Emergency Services:</w:t>
      </w:r>
      <w:r w:rsidRPr="00A339A2">
        <w:rPr>
          <w:color w:val="156082" w:themeColor="accent1"/>
        </w:rPr>
        <w:t xml:space="preserve"> </w:t>
      </w:r>
    </w:p>
    <w:p w14:paraId="562AC112" w14:textId="77777777" w:rsidR="00A339A2" w:rsidRDefault="00FC2017">
      <w:r>
        <w:t xml:space="preserve">Telehealth is </w:t>
      </w:r>
      <w:r w:rsidRPr="00A339A2">
        <w:rPr>
          <w:b/>
          <w:bCs/>
          <w:color w:val="156082" w:themeColor="accent1"/>
        </w:rPr>
        <w:t>NOT</w:t>
      </w:r>
      <w:r>
        <w:t xml:space="preserve"> an emergency service. In an emergency, I will call 911.</w:t>
      </w:r>
    </w:p>
    <w:p w14:paraId="784C80BD" w14:textId="2FFBA6F1" w:rsidR="00A339A2" w:rsidRPr="00A339A2" w:rsidRDefault="00FC2017">
      <w:pPr>
        <w:rPr>
          <w:b/>
          <w:bCs/>
          <w:color w:val="156082" w:themeColor="accent1"/>
        </w:rPr>
      </w:pPr>
      <w:r w:rsidRPr="00A339A2">
        <w:rPr>
          <w:b/>
          <w:bCs/>
          <w:color w:val="156082" w:themeColor="accent1"/>
        </w:rPr>
        <w:t xml:space="preserve">My provider delivers healthcare services through telehealth but does not control the telehealth platform’s technical operations or security policies. </w:t>
      </w:r>
    </w:p>
    <w:p w14:paraId="0A7FD384" w14:textId="77777777" w:rsidR="00A339A2" w:rsidRDefault="00FC2017">
      <w:r>
        <w:t>For Minors If I am consenting on behalf of a minor:</w:t>
      </w:r>
    </w:p>
    <w:p w14:paraId="5194D00A" w14:textId="77777777" w:rsidR="00A339A2" w:rsidRDefault="00FC2017">
      <w:r>
        <w:t xml:space="preserve"> </w:t>
      </w:r>
      <w:r>
        <w:rPr>
          <w:rFonts w:ascii="Segoe UI Symbol" w:hAnsi="Segoe UI Symbol" w:cs="Segoe UI Symbol"/>
        </w:rPr>
        <w:t>✔</w:t>
      </w:r>
      <w:r>
        <w:t xml:space="preserve"> I confirm that I am the legal guardian or authorized representative of the minor.</w:t>
      </w:r>
    </w:p>
    <w:p w14:paraId="2BC77A92" w14:textId="77777777" w:rsidR="00A339A2" w:rsidRDefault="00FC2017">
      <w:r>
        <w:t xml:space="preserve"> </w:t>
      </w:r>
      <w:r>
        <w:rPr>
          <w:rFonts w:ascii="Segoe UI Symbol" w:hAnsi="Segoe UI Symbol" w:cs="Segoe UI Symbol"/>
        </w:rPr>
        <w:t>✔</w:t>
      </w:r>
      <w:r>
        <w:t xml:space="preserve"> I consent to the minor’s participation in telehealth services. </w:t>
      </w:r>
    </w:p>
    <w:p w14:paraId="0BF185C6" w14:textId="77777777" w:rsidR="00A339A2" w:rsidRDefault="00FC2017">
      <w:r>
        <w:rPr>
          <w:rFonts w:ascii="Segoe UI Symbol" w:hAnsi="Segoe UI Symbol" w:cs="Segoe UI Symbol"/>
        </w:rPr>
        <w:t>✔</w:t>
      </w:r>
      <w:r>
        <w:t xml:space="preserve"> I understand that the provider will determine the appropriate level of confidentiality for the minor during sessions. Acknowledgment and Consent By signing below, I confirm that: </w:t>
      </w:r>
      <w:r>
        <w:rPr>
          <w:rFonts w:ascii="Segoe UI Emoji" w:hAnsi="Segoe UI Emoji" w:cs="Segoe UI Emoji"/>
        </w:rPr>
        <w:lastRenderedPageBreak/>
        <w:t>✅</w:t>
      </w:r>
      <w:r>
        <w:t xml:space="preserve"> I have read and understood this document, including the potential risks and benefits of telehealth. </w:t>
      </w:r>
    </w:p>
    <w:p w14:paraId="2E53789E" w14:textId="77777777" w:rsidR="00A339A2" w:rsidRDefault="00FC2017">
      <w:r>
        <w:rPr>
          <w:rFonts w:ascii="Segoe UI Emoji" w:hAnsi="Segoe UI Emoji" w:cs="Segoe UI Emoji"/>
        </w:rPr>
        <w:t>✅</w:t>
      </w:r>
      <w:r>
        <w:t xml:space="preserve"> I consent to the use of secure, HIPAA-compliant systems for documentation assistance as described. </w:t>
      </w:r>
    </w:p>
    <w:p w14:paraId="6A441BCE" w14:textId="77777777" w:rsidR="00A339A2" w:rsidRDefault="00FC2017">
      <w:r>
        <w:rPr>
          <w:rFonts w:ascii="Segoe UI Emoji" w:hAnsi="Segoe UI Emoji" w:cs="Segoe UI Emoji"/>
        </w:rPr>
        <w:t>✅</w:t>
      </w:r>
      <w:r>
        <w:t xml:space="preserve"> I understand my right to opt out at any time and request the deletion of my session transcriptions or recordings.</w:t>
      </w:r>
    </w:p>
    <w:p w14:paraId="60A30103" w14:textId="14990DED" w:rsidR="00A339A2" w:rsidRDefault="00FC2017">
      <w:r>
        <w:t xml:space="preserve"> </w:t>
      </w:r>
      <w:r>
        <w:rPr>
          <w:rFonts w:ascii="Segoe UI Emoji" w:hAnsi="Segoe UI Emoji" w:cs="Segoe UI Emoji"/>
        </w:rPr>
        <w:t>✅</w:t>
      </w:r>
      <w:r>
        <w:t xml:space="preserve"> I have had the opportunity to ask questions, and my questions have been answered</w:t>
      </w:r>
    </w:p>
    <w:p w14:paraId="3759E6EB" w14:textId="56644B20" w:rsidR="00FC2017" w:rsidRDefault="00FC2017">
      <w:r>
        <w:rPr>
          <w:rFonts w:ascii="Segoe UI Emoji" w:hAnsi="Segoe UI Emoji" w:cs="Segoe UI Emoji"/>
        </w:rPr>
        <w:t>✅</w:t>
      </w:r>
      <w:r>
        <w:t xml:space="preserve"> I agree to the use of telehealth for my (or the minor’s) healthcare services</w:t>
      </w:r>
    </w:p>
    <w:p w14:paraId="02920933" w14:textId="77777777" w:rsidR="00A339A2" w:rsidRDefault="00A339A2"/>
    <w:p w14:paraId="0253669A" w14:textId="77777777" w:rsidR="00A339A2" w:rsidRDefault="00A339A2"/>
    <w:p w14:paraId="47A01433" w14:textId="66407672" w:rsidR="00A339A2" w:rsidRPr="00A339A2" w:rsidRDefault="00A339A2">
      <w:pPr>
        <w:rPr>
          <w:b/>
          <w:bCs/>
          <w:color w:val="156082" w:themeColor="accent1"/>
        </w:rPr>
      </w:pPr>
      <w:r w:rsidRPr="00A339A2">
        <w:rPr>
          <w:b/>
          <w:bCs/>
          <w:color w:val="156082" w:themeColor="accent1"/>
        </w:rPr>
        <w:t>Name:</w:t>
      </w:r>
    </w:p>
    <w:p w14:paraId="51FCB355" w14:textId="243832EC" w:rsidR="00A339A2" w:rsidRPr="00A339A2" w:rsidRDefault="00A339A2">
      <w:pPr>
        <w:rPr>
          <w:b/>
          <w:bCs/>
          <w:color w:val="156082" w:themeColor="accent1"/>
        </w:rPr>
      </w:pPr>
      <w:r w:rsidRPr="00A339A2">
        <w:rPr>
          <w:b/>
          <w:bCs/>
          <w:color w:val="156082" w:themeColor="accent1"/>
        </w:rPr>
        <w:t>Responsible party:</w:t>
      </w:r>
    </w:p>
    <w:p w14:paraId="5DA963C8" w14:textId="71037B0A" w:rsidR="00A339A2" w:rsidRPr="00A339A2" w:rsidRDefault="00A339A2">
      <w:pPr>
        <w:rPr>
          <w:b/>
          <w:bCs/>
          <w:color w:val="156082" w:themeColor="accent1"/>
        </w:rPr>
      </w:pPr>
      <w:r w:rsidRPr="00A339A2">
        <w:rPr>
          <w:b/>
          <w:bCs/>
          <w:color w:val="156082" w:themeColor="accent1"/>
        </w:rPr>
        <w:t>Signature:</w:t>
      </w:r>
    </w:p>
    <w:sectPr w:rsidR="00A339A2" w:rsidRPr="00A33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17"/>
    <w:rsid w:val="00A33939"/>
    <w:rsid w:val="00A339A2"/>
    <w:rsid w:val="00FC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A31E"/>
  <w15:chartTrackingRefBased/>
  <w15:docId w15:val="{37E3B114-4EB7-44AC-B1B6-1740B842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Clontz</dc:creator>
  <cp:keywords/>
  <dc:description/>
  <cp:lastModifiedBy>Sania Clontz</cp:lastModifiedBy>
  <cp:revision>1</cp:revision>
  <dcterms:created xsi:type="dcterms:W3CDTF">2025-10-30T17:17:00Z</dcterms:created>
  <dcterms:modified xsi:type="dcterms:W3CDTF">2025-10-30T17:37:00Z</dcterms:modified>
</cp:coreProperties>
</file>