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88A08" w14:textId="557EF453" w:rsidR="002F4600" w:rsidRDefault="00763D08">
      <w:pPr>
        <w:pStyle w:val="Body"/>
        <w:spacing w:after="166"/>
        <w:ind w:left="0" w:firstLine="0"/>
      </w:pPr>
      <w:r>
        <w:t xml:space="preserve">DRAFT  </w:t>
      </w:r>
      <w:r>
        <w:rPr>
          <w:b/>
          <w:bCs/>
          <w:lang w:val="en-US"/>
        </w:rPr>
        <w:t xml:space="preserve">Minutes of the Uley Parish Council Full Council Meeting held on Wednesday </w:t>
      </w:r>
      <w:r w:rsidR="006A4B1A">
        <w:rPr>
          <w:b/>
          <w:bCs/>
          <w:lang w:val="en-US"/>
        </w:rPr>
        <w:t>1st</w:t>
      </w:r>
      <w:r>
        <w:rPr>
          <w:b/>
          <w:bCs/>
          <w:lang w:val="en-US"/>
        </w:rPr>
        <w:t xml:space="preserve"> Ju</w:t>
      </w:r>
      <w:r w:rsidR="006A4B1A">
        <w:rPr>
          <w:b/>
          <w:bCs/>
          <w:lang w:val="en-US"/>
        </w:rPr>
        <w:t>ly</w:t>
      </w:r>
      <w:r>
        <w:rPr>
          <w:b/>
          <w:bCs/>
          <w:lang w:val="en-US"/>
        </w:rPr>
        <w:t xml:space="preserve"> 2026 at 7:00pm at Uley Village Hall </w:t>
      </w:r>
    </w:p>
    <w:p w14:paraId="2A566291" w14:textId="6AE7DA1A" w:rsidR="002F4600" w:rsidRDefault="00763D08" w:rsidP="00B63741">
      <w:pPr>
        <w:pStyle w:val="Body"/>
        <w:spacing w:after="179" w:line="259" w:lineRule="auto"/>
        <w:ind w:left="0" w:firstLine="0"/>
      </w:pPr>
      <w:r>
        <w:rPr>
          <w:b/>
          <w:bCs/>
        </w:rPr>
        <w:t xml:space="preserve"> </w:t>
      </w:r>
      <w:r>
        <w:rPr>
          <w:b/>
          <w:bCs/>
          <w:lang w:val="en-US"/>
        </w:rPr>
        <w:t xml:space="preserve">Present: Councillors: </w:t>
      </w:r>
    </w:p>
    <w:p w14:paraId="40BAD726" w14:textId="77777777" w:rsidR="002F4600" w:rsidRDefault="00763D08">
      <w:pPr>
        <w:pStyle w:val="Body"/>
        <w:ind w:left="0" w:firstLine="0"/>
      </w:pPr>
      <w:r>
        <w:rPr>
          <w:lang w:val="en-US"/>
        </w:rPr>
        <w:t xml:space="preserve">Juliet Browne </w:t>
      </w:r>
      <w:r>
        <w:t xml:space="preserve">– </w:t>
      </w:r>
      <w:r>
        <w:rPr>
          <w:lang w:val="en-US"/>
        </w:rPr>
        <w:t>Chairman</w:t>
      </w:r>
      <w:r>
        <w:t xml:space="preserve"> (JB) </w:t>
      </w:r>
    </w:p>
    <w:p w14:paraId="2429CB7B" w14:textId="3B8F3D73" w:rsidR="002F4600" w:rsidRDefault="00763D08">
      <w:pPr>
        <w:pStyle w:val="Body"/>
        <w:ind w:left="0" w:firstLine="0"/>
      </w:pPr>
      <w:r>
        <w:rPr>
          <w:lang w:val="en-US"/>
        </w:rPr>
        <w:t>Tony Mills - Vice-Chair</w:t>
      </w:r>
      <w:r w:rsidR="00140A83">
        <w:rPr>
          <w:lang w:val="en-US"/>
        </w:rPr>
        <w:t>man</w:t>
      </w:r>
      <w:r>
        <w:rPr>
          <w:lang w:val="en-US"/>
        </w:rPr>
        <w:t xml:space="preserve"> (TM) </w:t>
      </w:r>
    </w:p>
    <w:p w14:paraId="184FC2A8" w14:textId="77777777" w:rsidR="002F4600" w:rsidRDefault="00763D08">
      <w:pPr>
        <w:pStyle w:val="Body"/>
        <w:spacing w:after="0" w:line="406" w:lineRule="auto"/>
        <w:ind w:left="0" w:right="6308" w:firstLine="0"/>
      </w:pPr>
      <w:r>
        <w:rPr>
          <w:lang w:val="nl-NL"/>
        </w:rPr>
        <w:t xml:space="preserve">Jo Dee (JD) </w:t>
      </w:r>
    </w:p>
    <w:p w14:paraId="2867A4C1" w14:textId="77777777" w:rsidR="002F4600" w:rsidRDefault="00763D08">
      <w:pPr>
        <w:pStyle w:val="Body"/>
        <w:spacing w:after="0" w:line="406" w:lineRule="auto"/>
        <w:ind w:left="0" w:right="6308" w:firstLine="0"/>
      </w:pPr>
      <w:r>
        <w:rPr>
          <w:lang w:val="en-US"/>
        </w:rPr>
        <w:t>Geoff Keen (GK)</w:t>
      </w:r>
    </w:p>
    <w:p w14:paraId="59B663CC" w14:textId="77777777" w:rsidR="002F4600" w:rsidRDefault="00763D08">
      <w:pPr>
        <w:pStyle w:val="Body"/>
        <w:ind w:left="0" w:firstLine="0"/>
      </w:pPr>
      <w:r>
        <w:rPr>
          <w:lang w:val="en-US"/>
        </w:rPr>
        <w:t xml:space="preserve">Tracy Mason-Fayle (T M-F) </w:t>
      </w:r>
    </w:p>
    <w:p w14:paraId="2889347B" w14:textId="77777777" w:rsidR="002F4600" w:rsidRDefault="00763D08">
      <w:pPr>
        <w:pStyle w:val="Body"/>
        <w:spacing w:after="0" w:line="406" w:lineRule="auto"/>
        <w:ind w:left="0" w:right="6308" w:firstLine="0"/>
      </w:pPr>
      <w:r>
        <w:rPr>
          <w:lang w:val="en-US"/>
        </w:rPr>
        <w:t xml:space="preserve">Sean Sage (SS) </w:t>
      </w:r>
    </w:p>
    <w:p w14:paraId="23106AEE" w14:textId="77777777" w:rsidR="002F4600" w:rsidRDefault="00763D08">
      <w:pPr>
        <w:pStyle w:val="Body"/>
        <w:spacing w:after="166"/>
        <w:ind w:left="0" w:firstLine="0"/>
      </w:pPr>
      <w:r>
        <w:rPr>
          <w:b/>
          <w:bCs/>
          <w:lang w:val="fr-FR"/>
        </w:rPr>
        <w:t xml:space="preserve">In </w:t>
      </w:r>
      <w:proofErr w:type="gramStart"/>
      <w:r>
        <w:rPr>
          <w:b/>
          <w:bCs/>
          <w:lang w:val="fr-FR"/>
        </w:rPr>
        <w:t>Attendance:</w:t>
      </w:r>
      <w:proofErr w:type="gramEnd"/>
      <w:r>
        <w:rPr>
          <w:b/>
          <w:bCs/>
          <w:lang w:val="fr-FR"/>
        </w:rPr>
        <w:t xml:space="preserve"> </w:t>
      </w:r>
    </w:p>
    <w:p w14:paraId="1C5A2184" w14:textId="56B01DE1" w:rsidR="002F4600" w:rsidRDefault="00E178B3">
      <w:pPr>
        <w:pStyle w:val="Body"/>
        <w:spacing w:after="1"/>
        <w:ind w:left="0" w:firstLine="0"/>
      </w:pPr>
      <w:r>
        <w:rPr>
          <w:lang w:val="en-US"/>
        </w:rPr>
        <w:t xml:space="preserve">District Cllr Martin Pearcy, </w:t>
      </w:r>
      <w:r w:rsidR="00763D08">
        <w:rPr>
          <w:lang w:val="en-US"/>
        </w:rPr>
        <w:t>County Cllr</w:t>
      </w:r>
      <w:r>
        <w:rPr>
          <w:lang w:val="en-US"/>
        </w:rPr>
        <w:t xml:space="preserve"> </w:t>
      </w:r>
      <w:r w:rsidR="00763D08">
        <w:rPr>
          <w:lang w:val="en-US"/>
        </w:rPr>
        <w:t xml:space="preserve">Richard Dean, </w:t>
      </w:r>
      <w:r>
        <w:rPr>
          <w:lang w:val="en-US"/>
        </w:rPr>
        <w:t>5</w:t>
      </w:r>
      <w:r w:rsidR="00763D08">
        <w:rPr>
          <w:lang w:val="en-US"/>
        </w:rPr>
        <w:t xml:space="preserve"> members of the public.</w:t>
      </w:r>
    </w:p>
    <w:p w14:paraId="672A6659" w14:textId="77777777" w:rsidR="002F4600" w:rsidRDefault="002F4600">
      <w:pPr>
        <w:pStyle w:val="Body"/>
        <w:spacing w:after="1"/>
        <w:ind w:left="0" w:firstLine="0"/>
        <w:rPr>
          <w:b/>
          <w:bCs/>
        </w:rPr>
      </w:pPr>
    </w:p>
    <w:p w14:paraId="2706E706" w14:textId="5DC92BA1" w:rsidR="002F4600" w:rsidRDefault="00763D08">
      <w:pPr>
        <w:pStyle w:val="Body"/>
        <w:spacing w:after="0" w:line="406" w:lineRule="auto"/>
        <w:ind w:left="0" w:right="3890" w:firstLine="0"/>
        <w:rPr>
          <w:b/>
          <w:bCs/>
        </w:rPr>
      </w:pPr>
      <w:r>
        <w:rPr>
          <w:b/>
          <w:bCs/>
          <w:lang w:val="en-US"/>
        </w:rPr>
        <w:t>0</w:t>
      </w:r>
      <w:r w:rsidR="00922A23">
        <w:rPr>
          <w:b/>
          <w:bCs/>
          <w:lang w:val="en-US"/>
        </w:rPr>
        <w:t>7</w:t>
      </w:r>
      <w:r>
        <w:rPr>
          <w:b/>
          <w:bCs/>
          <w:lang w:val="en-US"/>
        </w:rPr>
        <w:t xml:space="preserve">26/1. To receive any apologies for absence: </w:t>
      </w:r>
    </w:p>
    <w:p w14:paraId="47976735" w14:textId="5F5DC0F2" w:rsidR="002F4600" w:rsidRDefault="00315162">
      <w:pPr>
        <w:pStyle w:val="Body"/>
        <w:ind w:left="0" w:firstLine="0"/>
      </w:pPr>
      <w:r>
        <w:rPr>
          <w:lang w:val="en-US"/>
        </w:rPr>
        <w:t xml:space="preserve">Cllr </w:t>
      </w:r>
      <w:r w:rsidR="00922A23">
        <w:rPr>
          <w:lang w:val="en-US"/>
        </w:rPr>
        <w:t>Vicky Boroughs (VB)</w:t>
      </w:r>
      <w:r w:rsidR="00922A23">
        <w:t>.</w:t>
      </w:r>
    </w:p>
    <w:p w14:paraId="36008E64" w14:textId="320DF4E9" w:rsidR="002F4600" w:rsidRDefault="00763D08">
      <w:pPr>
        <w:pStyle w:val="Body"/>
        <w:spacing w:after="15" w:line="406" w:lineRule="auto"/>
        <w:ind w:left="0" w:right="4915" w:firstLine="0"/>
        <w:rPr>
          <w:b/>
          <w:bCs/>
        </w:rPr>
      </w:pPr>
      <w:r>
        <w:rPr>
          <w:b/>
          <w:bCs/>
          <w:lang w:val="en-US"/>
        </w:rPr>
        <w:t>0</w:t>
      </w:r>
      <w:r w:rsidR="00922A23">
        <w:rPr>
          <w:b/>
          <w:bCs/>
          <w:lang w:val="en-US"/>
        </w:rPr>
        <w:t>7</w:t>
      </w:r>
      <w:r>
        <w:rPr>
          <w:b/>
          <w:bCs/>
          <w:lang w:val="en-US"/>
        </w:rPr>
        <w:t>26/2. Declarations of Interest:</w:t>
      </w:r>
    </w:p>
    <w:p w14:paraId="5BAA3C7C" w14:textId="77777777" w:rsidR="002F4600" w:rsidRDefault="00763D08">
      <w:pPr>
        <w:pStyle w:val="Body"/>
        <w:spacing w:after="15" w:line="406" w:lineRule="auto"/>
        <w:ind w:left="0" w:right="4915" w:firstLine="0"/>
      </w:pPr>
      <w:r>
        <w:rPr>
          <w:lang w:val="it-IT"/>
        </w:rPr>
        <w:t xml:space="preserve">None. </w:t>
      </w:r>
    </w:p>
    <w:p w14:paraId="52CE0C69" w14:textId="3950E738" w:rsidR="002F4600" w:rsidRDefault="00763D08">
      <w:pPr>
        <w:pStyle w:val="Body"/>
        <w:spacing w:after="166"/>
        <w:ind w:left="0" w:firstLine="0"/>
        <w:rPr>
          <w:b/>
          <w:bCs/>
        </w:rPr>
      </w:pPr>
      <w:r>
        <w:rPr>
          <w:b/>
          <w:bCs/>
          <w:lang w:val="en-US"/>
        </w:rPr>
        <w:t>0</w:t>
      </w:r>
      <w:r w:rsidR="00922A23">
        <w:rPr>
          <w:b/>
          <w:bCs/>
          <w:lang w:val="en-US"/>
        </w:rPr>
        <w:t>7</w:t>
      </w:r>
      <w:r>
        <w:rPr>
          <w:b/>
          <w:bCs/>
          <w:lang w:val="en-US"/>
        </w:rPr>
        <w:t xml:space="preserve">26/3. To receive representations from members of the public: </w:t>
      </w:r>
    </w:p>
    <w:p w14:paraId="7F5112F8" w14:textId="6D3508BB" w:rsidR="002F4600" w:rsidRDefault="00922A23">
      <w:pPr>
        <w:pStyle w:val="Body"/>
        <w:spacing w:after="166"/>
        <w:ind w:left="0" w:firstLine="0"/>
        <w:rPr>
          <w:lang w:val="en-US"/>
        </w:rPr>
      </w:pPr>
      <w:proofErr w:type="spellStart"/>
      <w:r>
        <w:rPr>
          <w:lang w:val="en-US"/>
        </w:rPr>
        <w:t>Mr</w:t>
      </w:r>
      <w:proofErr w:type="spellEnd"/>
      <w:r w:rsidR="00217891">
        <w:rPr>
          <w:lang w:val="en-US"/>
        </w:rPr>
        <w:t xml:space="preserve"> </w:t>
      </w:r>
      <w:r>
        <w:rPr>
          <w:lang w:val="en-US"/>
        </w:rPr>
        <w:t xml:space="preserve">Dryden </w:t>
      </w:r>
      <w:r w:rsidR="00217891">
        <w:rPr>
          <w:lang w:val="en-US"/>
        </w:rPr>
        <w:t>spoke</w:t>
      </w:r>
      <w:r w:rsidR="005F51AB">
        <w:rPr>
          <w:lang w:val="en-US"/>
        </w:rPr>
        <w:t xml:space="preserve"> about </w:t>
      </w:r>
      <w:r w:rsidR="00BF41B8">
        <w:rPr>
          <w:lang w:val="en-US"/>
        </w:rPr>
        <w:t>Ewelme Meadow</w:t>
      </w:r>
      <w:r w:rsidR="005F51AB">
        <w:rPr>
          <w:lang w:val="en-US"/>
        </w:rPr>
        <w:t xml:space="preserve">, </w:t>
      </w:r>
      <w:r>
        <w:rPr>
          <w:lang w:val="en-US"/>
        </w:rPr>
        <w:t>explain</w:t>
      </w:r>
      <w:r w:rsidR="005F51AB">
        <w:rPr>
          <w:lang w:val="en-US"/>
        </w:rPr>
        <w:t>ing</w:t>
      </w:r>
      <w:r>
        <w:rPr>
          <w:lang w:val="en-US"/>
        </w:rPr>
        <w:t xml:space="preserve"> </w:t>
      </w:r>
      <w:r w:rsidR="008A405D">
        <w:rPr>
          <w:lang w:val="en-US"/>
        </w:rPr>
        <w:t xml:space="preserve">the </w:t>
      </w:r>
      <w:r>
        <w:rPr>
          <w:lang w:val="en-US"/>
        </w:rPr>
        <w:t>problems he has experienced and hop</w:t>
      </w:r>
      <w:r w:rsidR="005F51AB">
        <w:rPr>
          <w:lang w:val="en-US"/>
        </w:rPr>
        <w:t>ing</w:t>
      </w:r>
      <w:r>
        <w:rPr>
          <w:lang w:val="en-US"/>
        </w:rPr>
        <w:t xml:space="preserve"> that UPC would support his plan for a new permissive path</w:t>
      </w:r>
      <w:r w:rsidR="005F51AB">
        <w:rPr>
          <w:lang w:val="en-US"/>
        </w:rPr>
        <w:t>.</w:t>
      </w:r>
      <w:r w:rsidR="48309B91" w:rsidRPr="48309B91">
        <w:rPr>
          <w:lang w:val="en-US"/>
        </w:rPr>
        <w:t xml:space="preserve"> </w:t>
      </w:r>
      <w:r>
        <w:rPr>
          <w:lang w:val="en-US"/>
        </w:rPr>
        <w:t>JB put the UPC position which was that</w:t>
      </w:r>
      <w:r w:rsidR="00146F92">
        <w:rPr>
          <w:lang w:val="en-US"/>
        </w:rPr>
        <w:t>,</w:t>
      </w:r>
      <w:r>
        <w:rPr>
          <w:lang w:val="en-US"/>
        </w:rPr>
        <w:t xml:space="preserve"> in matters of </w:t>
      </w:r>
      <w:proofErr w:type="spellStart"/>
      <w:r>
        <w:rPr>
          <w:lang w:val="en-US"/>
        </w:rPr>
        <w:t>neighbour</w:t>
      </w:r>
      <w:r w:rsidR="008022F7">
        <w:rPr>
          <w:lang w:val="en-US"/>
        </w:rPr>
        <w:t>ly</w:t>
      </w:r>
      <w:proofErr w:type="spellEnd"/>
      <w:r>
        <w:rPr>
          <w:lang w:val="en-US"/>
        </w:rPr>
        <w:t xml:space="preserve"> disputes</w:t>
      </w:r>
      <w:r w:rsidR="00D3511E">
        <w:rPr>
          <w:lang w:val="en-US"/>
        </w:rPr>
        <w:t>,</w:t>
      </w:r>
      <w:r>
        <w:rPr>
          <w:lang w:val="en-US"/>
        </w:rPr>
        <w:t xml:space="preserve"> it would normally seek to remain neutral.</w:t>
      </w:r>
      <w:r w:rsidR="008022F7">
        <w:rPr>
          <w:lang w:val="en-US"/>
        </w:rPr>
        <w:t xml:space="preserve"> </w:t>
      </w:r>
      <w:proofErr w:type="spellStart"/>
      <w:r w:rsidR="008022F7">
        <w:rPr>
          <w:lang w:val="en-US"/>
        </w:rPr>
        <w:t>Mr</w:t>
      </w:r>
      <w:proofErr w:type="spellEnd"/>
      <w:r w:rsidR="008022F7">
        <w:rPr>
          <w:lang w:val="en-US"/>
        </w:rPr>
        <w:t xml:space="preserve"> Dryden would have the right to </w:t>
      </w:r>
      <w:r w:rsidR="00BF41B8">
        <w:rPr>
          <w:lang w:val="en-US"/>
        </w:rPr>
        <w:t>apply for</w:t>
      </w:r>
      <w:r w:rsidR="008022F7">
        <w:rPr>
          <w:lang w:val="en-US"/>
        </w:rPr>
        <w:t xml:space="preserve"> a permissive footpath if he so chose.</w:t>
      </w:r>
    </w:p>
    <w:p w14:paraId="16A169D1" w14:textId="0AB6B2C3" w:rsidR="002F4600" w:rsidRDefault="00763D08">
      <w:pPr>
        <w:pStyle w:val="Body"/>
        <w:spacing w:after="166"/>
        <w:ind w:left="0" w:firstLine="0"/>
        <w:rPr>
          <w:b/>
          <w:bCs/>
          <w:lang w:val="en-US"/>
        </w:rPr>
      </w:pPr>
      <w:r>
        <w:rPr>
          <w:b/>
          <w:bCs/>
          <w:lang w:val="en-US"/>
        </w:rPr>
        <w:t>0</w:t>
      </w:r>
      <w:r w:rsidR="00922A23">
        <w:rPr>
          <w:b/>
          <w:bCs/>
          <w:lang w:val="en-US"/>
        </w:rPr>
        <w:t>7</w:t>
      </w:r>
      <w:r>
        <w:rPr>
          <w:b/>
          <w:bCs/>
          <w:lang w:val="en-US"/>
        </w:rPr>
        <w:t xml:space="preserve">26/4. To approve the Minutes of the previous Council Meeting held on </w:t>
      </w:r>
      <w:r w:rsidR="00922A23">
        <w:rPr>
          <w:b/>
          <w:bCs/>
          <w:lang w:val="en-US"/>
        </w:rPr>
        <w:t>3rd</w:t>
      </w:r>
      <w:r>
        <w:rPr>
          <w:b/>
          <w:bCs/>
          <w:lang w:val="en-US"/>
        </w:rPr>
        <w:t xml:space="preserve"> </w:t>
      </w:r>
      <w:r w:rsidR="00922A23">
        <w:rPr>
          <w:b/>
          <w:bCs/>
          <w:lang w:val="en-US"/>
        </w:rPr>
        <w:t>June</w:t>
      </w:r>
      <w:r>
        <w:rPr>
          <w:b/>
          <w:bCs/>
          <w:lang w:val="en-US"/>
        </w:rPr>
        <w:t xml:space="preserve"> 2026:</w:t>
      </w:r>
    </w:p>
    <w:p w14:paraId="42270F21" w14:textId="75E26419" w:rsidR="002F4600" w:rsidRDefault="00763D08">
      <w:pPr>
        <w:pStyle w:val="Body"/>
        <w:ind w:left="0" w:firstLine="0"/>
      </w:pPr>
      <w:r>
        <w:rPr>
          <w:lang w:val="en-US"/>
        </w:rPr>
        <w:t xml:space="preserve">Minutes approved and signed. </w:t>
      </w:r>
    </w:p>
    <w:p w14:paraId="3C7CEDCA" w14:textId="4345FE39" w:rsidR="002F4600" w:rsidRDefault="00763D08">
      <w:pPr>
        <w:pStyle w:val="Body"/>
        <w:spacing w:after="166"/>
        <w:ind w:left="0" w:firstLine="0"/>
      </w:pPr>
      <w:r>
        <w:rPr>
          <w:b/>
          <w:bCs/>
          <w:lang w:val="en-US"/>
        </w:rPr>
        <w:t>0</w:t>
      </w:r>
      <w:r w:rsidR="00922A23">
        <w:rPr>
          <w:b/>
          <w:bCs/>
          <w:lang w:val="en-US"/>
        </w:rPr>
        <w:t>7</w:t>
      </w:r>
      <w:r>
        <w:rPr>
          <w:b/>
          <w:bCs/>
          <w:lang w:val="en-US"/>
        </w:rPr>
        <w:t>26/5. Update on the Knoll and South St:</w:t>
      </w:r>
    </w:p>
    <w:p w14:paraId="0E04B4E1" w14:textId="4D48D976" w:rsidR="00E178B3" w:rsidRPr="00E178B3" w:rsidRDefault="00D3511E" w:rsidP="00E178B3">
      <w:pPr>
        <w:rPr>
          <w:rFonts w:ascii="Calibri" w:hAnsi="Calibri" w:cs="Calibri"/>
        </w:rPr>
      </w:pPr>
      <w:r>
        <w:rPr>
          <w:rFonts w:ascii="Calibri" w:hAnsi="Calibri" w:cs="Calibri"/>
        </w:rPr>
        <w:t>Two</w:t>
      </w:r>
      <w:r w:rsidR="00E178B3" w:rsidRPr="00E178B3">
        <w:rPr>
          <w:rFonts w:ascii="Calibri" w:hAnsi="Calibri" w:cs="Calibri"/>
        </w:rPr>
        <w:t xml:space="preserve"> </w:t>
      </w:r>
      <w:r w:rsidR="005F51AB">
        <w:rPr>
          <w:rFonts w:ascii="Calibri" w:hAnsi="Calibri" w:cs="Calibri"/>
        </w:rPr>
        <w:t xml:space="preserve">District </w:t>
      </w:r>
      <w:proofErr w:type="spellStart"/>
      <w:r>
        <w:rPr>
          <w:rFonts w:ascii="Calibri" w:hAnsi="Calibri" w:cs="Calibri"/>
        </w:rPr>
        <w:t>counci</w:t>
      </w:r>
      <w:r w:rsidR="00E178B3" w:rsidRPr="00E178B3">
        <w:rPr>
          <w:rFonts w:ascii="Calibri" w:hAnsi="Calibri" w:cs="Calibri"/>
        </w:rPr>
        <w:t>ll</w:t>
      </w:r>
      <w:r>
        <w:rPr>
          <w:rFonts w:ascii="Calibri" w:hAnsi="Calibri" w:cs="Calibri"/>
        </w:rPr>
        <w:t>o</w:t>
      </w:r>
      <w:r w:rsidR="00E178B3" w:rsidRPr="00E178B3">
        <w:rPr>
          <w:rFonts w:ascii="Calibri" w:hAnsi="Calibri" w:cs="Calibri"/>
        </w:rPr>
        <w:t>rs</w:t>
      </w:r>
      <w:proofErr w:type="spellEnd"/>
      <w:r w:rsidR="00E178B3" w:rsidRPr="00E178B3">
        <w:rPr>
          <w:rFonts w:ascii="Calibri" w:hAnsi="Calibri" w:cs="Calibri"/>
        </w:rPr>
        <w:t xml:space="preserve"> </w:t>
      </w:r>
      <w:r w:rsidR="00D16B3E">
        <w:rPr>
          <w:rFonts w:ascii="Calibri" w:hAnsi="Calibri" w:cs="Calibri"/>
        </w:rPr>
        <w:t xml:space="preserve">have </w:t>
      </w:r>
      <w:r w:rsidR="005F51AB">
        <w:rPr>
          <w:rFonts w:ascii="Calibri" w:hAnsi="Calibri" w:cs="Calibri"/>
        </w:rPr>
        <w:t xml:space="preserve">visited the site, </w:t>
      </w:r>
      <w:r w:rsidR="00E178B3" w:rsidRPr="00E178B3">
        <w:rPr>
          <w:rFonts w:ascii="Calibri" w:hAnsi="Calibri" w:cs="Calibri"/>
        </w:rPr>
        <w:t>in prep</w:t>
      </w:r>
      <w:r w:rsidR="005F51AB">
        <w:rPr>
          <w:rFonts w:ascii="Calibri" w:hAnsi="Calibri" w:cs="Calibri"/>
        </w:rPr>
        <w:t>aration</w:t>
      </w:r>
      <w:r w:rsidR="00E178B3" w:rsidRPr="00E178B3">
        <w:rPr>
          <w:rFonts w:ascii="Calibri" w:hAnsi="Calibri" w:cs="Calibri"/>
        </w:rPr>
        <w:t xml:space="preserve"> for </w:t>
      </w:r>
      <w:r w:rsidR="005F51AB">
        <w:rPr>
          <w:rFonts w:ascii="Calibri" w:hAnsi="Calibri" w:cs="Calibri"/>
        </w:rPr>
        <w:t xml:space="preserve">the </w:t>
      </w:r>
      <w:r w:rsidR="00E178B3" w:rsidRPr="00E178B3">
        <w:rPr>
          <w:rFonts w:ascii="Calibri" w:hAnsi="Calibri" w:cs="Calibri"/>
        </w:rPr>
        <w:t xml:space="preserve">housing committee meeting. </w:t>
      </w:r>
      <w:r w:rsidR="00781CAC">
        <w:rPr>
          <w:rFonts w:ascii="Calibri" w:hAnsi="Calibri" w:cs="Calibri"/>
        </w:rPr>
        <w:t>P</w:t>
      </w:r>
      <w:r w:rsidR="00E178B3" w:rsidRPr="00E178B3">
        <w:rPr>
          <w:rFonts w:ascii="Calibri" w:hAnsi="Calibri" w:cs="Calibri"/>
        </w:rPr>
        <w:t xml:space="preserve">arking </w:t>
      </w:r>
      <w:r w:rsidR="005F51AB">
        <w:rPr>
          <w:rFonts w:ascii="Calibri" w:hAnsi="Calibri" w:cs="Calibri"/>
        </w:rPr>
        <w:t xml:space="preserve">was </w:t>
      </w:r>
      <w:r w:rsidR="00E178B3" w:rsidRPr="00E178B3">
        <w:rPr>
          <w:rFonts w:ascii="Calibri" w:hAnsi="Calibri" w:cs="Calibri"/>
        </w:rPr>
        <w:t xml:space="preserve">not </w:t>
      </w:r>
      <w:r w:rsidR="005F51AB">
        <w:rPr>
          <w:rFonts w:ascii="Calibri" w:hAnsi="Calibri" w:cs="Calibri"/>
        </w:rPr>
        <w:t xml:space="preserve">as </w:t>
      </w:r>
      <w:r w:rsidR="00E178B3" w:rsidRPr="00E178B3">
        <w:rPr>
          <w:rFonts w:ascii="Calibri" w:hAnsi="Calibri" w:cs="Calibri"/>
        </w:rPr>
        <w:t>chaotic</w:t>
      </w:r>
      <w:r w:rsidR="005F51AB">
        <w:rPr>
          <w:rFonts w:ascii="Calibri" w:hAnsi="Calibri" w:cs="Calibri"/>
        </w:rPr>
        <w:t xml:space="preserve"> as normal, possibly due to the good </w:t>
      </w:r>
      <w:r w:rsidR="00E178B3" w:rsidRPr="00E178B3">
        <w:rPr>
          <w:rFonts w:ascii="Calibri" w:hAnsi="Calibri" w:cs="Calibri"/>
        </w:rPr>
        <w:t>weather</w:t>
      </w:r>
      <w:r w:rsidR="005F51AB">
        <w:rPr>
          <w:rFonts w:ascii="Calibri" w:hAnsi="Calibri" w:cs="Calibri"/>
        </w:rPr>
        <w:t xml:space="preserve"> with people walking to school. </w:t>
      </w:r>
      <w:r w:rsidR="00E178B3" w:rsidRPr="00E178B3">
        <w:rPr>
          <w:rFonts w:ascii="Calibri" w:hAnsi="Calibri" w:cs="Calibri"/>
        </w:rPr>
        <w:t xml:space="preserve">Few </w:t>
      </w:r>
      <w:r w:rsidR="003E7AA7">
        <w:rPr>
          <w:rFonts w:ascii="Calibri" w:hAnsi="Calibri" w:cs="Calibri"/>
        </w:rPr>
        <w:t>U</w:t>
      </w:r>
      <w:r w:rsidR="00E178B3" w:rsidRPr="00E178B3">
        <w:rPr>
          <w:rFonts w:ascii="Calibri" w:hAnsi="Calibri" w:cs="Calibri"/>
        </w:rPr>
        <w:t>ley residents attended</w:t>
      </w:r>
      <w:r w:rsidR="003E7AA7">
        <w:rPr>
          <w:rFonts w:ascii="Calibri" w:hAnsi="Calibri" w:cs="Calibri"/>
        </w:rPr>
        <w:t xml:space="preserve"> the meeting</w:t>
      </w:r>
      <w:r>
        <w:rPr>
          <w:rFonts w:ascii="Calibri" w:hAnsi="Calibri" w:cs="Calibri"/>
        </w:rPr>
        <w:t xml:space="preserve"> on 9</w:t>
      </w:r>
      <w:r w:rsidRPr="005F51AB">
        <w:rPr>
          <w:rFonts w:ascii="Calibri" w:hAnsi="Calibri" w:cs="Calibri"/>
          <w:vertAlign w:val="superscript"/>
        </w:rPr>
        <w:t>th</w:t>
      </w:r>
      <w:r>
        <w:rPr>
          <w:rFonts w:ascii="Calibri" w:hAnsi="Calibri" w:cs="Calibri"/>
        </w:rPr>
        <w:t xml:space="preserve"> June</w:t>
      </w:r>
      <w:r w:rsidR="003E7AA7">
        <w:rPr>
          <w:rFonts w:ascii="Calibri" w:hAnsi="Calibri" w:cs="Calibri"/>
        </w:rPr>
        <w:t xml:space="preserve">, which </w:t>
      </w:r>
      <w:r w:rsidR="00E178B3" w:rsidRPr="00E178B3">
        <w:rPr>
          <w:rFonts w:ascii="Calibri" w:hAnsi="Calibri" w:cs="Calibri"/>
        </w:rPr>
        <w:t>passed</w:t>
      </w:r>
      <w:r w:rsidR="003E7AA7">
        <w:rPr>
          <w:rFonts w:ascii="Calibri" w:hAnsi="Calibri" w:cs="Calibri"/>
        </w:rPr>
        <w:t xml:space="preserve"> the application</w:t>
      </w:r>
      <w:r w:rsidR="00E178B3" w:rsidRPr="00E178B3">
        <w:rPr>
          <w:rFonts w:ascii="Calibri" w:hAnsi="Calibri" w:cs="Calibri"/>
        </w:rPr>
        <w:t xml:space="preserve"> on to </w:t>
      </w:r>
      <w:r w:rsidR="005A31B9">
        <w:rPr>
          <w:rFonts w:ascii="Calibri" w:hAnsi="Calibri" w:cs="Calibri"/>
        </w:rPr>
        <w:t xml:space="preserve">the </w:t>
      </w:r>
      <w:r w:rsidR="00E178B3" w:rsidRPr="00E178B3">
        <w:rPr>
          <w:rFonts w:ascii="Calibri" w:hAnsi="Calibri" w:cs="Calibri"/>
        </w:rPr>
        <w:t xml:space="preserve">next stage. </w:t>
      </w:r>
      <w:r w:rsidR="003E7AA7">
        <w:rPr>
          <w:rFonts w:ascii="Calibri" w:hAnsi="Calibri" w:cs="Calibri"/>
        </w:rPr>
        <w:t>JB</w:t>
      </w:r>
      <w:r w:rsidR="00E178B3" w:rsidRPr="00E178B3">
        <w:rPr>
          <w:rFonts w:ascii="Calibri" w:hAnsi="Calibri" w:cs="Calibri"/>
        </w:rPr>
        <w:t xml:space="preserve"> stressed </w:t>
      </w:r>
      <w:r w:rsidR="003E7AA7">
        <w:rPr>
          <w:rFonts w:ascii="Calibri" w:hAnsi="Calibri" w:cs="Calibri"/>
        </w:rPr>
        <w:t xml:space="preserve">the </w:t>
      </w:r>
      <w:r w:rsidR="00E178B3" w:rsidRPr="00E178B3">
        <w:rPr>
          <w:rFonts w:ascii="Calibri" w:hAnsi="Calibri" w:cs="Calibri"/>
        </w:rPr>
        <w:t xml:space="preserve">need </w:t>
      </w:r>
      <w:r w:rsidR="003E7AA7">
        <w:rPr>
          <w:rFonts w:ascii="Calibri" w:hAnsi="Calibri" w:cs="Calibri"/>
        </w:rPr>
        <w:t xml:space="preserve">for residents to demonstrate </w:t>
      </w:r>
      <w:r w:rsidR="00E178B3" w:rsidRPr="00E178B3">
        <w:rPr>
          <w:rFonts w:ascii="Calibri" w:hAnsi="Calibri" w:cs="Calibri"/>
        </w:rPr>
        <w:t>the level of concern</w:t>
      </w:r>
      <w:r w:rsidR="003E7AA7">
        <w:rPr>
          <w:rFonts w:ascii="Calibri" w:hAnsi="Calibri" w:cs="Calibri"/>
        </w:rPr>
        <w:t xml:space="preserve"> about the application. The p</w:t>
      </w:r>
      <w:r w:rsidR="00E178B3" w:rsidRPr="00E178B3">
        <w:rPr>
          <w:rFonts w:ascii="Calibri" w:hAnsi="Calibri" w:cs="Calibri"/>
        </w:rPr>
        <w:t xml:space="preserve">ublic meeting for </w:t>
      </w:r>
      <w:r w:rsidR="003E7AA7">
        <w:rPr>
          <w:rFonts w:ascii="Calibri" w:hAnsi="Calibri" w:cs="Calibri"/>
        </w:rPr>
        <w:t xml:space="preserve">the </w:t>
      </w:r>
      <w:r w:rsidR="00E178B3" w:rsidRPr="00E178B3">
        <w:rPr>
          <w:rFonts w:ascii="Calibri" w:hAnsi="Calibri" w:cs="Calibri"/>
        </w:rPr>
        <w:t xml:space="preserve">application </w:t>
      </w:r>
      <w:r w:rsidR="003E7AA7">
        <w:rPr>
          <w:rFonts w:ascii="Calibri" w:hAnsi="Calibri" w:cs="Calibri"/>
        </w:rPr>
        <w:t xml:space="preserve">is still </w:t>
      </w:r>
      <w:r w:rsidR="00E178B3" w:rsidRPr="00E178B3">
        <w:rPr>
          <w:rFonts w:ascii="Calibri" w:hAnsi="Calibri" w:cs="Calibri"/>
        </w:rPr>
        <w:t>to come</w:t>
      </w:r>
      <w:r w:rsidR="003E7AA7">
        <w:rPr>
          <w:rFonts w:ascii="Calibri" w:hAnsi="Calibri" w:cs="Calibri"/>
        </w:rPr>
        <w:t xml:space="preserve"> and this is the </w:t>
      </w:r>
      <w:r w:rsidR="00E178B3" w:rsidRPr="00E178B3">
        <w:rPr>
          <w:rFonts w:ascii="Calibri" w:hAnsi="Calibri" w:cs="Calibri"/>
        </w:rPr>
        <w:t xml:space="preserve">time to show up in numbers. SS said the </w:t>
      </w:r>
      <w:r w:rsidR="003E7AA7">
        <w:rPr>
          <w:rFonts w:ascii="Calibri" w:hAnsi="Calibri" w:cs="Calibri"/>
        </w:rPr>
        <w:t>housing committee</w:t>
      </w:r>
      <w:r w:rsidR="00E178B3" w:rsidRPr="00E178B3">
        <w:rPr>
          <w:rFonts w:ascii="Calibri" w:hAnsi="Calibri" w:cs="Calibri"/>
        </w:rPr>
        <w:t xml:space="preserve"> meeting wasn’t a proper debate. GK consider</w:t>
      </w:r>
      <w:r w:rsidR="003E7AA7">
        <w:rPr>
          <w:rFonts w:ascii="Calibri" w:hAnsi="Calibri" w:cs="Calibri"/>
        </w:rPr>
        <w:t>ed</w:t>
      </w:r>
      <w:r w:rsidR="00E178B3" w:rsidRPr="00E178B3">
        <w:rPr>
          <w:rFonts w:ascii="Calibri" w:hAnsi="Calibri" w:cs="Calibri"/>
        </w:rPr>
        <w:t xml:space="preserve"> it a </w:t>
      </w:r>
      <w:r w:rsidR="00E178B3" w:rsidRPr="00741633">
        <w:rPr>
          <w:rFonts w:ascii="Calibri" w:hAnsi="Calibri" w:cs="Calibri"/>
          <w:i/>
          <w:iCs/>
        </w:rPr>
        <w:t>fait accompli</w:t>
      </w:r>
      <w:r w:rsidR="003E7AA7">
        <w:rPr>
          <w:rFonts w:ascii="Calibri" w:hAnsi="Calibri" w:cs="Calibri"/>
        </w:rPr>
        <w:t>,</w:t>
      </w:r>
      <w:r w:rsidR="00E178B3" w:rsidRPr="00E178B3">
        <w:rPr>
          <w:rFonts w:ascii="Calibri" w:hAnsi="Calibri" w:cs="Calibri"/>
        </w:rPr>
        <w:t xml:space="preserve"> targets must be met</w:t>
      </w:r>
      <w:r w:rsidR="003E7AA7">
        <w:rPr>
          <w:rFonts w:ascii="Calibri" w:hAnsi="Calibri" w:cs="Calibri"/>
        </w:rPr>
        <w:t xml:space="preserve"> and</w:t>
      </w:r>
      <w:r w:rsidR="00E178B3" w:rsidRPr="00E178B3">
        <w:rPr>
          <w:rFonts w:ascii="Calibri" w:hAnsi="Calibri" w:cs="Calibri"/>
        </w:rPr>
        <w:t xml:space="preserve"> Uley</w:t>
      </w:r>
      <w:r w:rsidR="003E7AA7">
        <w:rPr>
          <w:rFonts w:ascii="Calibri" w:hAnsi="Calibri" w:cs="Calibri"/>
        </w:rPr>
        <w:t>’s concerns were</w:t>
      </w:r>
      <w:r w:rsidR="00E178B3" w:rsidRPr="00E178B3">
        <w:rPr>
          <w:rFonts w:ascii="Calibri" w:hAnsi="Calibri" w:cs="Calibri"/>
        </w:rPr>
        <w:t xml:space="preserve"> not being considered. JD agreed</w:t>
      </w:r>
      <w:r w:rsidR="000F54F0">
        <w:rPr>
          <w:rFonts w:ascii="Calibri" w:hAnsi="Calibri" w:cs="Calibri"/>
        </w:rPr>
        <w:t xml:space="preserve"> that</w:t>
      </w:r>
      <w:r w:rsidR="00E178B3" w:rsidRPr="00E178B3">
        <w:rPr>
          <w:rFonts w:ascii="Calibri" w:hAnsi="Calibri" w:cs="Calibri"/>
        </w:rPr>
        <w:t xml:space="preserve"> a pre-determined response was evident. </w:t>
      </w:r>
      <w:r w:rsidR="003E7AA7">
        <w:rPr>
          <w:rFonts w:ascii="Calibri" w:hAnsi="Calibri" w:cs="Calibri"/>
        </w:rPr>
        <w:t xml:space="preserve">Meanwhile, </w:t>
      </w:r>
      <w:r w:rsidR="008A405D">
        <w:rPr>
          <w:rFonts w:ascii="Calibri" w:hAnsi="Calibri" w:cs="Calibri"/>
        </w:rPr>
        <w:t xml:space="preserve">it was asked why </w:t>
      </w:r>
      <w:r w:rsidR="003E7AA7">
        <w:rPr>
          <w:rFonts w:ascii="Calibri" w:hAnsi="Calibri" w:cs="Calibri"/>
        </w:rPr>
        <w:t>an a</w:t>
      </w:r>
      <w:r w:rsidR="00E178B3" w:rsidRPr="00E178B3">
        <w:rPr>
          <w:rFonts w:ascii="Calibri" w:hAnsi="Calibri" w:cs="Calibri"/>
        </w:rPr>
        <w:t xml:space="preserve">sbestos contractor </w:t>
      </w:r>
      <w:r w:rsidR="008B614A">
        <w:rPr>
          <w:rFonts w:ascii="Calibri" w:hAnsi="Calibri" w:cs="Calibri"/>
        </w:rPr>
        <w:t xml:space="preserve">on site </w:t>
      </w:r>
      <w:r w:rsidR="00E178B3" w:rsidRPr="00E178B3">
        <w:rPr>
          <w:rFonts w:ascii="Calibri" w:hAnsi="Calibri" w:cs="Calibri"/>
        </w:rPr>
        <w:t xml:space="preserve">was </w:t>
      </w:r>
      <w:r w:rsidR="003E7AA7">
        <w:rPr>
          <w:rFonts w:ascii="Calibri" w:hAnsi="Calibri" w:cs="Calibri"/>
        </w:rPr>
        <w:t>not</w:t>
      </w:r>
      <w:r w:rsidR="00E178B3" w:rsidRPr="00E178B3">
        <w:rPr>
          <w:rFonts w:ascii="Calibri" w:hAnsi="Calibri" w:cs="Calibri"/>
        </w:rPr>
        <w:t xml:space="preserve"> wearing protective equipment. </w:t>
      </w:r>
      <w:r w:rsidR="008B614A">
        <w:rPr>
          <w:rFonts w:ascii="Calibri" w:hAnsi="Calibri" w:cs="Calibri"/>
        </w:rPr>
        <w:t>A w</w:t>
      </w:r>
      <w:r w:rsidR="00E178B3" w:rsidRPr="00E178B3">
        <w:rPr>
          <w:rFonts w:ascii="Calibri" w:hAnsi="Calibri" w:cs="Calibri"/>
        </w:rPr>
        <w:t>itness</w:t>
      </w:r>
      <w:r w:rsidR="001906A3">
        <w:rPr>
          <w:rFonts w:ascii="Calibri" w:hAnsi="Calibri" w:cs="Calibri"/>
        </w:rPr>
        <w:t xml:space="preserve"> to the encounter might be prepared to make a </w:t>
      </w:r>
      <w:r w:rsidR="001906A3">
        <w:rPr>
          <w:rFonts w:ascii="Calibri" w:hAnsi="Calibri" w:cs="Calibri"/>
        </w:rPr>
        <w:lastRenderedPageBreak/>
        <w:t>statement</w:t>
      </w:r>
      <w:r w:rsidR="00E178B3" w:rsidRPr="00E178B3">
        <w:rPr>
          <w:rFonts w:ascii="Calibri" w:hAnsi="Calibri" w:cs="Calibri"/>
        </w:rPr>
        <w:t xml:space="preserve">. </w:t>
      </w:r>
      <w:r w:rsidR="008B614A">
        <w:rPr>
          <w:rFonts w:ascii="Calibri" w:hAnsi="Calibri" w:cs="Calibri"/>
        </w:rPr>
        <w:t xml:space="preserve">District Cllr </w:t>
      </w:r>
      <w:r w:rsidR="00E178B3" w:rsidRPr="00E178B3">
        <w:rPr>
          <w:rFonts w:ascii="Calibri" w:hAnsi="Calibri" w:cs="Calibri"/>
        </w:rPr>
        <w:t>Pearcy sa</w:t>
      </w:r>
      <w:r w:rsidR="008B614A">
        <w:rPr>
          <w:rFonts w:ascii="Calibri" w:hAnsi="Calibri" w:cs="Calibri"/>
        </w:rPr>
        <w:t xml:space="preserve">id it would be </w:t>
      </w:r>
      <w:r w:rsidR="00E178B3" w:rsidRPr="00E178B3">
        <w:rPr>
          <w:rFonts w:ascii="Calibri" w:hAnsi="Calibri" w:cs="Calibri"/>
        </w:rPr>
        <w:t xml:space="preserve">several months until </w:t>
      </w:r>
      <w:r w:rsidR="001906A3">
        <w:rPr>
          <w:rFonts w:ascii="Calibri" w:hAnsi="Calibri" w:cs="Calibri"/>
        </w:rPr>
        <w:t>the</w:t>
      </w:r>
      <w:r w:rsidR="008B614A">
        <w:rPr>
          <w:rFonts w:ascii="Calibri" w:hAnsi="Calibri" w:cs="Calibri"/>
        </w:rPr>
        <w:t xml:space="preserve"> </w:t>
      </w:r>
      <w:r w:rsidR="00E178B3" w:rsidRPr="00E178B3">
        <w:rPr>
          <w:rFonts w:ascii="Calibri" w:hAnsi="Calibri" w:cs="Calibri"/>
        </w:rPr>
        <w:t>planning committee</w:t>
      </w:r>
      <w:r w:rsidR="008B614A">
        <w:rPr>
          <w:rFonts w:ascii="Calibri" w:hAnsi="Calibri" w:cs="Calibri"/>
        </w:rPr>
        <w:t xml:space="preserve"> meeting hears th</w:t>
      </w:r>
      <w:r w:rsidR="008A405D">
        <w:rPr>
          <w:rFonts w:ascii="Calibri" w:hAnsi="Calibri" w:cs="Calibri"/>
        </w:rPr>
        <w:t>e</w:t>
      </w:r>
      <w:r w:rsidR="008B614A">
        <w:rPr>
          <w:rFonts w:ascii="Calibri" w:hAnsi="Calibri" w:cs="Calibri"/>
        </w:rPr>
        <w:t xml:space="preserve"> c</w:t>
      </w:r>
      <w:r w:rsidR="001906A3">
        <w:rPr>
          <w:rFonts w:ascii="Calibri" w:hAnsi="Calibri" w:cs="Calibri"/>
        </w:rPr>
        <w:t>ase</w:t>
      </w:r>
      <w:r w:rsidR="008A405D">
        <w:rPr>
          <w:rFonts w:ascii="Calibri" w:hAnsi="Calibri" w:cs="Calibri"/>
        </w:rPr>
        <w:t xml:space="preserve"> of the Knoll</w:t>
      </w:r>
      <w:r w:rsidR="00E178B3" w:rsidRPr="00E178B3">
        <w:rPr>
          <w:rFonts w:ascii="Calibri" w:hAnsi="Calibri" w:cs="Calibri"/>
        </w:rPr>
        <w:t xml:space="preserve"> – Sept</w:t>
      </w:r>
      <w:r w:rsidR="008A405D">
        <w:rPr>
          <w:rFonts w:ascii="Calibri" w:hAnsi="Calibri" w:cs="Calibri"/>
        </w:rPr>
        <w:t>ember</w:t>
      </w:r>
      <w:r w:rsidR="00E178B3" w:rsidRPr="00E178B3">
        <w:rPr>
          <w:rFonts w:ascii="Calibri" w:hAnsi="Calibri" w:cs="Calibri"/>
        </w:rPr>
        <w:t xml:space="preserve"> or Oct</w:t>
      </w:r>
      <w:r w:rsidR="008A405D">
        <w:rPr>
          <w:rFonts w:ascii="Calibri" w:hAnsi="Calibri" w:cs="Calibri"/>
        </w:rPr>
        <w:t>ober</w:t>
      </w:r>
      <w:r w:rsidR="00E178B3" w:rsidRPr="00E178B3">
        <w:rPr>
          <w:rFonts w:ascii="Calibri" w:hAnsi="Calibri" w:cs="Calibri"/>
        </w:rPr>
        <w:t xml:space="preserve"> at </w:t>
      </w:r>
      <w:r w:rsidR="00D16B3E">
        <w:rPr>
          <w:rFonts w:ascii="Calibri" w:hAnsi="Calibri" w:cs="Calibri"/>
        </w:rPr>
        <w:t xml:space="preserve">the </w:t>
      </w:r>
      <w:r w:rsidR="00E178B3" w:rsidRPr="00E178B3">
        <w:rPr>
          <w:rFonts w:ascii="Calibri" w:hAnsi="Calibri" w:cs="Calibri"/>
        </w:rPr>
        <w:t>earliest.</w:t>
      </w:r>
      <w:r w:rsidR="005A31B9">
        <w:rPr>
          <w:rFonts w:ascii="Calibri" w:hAnsi="Calibri" w:cs="Calibri"/>
        </w:rPr>
        <w:t xml:space="preserve"> </w:t>
      </w:r>
      <w:r w:rsidR="008A405D">
        <w:rPr>
          <w:rFonts w:ascii="Calibri" w:hAnsi="Calibri" w:cs="Calibri"/>
        </w:rPr>
        <w:t>He made the point that any views already given w</w:t>
      </w:r>
      <w:r w:rsidR="00D16B3E">
        <w:rPr>
          <w:rFonts w:ascii="Calibri" w:hAnsi="Calibri" w:cs="Calibri"/>
        </w:rPr>
        <w:t>ould</w:t>
      </w:r>
      <w:r w:rsidR="008A405D">
        <w:rPr>
          <w:rFonts w:ascii="Calibri" w:hAnsi="Calibri" w:cs="Calibri"/>
        </w:rPr>
        <w:t xml:space="preserve"> not be taken into account</w:t>
      </w:r>
      <w:r w:rsidR="006E3607">
        <w:rPr>
          <w:rFonts w:ascii="Calibri" w:hAnsi="Calibri" w:cs="Calibri"/>
        </w:rPr>
        <w:t xml:space="preserve"> at th</w:t>
      </w:r>
      <w:r w:rsidR="000F54F0">
        <w:rPr>
          <w:rFonts w:ascii="Calibri" w:hAnsi="Calibri" w:cs="Calibri"/>
        </w:rPr>
        <w:t>at</w:t>
      </w:r>
      <w:r w:rsidR="006E3607">
        <w:rPr>
          <w:rFonts w:ascii="Calibri" w:hAnsi="Calibri" w:cs="Calibri"/>
        </w:rPr>
        <w:t xml:space="preserve"> meeting</w:t>
      </w:r>
      <w:r w:rsidR="008A405D">
        <w:rPr>
          <w:rFonts w:ascii="Calibri" w:hAnsi="Calibri" w:cs="Calibri"/>
        </w:rPr>
        <w:t>, so must be given again</w:t>
      </w:r>
      <w:r w:rsidR="006E3607">
        <w:rPr>
          <w:rFonts w:ascii="Calibri" w:hAnsi="Calibri" w:cs="Calibri"/>
        </w:rPr>
        <w:t xml:space="preserve"> during the consultation period.</w:t>
      </w:r>
    </w:p>
    <w:p w14:paraId="3CEDB922" w14:textId="77777777" w:rsidR="00741633" w:rsidRDefault="00741633">
      <w:pPr>
        <w:pStyle w:val="Body"/>
        <w:spacing w:after="15" w:line="405" w:lineRule="auto"/>
        <w:ind w:left="0" w:right="1233" w:firstLine="0"/>
        <w:rPr>
          <w:b/>
          <w:bCs/>
          <w:lang w:val="en-US"/>
        </w:rPr>
      </w:pPr>
    </w:p>
    <w:p w14:paraId="6616C80E" w14:textId="7889E270" w:rsidR="002F4600" w:rsidRDefault="00763D08">
      <w:pPr>
        <w:pStyle w:val="Body"/>
        <w:spacing w:after="15" w:line="405" w:lineRule="auto"/>
        <w:ind w:left="0" w:right="1233" w:firstLine="0"/>
        <w:rPr>
          <w:b/>
          <w:bCs/>
        </w:rPr>
      </w:pPr>
      <w:r>
        <w:rPr>
          <w:b/>
          <w:bCs/>
          <w:lang w:val="en-US"/>
        </w:rPr>
        <w:t>0</w:t>
      </w:r>
      <w:r w:rsidR="00922A23">
        <w:rPr>
          <w:b/>
          <w:bCs/>
          <w:lang w:val="en-US"/>
        </w:rPr>
        <w:t>72</w:t>
      </w:r>
      <w:r>
        <w:rPr>
          <w:b/>
          <w:bCs/>
          <w:lang w:val="en-US"/>
        </w:rPr>
        <w:t>6/6. To receive reports from County and District Councillors:</w:t>
      </w:r>
    </w:p>
    <w:p w14:paraId="34FBF2CC" w14:textId="77777777" w:rsidR="00733399" w:rsidRDefault="00763D08">
      <w:pPr>
        <w:pStyle w:val="Body"/>
        <w:spacing w:after="15"/>
        <w:ind w:left="0" w:right="1230" w:firstLine="0"/>
        <w:rPr>
          <w:lang w:val="en-US"/>
        </w:rPr>
      </w:pPr>
      <w:r>
        <w:rPr>
          <w:lang w:val="en-US"/>
        </w:rPr>
        <w:t xml:space="preserve">Reports </w:t>
      </w:r>
      <w:r w:rsidR="00DA73C7">
        <w:rPr>
          <w:lang w:val="en-US"/>
        </w:rPr>
        <w:t xml:space="preserve">have been </w:t>
      </w:r>
      <w:r>
        <w:rPr>
          <w:lang w:val="en-US"/>
        </w:rPr>
        <w:t xml:space="preserve">circulated and taken as read. </w:t>
      </w:r>
    </w:p>
    <w:p w14:paraId="5DE327C5" w14:textId="42BBAD80" w:rsidR="002F4600" w:rsidRDefault="00763D08">
      <w:pPr>
        <w:pStyle w:val="Body"/>
        <w:spacing w:after="15"/>
        <w:ind w:left="0" w:right="1230" w:firstLine="0"/>
        <w:rPr>
          <w:lang w:val="en-US"/>
        </w:rPr>
      </w:pPr>
      <w:r>
        <w:rPr>
          <w:lang w:val="en-US"/>
        </w:rPr>
        <w:t xml:space="preserve">County Cllr Dean highlighted the following. </w:t>
      </w:r>
    </w:p>
    <w:p w14:paraId="1DF79AFB" w14:textId="2AA5EC54" w:rsidR="00975BC9" w:rsidRPr="006E3607" w:rsidRDefault="00975BC9" w:rsidP="00975BC9">
      <w:pPr>
        <w:pStyle w:val="Body"/>
        <w:numPr>
          <w:ilvl w:val="0"/>
          <w:numId w:val="3"/>
        </w:numPr>
        <w:spacing w:after="166"/>
      </w:pPr>
      <w:r>
        <w:rPr>
          <w:lang w:val="en-US"/>
        </w:rPr>
        <w:t xml:space="preserve">Funding for community speed cameras </w:t>
      </w:r>
      <w:r w:rsidR="006E3607">
        <w:rPr>
          <w:lang w:val="en-US"/>
        </w:rPr>
        <w:t xml:space="preserve">(which record speed data) </w:t>
      </w:r>
      <w:r>
        <w:rPr>
          <w:lang w:val="en-US"/>
        </w:rPr>
        <w:t>has been withdrawn, but it still might be possible for a community to buy one. JB re</w:t>
      </w:r>
      <w:r w:rsidR="006E3607">
        <w:rPr>
          <w:lang w:val="en-US"/>
        </w:rPr>
        <w:t>called</w:t>
      </w:r>
      <w:r>
        <w:rPr>
          <w:lang w:val="en-US"/>
        </w:rPr>
        <w:t xml:space="preserve"> UPC has previously rented one.</w:t>
      </w:r>
    </w:p>
    <w:p w14:paraId="46D6EF1F" w14:textId="7555D035" w:rsidR="006E3607" w:rsidRPr="00975BC9" w:rsidRDefault="006E3607" w:rsidP="00975BC9">
      <w:pPr>
        <w:pStyle w:val="Body"/>
        <w:numPr>
          <w:ilvl w:val="0"/>
          <w:numId w:val="3"/>
        </w:numPr>
        <w:spacing w:after="166"/>
      </w:pPr>
      <w:r>
        <w:rPr>
          <w:lang w:val="en-US"/>
        </w:rPr>
        <w:t>A Community owned renewa</w:t>
      </w:r>
      <w:r w:rsidR="00781CAC">
        <w:rPr>
          <w:lang w:val="en-US"/>
        </w:rPr>
        <w:t>ble</w:t>
      </w:r>
      <w:r>
        <w:rPr>
          <w:lang w:val="en-US"/>
        </w:rPr>
        <w:t xml:space="preserve"> energy project is being promoted – early days. </w:t>
      </w:r>
    </w:p>
    <w:p w14:paraId="126F83BB" w14:textId="1B1E551F" w:rsidR="00975BC9" w:rsidRDefault="00975BC9" w:rsidP="00975BC9">
      <w:pPr>
        <w:pStyle w:val="Body"/>
        <w:spacing w:after="166"/>
        <w:rPr>
          <w:lang w:val="en-US"/>
        </w:rPr>
      </w:pPr>
      <w:r>
        <w:rPr>
          <w:lang w:val="en-US"/>
        </w:rPr>
        <w:t>District Cllr Pearcy highlighted the following.</w:t>
      </w:r>
    </w:p>
    <w:p w14:paraId="42C34E6D" w14:textId="1010495D" w:rsidR="00201FED" w:rsidRDefault="00201FED" w:rsidP="00201FED">
      <w:pPr>
        <w:pStyle w:val="Body"/>
        <w:numPr>
          <w:ilvl w:val="0"/>
          <w:numId w:val="3"/>
        </w:numPr>
        <w:spacing w:after="166"/>
        <w:rPr>
          <w:lang w:val="en-US"/>
        </w:rPr>
      </w:pPr>
      <w:r>
        <w:rPr>
          <w:lang w:val="en-US"/>
        </w:rPr>
        <w:t>The date for a decision on the shape of the new unitary authority for Gloucestershire is the 17</w:t>
      </w:r>
      <w:r w:rsidRPr="00201FED">
        <w:rPr>
          <w:vertAlign w:val="superscript"/>
          <w:lang w:val="en-US"/>
        </w:rPr>
        <w:t>th</w:t>
      </w:r>
      <w:r>
        <w:rPr>
          <w:lang w:val="en-US"/>
        </w:rPr>
        <w:t xml:space="preserve"> July.</w:t>
      </w:r>
    </w:p>
    <w:p w14:paraId="1FE6A483" w14:textId="2CF599AB" w:rsidR="00975BC9" w:rsidRPr="00975BC9" w:rsidRDefault="00E27A9A" w:rsidP="00975BC9">
      <w:pPr>
        <w:pStyle w:val="Body"/>
        <w:numPr>
          <w:ilvl w:val="0"/>
          <w:numId w:val="3"/>
        </w:numPr>
        <w:spacing w:after="166"/>
      </w:pPr>
      <w:r>
        <w:rPr>
          <w:lang w:val="en-US"/>
        </w:rPr>
        <w:t xml:space="preserve">There are three </w:t>
      </w:r>
      <w:r w:rsidR="00975BC9">
        <w:rPr>
          <w:lang w:val="en-US"/>
        </w:rPr>
        <w:t>Public Space Protection Order</w:t>
      </w:r>
      <w:r>
        <w:rPr>
          <w:lang w:val="en-US"/>
        </w:rPr>
        <w:t>s re dogs and drinking. Cllr Pearcy encouraged participation in these consultations.</w:t>
      </w:r>
    </w:p>
    <w:p w14:paraId="78E1262D" w14:textId="73DD28E1" w:rsidR="00975BC9" w:rsidRPr="00975BC9" w:rsidRDefault="00975BC9" w:rsidP="00975BC9">
      <w:pPr>
        <w:pStyle w:val="Body"/>
        <w:numPr>
          <w:ilvl w:val="0"/>
          <w:numId w:val="3"/>
        </w:numPr>
        <w:spacing w:after="166"/>
      </w:pPr>
      <w:r>
        <w:rPr>
          <w:lang w:val="en-US"/>
        </w:rPr>
        <w:t xml:space="preserve">The </w:t>
      </w:r>
      <w:proofErr w:type="gramStart"/>
      <w:r>
        <w:rPr>
          <w:lang w:val="en-US"/>
        </w:rPr>
        <w:t>School</w:t>
      </w:r>
      <w:proofErr w:type="gramEnd"/>
      <w:r>
        <w:rPr>
          <w:lang w:val="en-US"/>
        </w:rPr>
        <w:t xml:space="preserve"> is being asked to respond to consultee </w:t>
      </w:r>
      <w:r w:rsidR="00812FFE">
        <w:rPr>
          <w:lang w:val="en-US"/>
        </w:rPr>
        <w:t>comments</w:t>
      </w:r>
      <w:r w:rsidR="009C2A29">
        <w:rPr>
          <w:lang w:val="en-US"/>
        </w:rPr>
        <w:t xml:space="preserve"> re their planning app</w:t>
      </w:r>
      <w:r w:rsidR="00176877">
        <w:rPr>
          <w:lang w:val="en-US"/>
        </w:rPr>
        <w:t>l</w:t>
      </w:r>
      <w:r w:rsidR="009C2A29">
        <w:rPr>
          <w:lang w:val="en-US"/>
        </w:rPr>
        <w:t>ication</w:t>
      </w:r>
      <w:r w:rsidR="00E27A9A">
        <w:rPr>
          <w:lang w:val="en-US"/>
        </w:rPr>
        <w:t>.</w:t>
      </w:r>
    </w:p>
    <w:p w14:paraId="0A37501D" w14:textId="77777777" w:rsidR="002F4600" w:rsidRDefault="002F4600">
      <w:pPr>
        <w:pStyle w:val="Body"/>
        <w:spacing w:after="15" w:line="240" w:lineRule="auto"/>
        <w:ind w:left="0" w:right="1230" w:firstLine="0"/>
      </w:pPr>
    </w:p>
    <w:p w14:paraId="616700E9" w14:textId="2E90606D" w:rsidR="002F4600" w:rsidRDefault="00763D08">
      <w:pPr>
        <w:pStyle w:val="Body"/>
        <w:spacing w:after="166"/>
        <w:ind w:left="0" w:firstLine="0"/>
        <w:rPr>
          <w:b/>
          <w:bCs/>
          <w:lang w:val="fr-FR"/>
        </w:rPr>
      </w:pPr>
      <w:r>
        <w:rPr>
          <w:b/>
          <w:bCs/>
          <w:lang w:val="en-US"/>
        </w:rPr>
        <w:t>0</w:t>
      </w:r>
      <w:r w:rsidR="003F3C94">
        <w:rPr>
          <w:b/>
          <w:bCs/>
          <w:lang w:val="en-US"/>
        </w:rPr>
        <w:t>72</w:t>
      </w:r>
      <w:r>
        <w:rPr>
          <w:b/>
          <w:bCs/>
          <w:lang w:val="en-US"/>
        </w:rPr>
        <w:t>6/7. Chai</w:t>
      </w:r>
      <w:r w:rsidR="00BB1D1E">
        <w:rPr>
          <w:b/>
          <w:bCs/>
          <w:lang w:val="en-US"/>
        </w:rPr>
        <w:t>rman</w:t>
      </w:r>
      <w:r>
        <w:rPr>
          <w:b/>
          <w:bCs/>
          <w:rtl/>
        </w:rPr>
        <w:t>’</w:t>
      </w:r>
      <w:r>
        <w:rPr>
          <w:b/>
          <w:bCs/>
          <w:lang w:val="fr-FR"/>
        </w:rPr>
        <w:t>s Report:</w:t>
      </w:r>
    </w:p>
    <w:p w14:paraId="41E5D3F3" w14:textId="42CC695D" w:rsidR="00E27A9A" w:rsidRDefault="00E27A9A" w:rsidP="00E27A9A">
      <w:pPr>
        <w:rPr>
          <w:rFonts w:ascii="Calibri" w:hAnsi="Calibri" w:cs="Calibri"/>
        </w:rPr>
      </w:pPr>
      <w:r w:rsidRPr="00E27A9A">
        <w:rPr>
          <w:rFonts w:ascii="Calibri" w:hAnsi="Calibri" w:cs="Calibri"/>
        </w:rPr>
        <w:t xml:space="preserve">Thanks </w:t>
      </w:r>
      <w:r w:rsidR="00176877">
        <w:rPr>
          <w:rFonts w:ascii="Calibri" w:hAnsi="Calibri" w:cs="Calibri"/>
        </w:rPr>
        <w:t xml:space="preserve">were given </w:t>
      </w:r>
      <w:r w:rsidRPr="00E27A9A">
        <w:rPr>
          <w:rFonts w:ascii="Calibri" w:hAnsi="Calibri" w:cs="Calibri"/>
        </w:rPr>
        <w:t xml:space="preserve">to UPC </w:t>
      </w:r>
      <w:r w:rsidR="0026762E">
        <w:rPr>
          <w:rFonts w:ascii="Calibri" w:hAnsi="Calibri" w:cs="Calibri"/>
        </w:rPr>
        <w:t xml:space="preserve">members who </w:t>
      </w:r>
      <w:r w:rsidR="00741633">
        <w:rPr>
          <w:rFonts w:ascii="Calibri" w:hAnsi="Calibri" w:cs="Calibri"/>
        </w:rPr>
        <w:t xml:space="preserve">had </w:t>
      </w:r>
      <w:r w:rsidRPr="00E27A9A">
        <w:rPr>
          <w:rFonts w:ascii="Calibri" w:hAnsi="Calibri" w:cs="Calibri"/>
        </w:rPr>
        <w:t xml:space="preserve">met </w:t>
      </w:r>
      <w:r w:rsidR="0026762E">
        <w:rPr>
          <w:rFonts w:ascii="Calibri" w:hAnsi="Calibri" w:cs="Calibri"/>
        </w:rPr>
        <w:t>D</w:t>
      </w:r>
      <w:r w:rsidRPr="00E27A9A">
        <w:rPr>
          <w:rFonts w:ascii="Calibri" w:hAnsi="Calibri" w:cs="Calibri"/>
        </w:rPr>
        <w:t xml:space="preserve">istrict </w:t>
      </w:r>
      <w:proofErr w:type="spellStart"/>
      <w:r w:rsidRPr="00E27A9A">
        <w:rPr>
          <w:rFonts w:ascii="Calibri" w:hAnsi="Calibri" w:cs="Calibri"/>
        </w:rPr>
        <w:t>c</w:t>
      </w:r>
      <w:r w:rsidR="0026762E">
        <w:rPr>
          <w:rFonts w:ascii="Calibri" w:hAnsi="Calibri" w:cs="Calibri"/>
        </w:rPr>
        <w:t>ouncillors</w:t>
      </w:r>
      <w:proofErr w:type="spellEnd"/>
      <w:r w:rsidR="0026762E">
        <w:rPr>
          <w:rFonts w:ascii="Calibri" w:hAnsi="Calibri" w:cs="Calibri"/>
        </w:rPr>
        <w:t xml:space="preserve"> on their visit to the Knoll.</w:t>
      </w:r>
      <w:r w:rsidRPr="00E27A9A">
        <w:rPr>
          <w:rFonts w:ascii="Calibri" w:hAnsi="Calibri" w:cs="Calibri"/>
        </w:rPr>
        <w:t xml:space="preserve"> </w:t>
      </w:r>
    </w:p>
    <w:p w14:paraId="0CE4F048" w14:textId="77777777" w:rsidR="004A239D" w:rsidRDefault="004A239D" w:rsidP="00E27A9A">
      <w:pPr>
        <w:rPr>
          <w:rFonts w:ascii="Calibri" w:hAnsi="Calibri" w:cs="Calibri"/>
        </w:rPr>
      </w:pPr>
    </w:p>
    <w:p w14:paraId="27F9C9D7" w14:textId="36F2EB8E" w:rsidR="00176877" w:rsidRDefault="00B0389F" w:rsidP="00E27A9A">
      <w:pPr>
        <w:rPr>
          <w:rFonts w:ascii="Calibri" w:hAnsi="Calibri" w:cs="Calibri"/>
        </w:rPr>
      </w:pPr>
      <w:r>
        <w:rPr>
          <w:rFonts w:ascii="Calibri" w:hAnsi="Calibri" w:cs="Calibri"/>
        </w:rPr>
        <w:t>JB</w:t>
      </w:r>
      <w:r w:rsidR="00E27A9A" w:rsidRPr="00E27A9A">
        <w:rPr>
          <w:rFonts w:ascii="Calibri" w:hAnsi="Calibri" w:cs="Calibri"/>
        </w:rPr>
        <w:t xml:space="preserve"> has surveyed </w:t>
      </w:r>
      <w:r w:rsidR="0026762E">
        <w:rPr>
          <w:rFonts w:ascii="Calibri" w:hAnsi="Calibri" w:cs="Calibri"/>
        </w:rPr>
        <w:t xml:space="preserve">many of the </w:t>
      </w:r>
      <w:r w:rsidR="00E27A9A" w:rsidRPr="00E27A9A">
        <w:rPr>
          <w:rFonts w:ascii="Calibri" w:hAnsi="Calibri" w:cs="Calibri"/>
        </w:rPr>
        <w:t xml:space="preserve">verges in </w:t>
      </w:r>
      <w:r w:rsidR="0026762E">
        <w:rPr>
          <w:rFonts w:ascii="Calibri" w:hAnsi="Calibri" w:cs="Calibri"/>
        </w:rPr>
        <w:t xml:space="preserve">the </w:t>
      </w:r>
      <w:r w:rsidR="00E27A9A" w:rsidRPr="00E27A9A">
        <w:rPr>
          <w:rFonts w:ascii="Calibri" w:hAnsi="Calibri" w:cs="Calibri"/>
        </w:rPr>
        <w:t xml:space="preserve">parish – </w:t>
      </w:r>
      <w:r>
        <w:rPr>
          <w:rFonts w:ascii="Calibri" w:hAnsi="Calibri" w:cs="Calibri"/>
        </w:rPr>
        <w:t>in many cases</w:t>
      </w:r>
      <w:r w:rsidR="0026762E">
        <w:rPr>
          <w:rFonts w:ascii="Calibri" w:hAnsi="Calibri" w:cs="Calibri"/>
        </w:rPr>
        <w:t>, owing to the length of vegetation,</w:t>
      </w:r>
      <w:r>
        <w:rPr>
          <w:rFonts w:ascii="Calibri" w:hAnsi="Calibri" w:cs="Calibri"/>
        </w:rPr>
        <w:t xml:space="preserve"> they are </w:t>
      </w:r>
      <w:r w:rsidR="00E27A9A" w:rsidRPr="00E27A9A">
        <w:rPr>
          <w:rFonts w:ascii="Calibri" w:hAnsi="Calibri" w:cs="Calibri"/>
        </w:rPr>
        <w:t>no longer a place of refuge for pedestrians, horse</w:t>
      </w:r>
      <w:r w:rsidR="0026762E">
        <w:rPr>
          <w:rFonts w:ascii="Calibri" w:hAnsi="Calibri" w:cs="Calibri"/>
        </w:rPr>
        <w:t xml:space="preserve"> </w:t>
      </w:r>
      <w:r w:rsidR="00E27A9A" w:rsidRPr="00E27A9A">
        <w:rPr>
          <w:rFonts w:ascii="Calibri" w:hAnsi="Calibri" w:cs="Calibri"/>
        </w:rPr>
        <w:t xml:space="preserve">riders </w:t>
      </w:r>
      <w:proofErr w:type="spellStart"/>
      <w:r w:rsidR="00E27A9A" w:rsidRPr="00E27A9A">
        <w:rPr>
          <w:rFonts w:ascii="Calibri" w:hAnsi="Calibri" w:cs="Calibri"/>
        </w:rPr>
        <w:t>etc</w:t>
      </w:r>
      <w:proofErr w:type="spellEnd"/>
      <w:r w:rsidR="00E27A9A" w:rsidRPr="00E27A9A">
        <w:rPr>
          <w:rFonts w:ascii="Calibri" w:hAnsi="Calibri" w:cs="Calibri"/>
        </w:rPr>
        <w:t xml:space="preserve"> when traffic </w:t>
      </w:r>
      <w:r w:rsidR="0026762E">
        <w:rPr>
          <w:rFonts w:ascii="Calibri" w:hAnsi="Calibri" w:cs="Calibri"/>
        </w:rPr>
        <w:t xml:space="preserve">passes. Safety </w:t>
      </w:r>
      <w:r w:rsidR="00176877">
        <w:rPr>
          <w:rFonts w:ascii="Calibri" w:hAnsi="Calibri" w:cs="Calibri"/>
        </w:rPr>
        <w:t>must</w:t>
      </w:r>
      <w:r w:rsidR="0026762E">
        <w:rPr>
          <w:rFonts w:ascii="Calibri" w:hAnsi="Calibri" w:cs="Calibri"/>
        </w:rPr>
        <w:t xml:space="preserve"> be </w:t>
      </w:r>
      <w:r w:rsidR="00E27A9A" w:rsidRPr="00E27A9A">
        <w:rPr>
          <w:rFonts w:ascii="Calibri" w:hAnsi="Calibri" w:cs="Calibri"/>
        </w:rPr>
        <w:t>consider</w:t>
      </w:r>
      <w:r w:rsidR="0026762E">
        <w:rPr>
          <w:rFonts w:ascii="Calibri" w:hAnsi="Calibri" w:cs="Calibri"/>
        </w:rPr>
        <w:t>ed</w:t>
      </w:r>
      <w:r w:rsidR="00E27A9A" w:rsidRPr="00E27A9A">
        <w:rPr>
          <w:rFonts w:ascii="Calibri" w:hAnsi="Calibri" w:cs="Calibri"/>
        </w:rPr>
        <w:t xml:space="preserve"> when biodiversity</w:t>
      </w:r>
      <w:r w:rsidR="0026762E">
        <w:rPr>
          <w:rFonts w:ascii="Calibri" w:hAnsi="Calibri" w:cs="Calibri"/>
        </w:rPr>
        <w:t xml:space="preserve"> is</w:t>
      </w:r>
      <w:r w:rsidR="00E27A9A" w:rsidRPr="00E27A9A">
        <w:rPr>
          <w:rFonts w:ascii="Calibri" w:hAnsi="Calibri" w:cs="Calibri"/>
        </w:rPr>
        <w:t xml:space="preserve"> promoted. </w:t>
      </w:r>
      <w:r w:rsidR="00161E87">
        <w:rPr>
          <w:rFonts w:ascii="Calibri" w:hAnsi="Calibri" w:cs="Calibri"/>
        </w:rPr>
        <w:t>TM</w:t>
      </w:r>
      <w:r w:rsidR="00741633">
        <w:rPr>
          <w:rFonts w:ascii="Calibri" w:hAnsi="Calibri" w:cs="Calibri"/>
        </w:rPr>
        <w:t>-</w:t>
      </w:r>
      <w:r w:rsidR="00161E87">
        <w:rPr>
          <w:rFonts w:ascii="Calibri" w:hAnsi="Calibri" w:cs="Calibri"/>
        </w:rPr>
        <w:t xml:space="preserve">F highlighted parts of the Dursley road as being particularly dangerous for pedestrians and called for the vegetation to be cut back. </w:t>
      </w:r>
      <w:r w:rsidR="00E27A9A" w:rsidRPr="00E27A9A">
        <w:rPr>
          <w:rFonts w:ascii="Calibri" w:hAnsi="Calibri" w:cs="Calibri"/>
        </w:rPr>
        <w:t>TM recommend</w:t>
      </w:r>
      <w:r w:rsidR="00176877">
        <w:rPr>
          <w:rFonts w:ascii="Calibri" w:hAnsi="Calibri" w:cs="Calibri"/>
        </w:rPr>
        <w:t>ed</w:t>
      </w:r>
      <w:r w:rsidR="00E27A9A" w:rsidRPr="00E27A9A">
        <w:rPr>
          <w:rFonts w:ascii="Calibri" w:hAnsi="Calibri" w:cs="Calibri"/>
        </w:rPr>
        <w:t xml:space="preserve"> </w:t>
      </w:r>
      <w:proofErr w:type="spellStart"/>
      <w:r w:rsidR="0026762E">
        <w:rPr>
          <w:rFonts w:ascii="Calibri" w:hAnsi="Calibri" w:cs="Calibri"/>
        </w:rPr>
        <w:t>F</w:t>
      </w:r>
      <w:r w:rsidR="00E27A9A" w:rsidRPr="00E27A9A">
        <w:rPr>
          <w:rFonts w:ascii="Calibri" w:hAnsi="Calibri" w:cs="Calibri"/>
        </w:rPr>
        <w:t>ix</w:t>
      </w:r>
      <w:r w:rsidR="0026762E">
        <w:rPr>
          <w:rFonts w:ascii="Calibri" w:hAnsi="Calibri" w:cs="Calibri"/>
        </w:rPr>
        <w:t>M</w:t>
      </w:r>
      <w:r w:rsidR="00E27A9A" w:rsidRPr="00E27A9A">
        <w:rPr>
          <w:rFonts w:ascii="Calibri" w:hAnsi="Calibri" w:cs="Calibri"/>
        </w:rPr>
        <w:t>y</w:t>
      </w:r>
      <w:r w:rsidR="0026762E">
        <w:rPr>
          <w:rFonts w:ascii="Calibri" w:hAnsi="Calibri" w:cs="Calibri"/>
        </w:rPr>
        <w:t>S</w:t>
      </w:r>
      <w:r w:rsidR="00E27A9A" w:rsidRPr="00E27A9A">
        <w:rPr>
          <w:rFonts w:ascii="Calibri" w:hAnsi="Calibri" w:cs="Calibri"/>
        </w:rPr>
        <w:t>treet</w:t>
      </w:r>
      <w:proofErr w:type="spellEnd"/>
      <w:r w:rsidR="0026762E">
        <w:rPr>
          <w:rFonts w:ascii="Calibri" w:hAnsi="Calibri" w:cs="Calibri"/>
        </w:rPr>
        <w:t xml:space="preserve"> to </w:t>
      </w:r>
      <w:r w:rsidR="00176877">
        <w:rPr>
          <w:rFonts w:ascii="Calibri" w:hAnsi="Calibri" w:cs="Calibri"/>
        </w:rPr>
        <w:t xml:space="preserve">highlight the worst cases and </w:t>
      </w:r>
      <w:r w:rsidR="0026762E">
        <w:rPr>
          <w:rFonts w:ascii="Calibri" w:hAnsi="Calibri" w:cs="Calibri"/>
        </w:rPr>
        <w:t>prompt Highways into action</w:t>
      </w:r>
      <w:r w:rsidR="006F7256">
        <w:rPr>
          <w:rFonts w:ascii="Calibri" w:hAnsi="Calibri" w:cs="Calibri"/>
        </w:rPr>
        <w:t xml:space="preserve"> - e</w:t>
      </w:r>
      <w:r w:rsidR="0016463E">
        <w:rPr>
          <w:rFonts w:ascii="Calibri" w:hAnsi="Calibri" w:cs="Calibri"/>
        </w:rPr>
        <w:t>arly reporting is key.</w:t>
      </w:r>
    </w:p>
    <w:p w14:paraId="2420720B" w14:textId="77777777" w:rsidR="004A239D" w:rsidRDefault="004A239D" w:rsidP="00E27A9A">
      <w:pPr>
        <w:rPr>
          <w:rFonts w:ascii="Calibri" w:hAnsi="Calibri" w:cs="Calibri"/>
        </w:rPr>
      </w:pPr>
    </w:p>
    <w:p w14:paraId="2900DD55" w14:textId="16D6956A" w:rsidR="00E27A9A" w:rsidRDefault="00E27A9A" w:rsidP="00E27A9A">
      <w:pPr>
        <w:rPr>
          <w:rFonts w:ascii="Calibri" w:hAnsi="Calibri" w:cs="Calibri"/>
        </w:rPr>
      </w:pPr>
      <w:r w:rsidRPr="00E27A9A">
        <w:rPr>
          <w:rFonts w:ascii="Calibri" w:hAnsi="Calibri" w:cs="Calibri"/>
        </w:rPr>
        <w:t>TM</w:t>
      </w:r>
      <w:r w:rsidR="00C477A1">
        <w:rPr>
          <w:rFonts w:ascii="Calibri" w:hAnsi="Calibri" w:cs="Calibri"/>
        </w:rPr>
        <w:t>-</w:t>
      </w:r>
      <w:r w:rsidRPr="00E27A9A">
        <w:rPr>
          <w:rFonts w:ascii="Calibri" w:hAnsi="Calibri" w:cs="Calibri"/>
        </w:rPr>
        <w:t>F suggest</w:t>
      </w:r>
      <w:r w:rsidR="0026762E">
        <w:rPr>
          <w:rFonts w:ascii="Calibri" w:hAnsi="Calibri" w:cs="Calibri"/>
        </w:rPr>
        <w:t>ed</w:t>
      </w:r>
      <w:r w:rsidR="00176877">
        <w:rPr>
          <w:rFonts w:ascii="Calibri" w:hAnsi="Calibri" w:cs="Calibri"/>
        </w:rPr>
        <w:t xml:space="preserve"> updating the </w:t>
      </w:r>
      <w:r w:rsidR="0026762E">
        <w:rPr>
          <w:rFonts w:ascii="Calibri" w:hAnsi="Calibri" w:cs="Calibri"/>
        </w:rPr>
        <w:t xml:space="preserve">UPC </w:t>
      </w:r>
      <w:r w:rsidR="00176877">
        <w:rPr>
          <w:rFonts w:ascii="Calibri" w:hAnsi="Calibri" w:cs="Calibri"/>
        </w:rPr>
        <w:t>Facebook page to promote actions taken by UPC</w:t>
      </w:r>
      <w:r w:rsidRPr="00E27A9A">
        <w:rPr>
          <w:rFonts w:ascii="Calibri" w:hAnsi="Calibri" w:cs="Calibri"/>
        </w:rPr>
        <w:t xml:space="preserve">. </w:t>
      </w:r>
      <w:r w:rsidR="00176877">
        <w:rPr>
          <w:rFonts w:ascii="Calibri" w:hAnsi="Calibri" w:cs="Calibri"/>
        </w:rPr>
        <w:t xml:space="preserve">JB was </w:t>
      </w:r>
      <w:r w:rsidRPr="00E27A9A">
        <w:rPr>
          <w:rFonts w:ascii="Calibri" w:hAnsi="Calibri" w:cs="Calibri"/>
        </w:rPr>
        <w:t xml:space="preserve">unwilling for </w:t>
      </w:r>
      <w:r w:rsidR="00176877">
        <w:rPr>
          <w:rFonts w:ascii="Calibri" w:hAnsi="Calibri" w:cs="Calibri"/>
        </w:rPr>
        <w:t>UPC</w:t>
      </w:r>
      <w:r w:rsidRPr="00E27A9A">
        <w:rPr>
          <w:rFonts w:ascii="Calibri" w:hAnsi="Calibri" w:cs="Calibri"/>
        </w:rPr>
        <w:t xml:space="preserve"> to take on </w:t>
      </w:r>
      <w:r w:rsidR="00176877">
        <w:rPr>
          <w:rFonts w:ascii="Calibri" w:hAnsi="Calibri" w:cs="Calibri"/>
        </w:rPr>
        <w:t>such extra</w:t>
      </w:r>
      <w:r w:rsidRPr="00E27A9A">
        <w:rPr>
          <w:rFonts w:ascii="Calibri" w:hAnsi="Calibri" w:cs="Calibri"/>
        </w:rPr>
        <w:t xml:space="preserve"> work.</w:t>
      </w:r>
      <w:r w:rsidR="00176877">
        <w:rPr>
          <w:rFonts w:ascii="Calibri" w:hAnsi="Calibri" w:cs="Calibri"/>
        </w:rPr>
        <w:t xml:space="preserve"> The newsletter and Minutes should satisfy the interested reader.</w:t>
      </w:r>
    </w:p>
    <w:p w14:paraId="7295EEF3" w14:textId="77777777" w:rsidR="004A239D" w:rsidRPr="00E27A9A" w:rsidRDefault="004A239D" w:rsidP="00E27A9A">
      <w:pPr>
        <w:rPr>
          <w:rFonts w:ascii="Calibri" w:hAnsi="Calibri" w:cs="Calibri"/>
        </w:rPr>
      </w:pPr>
    </w:p>
    <w:p w14:paraId="2137C75E" w14:textId="468FC936" w:rsidR="00E27A9A" w:rsidRDefault="00E27A9A" w:rsidP="00E27A9A">
      <w:pPr>
        <w:rPr>
          <w:rFonts w:ascii="Calibri" w:hAnsi="Calibri" w:cs="Calibri"/>
        </w:rPr>
      </w:pPr>
      <w:r w:rsidRPr="00E27A9A">
        <w:rPr>
          <w:rFonts w:ascii="Calibri" w:hAnsi="Calibri" w:cs="Calibri"/>
        </w:rPr>
        <w:t xml:space="preserve">Ragwort </w:t>
      </w:r>
      <w:r w:rsidR="00096420">
        <w:rPr>
          <w:rFonts w:ascii="Calibri" w:hAnsi="Calibri" w:cs="Calibri"/>
        </w:rPr>
        <w:t xml:space="preserve">on Uley Bury </w:t>
      </w:r>
      <w:r w:rsidRPr="00E27A9A">
        <w:rPr>
          <w:rFonts w:ascii="Calibri" w:hAnsi="Calibri" w:cs="Calibri"/>
        </w:rPr>
        <w:t>needs controlling</w:t>
      </w:r>
      <w:r w:rsidR="00255D82">
        <w:rPr>
          <w:rFonts w:ascii="Calibri" w:hAnsi="Calibri" w:cs="Calibri"/>
        </w:rPr>
        <w:t xml:space="preserve"> and</w:t>
      </w:r>
      <w:r w:rsidRPr="00E27A9A">
        <w:rPr>
          <w:rFonts w:ascii="Calibri" w:hAnsi="Calibri" w:cs="Calibri"/>
        </w:rPr>
        <w:t xml:space="preserve"> </w:t>
      </w:r>
      <w:r w:rsidR="00096420">
        <w:rPr>
          <w:rFonts w:ascii="Calibri" w:hAnsi="Calibri" w:cs="Calibri"/>
        </w:rPr>
        <w:t xml:space="preserve">JB has spoken to the landowner. </w:t>
      </w:r>
      <w:r w:rsidR="00A175B5">
        <w:rPr>
          <w:rFonts w:ascii="Calibri" w:hAnsi="Calibri" w:cs="Calibri"/>
        </w:rPr>
        <w:t>Next spring, which is the season for ragwort control,</w:t>
      </w:r>
      <w:r w:rsidR="00A175B5" w:rsidRPr="00E27A9A">
        <w:rPr>
          <w:rFonts w:ascii="Calibri" w:hAnsi="Calibri" w:cs="Calibri"/>
        </w:rPr>
        <w:t xml:space="preserve"> </w:t>
      </w:r>
      <w:r w:rsidR="00A175B5">
        <w:rPr>
          <w:rFonts w:ascii="Calibri" w:hAnsi="Calibri" w:cs="Calibri"/>
        </w:rPr>
        <w:t>w</w:t>
      </w:r>
      <w:r w:rsidR="00096420" w:rsidRPr="00E27A9A">
        <w:rPr>
          <w:rFonts w:ascii="Calibri" w:hAnsi="Calibri" w:cs="Calibri"/>
        </w:rPr>
        <w:t xml:space="preserve">here land </w:t>
      </w:r>
      <w:r w:rsidR="00096420">
        <w:rPr>
          <w:rFonts w:ascii="Calibri" w:hAnsi="Calibri" w:cs="Calibri"/>
        </w:rPr>
        <w:t xml:space="preserve">is </w:t>
      </w:r>
      <w:r w:rsidR="00096420" w:rsidRPr="00E27A9A">
        <w:rPr>
          <w:rFonts w:ascii="Calibri" w:hAnsi="Calibri" w:cs="Calibri"/>
        </w:rPr>
        <w:t>too steep for tractors</w:t>
      </w:r>
      <w:r w:rsidR="00096420">
        <w:rPr>
          <w:rFonts w:ascii="Calibri" w:hAnsi="Calibri" w:cs="Calibri"/>
        </w:rPr>
        <w:t>, d</w:t>
      </w:r>
      <w:r w:rsidRPr="00E27A9A">
        <w:rPr>
          <w:rFonts w:ascii="Calibri" w:hAnsi="Calibri" w:cs="Calibri"/>
        </w:rPr>
        <w:t xml:space="preserve">rones </w:t>
      </w:r>
      <w:r w:rsidR="00096420">
        <w:rPr>
          <w:rFonts w:ascii="Calibri" w:hAnsi="Calibri" w:cs="Calibri"/>
        </w:rPr>
        <w:t xml:space="preserve">are </w:t>
      </w:r>
      <w:r w:rsidR="00741633">
        <w:rPr>
          <w:rFonts w:ascii="Calibri" w:hAnsi="Calibri" w:cs="Calibri"/>
        </w:rPr>
        <w:t>to be</w:t>
      </w:r>
      <w:r w:rsidR="00096420">
        <w:rPr>
          <w:rFonts w:ascii="Calibri" w:hAnsi="Calibri" w:cs="Calibri"/>
        </w:rPr>
        <w:t xml:space="preserve"> considered to deliver the </w:t>
      </w:r>
      <w:r w:rsidR="00A175B5">
        <w:rPr>
          <w:rFonts w:ascii="Calibri" w:hAnsi="Calibri" w:cs="Calibri"/>
        </w:rPr>
        <w:t>appropriate herbicide spray.</w:t>
      </w:r>
      <w:r w:rsidR="00096420">
        <w:rPr>
          <w:rFonts w:ascii="Calibri" w:hAnsi="Calibri" w:cs="Calibri"/>
        </w:rPr>
        <w:t xml:space="preserve"> </w:t>
      </w:r>
      <w:r w:rsidR="00A175B5">
        <w:rPr>
          <w:rFonts w:ascii="Calibri" w:hAnsi="Calibri" w:cs="Calibri"/>
        </w:rPr>
        <w:t xml:space="preserve">JB warned anyone wishing to pull plants out </w:t>
      </w:r>
      <w:r w:rsidR="00255D82">
        <w:rPr>
          <w:rFonts w:ascii="Calibri" w:hAnsi="Calibri" w:cs="Calibri"/>
        </w:rPr>
        <w:t xml:space="preserve">themselves </w:t>
      </w:r>
      <w:r w:rsidR="00A175B5">
        <w:rPr>
          <w:rFonts w:ascii="Calibri" w:hAnsi="Calibri" w:cs="Calibri"/>
        </w:rPr>
        <w:t xml:space="preserve">to always wear good gloves - it is </w:t>
      </w:r>
      <w:r w:rsidRPr="00E27A9A">
        <w:rPr>
          <w:rFonts w:ascii="Calibri" w:hAnsi="Calibri" w:cs="Calibri"/>
        </w:rPr>
        <w:t>toxic</w:t>
      </w:r>
      <w:r w:rsidR="00A175B5">
        <w:rPr>
          <w:rFonts w:ascii="Calibri" w:hAnsi="Calibri" w:cs="Calibri"/>
        </w:rPr>
        <w:t xml:space="preserve"> stuff.</w:t>
      </w:r>
    </w:p>
    <w:p w14:paraId="0CE37C66" w14:textId="77777777" w:rsidR="004A239D" w:rsidRPr="00E27A9A" w:rsidRDefault="004A239D" w:rsidP="00E27A9A">
      <w:pPr>
        <w:rPr>
          <w:rFonts w:ascii="Calibri" w:hAnsi="Calibri" w:cs="Calibri"/>
        </w:rPr>
      </w:pPr>
    </w:p>
    <w:p w14:paraId="73E8318B" w14:textId="0E27FFC4" w:rsidR="00E27A9A" w:rsidRDefault="00E27A9A" w:rsidP="00E27A9A">
      <w:pPr>
        <w:rPr>
          <w:rFonts w:ascii="Calibri" w:hAnsi="Calibri" w:cs="Calibri"/>
        </w:rPr>
      </w:pPr>
      <w:r w:rsidRPr="00E27A9A">
        <w:rPr>
          <w:rFonts w:ascii="Calibri" w:hAnsi="Calibri" w:cs="Calibri"/>
        </w:rPr>
        <w:lastRenderedPageBreak/>
        <w:t xml:space="preserve">Dog fouling. On the whole, </w:t>
      </w:r>
      <w:r w:rsidR="009419B0">
        <w:rPr>
          <w:rFonts w:ascii="Calibri" w:hAnsi="Calibri" w:cs="Calibri"/>
        </w:rPr>
        <w:t>JB</w:t>
      </w:r>
      <w:r w:rsidRPr="00E27A9A">
        <w:rPr>
          <w:rFonts w:ascii="Calibri" w:hAnsi="Calibri" w:cs="Calibri"/>
        </w:rPr>
        <w:t xml:space="preserve"> feels </w:t>
      </w:r>
      <w:r w:rsidR="009419B0">
        <w:rPr>
          <w:rFonts w:ascii="Calibri" w:hAnsi="Calibri" w:cs="Calibri"/>
        </w:rPr>
        <w:t xml:space="preserve">the situation </w:t>
      </w:r>
      <w:r w:rsidRPr="00E27A9A">
        <w:rPr>
          <w:rFonts w:ascii="Calibri" w:hAnsi="Calibri" w:cs="Calibri"/>
        </w:rPr>
        <w:t>is better than before</w:t>
      </w:r>
      <w:r w:rsidR="009419B0">
        <w:rPr>
          <w:rFonts w:ascii="Calibri" w:hAnsi="Calibri" w:cs="Calibri"/>
        </w:rPr>
        <w:t>, although individual cases were discussed.</w:t>
      </w:r>
    </w:p>
    <w:p w14:paraId="20D94273" w14:textId="77777777" w:rsidR="004A239D" w:rsidRPr="00E27A9A" w:rsidRDefault="004A239D" w:rsidP="00E27A9A">
      <w:pPr>
        <w:rPr>
          <w:rFonts w:ascii="Calibri" w:hAnsi="Calibri" w:cs="Calibri"/>
        </w:rPr>
      </w:pPr>
    </w:p>
    <w:p w14:paraId="2DC19DE1" w14:textId="14DD1934" w:rsidR="00E27A9A" w:rsidRDefault="005D5518" w:rsidP="00E27A9A">
      <w:pPr>
        <w:rPr>
          <w:rFonts w:ascii="Calibri" w:hAnsi="Calibri" w:cs="Calibri"/>
        </w:rPr>
      </w:pPr>
      <w:r>
        <w:rPr>
          <w:rFonts w:ascii="Calibri" w:hAnsi="Calibri" w:cs="Calibri"/>
        </w:rPr>
        <w:t>A sunken manhole cover</w:t>
      </w:r>
      <w:r w:rsidR="00E27A9A" w:rsidRPr="00E27A9A">
        <w:rPr>
          <w:rFonts w:ascii="Calibri" w:hAnsi="Calibri" w:cs="Calibri"/>
        </w:rPr>
        <w:t xml:space="preserve"> on the Green</w:t>
      </w:r>
      <w:r>
        <w:rPr>
          <w:rFonts w:ascii="Calibri" w:hAnsi="Calibri" w:cs="Calibri"/>
        </w:rPr>
        <w:t xml:space="preserve"> has been something of a hazard.</w:t>
      </w:r>
      <w:r w:rsidR="00E27A9A" w:rsidRPr="00E27A9A">
        <w:rPr>
          <w:rFonts w:ascii="Calibri" w:hAnsi="Calibri" w:cs="Calibri"/>
        </w:rPr>
        <w:t xml:space="preserve"> </w:t>
      </w:r>
      <w:r>
        <w:rPr>
          <w:rFonts w:ascii="Calibri" w:hAnsi="Calibri" w:cs="Calibri"/>
        </w:rPr>
        <w:t>GCC Highways have put</w:t>
      </w:r>
      <w:r w:rsidR="00E27A9A" w:rsidRPr="00E27A9A">
        <w:rPr>
          <w:rFonts w:ascii="Calibri" w:hAnsi="Calibri" w:cs="Calibri"/>
        </w:rPr>
        <w:t xml:space="preserve"> a </w:t>
      </w:r>
      <w:r w:rsidR="00FC1F14">
        <w:rPr>
          <w:rFonts w:ascii="Calibri" w:hAnsi="Calibri" w:cs="Calibri"/>
        </w:rPr>
        <w:t xml:space="preserve">temporary </w:t>
      </w:r>
      <w:r w:rsidR="00E27A9A" w:rsidRPr="00E27A9A">
        <w:rPr>
          <w:rFonts w:ascii="Calibri" w:hAnsi="Calibri" w:cs="Calibri"/>
        </w:rPr>
        <w:t>yellow cover on it</w:t>
      </w:r>
      <w:r w:rsidR="00FC1F14">
        <w:rPr>
          <w:rFonts w:ascii="Calibri" w:hAnsi="Calibri" w:cs="Calibri"/>
        </w:rPr>
        <w:t>. The utility company responsible is yet to be identified (Gas has denied ownership) – the search goes on.</w:t>
      </w:r>
    </w:p>
    <w:p w14:paraId="57EF8F8E" w14:textId="77777777" w:rsidR="004A239D" w:rsidRPr="00E27A9A" w:rsidRDefault="004A239D" w:rsidP="00E27A9A">
      <w:pPr>
        <w:rPr>
          <w:rFonts w:ascii="Calibri" w:hAnsi="Calibri" w:cs="Calibri"/>
        </w:rPr>
      </w:pPr>
    </w:p>
    <w:p w14:paraId="77D2884B" w14:textId="6B941C18" w:rsidR="00E27A9A" w:rsidRDefault="00720FB5" w:rsidP="00E27A9A">
      <w:pPr>
        <w:rPr>
          <w:rFonts w:ascii="Calibri" w:hAnsi="Calibri" w:cs="Calibri"/>
        </w:rPr>
      </w:pPr>
      <w:r>
        <w:rPr>
          <w:rFonts w:ascii="Calibri" w:hAnsi="Calibri" w:cs="Calibri"/>
        </w:rPr>
        <w:t>The sick c</w:t>
      </w:r>
      <w:r w:rsidR="00E27A9A" w:rsidRPr="00E27A9A">
        <w:rPr>
          <w:rFonts w:ascii="Calibri" w:hAnsi="Calibri" w:cs="Calibri"/>
        </w:rPr>
        <w:t>hestnut</w:t>
      </w:r>
      <w:r>
        <w:rPr>
          <w:rFonts w:ascii="Calibri" w:hAnsi="Calibri" w:cs="Calibri"/>
        </w:rPr>
        <w:t xml:space="preserve"> tree on the Green is</w:t>
      </w:r>
      <w:r w:rsidR="00E27A9A" w:rsidRPr="00E27A9A">
        <w:rPr>
          <w:rFonts w:ascii="Calibri" w:hAnsi="Calibri" w:cs="Calibri"/>
        </w:rPr>
        <w:t xml:space="preserve"> to be felled</w:t>
      </w:r>
      <w:r>
        <w:rPr>
          <w:rFonts w:ascii="Calibri" w:hAnsi="Calibri" w:cs="Calibri"/>
        </w:rPr>
        <w:t>, chippings to go to the allotment.</w:t>
      </w:r>
      <w:r w:rsidR="00E27A9A" w:rsidRPr="00E27A9A">
        <w:rPr>
          <w:rFonts w:ascii="Calibri" w:hAnsi="Calibri" w:cs="Calibri"/>
        </w:rPr>
        <w:t xml:space="preserve"> Ideas </w:t>
      </w:r>
      <w:r>
        <w:rPr>
          <w:rFonts w:ascii="Calibri" w:hAnsi="Calibri" w:cs="Calibri"/>
        </w:rPr>
        <w:t xml:space="preserve">for </w:t>
      </w:r>
      <w:r w:rsidR="00E27A9A" w:rsidRPr="00E27A9A">
        <w:rPr>
          <w:rFonts w:ascii="Calibri" w:hAnsi="Calibri" w:cs="Calibri"/>
        </w:rPr>
        <w:t>replace</w:t>
      </w:r>
      <w:r>
        <w:rPr>
          <w:rFonts w:ascii="Calibri" w:hAnsi="Calibri" w:cs="Calibri"/>
        </w:rPr>
        <w:t>ment were sought. Like-for-like was not seen as an option, as disease transmission is likely.</w:t>
      </w:r>
      <w:r w:rsidR="00E27A9A" w:rsidRPr="00E27A9A">
        <w:rPr>
          <w:rFonts w:ascii="Calibri" w:hAnsi="Calibri" w:cs="Calibri"/>
        </w:rPr>
        <w:t xml:space="preserve"> </w:t>
      </w:r>
      <w:r>
        <w:rPr>
          <w:rFonts w:ascii="Calibri" w:hAnsi="Calibri" w:cs="Calibri"/>
        </w:rPr>
        <w:t>Options include a smaller variety, or no replacement, which would leave space for the remaining trees to flourish. More consideration required.</w:t>
      </w:r>
    </w:p>
    <w:p w14:paraId="22D68B75" w14:textId="77777777" w:rsidR="004A239D" w:rsidRDefault="004A239D" w:rsidP="00E27A9A">
      <w:pPr>
        <w:rPr>
          <w:rFonts w:ascii="Calibri" w:hAnsi="Calibri" w:cs="Calibri"/>
        </w:rPr>
      </w:pPr>
    </w:p>
    <w:p w14:paraId="62C390FE" w14:textId="5DF2402C" w:rsidR="00E27A9A" w:rsidRDefault="003A578E" w:rsidP="00E27A9A">
      <w:pPr>
        <w:rPr>
          <w:rFonts w:ascii="Calibri" w:hAnsi="Calibri" w:cs="Calibri"/>
        </w:rPr>
      </w:pPr>
      <w:r>
        <w:rPr>
          <w:rFonts w:ascii="Calibri" w:hAnsi="Calibri" w:cs="Calibri"/>
        </w:rPr>
        <w:t xml:space="preserve">Should anyone have a point to raise </w:t>
      </w:r>
      <w:r w:rsidRPr="00E27A9A">
        <w:rPr>
          <w:rFonts w:ascii="Calibri" w:hAnsi="Calibri" w:cs="Calibri"/>
        </w:rPr>
        <w:t xml:space="preserve">at the </w:t>
      </w:r>
      <w:r w:rsidR="00720FB5">
        <w:rPr>
          <w:rFonts w:ascii="Calibri" w:hAnsi="Calibri" w:cs="Calibri"/>
        </w:rPr>
        <w:t>W</w:t>
      </w:r>
      <w:r w:rsidRPr="00E27A9A">
        <w:rPr>
          <w:rFonts w:ascii="Calibri" w:hAnsi="Calibri" w:cs="Calibri"/>
        </w:rPr>
        <w:t xml:space="preserve">orkshop for the </w:t>
      </w:r>
      <w:r w:rsidR="004D5607">
        <w:rPr>
          <w:rFonts w:ascii="Calibri" w:hAnsi="Calibri" w:cs="Calibri"/>
        </w:rPr>
        <w:t xml:space="preserve">new </w:t>
      </w:r>
      <w:r w:rsidR="00304CE1">
        <w:rPr>
          <w:rFonts w:ascii="Calibri" w:hAnsi="Calibri" w:cs="Calibri"/>
        </w:rPr>
        <w:t xml:space="preserve">Stroud </w:t>
      </w:r>
      <w:r>
        <w:rPr>
          <w:rFonts w:ascii="Calibri" w:hAnsi="Calibri" w:cs="Calibri"/>
        </w:rPr>
        <w:t>Local</w:t>
      </w:r>
      <w:r w:rsidRPr="00E27A9A">
        <w:rPr>
          <w:rFonts w:ascii="Calibri" w:hAnsi="Calibri" w:cs="Calibri"/>
        </w:rPr>
        <w:t xml:space="preserve"> </w:t>
      </w:r>
      <w:r>
        <w:rPr>
          <w:rFonts w:ascii="Calibri" w:hAnsi="Calibri" w:cs="Calibri"/>
        </w:rPr>
        <w:t>P</w:t>
      </w:r>
      <w:r w:rsidRPr="00E27A9A">
        <w:rPr>
          <w:rFonts w:ascii="Calibri" w:hAnsi="Calibri" w:cs="Calibri"/>
        </w:rPr>
        <w:t>lan</w:t>
      </w:r>
      <w:r w:rsidR="00304CE1">
        <w:rPr>
          <w:rFonts w:ascii="Calibri" w:hAnsi="Calibri" w:cs="Calibri"/>
        </w:rPr>
        <w:t xml:space="preserve"> on 28</w:t>
      </w:r>
      <w:r w:rsidR="00304CE1" w:rsidRPr="00304CE1">
        <w:rPr>
          <w:rFonts w:ascii="Calibri" w:hAnsi="Calibri" w:cs="Calibri"/>
          <w:vertAlign w:val="superscript"/>
        </w:rPr>
        <w:t>th</w:t>
      </w:r>
      <w:r w:rsidR="00304CE1">
        <w:rPr>
          <w:rFonts w:ascii="Calibri" w:hAnsi="Calibri" w:cs="Calibri"/>
        </w:rPr>
        <w:t xml:space="preserve"> July</w:t>
      </w:r>
      <w:r>
        <w:rPr>
          <w:rFonts w:ascii="Calibri" w:hAnsi="Calibri" w:cs="Calibri"/>
        </w:rPr>
        <w:t>,</w:t>
      </w:r>
      <w:r w:rsidRPr="00E27A9A">
        <w:rPr>
          <w:rFonts w:ascii="Calibri" w:hAnsi="Calibri" w:cs="Calibri"/>
        </w:rPr>
        <w:t xml:space="preserve"> </w:t>
      </w:r>
      <w:r>
        <w:rPr>
          <w:rFonts w:ascii="Calibri" w:hAnsi="Calibri" w:cs="Calibri"/>
        </w:rPr>
        <w:t>District Cllr Pearcy</w:t>
      </w:r>
      <w:r w:rsidRPr="00E27A9A">
        <w:rPr>
          <w:rFonts w:ascii="Calibri" w:hAnsi="Calibri" w:cs="Calibri"/>
        </w:rPr>
        <w:t xml:space="preserve"> offered to speak on </w:t>
      </w:r>
      <w:r>
        <w:rPr>
          <w:rFonts w:ascii="Calibri" w:hAnsi="Calibri" w:cs="Calibri"/>
        </w:rPr>
        <w:t>their</w:t>
      </w:r>
      <w:r w:rsidRPr="00E27A9A">
        <w:rPr>
          <w:rFonts w:ascii="Calibri" w:hAnsi="Calibri" w:cs="Calibri"/>
        </w:rPr>
        <w:t xml:space="preserve"> behalf</w:t>
      </w:r>
      <w:r>
        <w:rPr>
          <w:rFonts w:ascii="Calibri" w:hAnsi="Calibri" w:cs="Calibri"/>
        </w:rPr>
        <w:t xml:space="preserve">, to save the need </w:t>
      </w:r>
      <w:r w:rsidR="00E27A9A" w:rsidRPr="00E27A9A">
        <w:rPr>
          <w:rFonts w:ascii="Calibri" w:hAnsi="Calibri" w:cs="Calibri"/>
        </w:rPr>
        <w:t>to attend</w:t>
      </w:r>
      <w:r w:rsidR="004A239D">
        <w:rPr>
          <w:rFonts w:ascii="Calibri" w:hAnsi="Calibri" w:cs="Calibri"/>
        </w:rPr>
        <w:t xml:space="preserve"> in person</w:t>
      </w:r>
      <w:r w:rsidR="00E27A9A" w:rsidRPr="00E27A9A">
        <w:rPr>
          <w:rFonts w:ascii="Calibri" w:hAnsi="Calibri" w:cs="Calibri"/>
        </w:rPr>
        <w:t xml:space="preserve">. </w:t>
      </w:r>
      <w:r w:rsidR="0034260D">
        <w:rPr>
          <w:rFonts w:ascii="Calibri" w:hAnsi="Calibri" w:cs="Calibri"/>
        </w:rPr>
        <w:t>A</w:t>
      </w:r>
      <w:r w:rsidR="00E27A9A" w:rsidRPr="00E27A9A">
        <w:rPr>
          <w:rFonts w:ascii="Calibri" w:hAnsi="Calibri" w:cs="Calibri"/>
        </w:rPr>
        <w:t>ll agree</w:t>
      </w:r>
      <w:r>
        <w:rPr>
          <w:rFonts w:ascii="Calibri" w:hAnsi="Calibri" w:cs="Calibri"/>
        </w:rPr>
        <w:t>d that</w:t>
      </w:r>
      <w:r w:rsidR="00E27A9A" w:rsidRPr="00E27A9A">
        <w:rPr>
          <w:rFonts w:ascii="Calibri" w:hAnsi="Calibri" w:cs="Calibri"/>
        </w:rPr>
        <w:t xml:space="preserve"> </w:t>
      </w:r>
      <w:r>
        <w:rPr>
          <w:rFonts w:ascii="Calibri" w:hAnsi="Calibri" w:cs="Calibri"/>
        </w:rPr>
        <w:t>road tr</w:t>
      </w:r>
      <w:r w:rsidR="00E27A9A" w:rsidRPr="00E27A9A">
        <w:rPr>
          <w:rFonts w:ascii="Calibri" w:hAnsi="Calibri" w:cs="Calibri"/>
        </w:rPr>
        <w:t xml:space="preserve">affic is </w:t>
      </w:r>
      <w:r>
        <w:rPr>
          <w:rFonts w:ascii="Calibri" w:hAnsi="Calibri" w:cs="Calibri"/>
        </w:rPr>
        <w:t xml:space="preserve">the </w:t>
      </w:r>
      <w:r w:rsidR="00E27A9A" w:rsidRPr="00E27A9A">
        <w:rPr>
          <w:rFonts w:ascii="Calibri" w:hAnsi="Calibri" w:cs="Calibri"/>
        </w:rPr>
        <w:t xml:space="preserve">biggest </w:t>
      </w:r>
      <w:r w:rsidR="005B4424">
        <w:rPr>
          <w:rFonts w:ascii="Calibri" w:hAnsi="Calibri" w:cs="Calibri"/>
        </w:rPr>
        <w:t xml:space="preserve">infrastructure </w:t>
      </w:r>
      <w:r w:rsidR="00E27A9A" w:rsidRPr="00E27A9A">
        <w:rPr>
          <w:rFonts w:ascii="Calibri" w:hAnsi="Calibri" w:cs="Calibri"/>
        </w:rPr>
        <w:t xml:space="preserve">concern </w:t>
      </w:r>
      <w:r w:rsidR="0034260D">
        <w:rPr>
          <w:rFonts w:ascii="Calibri" w:hAnsi="Calibri" w:cs="Calibri"/>
        </w:rPr>
        <w:t xml:space="preserve">UPC </w:t>
      </w:r>
      <w:r w:rsidR="004A239D">
        <w:rPr>
          <w:rFonts w:ascii="Calibri" w:hAnsi="Calibri" w:cs="Calibri"/>
        </w:rPr>
        <w:t xml:space="preserve">could </w:t>
      </w:r>
      <w:r w:rsidR="0034260D">
        <w:rPr>
          <w:rFonts w:ascii="Calibri" w:hAnsi="Calibri" w:cs="Calibri"/>
        </w:rPr>
        <w:t>have</w:t>
      </w:r>
      <w:r w:rsidR="00E27A9A" w:rsidRPr="00E27A9A">
        <w:rPr>
          <w:rFonts w:ascii="Calibri" w:hAnsi="Calibri" w:cs="Calibri"/>
        </w:rPr>
        <w:t xml:space="preserve"> </w:t>
      </w:r>
      <w:r>
        <w:rPr>
          <w:rFonts w:ascii="Calibri" w:hAnsi="Calibri" w:cs="Calibri"/>
        </w:rPr>
        <w:t>which should</w:t>
      </w:r>
      <w:r w:rsidR="00E27A9A" w:rsidRPr="00E27A9A">
        <w:rPr>
          <w:rFonts w:ascii="Calibri" w:hAnsi="Calibri" w:cs="Calibri"/>
        </w:rPr>
        <w:t xml:space="preserve"> be represented</w:t>
      </w:r>
      <w:r w:rsidR="00225F94">
        <w:rPr>
          <w:rFonts w:ascii="Calibri" w:hAnsi="Calibri" w:cs="Calibri"/>
        </w:rPr>
        <w:t>, and it was agreed to consult together for the wording of a letter which District Cllr Pearcy would read to the Workshop.</w:t>
      </w:r>
    </w:p>
    <w:p w14:paraId="346D6FAC" w14:textId="77777777" w:rsidR="004A239D" w:rsidRPr="00E27A9A" w:rsidRDefault="004A239D" w:rsidP="00E27A9A">
      <w:pPr>
        <w:rPr>
          <w:rFonts w:ascii="Calibri" w:hAnsi="Calibri" w:cs="Calibri"/>
        </w:rPr>
      </w:pPr>
    </w:p>
    <w:p w14:paraId="7EF10B76" w14:textId="77777777" w:rsidR="008D267B" w:rsidRPr="008D267B" w:rsidRDefault="008D267B" w:rsidP="008D267B">
      <w:pPr>
        <w:rPr>
          <w:rFonts w:ascii="Calibri" w:hAnsi="Calibri" w:cs="Calibri"/>
          <w:lang w:val="en-GB"/>
        </w:rPr>
      </w:pPr>
      <w:r w:rsidRPr="008D267B">
        <w:rPr>
          <w:rFonts w:ascii="Calibri" w:hAnsi="Calibri" w:cs="Calibri"/>
          <w:lang w:val="en-GB"/>
        </w:rPr>
        <w:t>Westhill Common - formalisation of the land registry entry is progressing well and nearing completion. Additionally, two further small pieces of land in the Village have been identified which are being formal registered at a cost of £840’</w:t>
      </w:r>
    </w:p>
    <w:p w14:paraId="7A25244B" w14:textId="77777777" w:rsidR="004A239D" w:rsidRPr="00E27A9A" w:rsidRDefault="004A239D" w:rsidP="00E27A9A">
      <w:pPr>
        <w:rPr>
          <w:rFonts w:ascii="Calibri" w:hAnsi="Calibri" w:cs="Calibri"/>
        </w:rPr>
      </w:pPr>
    </w:p>
    <w:p w14:paraId="69532EC1" w14:textId="7DEE5A36" w:rsidR="00E27A9A" w:rsidRPr="00E27A9A" w:rsidRDefault="00E27A9A" w:rsidP="00E27A9A">
      <w:pPr>
        <w:rPr>
          <w:rFonts w:ascii="Calibri" w:hAnsi="Calibri" w:cs="Calibri"/>
        </w:rPr>
      </w:pPr>
      <w:r w:rsidRPr="00E27A9A">
        <w:rPr>
          <w:rFonts w:ascii="Calibri" w:hAnsi="Calibri" w:cs="Calibri"/>
        </w:rPr>
        <w:t xml:space="preserve">Martyn’s Law </w:t>
      </w:r>
      <w:r w:rsidR="0084076E">
        <w:rPr>
          <w:rFonts w:ascii="Calibri" w:hAnsi="Calibri" w:cs="Calibri"/>
        </w:rPr>
        <w:t>-</w:t>
      </w:r>
      <w:r w:rsidR="004A239D">
        <w:rPr>
          <w:rFonts w:ascii="Calibri" w:hAnsi="Calibri" w:cs="Calibri"/>
        </w:rPr>
        <w:t xml:space="preserve"> </w:t>
      </w:r>
      <w:r w:rsidR="004B4DCA">
        <w:rPr>
          <w:rFonts w:ascii="Calibri" w:hAnsi="Calibri" w:cs="Calibri"/>
        </w:rPr>
        <w:t xml:space="preserve">the </w:t>
      </w:r>
      <w:r w:rsidR="0084076E">
        <w:rPr>
          <w:rFonts w:ascii="Calibri" w:hAnsi="Calibri" w:cs="Calibri"/>
        </w:rPr>
        <w:t>Terrorism (Protection of Premises) Act 2025</w:t>
      </w:r>
      <w:r w:rsidR="00900EEC">
        <w:rPr>
          <w:rFonts w:ascii="Calibri" w:hAnsi="Calibri" w:cs="Calibri"/>
        </w:rPr>
        <w:t>. E</w:t>
      </w:r>
      <w:r w:rsidR="0084076E">
        <w:rPr>
          <w:rFonts w:ascii="Calibri" w:hAnsi="Calibri" w:cs="Calibri"/>
        </w:rPr>
        <w:t>vents with fewer th</w:t>
      </w:r>
      <w:r w:rsidR="004B4DCA">
        <w:rPr>
          <w:rFonts w:ascii="Calibri" w:hAnsi="Calibri" w:cs="Calibri"/>
        </w:rPr>
        <w:t>a</w:t>
      </w:r>
      <w:r w:rsidR="0084076E">
        <w:rPr>
          <w:rFonts w:ascii="Calibri" w:hAnsi="Calibri" w:cs="Calibri"/>
        </w:rPr>
        <w:t>n 200 attendees would be out of scope</w:t>
      </w:r>
      <w:r w:rsidR="00900EEC">
        <w:rPr>
          <w:rFonts w:ascii="Calibri" w:hAnsi="Calibri" w:cs="Calibri"/>
        </w:rPr>
        <w:t>, but p</w:t>
      </w:r>
      <w:r w:rsidR="0084076E">
        <w:rPr>
          <w:rFonts w:ascii="Calibri" w:hAnsi="Calibri" w:cs="Calibri"/>
        </w:rPr>
        <w:t xml:space="preserve">otentially affected </w:t>
      </w:r>
      <w:proofErr w:type="spellStart"/>
      <w:r w:rsidR="0084076E">
        <w:rPr>
          <w:rFonts w:ascii="Calibri" w:hAnsi="Calibri" w:cs="Calibri"/>
        </w:rPr>
        <w:t>organisations</w:t>
      </w:r>
      <w:proofErr w:type="spellEnd"/>
      <w:r w:rsidR="004B4DCA">
        <w:rPr>
          <w:rFonts w:ascii="Calibri" w:hAnsi="Calibri" w:cs="Calibri"/>
        </w:rPr>
        <w:t xml:space="preserve"> in Uley</w:t>
      </w:r>
      <w:r w:rsidR="0084076E">
        <w:rPr>
          <w:rFonts w:ascii="Calibri" w:hAnsi="Calibri" w:cs="Calibri"/>
        </w:rPr>
        <w:t xml:space="preserve"> </w:t>
      </w:r>
      <w:r w:rsidR="00900EEC">
        <w:rPr>
          <w:rFonts w:ascii="Calibri" w:hAnsi="Calibri" w:cs="Calibri"/>
        </w:rPr>
        <w:t>might</w:t>
      </w:r>
      <w:r w:rsidR="0084076E">
        <w:rPr>
          <w:rFonts w:ascii="Calibri" w:hAnsi="Calibri" w:cs="Calibri"/>
        </w:rPr>
        <w:t xml:space="preserve"> be the village hall</w:t>
      </w:r>
      <w:r w:rsidR="00962758">
        <w:rPr>
          <w:rFonts w:ascii="Calibri" w:hAnsi="Calibri" w:cs="Calibri"/>
        </w:rPr>
        <w:t>, the Lantern festival</w:t>
      </w:r>
      <w:r w:rsidR="0084076E">
        <w:rPr>
          <w:rFonts w:ascii="Calibri" w:hAnsi="Calibri" w:cs="Calibri"/>
        </w:rPr>
        <w:t xml:space="preserve"> and the playing field</w:t>
      </w:r>
      <w:r w:rsidR="00900EEC">
        <w:rPr>
          <w:rFonts w:ascii="Calibri" w:hAnsi="Calibri" w:cs="Calibri"/>
        </w:rPr>
        <w:t xml:space="preserve"> and they might have to take certain, proportional, safety measures</w:t>
      </w:r>
      <w:r w:rsidR="0084076E">
        <w:rPr>
          <w:rFonts w:ascii="Calibri" w:hAnsi="Calibri" w:cs="Calibri"/>
        </w:rPr>
        <w:t>.</w:t>
      </w:r>
      <w:r w:rsidR="00900EEC">
        <w:rPr>
          <w:rFonts w:ascii="Calibri" w:hAnsi="Calibri" w:cs="Calibri"/>
        </w:rPr>
        <w:t xml:space="preserve"> More to be discussed.</w:t>
      </w:r>
    </w:p>
    <w:p w14:paraId="16E3F2C9" w14:textId="77777777" w:rsidR="00E27A9A" w:rsidRDefault="00E27A9A">
      <w:pPr>
        <w:pStyle w:val="Body"/>
        <w:spacing w:after="166"/>
        <w:ind w:left="0" w:firstLine="0"/>
        <w:rPr>
          <w:b/>
          <w:bCs/>
        </w:rPr>
      </w:pPr>
    </w:p>
    <w:p w14:paraId="3DAB1879" w14:textId="685A3B57" w:rsidR="002F4600" w:rsidRDefault="00763D08">
      <w:pPr>
        <w:pStyle w:val="Body"/>
        <w:spacing w:after="166"/>
        <w:ind w:left="0" w:firstLine="0"/>
        <w:rPr>
          <w:b/>
          <w:bCs/>
          <w:lang w:val="en-US"/>
        </w:rPr>
      </w:pPr>
      <w:r>
        <w:rPr>
          <w:b/>
          <w:bCs/>
          <w:lang w:val="en-US"/>
        </w:rPr>
        <w:t>0</w:t>
      </w:r>
      <w:r w:rsidR="004A239D">
        <w:rPr>
          <w:b/>
          <w:bCs/>
          <w:lang w:val="en-US"/>
        </w:rPr>
        <w:t>7</w:t>
      </w:r>
      <w:r>
        <w:rPr>
          <w:b/>
          <w:bCs/>
          <w:lang w:val="en-US"/>
        </w:rPr>
        <w:t>26/8. To receive an update on Highways and Footpath matters:</w:t>
      </w:r>
    </w:p>
    <w:p w14:paraId="12449190" w14:textId="733F503C" w:rsidR="00BC3BF3" w:rsidRDefault="00BC3BF3" w:rsidP="00201FED">
      <w:pPr>
        <w:pStyle w:val="Body"/>
        <w:spacing w:after="166"/>
        <w:ind w:left="0" w:firstLine="0"/>
        <w:rPr>
          <w:lang w:val="en-US"/>
        </w:rPr>
      </w:pPr>
      <w:r>
        <w:rPr>
          <w:lang w:val="en-US"/>
        </w:rPr>
        <w:t>Bill Bramley reported on footpaths in the parish.</w:t>
      </w:r>
      <w:r w:rsidR="00682096">
        <w:rPr>
          <w:lang w:val="en-US"/>
        </w:rPr>
        <w:t xml:space="preserve"> Pig resistant stiles to be installed at </w:t>
      </w:r>
      <w:proofErr w:type="spellStart"/>
      <w:r w:rsidR="00682096">
        <w:rPr>
          <w:lang w:val="en-US"/>
        </w:rPr>
        <w:t>Quiggies</w:t>
      </w:r>
      <w:proofErr w:type="spellEnd"/>
      <w:r w:rsidR="00682096">
        <w:rPr>
          <w:lang w:val="en-US"/>
        </w:rPr>
        <w:t xml:space="preserve"> Piggies, at GCC’s expense, in the next two months. Vegetation clearance is the major work at this time of the year. Landowners have responsibility here to keep paths clear</w:t>
      </w:r>
      <w:r w:rsidR="009634E0">
        <w:rPr>
          <w:lang w:val="en-US"/>
        </w:rPr>
        <w:t>.</w:t>
      </w:r>
    </w:p>
    <w:p w14:paraId="5C98B808" w14:textId="211A8A9E" w:rsidR="00201FED" w:rsidRDefault="0096684D" w:rsidP="00201FED">
      <w:pPr>
        <w:pStyle w:val="Body"/>
        <w:spacing w:after="166"/>
        <w:ind w:left="0" w:firstLine="0"/>
        <w:rPr>
          <w:lang w:val="en-US"/>
        </w:rPr>
      </w:pPr>
      <w:r>
        <w:rPr>
          <w:lang w:val="en-US"/>
        </w:rPr>
        <w:t>The sp</w:t>
      </w:r>
      <w:r w:rsidR="00975BC9" w:rsidRPr="00975BC9">
        <w:rPr>
          <w:lang w:val="en-US"/>
        </w:rPr>
        <w:t xml:space="preserve">eed sign on Crawley </w:t>
      </w:r>
      <w:r>
        <w:rPr>
          <w:lang w:val="en-US"/>
        </w:rPr>
        <w:t>H</w:t>
      </w:r>
      <w:r w:rsidR="00975BC9" w:rsidRPr="00975BC9">
        <w:rPr>
          <w:lang w:val="en-US"/>
        </w:rPr>
        <w:t xml:space="preserve">ill is still missing, although the post </w:t>
      </w:r>
      <w:r>
        <w:rPr>
          <w:lang w:val="en-US"/>
        </w:rPr>
        <w:t>re</w:t>
      </w:r>
      <w:r w:rsidR="00975BC9" w:rsidRPr="00975BC9">
        <w:rPr>
          <w:lang w:val="en-US"/>
        </w:rPr>
        <w:t>appeared quite quickly. TM to chase</w:t>
      </w:r>
      <w:r>
        <w:rPr>
          <w:lang w:val="en-US"/>
        </w:rPr>
        <w:t xml:space="preserve"> Glos Highways.</w:t>
      </w:r>
    </w:p>
    <w:p w14:paraId="687A4382" w14:textId="28443B03" w:rsidR="00700AA9" w:rsidRDefault="004E5011" w:rsidP="00201FED">
      <w:pPr>
        <w:pStyle w:val="Body"/>
        <w:spacing w:after="166"/>
        <w:ind w:left="0" w:firstLine="0"/>
        <w:rPr>
          <w:lang w:val="en-US"/>
        </w:rPr>
      </w:pPr>
      <w:r>
        <w:rPr>
          <w:lang w:val="en-US"/>
        </w:rPr>
        <w:t xml:space="preserve">Following the point made earlier by County Cllr Dean, regarding the purchase of a speed camera, </w:t>
      </w:r>
      <w:r w:rsidR="00700AA9">
        <w:rPr>
          <w:lang w:val="en-US"/>
        </w:rPr>
        <w:t xml:space="preserve">District Cllr Pearcy noted that Coaley PC would be interested in sharing </w:t>
      </w:r>
      <w:r>
        <w:rPr>
          <w:lang w:val="en-US"/>
        </w:rPr>
        <w:t>the cost (and use) of one,</w:t>
      </w:r>
      <w:r w:rsidR="00700AA9">
        <w:rPr>
          <w:lang w:val="en-US"/>
        </w:rPr>
        <w:t xml:space="preserve"> should UPC be </w:t>
      </w:r>
      <w:r>
        <w:rPr>
          <w:lang w:val="en-US"/>
        </w:rPr>
        <w:t>willing</w:t>
      </w:r>
      <w:r w:rsidR="00700AA9">
        <w:rPr>
          <w:lang w:val="en-US"/>
        </w:rPr>
        <w:t>.</w:t>
      </w:r>
    </w:p>
    <w:p w14:paraId="5FA8F71F" w14:textId="11FE749A" w:rsidR="004E5011" w:rsidRDefault="004E5011" w:rsidP="00700AA9">
      <w:pPr>
        <w:pStyle w:val="Body"/>
        <w:spacing w:after="166"/>
      </w:pPr>
      <w:r>
        <w:rPr>
          <w:lang w:val="en-US"/>
        </w:rPr>
        <w:t xml:space="preserve">Shadwell – </w:t>
      </w:r>
      <w:r w:rsidR="00551EDC">
        <w:rPr>
          <w:lang w:val="en-US"/>
        </w:rPr>
        <w:t xml:space="preserve">traffic </w:t>
      </w:r>
      <w:r>
        <w:rPr>
          <w:lang w:val="en-US"/>
        </w:rPr>
        <w:t>cones along one side – it is unclear what Highways’ intention is here. County Cllr Dean to ask Gary Wilson at Highways.</w:t>
      </w:r>
    </w:p>
    <w:p w14:paraId="675A9038" w14:textId="139EBBF6" w:rsidR="009666BD" w:rsidRDefault="009666BD">
      <w:pPr>
        <w:pStyle w:val="Body"/>
        <w:spacing w:after="166"/>
        <w:ind w:left="0" w:firstLine="0"/>
      </w:pPr>
      <w:r>
        <w:t>GK drew attention to the exit from Fo</w:t>
      </w:r>
      <w:r w:rsidR="00111BB5">
        <w:t>p</w:t>
      </w:r>
      <w:r>
        <w:t xml:space="preserve"> Street onto the Dursley road, and the poor visibiity for emerging traffic. He was encouraged to cut back the offending vegetation. </w:t>
      </w:r>
    </w:p>
    <w:p w14:paraId="69237EEE" w14:textId="1990FFDD" w:rsidR="002F4600" w:rsidRDefault="00763D08">
      <w:pPr>
        <w:pStyle w:val="Body"/>
        <w:spacing w:after="0" w:line="406" w:lineRule="auto"/>
        <w:ind w:left="0" w:right="1631" w:firstLine="0"/>
        <w:rPr>
          <w:b/>
          <w:bCs/>
        </w:rPr>
      </w:pPr>
      <w:r>
        <w:rPr>
          <w:b/>
          <w:bCs/>
          <w:lang w:val="en-US"/>
        </w:rPr>
        <w:t>0</w:t>
      </w:r>
      <w:r w:rsidR="003B5372">
        <w:rPr>
          <w:b/>
          <w:bCs/>
          <w:lang w:val="en-US"/>
        </w:rPr>
        <w:t>7</w:t>
      </w:r>
      <w:r>
        <w:rPr>
          <w:b/>
          <w:bCs/>
          <w:lang w:val="en-US"/>
        </w:rPr>
        <w:t>26/</w:t>
      </w:r>
      <w:r w:rsidR="003B5372">
        <w:rPr>
          <w:b/>
          <w:bCs/>
          <w:lang w:val="en-US"/>
        </w:rPr>
        <w:t>9</w:t>
      </w:r>
      <w:r>
        <w:rPr>
          <w:b/>
          <w:bCs/>
          <w:lang w:val="en-US"/>
        </w:rPr>
        <w:t>. To consider any Planning Applications received to date:</w:t>
      </w:r>
    </w:p>
    <w:p w14:paraId="1CE48DF5" w14:textId="77777777" w:rsidR="00877743" w:rsidRPr="00877743" w:rsidRDefault="00877743" w:rsidP="00877743">
      <w:pPr>
        <w:pStyle w:val="ListParagraph"/>
        <w:widowControl/>
        <w:shd w:val="clear" w:color="auto" w:fill="FFFFFF"/>
        <w:autoSpaceDE/>
        <w:autoSpaceDN/>
        <w:ind w:left="0" w:firstLine="0"/>
        <w:textAlignment w:val="baseline"/>
        <w:rPr>
          <w:rFonts w:eastAsia="Times New Roman"/>
          <w:sz w:val="24"/>
          <w:szCs w:val="24"/>
          <w:lang w:val="en-GB" w:eastAsia="en-GB"/>
        </w:rPr>
      </w:pPr>
      <w:hyperlink r:id="rId7" w:tgtFrame="_blank" w:tooltip="https://publicaccess.stroud.gov.uk/online-applications/applicationDetails.do?activeTab=summary&amp;keyVal=TF8C25PNHBO00&amp;prevPage=inTray" w:history="1">
        <w:r w:rsidRPr="00877743">
          <w:rPr>
            <w:rFonts w:eastAsia="Times New Roman"/>
            <w:b/>
            <w:bCs/>
            <w:sz w:val="24"/>
            <w:szCs w:val="24"/>
            <w:bdr w:val="none" w:sz="0" w:space="0" w:color="auto" w:frame="1"/>
            <w:shd w:val="clear" w:color="auto" w:fill="FFFFFF"/>
            <w:lang w:val="en-GB" w:eastAsia="en-GB"/>
          </w:rPr>
          <w:t>Erection of porch</w:t>
        </w:r>
      </w:hyperlink>
      <w:r w:rsidRPr="00877743">
        <w:rPr>
          <w:rFonts w:eastAsia="Times New Roman"/>
          <w:sz w:val="24"/>
          <w:szCs w:val="24"/>
          <w:lang w:val="en-GB" w:eastAsia="en-GB"/>
        </w:rPr>
        <w:t>.</w:t>
      </w:r>
    </w:p>
    <w:p w14:paraId="0726B0D2" w14:textId="77777777" w:rsidR="00877743" w:rsidRPr="00877743" w:rsidRDefault="00877743" w:rsidP="00877743">
      <w:pPr>
        <w:pStyle w:val="ListParagraph"/>
        <w:widowControl/>
        <w:shd w:val="clear" w:color="auto" w:fill="FFFFFF"/>
        <w:autoSpaceDE/>
        <w:autoSpaceDN/>
        <w:ind w:left="0" w:firstLine="0"/>
        <w:textAlignment w:val="baseline"/>
        <w:rPr>
          <w:rFonts w:eastAsia="Times New Roman"/>
          <w:sz w:val="24"/>
          <w:szCs w:val="24"/>
          <w:lang w:val="en-GB" w:eastAsia="en-GB"/>
        </w:rPr>
      </w:pPr>
      <w:r w:rsidRPr="00877743">
        <w:rPr>
          <w:rFonts w:eastAsia="Times New Roman"/>
          <w:sz w:val="24"/>
          <w:szCs w:val="24"/>
          <w:lang w:val="en-GB" w:eastAsia="en-GB"/>
        </w:rPr>
        <w:t>51 The Street Uley Dursley Gloucestershire GL11 5SL</w:t>
      </w:r>
    </w:p>
    <w:p w14:paraId="725A2055" w14:textId="77777777" w:rsidR="00877743" w:rsidRDefault="00877743" w:rsidP="00877743">
      <w:pPr>
        <w:pStyle w:val="ListParagraph"/>
        <w:widowControl/>
        <w:shd w:val="clear" w:color="auto" w:fill="FFFFFF"/>
        <w:autoSpaceDE/>
        <w:autoSpaceDN/>
        <w:ind w:left="0" w:firstLine="0"/>
        <w:textAlignment w:val="baseline"/>
        <w:rPr>
          <w:rFonts w:eastAsia="Times New Roman"/>
          <w:sz w:val="24"/>
          <w:szCs w:val="24"/>
          <w:bdr w:val="none" w:sz="0" w:space="0" w:color="auto" w:frame="1"/>
          <w:lang w:val="en-GB" w:eastAsia="en-GB"/>
        </w:rPr>
      </w:pPr>
      <w:r w:rsidRPr="00877743">
        <w:rPr>
          <w:rFonts w:eastAsia="Times New Roman"/>
          <w:sz w:val="24"/>
          <w:szCs w:val="24"/>
          <w:lang w:val="en-GB" w:eastAsia="en-GB"/>
        </w:rPr>
        <w:t>Ref. No: S.26/0865/HHOLD </w:t>
      </w:r>
      <w:r w:rsidRPr="00877743">
        <w:rPr>
          <w:rFonts w:eastAsia="Times New Roman"/>
          <w:sz w:val="24"/>
          <w:szCs w:val="24"/>
          <w:bdr w:val="none" w:sz="0" w:space="0" w:color="auto" w:frame="1"/>
          <w:lang w:val="en-GB" w:eastAsia="en-GB"/>
        </w:rPr>
        <w:t>|</w:t>
      </w:r>
      <w:r w:rsidRPr="00877743">
        <w:rPr>
          <w:rFonts w:eastAsia="Times New Roman"/>
          <w:sz w:val="24"/>
          <w:szCs w:val="24"/>
          <w:lang w:val="en-GB" w:eastAsia="en-GB"/>
        </w:rPr>
        <w:t> Received: Mon 18 May 2026 </w:t>
      </w:r>
      <w:r w:rsidRPr="00877743">
        <w:rPr>
          <w:rFonts w:eastAsia="Times New Roman"/>
          <w:sz w:val="24"/>
          <w:szCs w:val="24"/>
          <w:bdr w:val="none" w:sz="0" w:space="0" w:color="auto" w:frame="1"/>
          <w:lang w:val="en-GB" w:eastAsia="en-GB"/>
        </w:rPr>
        <w:t>|</w:t>
      </w:r>
      <w:r w:rsidRPr="00877743">
        <w:rPr>
          <w:rFonts w:eastAsia="Times New Roman"/>
          <w:sz w:val="24"/>
          <w:szCs w:val="24"/>
          <w:lang w:val="en-GB" w:eastAsia="en-GB"/>
        </w:rPr>
        <w:t> Validated: Thu 04 Jun 2026 </w:t>
      </w:r>
      <w:r w:rsidRPr="00877743">
        <w:rPr>
          <w:rFonts w:eastAsia="Times New Roman"/>
          <w:sz w:val="24"/>
          <w:szCs w:val="24"/>
          <w:bdr w:val="none" w:sz="0" w:space="0" w:color="auto" w:frame="1"/>
          <w:lang w:val="en-GB" w:eastAsia="en-GB"/>
        </w:rPr>
        <w:t>|</w:t>
      </w:r>
      <w:r w:rsidRPr="00877743">
        <w:rPr>
          <w:rFonts w:eastAsia="Times New Roman"/>
          <w:sz w:val="24"/>
          <w:szCs w:val="24"/>
          <w:lang w:val="en-GB" w:eastAsia="en-GB"/>
        </w:rPr>
        <w:t> Status: Pending Consideration.</w:t>
      </w:r>
      <w:r w:rsidRPr="00877743">
        <w:rPr>
          <w:rFonts w:eastAsia="Times New Roman"/>
          <w:sz w:val="24"/>
          <w:szCs w:val="24"/>
          <w:bdr w:val="none" w:sz="0" w:space="0" w:color="auto" w:frame="1"/>
          <w:lang w:val="en-GB" w:eastAsia="en-GB"/>
        </w:rPr>
        <w:t> Consultation closure - Wed 01 Jul 2026 </w:t>
      </w:r>
    </w:p>
    <w:p w14:paraId="5A2558F4" w14:textId="6B6B9BC4" w:rsidR="00415368" w:rsidRPr="00184136" w:rsidRDefault="00415368" w:rsidP="00877743">
      <w:pPr>
        <w:pStyle w:val="ListParagraph"/>
        <w:widowControl/>
        <w:shd w:val="clear" w:color="auto" w:fill="FFFFFF"/>
        <w:autoSpaceDE/>
        <w:autoSpaceDN/>
        <w:ind w:left="0" w:firstLine="0"/>
        <w:textAlignment w:val="baseline"/>
        <w:rPr>
          <w:rFonts w:eastAsia="Times New Roman"/>
          <w:b/>
          <w:bCs/>
          <w:sz w:val="24"/>
          <w:szCs w:val="24"/>
          <w:lang w:val="en-GB" w:eastAsia="en-GB"/>
        </w:rPr>
      </w:pPr>
      <w:r w:rsidRPr="00184136">
        <w:rPr>
          <w:rFonts w:eastAsia="Times New Roman"/>
          <w:b/>
          <w:bCs/>
          <w:sz w:val="24"/>
          <w:szCs w:val="24"/>
          <w:bdr w:val="none" w:sz="0" w:space="0" w:color="auto" w:frame="1"/>
          <w:lang w:val="en-GB" w:eastAsia="en-GB"/>
        </w:rPr>
        <w:t xml:space="preserve">UPC – </w:t>
      </w:r>
      <w:r w:rsidR="00C20AFF" w:rsidRPr="00184136">
        <w:rPr>
          <w:rFonts w:eastAsia="Times New Roman"/>
          <w:b/>
          <w:bCs/>
          <w:sz w:val="24"/>
          <w:szCs w:val="24"/>
          <w:bdr w:val="none" w:sz="0" w:space="0" w:color="auto" w:frame="1"/>
          <w:lang w:val="en-GB" w:eastAsia="en-GB"/>
        </w:rPr>
        <w:t>S</w:t>
      </w:r>
      <w:r w:rsidRPr="00184136">
        <w:rPr>
          <w:rFonts w:eastAsia="Times New Roman"/>
          <w:b/>
          <w:bCs/>
          <w:sz w:val="24"/>
          <w:szCs w:val="24"/>
          <w:bdr w:val="none" w:sz="0" w:space="0" w:color="auto" w:frame="1"/>
          <w:lang w:val="en-GB" w:eastAsia="en-GB"/>
        </w:rPr>
        <w:t>upport.</w:t>
      </w:r>
    </w:p>
    <w:p w14:paraId="069757FD" w14:textId="77777777" w:rsidR="00877743" w:rsidRPr="00877743" w:rsidRDefault="00877743" w:rsidP="00877743">
      <w:pPr>
        <w:pStyle w:val="ListParagraph"/>
        <w:widowControl/>
        <w:shd w:val="clear" w:color="auto" w:fill="FFFFFF"/>
        <w:autoSpaceDE/>
        <w:autoSpaceDN/>
        <w:ind w:left="0" w:firstLine="0"/>
        <w:textAlignment w:val="baseline"/>
        <w:rPr>
          <w:rFonts w:eastAsia="Times New Roman"/>
          <w:sz w:val="24"/>
          <w:szCs w:val="24"/>
          <w:lang w:val="en-GB" w:eastAsia="en-GB"/>
        </w:rPr>
      </w:pPr>
    </w:p>
    <w:p w14:paraId="7717492B" w14:textId="77777777" w:rsidR="00877743" w:rsidRPr="00877743" w:rsidRDefault="00877743" w:rsidP="00877743">
      <w:pPr>
        <w:pStyle w:val="ListParagraph"/>
        <w:widowControl/>
        <w:shd w:val="clear" w:color="auto" w:fill="FFFFFF"/>
        <w:autoSpaceDE/>
        <w:autoSpaceDN/>
        <w:ind w:left="0" w:firstLine="0"/>
        <w:textAlignment w:val="baseline"/>
        <w:rPr>
          <w:rFonts w:eastAsia="Times New Roman"/>
          <w:sz w:val="24"/>
          <w:szCs w:val="24"/>
          <w:lang w:val="en-GB" w:eastAsia="en-GB"/>
        </w:rPr>
      </w:pPr>
      <w:hyperlink r:id="rId8" w:tgtFrame="_blank" w:tooltip="https://publicaccess.stroud.gov.uk/online-applications/applicationDetails.do?activeTab=summary&amp;keyVal=TGH2JVPN0FY00&amp;prevPage=inTray" w:history="1">
        <w:r w:rsidRPr="00877743">
          <w:rPr>
            <w:rFonts w:eastAsia="Times New Roman"/>
            <w:b/>
            <w:bCs/>
            <w:sz w:val="24"/>
            <w:szCs w:val="24"/>
            <w:bdr w:val="none" w:sz="0" w:space="0" w:color="auto" w:frame="1"/>
            <w:lang w:val="en-GB" w:eastAsia="en-GB"/>
          </w:rPr>
          <w:t>Remove lower branches from 1 metasequoia. 3 branch removal about 3-4 metres.</w:t>
        </w:r>
      </w:hyperlink>
      <w:r w:rsidRPr="00877743">
        <w:rPr>
          <w:rFonts w:eastAsia="Times New Roman"/>
          <w:sz w:val="24"/>
          <w:szCs w:val="24"/>
          <w:lang w:val="en-GB" w:eastAsia="en-GB"/>
        </w:rPr>
        <w:t> </w:t>
      </w:r>
    </w:p>
    <w:p w14:paraId="535EE2AB" w14:textId="77777777" w:rsidR="00877743" w:rsidRPr="00877743" w:rsidRDefault="00877743" w:rsidP="00877743">
      <w:pPr>
        <w:pStyle w:val="ListParagraph"/>
        <w:widowControl/>
        <w:shd w:val="clear" w:color="auto" w:fill="FFFFFF"/>
        <w:autoSpaceDE/>
        <w:autoSpaceDN/>
        <w:ind w:left="0" w:firstLine="0"/>
        <w:textAlignment w:val="baseline"/>
        <w:rPr>
          <w:rFonts w:eastAsia="Times New Roman"/>
          <w:sz w:val="24"/>
          <w:szCs w:val="24"/>
          <w:lang w:val="en-GB" w:eastAsia="en-GB"/>
        </w:rPr>
      </w:pPr>
      <w:r w:rsidRPr="00877743">
        <w:rPr>
          <w:rFonts w:eastAsia="Times New Roman"/>
          <w:sz w:val="24"/>
          <w:szCs w:val="24"/>
          <w:lang w:val="en-GB" w:eastAsia="en-GB"/>
        </w:rPr>
        <w:t>8 The Green Uley Dursley Gloucestershire GL11 5SN</w:t>
      </w:r>
    </w:p>
    <w:p w14:paraId="7A2A9142" w14:textId="3924BC1F" w:rsidR="00877743" w:rsidRDefault="00877743" w:rsidP="00877743">
      <w:pPr>
        <w:pStyle w:val="ListParagraph"/>
        <w:widowControl/>
        <w:shd w:val="clear" w:color="auto" w:fill="FFFFFF"/>
        <w:autoSpaceDE/>
        <w:autoSpaceDN/>
        <w:ind w:left="0" w:firstLine="0"/>
        <w:textAlignment w:val="baseline"/>
        <w:rPr>
          <w:rFonts w:eastAsia="Times New Roman"/>
          <w:sz w:val="24"/>
          <w:szCs w:val="24"/>
          <w:bdr w:val="none" w:sz="0" w:space="0" w:color="auto" w:frame="1"/>
          <w:lang w:val="en-GB" w:eastAsia="en-GB"/>
        </w:rPr>
      </w:pPr>
      <w:r w:rsidRPr="00877743">
        <w:rPr>
          <w:rFonts w:eastAsia="Times New Roman"/>
          <w:sz w:val="24"/>
          <w:szCs w:val="24"/>
          <w:lang w:val="en-GB" w:eastAsia="en-GB"/>
        </w:rPr>
        <w:t>Ref. No: S.26/1027/TCA </w:t>
      </w:r>
      <w:r w:rsidRPr="00877743">
        <w:rPr>
          <w:rFonts w:eastAsia="Times New Roman"/>
          <w:sz w:val="24"/>
          <w:szCs w:val="24"/>
          <w:bdr w:val="none" w:sz="0" w:space="0" w:color="auto" w:frame="1"/>
          <w:lang w:val="en-GB" w:eastAsia="en-GB"/>
        </w:rPr>
        <w:t>|</w:t>
      </w:r>
      <w:r w:rsidRPr="00877743">
        <w:rPr>
          <w:rFonts w:eastAsia="Times New Roman"/>
          <w:sz w:val="24"/>
          <w:szCs w:val="24"/>
          <w:lang w:val="en-GB" w:eastAsia="en-GB"/>
        </w:rPr>
        <w:t> Received: Mon 08 Jun 2026 </w:t>
      </w:r>
      <w:r w:rsidRPr="00877743">
        <w:rPr>
          <w:rFonts w:eastAsia="Times New Roman"/>
          <w:sz w:val="24"/>
          <w:szCs w:val="24"/>
          <w:bdr w:val="none" w:sz="0" w:space="0" w:color="auto" w:frame="1"/>
          <w:lang w:val="en-GB" w:eastAsia="en-GB"/>
        </w:rPr>
        <w:t>|</w:t>
      </w:r>
      <w:r w:rsidRPr="00877743">
        <w:rPr>
          <w:rFonts w:eastAsia="Times New Roman"/>
          <w:sz w:val="24"/>
          <w:szCs w:val="24"/>
          <w:lang w:val="en-GB" w:eastAsia="en-GB"/>
        </w:rPr>
        <w:t> Validated: Thu 18 Jun 2026 </w:t>
      </w:r>
      <w:r w:rsidRPr="00877743">
        <w:rPr>
          <w:rFonts w:eastAsia="Times New Roman"/>
          <w:sz w:val="24"/>
          <w:szCs w:val="24"/>
          <w:bdr w:val="none" w:sz="0" w:space="0" w:color="auto" w:frame="1"/>
          <w:lang w:val="en-GB" w:eastAsia="en-GB"/>
        </w:rPr>
        <w:t>|</w:t>
      </w:r>
      <w:r w:rsidRPr="00877743">
        <w:rPr>
          <w:rFonts w:eastAsia="Times New Roman"/>
          <w:sz w:val="24"/>
          <w:szCs w:val="24"/>
          <w:lang w:val="en-GB" w:eastAsia="en-GB"/>
        </w:rPr>
        <w:t> Status: Pending Consideration. </w:t>
      </w:r>
      <w:r w:rsidRPr="00877743">
        <w:rPr>
          <w:rFonts w:eastAsia="Times New Roman"/>
          <w:sz w:val="24"/>
          <w:szCs w:val="24"/>
          <w:bdr w:val="none" w:sz="0" w:space="0" w:color="auto" w:frame="1"/>
          <w:lang w:val="en-GB" w:eastAsia="en-GB"/>
        </w:rPr>
        <w:t>Consultation closure - Thu 09 Jul 2026</w:t>
      </w:r>
      <w:r w:rsidR="00C20AFF">
        <w:rPr>
          <w:rFonts w:eastAsia="Times New Roman"/>
          <w:sz w:val="24"/>
          <w:szCs w:val="24"/>
          <w:bdr w:val="none" w:sz="0" w:space="0" w:color="auto" w:frame="1"/>
          <w:lang w:val="en-GB" w:eastAsia="en-GB"/>
        </w:rPr>
        <w:t xml:space="preserve"> </w:t>
      </w:r>
    </w:p>
    <w:p w14:paraId="60FD9E54" w14:textId="0C55D8EE" w:rsidR="00C20AFF" w:rsidRPr="00184136" w:rsidRDefault="00C20AFF" w:rsidP="00877743">
      <w:pPr>
        <w:pStyle w:val="ListParagraph"/>
        <w:widowControl/>
        <w:shd w:val="clear" w:color="auto" w:fill="FFFFFF"/>
        <w:autoSpaceDE/>
        <w:autoSpaceDN/>
        <w:ind w:left="0" w:firstLine="0"/>
        <w:textAlignment w:val="baseline"/>
        <w:rPr>
          <w:rFonts w:eastAsia="Times New Roman"/>
          <w:b/>
          <w:bCs/>
          <w:sz w:val="24"/>
          <w:szCs w:val="24"/>
          <w:lang w:val="en-GB" w:eastAsia="en-GB"/>
        </w:rPr>
      </w:pPr>
      <w:r w:rsidRPr="00184136">
        <w:rPr>
          <w:rFonts w:eastAsia="Times New Roman"/>
          <w:b/>
          <w:bCs/>
          <w:sz w:val="24"/>
          <w:szCs w:val="24"/>
          <w:bdr w:val="none" w:sz="0" w:space="0" w:color="auto" w:frame="1"/>
          <w:lang w:val="en-GB" w:eastAsia="en-GB"/>
        </w:rPr>
        <w:t>UPC – Support.</w:t>
      </w:r>
    </w:p>
    <w:p w14:paraId="4E139AB2" w14:textId="77777777" w:rsidR="00877743" w:rsidRPr="00877743" w:rsidRDefault="00877743" w:rsidP="00877743">
      <w:pPr>
        <w:pStyle w:val="ListParagraph"/>
        <w:widowControl/>
        <w:shd w:val="clear" w:color="auto" w:fill="FFFFFF"/>
        <w:autoSpaceDE/>
        <w:autoSpaceDN/>
        <w:ind w:left="0" w:firstLine="0"/>
        <w:textAlignment w:val="baseline"/>
        <w:rPr>
          <w:rFonts w:eastAsia="Times New Roman"/>
          <w:sz w:val="24"/>
          <w:szCs w:val="24"/>
          <w:lang w:val="en-GB" w:eastAsia="en-GB"/>
        </w:rPr>
      </w:pPr>
    </w:p>
    <w:p w14:paraId="6122731B" w14:textId="77777777" w:rsidR="00877743" w:rsidRPr="00877743" w:rsidRDefault="00877743" w:rsidP="00877743">
      <w:pPr>
        <w:pStyle w:val="ListParagraph"/>
        <w:widowControl/>
        <w:shd w:val="clear" w:color="auto" w:fill="FFFFFF"/>
        <w:autoSpaceDE/>
        <w:autoSpaceDN/>
        <w:ind w:left="0" w:firstLine="0"/>
        <w:textAlignment w:val="baseline"/>
        <w:rPr>
          <w:rFonts w:eastAsia="Times New Roman"/>
          <w:sz w:val="24"/>
          <w:szCs w:val="24"/>
          <w:lang w:val="en-GB" w:eastAsia="en-GB"/>
        </w:rPr>
      </w:pPr>
      <w:hyperlink r:id="rId9" w:tgtFrame="_blank" w:tooltip="https://publicaccess.stroud.gov.uk/online-applications/applicationDetails.do?activeTab=summary&amp;keyVal=TGQ9UDPNHXJ00&amp;prevPage=inTray" w:history="1">
        <w:r w:rsidRPr="00877743">
          <w:rPr>
            <w:rFonts w:eastAsia="Times New Roman"/>
            <w:b/>
            <w:bCs/>
            <w:sz w:val="24"/>
            <w:szCs w:val="24"/>
            <w:bdr w:val="none" w:sz="0" w:space="0" w:color="auto" w:frame="1"/>
            <w:shd w:val="clear" w:color="auto" w:fill="FFFFFF"/>
            <w:lang w:val="en-GB" w:eastAsia="en-GB"/>
          </w:rPr>
          <w:t>T1 Cherry tree - Fell, T2 Holly tree - Symmetrical crown &amp; the crown raised to the height of the hedge.</w:t>
        </w:r>
      </w:hyperlink>
    </w:p>
    <w:p w14:paraId="01A6C7DA" w14:textId="77777777" w:rsidR="00877743" w:rsidRPr="00877743" w:rsidRDefault="00877743" w:rsidP="00877743">
      <w:pPr>
        <w:pStyle w:val="ListParagraph"/>
        <w:widowControl/>
        <w:shd w:val="clear" w:color="auto" w:fill="FFFFFF"/>
        <w:autoSpaceDE/>
        <w:autoSpaceDN/>
        <w:ind w:left="0" w:firstLine="0"/>
        <w:textAlignment w:val="baseline"/>
        <w:rPr>
          <w:rFonts w:eastAsia="Times New Roman"/>
          <w:sz w:val="24"/>
          <w:szCs w:val="24"/>
          <w:lang w:val="en-GB" w:eastAsia="en-GB"/>
        </w:rPr>
      </w:pPr>
      <w:r w:rsidRPr="00877743">
        <w:rPr>
          <w:rFonts w:eastAsia="Times New Roman"/>
          <w:sz w:val="24"/>
          <w:szCs w:val="24"/>
          <w:lang w:val="en-GB" w:eastAsia="en-GB"/>
        </w:rPr>
        <w:t>1 The Street Uley Dursley Gloucestershire GL11 5AG</w:t>
      </w:r>
    </w:p>
    <w:p w14:paraId="764D9F07" w14:textId="77777777" w:rsidR="00877743" w:rsidRDefault="00877743" w:rsidP="00877743">
      <w:pPr>
        <w:pStyle w:val="ListParagraph"/>
        <w:widowControl/>
        <w:shd w:val="clear" w:color="auto" w:fill="FFFFFF"/>
        <w:autoSpaceDE/>
        <w:autoSpaceDN/>
        <w:ind w:left="0" w:firstLine="0"/>
        <w:textAlignment w:val="baseline"/>
        <w:rPr>
          <w:rFonts w:eastAsia="Times New Roman"/>
          <w:sz w:val="24"/>
          <w:szCs w:val="24"/>
          <w:bdr w:val="none" w:sz="0" w:space="0" w:color="auto" w:frame="1"/>
          <w:lang w:val="en-GB" w:eastAsia="en-GB"/>
        </w:rPr>
      </w:pPr>
      <w:r w:rsidRPr="00877743">
        <w:rPr>
          <w:rFonts w:eastAsia="Times New Roman"/>
          <w:sz w:val="24"/>
          <w:szCs w:val="24"/>
          <w:lang w:val="en-GB" w:eastAsia="en-GB"/>
        </w:rPr>
        <w:t>Ref. No: S.26/1054/TCA </w:t>
      </w:r>
      <w:r w:rsidRPr="00877743">
        <w:rPr>
          <w:rFonts w:eastAsia="Times New Roman"/>
          <w:sz w:val="24"/>
          <w:szCs w:val="24"/>
          <w:bdr w:val="none" w:sz="0" w:space="0" w:color="auto" w:frame="1"/>
          <w:lang w:val="en-GB" w:eastAsia="en-GB"/>
        </w:rPr>
        <w:t>|</w:t>
      </w:r>
      <w:r w:rsidRPr="00877743">
        <w:rPr>
          <w:rFonts w:eastAsia="Times New Roman"/>
          <w:sz w:val="24"/>
          <w:szCs w:val="24"/>
          <w:lang w:val="en-GB" w:eastAsia="en-GB"/>
        </w:rPr>
        <w:t> Received: Tue 16 Jun 2026 </w:t>
      </w:r>
      <w:r w:rsidRPr="00877743">
        <w:rPr>
          <w:rFonts w:eastAsia="Times New Roman"/>
          <w:sz w:val="24"/>
          <w:szCs w:val="24"/>
          <w:bdr w:val="none" w:sz="0" w:space="0" w:color="auto" w:frame="1"/>
          <w:lang w:val="en-GB" w:eastAsia="en-GB"/>
        </w:rPr>
        <w:t>|</w:t>
      </w:r>
      <w:r w:rsidRPr="00877743">
        <w:rPr>
          <w:rFonts w:eastAsia="Times New Roman"/>
          <w:sz w:val="24"/>
          <w:szCs w:val="24"/>
          <w:lang w:val="en-GB" w:eastAsia="en-GB"/>
        </w:rPr>
        <w:t> Validated: Tue 16 Jun 2026 </w:t>
      </w:r>
      <w:r w:rsidRPr="00877743">
        <w:rPr>
          <w:rFonts w:eastAsia="Times New Roman"/>
          <w:sz w:val="24"/>
          <w:szCs w:val="24"/>
          <w:bdr w:val="none" w:sz="0" w:space="0" w:color="auto" w:frame="1"/>
          <w:lang w:val="en-GB" w:eastAsia="en-GB"/>
        </w:rPr>
        <w:t>|</w:t>
      </w:r>
      <w:r w:rsidRPr="00877743">
        <w:rPr>
          <w:rFonts w:eastAsia="Times New Roman"/>
          <w:sz w:val="24"/>
          <w:szCs w:val="24"/>
          <w:lang w:val="en-GB" w:eastAsia="en-GB"/>
        </w:rPr>
        <w:t> Status: Pending Consideration Consultation closure - </w:t>
      </w:r>
      <w:r w:rsidRPr="00877743">
        <w:rPr>
          <w:rFonts w:eastAsia="Times New Roman"/>
          <w:sz w:val="24"/>
          <w:szCs w:val="24"/>
          <w:bdr w:val="none" w:sz="0" w:space="0" w:color="auto" w:frame="1"/>
          <w:lang w:val="en-GB" w:eastAsia="en-GB"/>
        </w:rPr>
        <w:t>Fri 10 Jul 2026</w:t>
      </w:r>
    </w:p>
    <w:p w14:paraId="5F2D63DA" w14:textId="48882DEE" w:rsidR="00C20AFF" w:rsidRPr="00877743" w:rsidRDefault="00C20AFF" w:rsidP="00877743">
      <w:pPr>
        <w:pStyle w:val="ListParagraph"/>
        <w:widowControl/>
        <w:shd w:val="clear" w:color="auto" w:fill="FFFFFF"/>
        <w:autoSpaceDE/>
        <w:autoSpaceDN/>
        <w:ind w:left="0" w:firstLine="0"/>
        <w:textAlignment w:val="baseline"/>
        <w:rPr>
          <w:rFonts w:eastAsia="Times New Roman"/>
          <w:sz w:val="24"/>
          <w:szCs w:val="24"/>
          <w:bdr w:val="none" w:sz="0" w:space="0" w:color="auto" w:frame="1"/>
          <w:lang w:val="en-GB" w:eastAsia="en-GB"/>
        </w:rPr>
      </w:pPr>
      <w:r w:rsidRPr="00184136">
        <w:rPr>
          <w:rFonts w:eastAsia="Times New Roman"/>
          <w:b/>
          <w:bCs/>
          <w:sz w:val="24"/>
          <w:szCs w:val="24"/>
          <w:bdr w:val="none" w:sz="0" w:space="0" w:color="auto" w:frame="1"/>
          <w:lang w:val="en-GB" w:eastAsia="en-GB"/>
        </w:rPr>
        <w:t>UPC – Support</w:t>
      </w:r>
      <w:r>
        <w:rPr>
          <w:rFonts w:eastAsia="Times New Roman"/>
          <w:sz w:val="24"/>
          <w:szCs w:val="24"/>
          <w:bdr w:val="none" w:sz="0" w:space="0" w:color="auto" w:frame="1"/>
          <w:lang w:val="en-GB" w:eastAsia="en-GB"/>
        </w:rPr>
        <w:t>.</w:t>
      </w:r>
    </w:p>
    <w:p w14:paraId="1ADACF86" w14:textId="77777777" w:rsidR="00877743" w:rsidRPr="00877743" w:rsidRDefault="00877743" w:rsidP="00877743">
      <w:pPr>
        <w:pStyle w:val="ListParagraph"/>
        <w:widowControl/>
        <w:shd w:val="clear" w:color="auto" w:fill="FFFFFF"/>
        <w:autoSpaceDE/>
        <w:autoSpaceDN/>
        <w:ind w:left="0" w:firstLine="0"/>
        <w:textAlignment w:val="baseline"/>
        <w:rPr>
          <w:rFonts w:eastAsia="Times New Roman"/>
          <w:sz w:val="24"/>
          <w:szCs w:val="24"/>
          <w:bdr w:val="none" w:sz="0" w:space="0" w:color="auto" w:frame="1"/>
          <w:lang w:val="en-GB" w:eastAsia="en-GB"/>
        </w:rPr>
      </w:pPr>
    </w:p>
    <w:p w14:paraId="57580FFC" w14:textId="77777777" w:rsidR="00877743" w:rsidRPr="00877743" w:rsidRDefault="00877743" w:rsidP="00877743">
      <w:pPr>
        <w:textAlignment w:val="baseline"/>
        <w:rPr>
          <w:rFonts w:ascii="Calibri" w:eastAsia="Times New Roman" w:hAnsi="Calibri" w:cs="Calibri"/>
          <w:b/>
          <w:bCs/>
          <w:lang w:val="en-GB" w:eastAsia="en-GB"/>
        </w:rPr>
      </w:pPr>
      <w:hyperlink r:id="rId10" w:tgtFrame="_blank" w:tooltip="https://publicaccess.stroud.gov.uk/online-applications/centralDistribution.do?caseType=Application&amp;keyVal=TH2RUHPNI2A00" w:history="1">
        <w:r w:rsidRPr="00877743">
          <w:rPr>
            <w:rStyle w:val="Hyperlink"/>
            <w:rFonts w:ascii="Calibri" w:eastAsia="Times New Roman" w:hAnsi="Calibri" w:cs="Calibri"/>
            <w:b/>
            <w:bCs/>
            <w:u w:val="none"/>
            <w:lang w:val="en-GB" w:eastAsia="en-GB"/>
          </w:rPr>
          <w:t xml:space="preserve">Horse chestnut (T1): Remove to ground level. - Land At </w:t>
        </w:r>
        <w:proofErr w:type="gramStart"/>
        <w:r w:rsidRPr="00877743">
          <w:rPr>
            <w:rStyle w:val="Hyperlink"/>
            <w:rFonts w:ascii="Calibri" w:eastAsia="Times New Roman" w:hAnsi="Calibri" w:cs="Calibri"/>
            <w:b/>
            <w:bCs/>
            <w:u w:val="none"/>
            <w:lang w:val="en-GB" w:eastAsia="en-GB"/>
          </w:rPr>
          <w:t>The</w:t>
        </w:r>
        <w:proofErr w:type="gramEnd"/>
        <w:r w:rsidRPr="00877743">
          <w:rPr>
            <w:rStyle w:val="Hyperlink"/>
            <w:rFonts w:ascii="Calibri" w:eastAsia="Times New Roman" w:hAnsi="Calibri" w:cs="Calibri"/>
            <w:b/>
            <w:bCs/>
            <w:u w:val="none"/>
            <w:lang w:val="en-GB" w:eastAsia="en-GB"/>
          </w:rPr>
          <w:t xml:space="preserve"> Green Uley Gloucestershire</w:t>
        </w:r>
      </w:hyperlink>
    </w:p>
    <w:p w14:paraId="686A1B40" w14:textId="77777777" w:rsidR="00877743" w:rsidRDefault="00877743" w:rsidP="00877743">
      <w:pPr>
        <w:pStyle w:val="ListParagraph"/>
        <w:ind w:left="0" w:hanging="3"/>
        <w:textAlignment w:val="baseline"/>
        <w:rPr>
          <w:rFonts w:eastAsia="Times New Roman"/>
          <w:sz w:val="24"/>
          <w:szCs w:val="24"/>
          <w:lang w:val="en-GB" w:eastAsia="en-GB"/>
        </w:rPr>
      </w:pPr>
      <w:r w:rsidRPr="00877743">
        <w:rPr>
          <w:rFonts w:eastAsia="Times New Roman"/>
          <w:sz w:val="24"/>
          <w:szCs w:val="24"/>
          <w:lang w:val="en-GB" w:eastAsia="en-GB"/>
        </w:rPr>
        <w:t>Ref. No: S.26/1094/T5DAY | Received date: Tue 23 Jun 2026 | Status: Pending Decision |</w:t>
      </w:r>
    </w:p>
    <w:p w14:paraId="40744DA0" w14:textId="269C3460" w:rsidR="00C20AFF" w:rsidRPr="00184136" w:rsidRDefault="00C20AFF" w:rsidP="00877743">
      <w:pPr>
        <w:pStyle w:val="ListParagraph"/>
        <w:ind w:left="0" w:hanging="3"/>
        <w:textAlignment w:val="baseline"/>
        <w:rPr>
          <w:rFonts w:eastAsia="Times New Roman"/>
          <w:b/>
          <w:bCs/>
          <w:sz w:val="24"/>
          <w:szCs w:val="24"/>
          <w:lang w:val="en-GB" w:eastAsia="en-GB"/>
        </w:rPr>
      </w:pPr>
      <w:r w:rsidRPr="00184136">
        <w:rPr>
          <w:rFonts w:eastAsia="Times New Roman"/>
          <w:b/>
          <w:bCs/>
          <w:sz w:val="24"/>
          <w:szCs w:val="24"/>
          <w:lang w:val="en-GB" w:eastAsia="en-GB"/>
        </w:rPr>
        <w:t>UPC – Support.</w:t>
      </w:r>
    </w:p>
    <w:p w14:paraId="49A444E2" w14:textId="77777777" w:rsidR="00877743" w:rsidRPr="00B850B2" w:rsidRDefault="00877743" w:rsidP="00877743">
      <w:pPr>
        <w:pStyle w:val="ListParagraph"/>
        <w:widowControl/>
        <w:shd w:val="clear" w:color="auto" w:fill="FFFFFF"/>
        <w:autoSpaceDE/>
        <w:autoSpaceDN/>
        <w:ind w:left="508" w:firstLine="0"/>
        <w:textAlignment w:val="baseline"/>
        <w:rPr>
          <w:rFonts w:asciiTheme="minorHAnsi" w:eastAsia="Times New Roman" w:hAnsiTheme="minorHAnsi" w:cstheme="minorHAnsi"/>
          <w:sz w:val="24"/>
          <w:szCs w:val="24"/>
          <w:lang w:val="en-GB" w:eastAsia="en-GB"/>
        </w:rPr>
      </w:pPr>
    </w:p>
    <w:p w14:paraId="3642CDE1" w14:textId="289F86A0" w:rsidR="002F4600" w:rsidRDefault="00763D08">
      <w:pPr>
        <w:pStyle w:val="Body"/>
        <w:spacing w:after="166"/>
        <w:ind w:left="0" w:firstLine="0"/>
        <w:rPr>
          <w:b/>
          <w:bCs/>
        </w:rPr>
      </w:pPr>
      <w:r>
        <w:rPr>
          <w:b/>
          <w:bCs/>
          <w:lang w:val="en-US"/>
        </w:rPr>
        <w:t>0</w:t>
      </w:r>
      <w:r w:rsidR="003B5372">
        <w:rPr>
          <w:b/>
          <w:bCs/>
          <w:lang w:val="en-US"/>
        </w:rPr>
        <w:t>7</w:t>
      </w:r>
      <w:r>
        <w:rPr>
          <w:b/>
          <w:bCs/>
          <w:lang w:val="en-US"/>
        </w:rPr>
        <w:t>26/1</w:t>
      </w:r>
      <w:r w:rsidR="003B5372">
        <w:rPr>
          <w:b/>
          <w:bCs/>
          <w:lang w:val="en-US"/>
        </w:rPr>
        <w:t>0</w:t>
      </w:r>
      <w:r>
        <w:rPr>
          <w:b/>
          <w:bCs/>
          <w:lang w:val="en-US"/>
        </w:rPr>
        <w:t xml:space="preserve">. To note recent Planning Decisions by Stroud District Council: </w:t>
      </w:r>
    </w:p>
    <w:p w14:paraId="472F15A5" w14:textId="77777777" w:rsidR="00877743" w:rsidRPr="00877743" w:rsidRDefault="00877743" w:rsidP="00877743">
      <w:pPr>
        <w:pStyle w:val="ListParagraph"/>
        <w:tabs>
          <w:tab w:val="left" w:pos="505"/>
        </w:tabs>
        <w:ind w:left="0" w:firstLine="0"/>
        <w:rPr>
          <w:sz w:val="24"/>
          <w:szCs w:val="24"/>
        </w:rPr>
      </w:pPr>
      <w:r w:rsidRPr="00877743">
        <w:rPr>
          <w:b/>
          <w:bCs/>
          <w:sz w:val="24"/>
          <w:szCs w:val="24"/>
        </w:rPr>
        <w:t>Dead Damson Tree – remove. Coombe House Fop Street Uley Dursley Gloucestershire GA11 5AQ</w:t>
      </w:r>
      <w:r w:rsidRPr="00877743">
        <w:rPr>
          <w:sz w:val="24"/>
          <w:szCs w:val="24"/>
        </w:rPr>
        <w:t>.</w:t>
      </w:r>
    </w:p>
    <w:p w14:paraId="618F5D62" w14:textId="609ED459" w:rsidR="00053E45" w:rsidRDefault="00877743" w:rsidP="00053E45">
      <w:pPr>
        <w:pStyle w:val="ListParagraph"/>
        <w:tabs>
          <w:tab w:val="left" w:pos="505"/>
        </w:tabs>
        <w:ind w:left="0" w:firstLine="0"/>
        <w:rPr>
          <w:sz w:val="24"/>
          <w:szCs w:val="24"/>
        </w:rPr>
      </w:pPr>
      <w:r w:rsidRPr="00877743">
        <w:rPr>
          <w:sz w:val="24"/>
          <w:szCs w:val="24"/>
        </w:rPr>
        <w:t xml:space="preserve">Ref No: S.26/0995/T5DAY | Received date Mon 08 June </w:t>
      </w:r>
      <w:proofErr w:type="gramStart"/>
      <w:r w:rsidRPr="00877743">
        <w:rPr>
          <w:sz w:val="24"/>
          <w:szCs w:val="24"/>
        </w:rPr>
        <w:t>2026 !</w:t>
      </w:r>
      <w:proofErr w:type="gramEnd"/>
      <w:r w:rsidRPr="00877743">
        <w:rPr>
          <w:sz w:val="24"/>
          <w:szCs w:val="24"/>
        </w:rPr>
        <w:t xml:space="preserve"> Status: Application Approved</w:t>
      </w:r>
    </w:p>
    <w:p w14:paraId="244252E3" w14:textId="77777777" w:rsidR="00053E45" w:rsidRPr="00053E45" w:rsidRDefault="00053E45" w:rsidP="00053E45">
      <w:pPr>
        <w:pStyle w:val="ListParagraph"/>
        <w:tabs>
          <w:tab w:val="left" w:pos="505"/>
        </w:tabs>
        <w:ind w:left="0" w:firstLine="0"/>
      </w:pPr>
    </w:p>
    <w:p w14:paraId="56DBFEF0" w14:textId="51A946E6" w:rsidR="002F4600" w:rsidRDefault="00763D08">
      <w:pPr>
        <w:pStyle w:val="Body"/>
        <w:spacing w:after="166"/>
        <w:ind w:left="0" w:firstLine="0"/>
      </w:pPr>
      <w:r>
        <w:rPr>
          <w:b/>
          <w:bCs/>
          <w:lang w:val="en-US"/>
        </w:rPr>
        <w:t>0</w:t>
      </w:r>
      <w:r w:rsidR="005D7190">
        <w:rPr>
          <w:b/>
          <w:bCs/>
          <w:lang w:val="en-US"/>
        </w:rPr>
        <w:t>7</w:t>
      </w:r>
      <w:r>
        <w:rPr>
          <w:b/>
          <w:bCs/>
          <w:lang w:val="en-US"/>
        </w:rPr>
        <w:t>26/1</w:t>
      </w:r>
      <w:r w:rsidR="005D7190">
        <w:rPr>
          <w:b/>
          <w:bCs/>
          <w:lang w:val="en-US"/>
        </w:rPr>
        <w:t>1</w:t>
      </w:r>
      <w:r>
        <w:rPr>
          <w:b/>
          <w:bCs/>
          <w:lang w:val="en-US"/>
        </w:rPr>
        <w:t>. To receive the Finance Report:</w:t>
      </w:r>
    </w:p>
    <w:p w14:paraId="3AD3E658" w14:textId="4E212AA1" w:rsidR="00315162" w:rsidRPr="00273C7D" w:rsidRDefault="00763D08" w:rsidP="00315162">
      <w:pPr>
        <w:pStyle w:val="Body"/>
        <w:numPr>
          <w:ilvl w:val="0"/>
          <w:numId w:val="2"/>
        </w:numPr>
        <w:ind w:left="730"/>
        <w:rPr>
          <w:lang w:val="en-US"/>
        </w:rPr>
      </w:pPr>
      <w:r w:rsidRPr="00273C7D">
        <w:rPr>
          <w:lang w:val="en-US"/>
        </w:rPr>
        <w:t xml:space="preserve">The report from TM was received and he ran through it </w:t>
      </w:r>
      <w:r w:rsidR="006342BE" w:rsidRPr="00273C7D">
        <w:rPr>
          <w:lang w:val="en-US"/>
        </w:rPr>
        <w:t>for</w:t>
      </w:r>
      <w:r w:rsidRPr="00273C7D">
        <w:rPr>
          <w:lang w:val="en-US"/>
        </w:rPr>
        <w:t xml:space="preserve"> the meeting. </w:t>
      </w:r>
      <w:r w:rsidR="002C6CBF" w:rsidRPr="00273C7D">
        <w:rPr>
          <w:lang w:val="en-US"/>
        </w:rPr>
        <w:t xml:space="preserve">To </w:t>
      </w:r>
      <w:r w:rsidR="00273C7D">
        <w:rPr>
          <w:lang w:val="en-US"/>
        </w:rPr>
        <w:t>s</w:t>
      </w:r>
      <w:r w:rsidR="002C6CBF" w:rsidRPr="00273C7D">
        <w:rPr>
          <w:lang w:val="en-US"/>
        </w:rPr>
        <w:t xml:space="preserve">ummarize – </w:t>
      </w:r>
    </w:p>
    <w:p w14:paraId="2FF321E9" w14:textId="20C18339" w:rsidR="002F4600" w:rsidRPr="00D801A2" w:rsidRDefault="00862370" w:rsidP="00315162">
      <w:pPr>
        <w:pStyle w:val="Body"/>
        <w:ind w:left="730"/>
        <w:rPr>
          <w:lang w:val="en-US"/>
        </w:rPr>
      </w:pPr>
      <w:r>
        <w:rPr>
          <w:lang w:val="en-US"/>
        </w:rPr>
        <w:t>Precept/</w:t>
      </w:r>
      <w:r w:rsidR="00036D45">
        <w:rPr>
          <w:lang w:val="en-US"/>
        </w:rPr>
        <w:t>Reserve ratio is</w:t>
      </w:r>
      <w:r>
        <w:rPr>
          <w:lang w:val="en-US"/>
        </w:rPr>
        <w:t xml:space="preserve"> a healthy 13.4 months. </w:t>
      </w:r>
      <w:r w:rsidR="00763D08">
        <w:rPr>
          <w:lang w:val="en-US"/>
        </w:rPr>
        <w:t xml:space="preserve">All outgoings </w:t>
      </w:r>
      <w:r w:rsidR="000C2DD0">
        <w:rPr>
          <w:lang w:val="en-US"/>
        </w:rPr>
        <w:t xml:space="preserve">are </w:t>
      </w:r>
      <w:r w:rsidR="00763D08">
        <w:rPr>
          <w:lang w:val="en-US"/>
        </w:rPr>
        <w:t xml:space="preserve">in line with expected spend for the time of year and budget variances </w:t>
      </w:r>
      <w:r w:rsidR="000C2DD0">
        <w:rPr>
          <w:lang w:val="en-US"/>
        </w:rPr>
        <w:t xml:space="preserve">are </w:t>
      </w:r>
      <w:r w:rsidR="00763D08">
        <w:rPr>
          <w:lang w:val="en-US"/>
        </w:rPr>
        <w:t xml:space="preserve">within tolerances. </w:t>
      </w:r>
      <w:r w:rsidR="00763D08" w:rsidRPr="00D801A2">
        <w:rPr>
          <w:lang w:val="en-US"/>
        </w:rPr>
        <w:t xml:space="preserve">  </w:t>
      </w:r>
    </w:p>
    <w:p w14:paraId="70348F30" w14:textId="77777777" w:rsidR="00551EDC" w:rsidRDefault="00763D08" w:rsidP="00A96F43">
      <w:pPr>
        <w:pStyle w:val="Body"/>
        <w:ind w:left="721" w:firstLine="0"/>
        <w:rPr>
          <w:lang w:val="en-US"/>
        </w:rPr>
      </w:pPr>
      <w:r>
        <w:rPr>
          <w:lang w:val="en-US"/>
        </w:rPr>
        <w:t>A</w:t>
      </w:r>
      <w:r w:rsidR="005A700B">
        <w:rPr>
          <w:lang w:val="en-US"/>
        </w:rPr>
        <w:t xml:space="preserve">GAR improvement plan update – </w:t>
      </w:r>
      <w:r w:rsidR="000C2DD0">
        <w:rPr>
          <w:lang w:val="en-US"/>
        </w:rPr>
        <w:t>should be available next month to discuss</w:t>
      </w:r>
      <w:r w:rsidR="00A96F43">
        <w:rPr>
          <w:lang w:val="en-US"/>
        </w:rPr>
        <w:t>.</w:t>
      </w:r>
    </w:p>
    <w:p w14:paraId="0DBAA662" w14:textId="3C33BCE6" w:rsidR="00B27813" w:rsidRPr="00B27813" w:rsidRDefault="00B27813" w:rsidP="00B27813">
      <w:pPr>
        <w:pStyle w:val="ListParagraph"/>
        <w:numPr>
          <w:ilvl w:val="0"/>
          <w:numId w:val="2"/>
        </w:numPr>
        <w:rPr>
          <w:rFonts w:eastAsia="Times New Roman"/>
          <w:sz w:val="24"/>
          <w:szCs w:val="24"/>
          <w:lang w:val="en-GB" w:eastAsia="en-GB"/>
        </w:rPr>
      </w:pPr>
      <w:r>
        <w:rPr>
          <w:rFonts w:eastAsia="Times New Roman"/>
          <w:sz w:val="24"/>
          <w:szCs w:val="24"/>
          <w:lang w:val="en-GB" w:eastAsia="en-GB"/>
        </w:rPr>
        <w:t>T</w:t>
      </w:r>
      <w:r w:rsidRPr="00B27813">
        <w:rPr>
          <w:rFonts w:eastAsia="Times New Roman"/>
          <w:sz w:val="24"/>
          <w:szCs w:val="24"/>
          <w:lang w:val="en-GB" w:eastAsia="en-GB"/>
        </w:rPr>
        <w:t>he Payments for Approval were presented, Approved and signed. </w:t>
      </w:r>
    </w:p>
    <w:p w14:paraId="47A19DCE" w14:textId="65DECD57" w:rsidR="00E229A1" w:rsidRPr="00B27813" w:rsidRDefault="00E229A1" w:rsidP="00B27813">
      <w:pPr>
        <w:pStyle w:val="Body"/>
        <w:ind w:left="721" w:firstLine="0"/>
        <w:rPr>
          <w:lang w:val="en-US"/>
        </w:rPr>
      </w:pPr>
      <w:r w:rsidRPr="00B27813">
        <w:rPr>
          <w:rFonts w:eastAsia="Times New Roman"/>
          <w:lang w:val="en-GB"/>
        </w:rPr>
        <w:t>Highlights were –</w:t>
      </w:r>
    </w:p>
    <w:p w14:paraId="57DDDC1A" w14:textId="492BA629" w:rsidR="00315162" w:rsidRDefault="005123FD" w:rsidP="005123FD">
      <w:pPr>
        <w:pStyle w:val="Body"/>
        <w:ind w:left="721" w:firstLine="0"/>
        <w:rPr>
          <w:lang w:val="en-US"/>
        </w:rPr>
      </w:pPr>
      <w:r>
        <w:rPr>
          <w:lang w:val="en-US"/>
        </w:rPr>
        <w:t>Lantern Festival – a grant application form has been received and a £500 payment from the special events budget was recommended. A</w:t>
      </w:r>
      <w:r w:rsidR="00B27813">
        <w:rPr>
          <w:lang w:val="en-US"/>
        </w:rPr>
        <w:t>pproved.</w:t>
      </w:r>
    </w:p>
    <w:p w14:paraId="0553F40F" w14:textId="2EC0309C" w:rsidR="008D267B" w:rsidRDefault="005123FD" w:rsidP="0053713F">
      <w:pPr>
        <w:pStyle w:val="Body"/>
        <w:ind w:left="721" w:firstLine="0"/>
        <w:rPr>
          <w:lang w:val="en-US"/>
        </w:rPr>
      </w:pPr>
      <w:r>
        <w:rPr>
          <w:lang w:val="en-US"/>
        </w:rPr>
        <w:t xml:space="preserve">West Hill Common </w:t>
      </w:r>
      <w:r w:rsidR="006E1574">
        <w:rPr>
          <w:lang w:val="en-US"/>
        </w:rPr>
        <w:t xml:space="preserve">title </w:t>
      </w:r>
      <w:proofErr w:type="spellStart"/>
      <w:r w:rsidR="006E1574">
        <w:rPr>
          <w:lang w:val="en-US"/>
        </w:rPr>
        <w:t>regularisation</w:t>
      </w:r>
      <w:proofErr w:type="spellEnd"/>
      <w:r>
        <w:rPr>
          <w:lang w:val="en-US"/>
        </w:rPr>
        <w:t xml:space="preserve">– last year a £1500 payment </w:t>
      </w:r>
      <w:r w:rsidR="006E1574">
        <w:rPr>
          <w:lang w:val="en-US"/>
        </w:rPr>
        <w:t xml:space="preserve">to WSP Solicitors </w:t>
      </w:r>
      <w:r>
        <w:rPr>
          <w:lang w:val="en-US"/>
        </w:rPr>
        <w:t xml:space="preserve">was approved by UPC and a £500 deposit was paid. An invoice for £1006 has now been received. A further invoice will be forthcoming, which when offset by the VAT </w:t>
      </w:r>
      <w:r>
        <w:rPr>
          <w:lang w:val="en-US"/>
        </w:rPr>
        <w:lastRenderedPageBreak/>
        <w:t xml:space="preserve">reclaim, will result in an overall payment of £1585. </w:t>
      </w:r>
      <w:r w:rsidR="00B27813">
        <w:rPr>
          <w:lang w:val="en-US"/>
        </w:rPr>
        <w:t>T</w:t>
      </w:r>
      <w:r>
        <w:rPr>
          <w:lang w:val="en-US"/>
        </w:rPr>
        <w:t>he payment of £1006 to WSP Solicitors</w:t>
      </w:r>
      <w:r w:rsidR="00B27813">
        <w:rPr>
          <w:lang w:val="en-US"/>
        </w:rPr>
        <w:t xml:space="preserve"> was approved.</w:t>
      </w:r>
      <w:r>
        <w:rPr>
          <w:lang w:val="en-US"/>
        </w:rPr>
        <w:t xml:space="preserve"> </w:t>
      </w:r>
    </w:p>
    <w:p w14:paraId="4566E3AC" w14:textId="4F7F567C" w:rsidR="009F0961" w:rsidRDefault="008D267B" w:rsidP="0053713F">
      <w:pPr>
        <w:pStyle w:val="Body"/>
        <w:ind w:left="721" w:firstLine="0"/>
        <w:rPr>
          <w:lang w:val="en-US"/>
        </w:rPr>
      </w:pPr>
      <w:r>
        <w:rPr>
          <w:lang w:val="en-US"/>
        </w:rPr>
        <w:t>A</w:t>
      </w:r>
      <w:r w:rsidR="005123FD">
        <w:rPr>
          <w:lang w:val="en-US"/>
        </w:rPr>
        <w:t xml:space="preserve"> payment of £840 for the registration of UPC ownership of two </w:t>
      </w:r>
      <w:r w:rsidR="00085BEF">
        <w:rPr>
          <w:lang w:val="en-US"/>
        </w:rPr>
        <w:t xml:space="preserve">small </w:t>
      </w:r>
      <w:r w:rsidR="005123FD">
        <w:rPr>
          <w:lang w:val="en-US"/>
        </w:rPr>
        <w:t xml:space="preserve">pieces of land, as mentioned in the Chairman’s Report above, which will be reduced by a VAT reclaim of £131. </w:t>
      </w:r>
      <w:r w:rsidR="00B27813">
        <w:rPr>
          <w:lang w:val="en-US"/>
        </w:rPr>
        <w:t>T</w:t>
      </w:r>
      <w:r w:rsidR="005123FD">
        <w:rPr>
          <w:lang w:val="en-US"/>
        </w:rPr>
        <w:t>he payment of £840 to WSP Solicitors</w:t>
      </w:r>
      <w:r w:rsidR="00B27813">
        <w:rPr>
          <w:lang w:val="en-US"/>
        </w:rPr>
        <w:t xml:space="preserve"> was approved</w:t>
      </w:r>
      <w:r w:rsidR="005123FD">
        <w:rPr>
          <w:lang w:val="en-US"/>
        </w:rPr>
        <w:t>.</w:t>
      </w:r>
    </w:p>
    <w:p w14:paraId="5CC6DE1F" w14:textId="64E05364" w:rsidR="002F4600" w:rsidRDefault="00763D08">
      <w:pPr>
        <w:pStyle w:val="Body"/>
        <w:spacing w:after="166"/>
        <w:ind w:left="0" w:firstLine="0"/>
        <w:rPr>
          <w:b/>
          <w:bCs/>
        </w:rPr>
      </w:pPr>
      <w:r>
        <w:rPr>
          <w:b/>
          <w:bCs/>
          <w:lang w:val="en-US"/>
        </w:rPr>
        <w:t>0</w:t>
      </w:r>
      <w:r w:rsidR="00EE3FD5">
        <w:rPr>
          <w:b/>
          <w:bCs/>
          <w:lang w:val="en-US"/>
        </w:rPr>
        <w:t>7</w:t>
      </w:r>
      <w:r>
        <w:rPr>
          <w:b/>
          <w:bCs/>
          <w:lang w:val="en-US"/>
        </w:rPr>
        <w:t>26/1</w:t>
      </w:r>
      <w:r w:rsidR="00EE3FD5">
        <w:rPr>
          <w:b/>
          <w:bCs/>
          <w:lang w:val="en-US"/>
        </w:rPr>
        <w:t>2</w:t>
      </w:r>
      <w:r>
        <w:rPr>
          <w:b/>
          <w:bCs/>
          <w:lang w:val="en-US"/>
        </w:rPr>
        <w:t>. To receive any reports from PC Representatives, including the Playground:</w:t>
      </w:r>
    </w:p>
    <w:p w14:paraId="3B13BBB3" w14:textId="4CAA78CD" w:rsidR="00EB3DE4" w:rsidRDefault="00EB3DE4" w:rsidP="00315162">
      <w:r>
        <w:t xml:space="preserve">TMF – </w:t>
      </w:r>
      <w:r w:rsidR="009A551C">
        <w:t xml:space="preserve">attended meeting at </w:t>
      </w:r>
      <w:r>
        <w:t>Cam &amp; Uley Practices</w:t>
      </w:r>
      <w:r w:rsidR="009A551C">
        <w:t xml:space="preserve"> about the</w:t>
      </w:r>
      <w:r>
        <w:t xml:space="preserve"> ‘PULSE’ </w:t>
      </w:r>
      <w:r w:rsidR="009A551C">
        <w:t>group – ‘</w:t>
      </w:r>
      <w:r>
        <w:t xml:space="preserve">Planning </w:t>
      </w:r>
      <w:r w:rsidR="009A551C">
        <w:t>&amp;</w:t>
      </w:r>
      <w:r w:rsidR="00E24F4C">
        <w:t xml:space="preserve"> </w:t>
      </w:r>
      <w:r w:rsidR="009A551C">
        <w:t xml:space="preserve">Upgrading Local Services for Everyone’. </w:t>
      </w:r>
      <w:r w:rsidR="00662CEC">
        <w:t>To add to website and m</w:t>
      </w:r>
      <w:r w:rsidR="009A551C">
        <w:t>ore to come.</w:t>
      </w:r>
      <w:r>
        <w:t xml:space="preserve"> </w:t>
      </w:r>
    </w:p>
    <w:p w14:paraId="543C4A5D" w14:textId="30D2849E" w:rsidR="00EB3DE4" w:rsidRDefault="00EB3DE4" w:rsidP="00315162">
      <w:r>
        <w:t xml:space="preserve">GK – </w:t>
      </w:r>
      <w:r w:rsidR="002C0694">
        <w:t xml:space="preserve">Uley Society meeting – whole winter program planned. </w:t>
      </w:r>
      <w:r w:rsidR="008C234F">
        <w:t>GK</w:t>
      </w:r>
      <w:r w:rsidR="002C0694">
        <w:t xml:space="preserve"> has</w:t>
      </w:r>
      <w:r w:rsidR="008C234F">
        <w:t xml:space="preserve"> also</w:t>
      </w:r>
      <w:r w:rsidR="002C0694">
        <w:t xml:space="preserve"> been co-opted </w:t>
      </w:r>
      <w:r w:rsidR="008C234F">
        <w:t>as</w:t>
      </w:r>
      <w:r w:rsidR="002C0694">
        <w:t xml:space="preserve"> Friends of St Giles</w:t>
      </w:r>
      <w:r w:rsidR="008C234F">
        <w:t xml:space="preserve"> rep </w:t>
      </w:r>
      <w:r w:rsidR="00BD36B1">
        <w:t>to</w:t>
      </w:r>
      <w:r w:rsidR="008C234F">
        <w:t xml:space="preserve"> the Fabric committee of the church</w:t>
      </w:r>
      <w:r w:rsidR="002C0694">
        <w:t>. Clock and wheezing organ need attention.</w:t>
      </w:r>
      <w:r w:rsidR="00BD36B1">
        <w:t xml:space="preserve"> Walled garden teas and rounders match to come as fund raisers. The St Giles Room refurbishment is now complete. JB commented that </w:t>
      </w:r>
      <w:r w:rsidR="00F7481B">
        <w:t xml:space="preserve">Dame </w:t>
      </w:r>
      <w:r>
        <w:t>Gillian L</w:t>
      </w:r>
      <w:r w:rsidR="00F7481B">
        <w:t>ynne</w:t>
      </w:r>
      <w:r w:rsidR="00BD36B1">
        <w:t xml:space="preserve">, the </w:t>
      </w:r>
      <w:r>
        <w:t xml:space="preserve">benefactor of </w:t>
      </w:r>
      <w:r w:rsidR="00BD36B1">
        <w:t xml:space="preserve">the </w:t>
      </w:r>
      <w:r>
        <w:t>St Giles room</w:t>
      </w:r>
      <w:r w:rsidR="00BD36B1">
        <w:t>, would be pleased.</w:t>
      </w:r>
    </w:p>
    <w:p w14:paraId="43078CF2" w14:textId="31D1C254" w:rsidR="00BD36B1" w:rsidRDefault="00BD36B1" w:rsidP="00EB3DE4">
      <w:r>
        <w:t>SS – Playground going well.</w:t>
      </w:r>
    </w:p>
    <w:p w14:paraId="27FDB285" w14:textId="17367219" w:rsidR="00EB3DE4" w:rsidRDefault="00EB3DE4" w:rsidP="00EB3DE4">
      <w:r>
        <w:t xml:space="preserve">JD – </w:t>
      </w:r>
      <w:r w:rsidR="00BD36B1">
        <w:t>Millen</w:t>
      </w:r>
      <w:r w:rsidR="00F7481B">
        <w:t>n</w:t>
      </w:r>
      <w:r w:rsidR="00BD36B1">
        <w:t xml:space="preserve">ium </w:t>
      </w:r>
      <w:r>
        <w:t xml:space="preserve">Green – </w:t>
      </w:r>
      <w:r w:rsidR="00F36262">
        <w:t xml:space="preserve">AGM on the Green - </w:t>
      </w:r>
      <w:r>
        <w:t xml:space="preserve">all going well. </w:t>
      </w:r>
      <w:r w:rsidR="00BD36B1">
        <w:t>The big expense</w:t>
      </w:r>
      <w:r>
        <w:t xml:space="preserve"> </w:t>
      </w:r>
      <w:r w:rsidR="00BD36B1">
        <w:t>is maintenance</w:t>
      </w:r>
      <w:r>
        <w:t xml:space="preserve"> and </w:t>
      </w:r>
      <w:r w:rsidR="00F36262">
        <w:t xml:space="preserve">insurance. The </w:t>
      </w:r>
      <w:r>
        <w:t>bottom bank</w:t>
      </w:r>
      <w:r w:rsidR="00F36262">
        <w:t xml:space="preserve"> has been worked on to encourage biodiversity.</w:t>
      </w:r>
    </w:p>
    <w:p w14:paraId="4AB65EE6" w14:textId="5623423D" w:rsidR="00EB3DE4" w:rsidRDefault="00F36262" w:rsidP="00EB3DE4">
      <w:r>
        <w:t xml:space="preserve">David Lungley - </w:t>
      </w:r>
      <w:r w:rsidR="00EB3DE4">
        <w:t xml:space="preserve">Dursley </w:t>
      </w:r>
      <w:r>
        <w:t>United</w:t>
      </w:r>
      <w:r w:rsidR="00EB3DE4">
        <w:t xml:space="preserve"> charity doing well. </w:t>
      </w:r>
      <w:r>
        <w:t>However</w:t>
      </w:r>
      <w:r w:rsidR="003D12C0">
        <w:t>,</w:t>
      </w:r>
      <w:r>
        <w:t xml:space="preserve"> </w:t>
      </w:r>
      <w:r w:rsidR="00EB3DE4">
        <w:t xml:space="preserve">Dursley ancient woods </w:t>
      </w:r>
      <w:r>
        <w:t xml:space="preserve">have been </w:t>
      </w:r>
      <w:r w:rsidR="00EB3DE4">
        <w:t xml:space="preserve">affected by </w:t>
      </w:r>
      <w:r w:rsidR="00C01750">
        <w:t xml:space="preserve">both </w:t>
      </w:r>
      <w:r w:rsidR="00EB3DE4">
        <w:t xml:space="preserve">mountain bikers and </w:t>
      </w:r>
      <w:r w:rsidR="00C01750">
        <w:t xml:space="preserve">their </w:t>
      </w:r>
      <w:r w:rsidR="00EB3DE4">
        <w:t>opponents</w:t>
      </w:r>
      <w:r w:rsidR="00C01750">
        <w:t>.</w:t>
      </w:r>
    </w:p>
    <w:p w14:paraId="21F7B842" w14:textId="77777777" w:rsidR="000373F5" w:rsidRDefault="000373F5">
      <w:pPr>
        <w:pStyle w:val="Body"/>
        <w:spacing w:after="166"/>
        <w:ind w:left="0" w:firstLine="0"/>
        <w:rPr>
          <w:b/>
          <w:bCs/>
          <w:lang w:val="en-US"/>
        </w:rPr>
      </w:pPr>
    </w:p>
    <w:p w14:paraId="60FD7656" w14:textId="41E5A500" w:rsidR="002F4600" w:rsidRDefault="00763D08">
      <w:pPr>
        <w:pStyle w:val="Body"/>
        <w:spacing w:after="166"/>
        <w:ind w:left="0" w:firstLine="0"/>
      </w:pPr>
      <w:r>
        <w:rPr>
          <w:b/>
          <w:bCs/>
          <w:lang w:val="en-US"/>
        </w:rPr>
        <w:t>0</w:t>
      </w:r>
      <w:r w:rsidR="00EE3FD5">
        <w:rPr>
          <w:b/>
          <w:bCs/>
          <w:lang w:val="en-US"/>
        </w:rPr>
        <w:t>7</w:t>
      </w:r>
      <w:r>
        <w:rPr>
          <w:b/>
          <w:bCs/>
          <w:lang w:val="en-US"/>
        </w:rPr>
        <w:t>26/1</w:t>
      </w:r>
      <w:r w:rsidR="00EE3FD5">
        <w:rPr>
          <w:b/>
          <w:bCs/>
          <w:lang w:val="en-US"/>
        </w:rPr>
        <w:t>3</w:t>
      </w:r>
      <w:r>
        <w:rPr>
          <w:b/>
          <w:bCs/>
          <w:lang w:val="en-US"/>
        </w:rPr>
        <w:t>. To consider articles for the website and newsletter:</w:t>
      </w:r>
    </w:p>
    <w:p w14:paraId="0ECB62FE" w14:textId="297C2D51" w:rsidR="002F4600" w:rsidRPr="00E24F4C" w:rsidRDefault="00763D08" w:rsidP="00E24F4C">
      <w:pPr>
        <w:pStyle w:val="Body"/>
        <w:rPr>
          <w:lang w:val="en-US"/>
        </w:rPr>
      </w:pPr>
      <w:r>
        <w:rPr>
          <w:lang w:val="en-US"/>
        </w:rPr>
        <w:t xml:space="preserve">JB - </w:t>
      </w:r>
      <w:r w:rsidR="009C6C22">
        <w:rPr>
          <w:lang w:val="en-US"/>
        </w:rPr>
        <w:t>Ragwort</w:t>
      </w:r>
      <w:r>
        <w:rPr>
          <w:lang w:val="en-US"/>
        </w:rPr>
        <w:t>.</w:t>
      </w:r>
      <w:r w:rsidR="00E24F4C">
        <w:rPr>
          <w:lang w:val="en-US"/>
        </w:rPr>
        <w:t xml:space="preserve"> </w:t>
      </w:r>
      <w:r>
        <w:rPr>
          <w:lang w:val="en-US"/>
        </w:rPr>
        <w:t>TM</w:t>
      </w:r>
      <w:r w:rsidR="009C6C22">
        <w:rPr>
          <w:lang w:val="en-US"/>
        </w:rPr>
        <w:t>-</w:t>
      </w:r>
      <w:r>
        <w:rPr>
          <w:lang w:val="en-US"/>
        </w:rPr>
        <w:t>F</w:t>
      </w:r>
      <w:r w:rsidR="009C6C22">
        <w:rPr>
          <w:lang w:val="en-US"/>
        </w:rPr>
        <w:t xml:space="preserve"> – encourage </w:t>
      </w:r>
      <w:r w:rsidR="00315162">
        <w:rPr>
          <w:lang w:val="en-US"/>
        </w:rPr>
        <w:t>website users</w:t>
      </w:r>
      <w:r w:rsidR="009C6C22">
        <w:rPr>
          <w:lang w:val="en-US"/>
        </w:rPr>
        <w:t xml:space="preserve"> to read Minutes.</w:t>
      </w:r>
      <w:r w:rsidR="00E24F4C">
        <w:rPr>
          <w:lang w:val="en-US"/>
        </w:rPr>
        <w:t xml:space="preserve"> </w:t>
      </w:r>
      <w:r>
        <w:t xml:space="preserve">SS – </w:t>
      </w:r>
      <w:r>
        <w:rPr>
          <w:lang w:val="en-US"/>
        </w:rPr>
        <w:t xml:space="preserve">Brief update on </w:t>
      </w:r>
      <w:r w:rsidR="009C6C22">
        <w:rPr>
          <w:lang w:val="en-US"/>
        </w:rPr>
        <w:t>dog fouling</w:t>
      </w:r>
      <w:r>
        <w:rPr>
          <w:lang w:val="en-US"/>
        </w:rPr>
        <w:t>.</w:t>
      </w:r>
    </w:p>
    <w:p w14:paraId="4D22DCD0" w14:textId="1AE93367" w:rsidR="002F4600" w:rsidRDefault="00763D08">
      <w:pPr>
        <w:pStyle w:val="Body"/>
        <w:spacing w:after="0" w:line="409" w:lineRule="auto"/>
        <w:ind w:left="0" w:firstLine="0"/>
      </w:pPr>
      <w:r>
        <w:rPr>
          <w:b/>
          <w:bCs/>
          <w:lang w:val="en-US"/>
        </w:rPr>
        <w:t>0</w:t>
      </w:r>
      <w:r w:rsidR="00EE3FD5">
        <w:rPr>
          <w:b/>
          <w:bCs/>
          <w:lang w:val="en-US"/>
        </w:rPr>
        <w:t>7</w:t>
      </w:r>
      <w:r>
        <w:rPr>
          <w:b/>
          <w:bCs/>
          <w:lang w:val="en-US"/>
        </w:rPr>
        <w:t>26/1</w:t>
      </w:r>
      <w:r w:rsidR="00EE3FD5">
        <w:rPr>
          <w:b/>
          <w:bCs/>
          <w:lang w:val="en-US"/>
        </w:rPr>
        <w:t>4</w:t>
      </w:r>
      <w:r>
        <w:rPr>
          <w:b/>
          <w:bCs/>
          <w:lang w:val="en-US"/>
        </w:rPr>
        <w:t xml:space="preserve">. To confirm the date of the </w:t>
      </w:r>
      <w:r w:rsidR="00E24F4C">
        <w:rPr>
          <w:b/>
          <w:bCs/>
          <w:lang w:val="en-US"/>
        </w:rPr>
        <w:t>August</w:t>
      </w:r>
      <w:r>
        <w:rPr>
          <w:b/>
          <w:bCs/>
          <w:lang w:val="en-US"/>
        </w:rPr>
        <w:t xml:space="preserve"> meeting as Wednesday </w:t>
      </w:r>
      <w:r w:rsidR="00E24F4C">
        <w:rPr>
          <w:b/>
          <w:bCs/>
          <w:lang w:val="en-US"/>
        </w:rPr>
        <w:t>5th</w:t>
      </w:r>
      <w:r>
        <w:rPr>
          <w:b/>
          <w:bCs/>
          <w:lang w:val="en-US"/>
        </w:rPr>
        <w:t xml:space="preserve"> </w:t>
      </w:r>
      <w:r w:rsidR="00E24F4C">
        <w:rPr>
          <w:b/>
          <w:bCs/>
          <w:lang w:val="en-US"/>
        </w:rPr>
        <w:t>August</w:t>
      </w:r>
      <w:r>
        <w:rPr>
          <w:b/>
          <w:bCs/>
          <w:lang w:val="en-US"/>
        </w:rPr>
        <w:t xml:space="preserve"> at 7.00pm: </w:t>
      </w:r>
      <w:r>
        <w:rPr>
          <w:lang w:val="en-US"/>
        </w:rPr>
        <w:t xml:space="preserve">Confirmed. </w:t>
      </w:r>
    </w:p>
    <w:p w14:paraId="61FF93DD" w14:textId="7E9CD072" w:rsidR="002F4600" w:rsidRDefault="00763D08">
      <w:pPr>
        <w:pStyle w:val="Body"/>
        <w:spacing w:after="166"/>
        <w:ind w:left="0" w:firstLine="0"/>
      </w:pPr>
      <w:r>
        <w:rPr>
          <w:b/>
          <w:bCs/>
          <w:lang w:val="en-US"/>
        </w:rPr>
        <w:t>Meeting closed at 20.</w:t>
      </w:r>
      <w:r w:rsidR="00E24F4C">
        <w:rPr>
          <w:b/>
          <w:bCs/>
          <w:lang w:val="en-US"/>
        </w:rPr>
        <w:t>36</w:t>
      </w:r>
      <w:r>
        <w:rPr>
          <w:b/>
          <w:bCs/>
          <w:lang w:val="en-US"/>
        </w:rPr>
        <w:t>pm</w:t>
      </w:r>
      <w:r>
        <w:t xml:space="preserve"> </w:t>
      </w:r>
    </w:p>
    <w:p w14:paraId="6A05A809" w14:textId="77777777" w:rsidR="002F4600" w:rsidRDefault="002F4600">
      <w:pPr>
        <w:pStyle w:val="Body"/>
        <w:spacing w:after="166"/>
        <w:ind w:left="0" w:firstLine="0"/>
      </w:pPr>
    </w:p>
    <w:sectPr w:rsidR="002F4600">
      <w:headerReference w:type="default" r:id="rId11"/>
      <w:footerReference w:type="default" r:id="rId12"/>
      <w:pgSz w:w="11900" w:h="16840"/>
      <w:pgMar w:top="1441" w:right="1411" w:bottom="1464" w:left="14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67257" w14:textId="77777777" w:rsidR="00EC779C" w:rsidRDefault="00EC779C">
      <w:r>
        <w:separator/>
      </w:r>
    </w:p>
  </w:endnote>
  <w:endnote w:type="continuationSeparator" w:id="0">
    <w:p w14:paraId="10CC7647" w14:textId="77777777" w:rsidR="00EC779C" w:rsidRDefault="00EC7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F396" w14:textId="77777777" w:rsidR="002F4600" w:rsidRDefault="002F460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B4159" w14:textId="77777777" w:rsidR="00EC779C" w:rsidRDefault="00EC779C">
      <w:r>
        <w:separator/>
      </w:r>
    </w:p>
  </w:footnote>
  <w:footnote w:type="continuationSeparator" w:id="0">
    <w:p w14:paraId="119B4751" w14:textId="77777777" w:rsidR="00EC779C" w:rsidRDefault="00EC7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77777777" w:rsidR="002F4600" w:rsidRDefault="002F460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E8111"/>
    <w:multiLevelType w:val="hybridMultilevel"/>
    <w:tmpl w:val="F42A8106"/>
    <w:styleLink w:val="ImportedStyle1"/>
    <w:lvl w:ilvl="0" w:tplc="63AC2C84">
      <w:start w:val="1"/>
      <w:numFmt w:val="lowerLetter"/>
      <w:lvlText w:val="%1)"/>
      <w:lvlJc w:val="left"/>
      <w:pPr>
        <w:ind w:left="721" w:hanging="721"/>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B8A313A">
      <w:start w:val="1"/>
      <w:numFmt w:val="lowerLetter"/>
      <w:lvlText w:val="%2."/>
      <w:lvlJc w:val="left"/>
      <w:pPr>
        <w:ind w:left="1080" w:hanging="721"/>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CD8C0E22">
      <w:start w:val="1"/>
      <w:numFmt w:val="lowerRoman"/>
      <w:lvlText w:val="%3."/>
      <w:lvlJc w:val="left"/>
      <w:pPr>
        <w:ind w:left="1800" w:hanging="721"/>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D826426">
      <w:start w:val="1"/>
      <w:numFmt w:val="decimal"/>
      <w:lvlText w:val="%4."/>
      <w:lvlJc w:val="left"/>
      <w:pPr>
        <w:ind w:left="2520" w:hanging="721"/>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5D4A7A42">
      <w:start w:val="1"/>
      <w:numFmt w:val="lowerLetter"/>
      <w:lvlText w:val="%5."/>
      <w:lvlJc w:val="left"/>
      <w:pPr>
        <w:ind w:left="3240" w:hanging="721"/>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A02C5AB8">
      <w:start w:val="1"/>
      <w:numFmt w:val="lowerRoman"/>
      <w:lvlText w:val="%6."/>
      <w:lvlJc w:val="left"/>
      <w:pPr>
        <w:ind w:left="3960" w:hanging="721"/>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FF271FE">
      <w:start w:val="1"/>
      <w:numFmt w:val="decimal"/>
      <w:lvlText w:val="%7."/>
      <w:lvlJc w:val="left"/>
      <w:pPr>
        <w:ind w:left="4680" w:hanging="721"/>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850A2F2">
      <w:start w:val="1"/>
      <w:numFmt w:val="lowerLetter"/>
      <w:lvlText w:val="%8."/>
      <w:lvlJc w:val="left"/>
      <w:pPr>
        <w:ind w:left="5400" w:hanging="721"/>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A1468712">
      <w:start w:val="1"/>
      <w:numFmt w:val="lowerRoman"/>
      <w:lvlText w:val="%9."/>
      <w:lvlJc w:val="left"/>
      <w:pPr>
        <w:ind w:left="6120" w:hanging="721"/>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5C421A89"/>
    <w:multiLevelType w:val="hybridMultilevel"/>
    <w:tmpl w:val="1360B2B0"/>
    <w:lvl w:ilvl="0" w:tplc="F0B61230">
      <w:start w:val="2"/>
      <w:numFmt w:val="bullet"/>
      <w:lvlText w:val="-"/>
      <w:lvlJc w:val="left"/>
      <w:pPr>
        <w:ind w:left="360" w:hanging="360"/>
      </w:pPr>
      <w:rPr>
        <w:rFonts w:ascii="Calibri" w:eastAsia="Arial Unicode MS"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E909921"/>
    <w:multiLevelType w:val="hybridMultilevel"/>
    <w:tmpl w:val="F42A8106"/>
    <w:numStyleLink w:val="ImportedStyle1"/>
  </w:abstractNum>
  <w:abstractNum w:abstractNumId="3" w15:restartNumberingAfterBreak="0">
    <w:nsid w:val="69936DFE"/>
    <w:multiLevelType w:val="hybridMultilevel"/>
    <w:tmpl w:val="06D21460"/>
    <w:lvl w:ilvl="0" w:tplc="F266FACA">
      <w:start w:val="1"/>
      <w:numFmt w:val="decimal"/>
      <w:lvlText w:val="%1."/>
      <w:lvlJc w:val="left"/>
      <w:pPr>
        <w:ind w:left="508" w:hanging="361"/>
      </w:pPr>
      <w:rPr>
        <w:rFonts w:ascii="Calibri" w:eastAsia="Calibri" w:hAnsi="Calibri" w:cs="Calibri" w:hint="default"/>
        <w:b/>
        <w:bCs/>
        <w:i w:val="0"/>
        <w:iCs w:val="0"/>
        <w:spacing w:val="-10"/>
        <w:w w:val="102"/>
        <w:sz w:val="22"/>
        <w:szCs w:val="22"/>
        <w:lang w:val="en-US" w:eastAsia="en-US" w:bidi="ar-SA"/>
      </w:rPr>
    </w:lvl>
    <w:lvl w:ilvl="1" w:tplc="C30C5B18">
      <w:start w:val="1"/>
      <w:numFmt w:val="lowerLetter"/>
      <w:lvlText w:val="%2)"/>
      <w:lvlJc w:val="left"/>
      <w:pPr>
        <w:ind w:left="1455" w:hanging="361"/>
      </w:pPr>
      <w:rPr>
        <w:rFonts w:ascii="Calibri" w:eastAsia="Calibri" w:hAnsi="Calibri" w:cs="Calibri" w:hint="default"/>
        <w:b w:val="0"/>
        <w:bCs w:val="0"/>
        <w:i w:val="0"/>
        <w:iCs w:val="0"/>
        <w:spacing w:val="-3"/>
        <w:w w:val="102"/>
        <w:sz w:val="22"/>
        <w:szCs w:val="22"/>
        <w:lang w:val="en-US" w:eastAsia="en-US" w:bidi="ar-SA"/>
      </w:rPr>
    </w:lvl>
    <w:lvl w:ilvl="2" w:tplc="FDFE9E84">
      <w:numFmt w:val="bullet"/>
      <w:lvlText w:val="•"/>
      <w:lvlJc w:val="left"/>
      <w:pPr>
        <w:ind w:left="2477" w:hanging="361"/>
      </w:pPr>
      <w:rPr>
        <w:rFonts w:hint="default"/>
        <w:lang w:val="en-US" w:eastAsia="en-US" w:bidi="ar-SA"/>
      </w:rPr>
    </w:lvl>
    <w:lvl w:ilvl="3" w:tplc="B7969CB8">
      <w:numFmt w:val="bullet"/>
      <w:lvlText w:val="•"/>
      <w:lvlJc w:val="left"/>
      <w:pPr>
        <w:ind w:left="3495" w:hanging="361"/>
      </w:pPr>
      <w:rPr>
        <w:rFonts w:hint="default"/>
        <w:lang w:val="en-US" w:eastAsia="en-US" w:bidi="ar-SA"/>
      </w:rPr>
    </w:lvl>
    <w:lvl w:ilvl="4" w:tplc="BFD27C1E">
      <w:numFmt w:val="bullet"/>
      <w:lvlText w:val="•"/>
      <w:lvlJc w:val="left"/>
      <w:pPr>
        <w:ind w:left="4513" w:hanging="361"/>
      </w:pPr>
      <w:rPr>
        <w:rFonts w:hint="default"/>
        <w:lang w:val="en-US" w:eastAsia="en-US" w:bidi="ar-SA"/>
      </w:rPr>
    </w:lvl>
    <w:lvl w:ilvl="5" w:tplc="22A68138">
      <w:numFmt w:val="bullet"/>
      <w:lvlText w:val="•"/>
      <w:lvlJc w:val="left"/>
      <w:pPr>
        <w:ind w:left="5531" w:hanging="361"/>
      </w:pPr>
      <w:rPr>
        <w:rFonts w:hint="default"/>
        <w:lang w:val="en-US" w:eastAsia="en-US" w:bidi="ar-SA"/>
      </w:rPr>
    </w:lvl>
    <w:lvl w:ilvl="6" w:tplc="B2725AAC">
      <w:numFmt w:val="bullet"/>
      <w:lvlText w:val="•"/>
      <w:lvlJc w:val="left"/>
      <w:pPr>
        <w:ind w:left="6549" w:hanging="361"/>
      </w:pPr>
      <w:rPr>
        <w:rFonts w:hint="default"/>
        <w:lang w:val="en-US" w:eastAsia="en-US" w:bidi="ar-SA"/>
      </w:rPr>
    </w:lvl>
    <w:lvl w:ilvl="7" w:tplc="048E20FC">
      <w:numFmt w:val="bullet"/>
      <w:lvlText w:val="•"/>
      <w:lvlJc w:val="left"/>
      <w:pPr>
        <w:ind w:left="7567" w:hanging="361"/>
      </w:pPr>
      <w:rPr>
        <w:rFonts w:hint="default"/>
        <w:lang w:val="en-US" w:eastAsia="en-US" w:bidi="ar-SA"/>
      </w:rPr>
    </w:lvl>
    <w:lvl w:ilvl="8" w:tplc="E23E1B70">
      <w:numFmt w:val="bullet"/>
      <w:lvlText w:val="•"/>
      <w:lvlJc w:val="left"/>
      <w:pPr>
        <w:ind w:left="8585" w:hanging="361"/>
      </w:pPr>
      <w:rPr>
        <w:rFonts w:hint="default"/>
        <w:lang w:val="en-US" w:eastAsia="en-US" w:bidi="ar-SA"/>
      </w:rPr>
    </w:lvl>
  </w:abstractNum>
  <w:num w:numId="1" w16cid:durableId="337512675">
    <w:abstractNumId w:val="0"/>
  </w:num>
  <w:num w:numId="2" w16cid:durableId="749498876">
    <w:abstractNumId w:val="2"/>
  </w:num>
  <w:num w:numId="3" w16cid:durableId="335886048">
    <w:abstractNumId w:val="1"/>
  </w:num>
  <w:num w:numId="4" w16cid:durableId="17287189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BC7D90"/>
    <w:rsid w:val="00001921"/>
    <w:rsid w:val="00036D45"/>
    <w:rsid w:val="000373F5"/>
    <w:rsid w:val="00051C9B"/>
    <w:rsid w:val="00053E45"/>
    <w:rsid w:val="00085BEF"/>
    <w:rsid w:val="00096420"/>
    <w:rsid w:val="0009794F"/>
    <w:rsid w:val="000B4DA1"/>
    <w:rsid w:val="000C2DD0"/>
    <w:rsid w:val="000C72DA"/>
    <w:rsid w:val="000D6C7F"/>
    <w:rsid w:val="000E586F"/>
    <w:rsid w:val="000F54F0"/>
    <w:rsid w:val="00111BB5"/>
    <w:rsid w:val="00140A83"/>
    <w:rsid w:val="001417AF"/>
    <w:rsid w:val="00146F92"/>
    <w:rsid w:val="00161E87"/>
    <w:rsid w:val="0016463E"/>
    <w:rsid w:val="00176877"/>
    <w:rsid w:val="00184136"/>
    <w:rsid w:val="001906A3"/>
    <w:rsid w:val="00192E75"/>
    <w:rsid w:val="00201FED"/>
    <w:rsid w:val="00217891"/>
    <w:rsid w:val="00225F94"/>
    <w:rsid w:val="002352A8"/>
    <w:rsid w:val="00255D82"/>
    <w:rsid w:val="00264E03"/>
    <w:rsid w:val="0026762E"/>
    <w:rsid w:val="00273C7D"/>
    <w:rsid w:val="00290D51"/>
    <w:rsid w:val="002C0694"/>
    <w:rsid w:val="002C6CBF"/>
    <w:rsid w:val="002F4600"/>
    <w:rsid w:val="00304CE1"/>
    <w:rsid w:val="00315162"/>
    <w:rsid w:val="003260A9"/>
    <w:rsid w:val="0034260D"/>
    <w:rsid w:val="00355575"/>
    <w:rsid w:val="003A578E"/>
    <w:rsid w:val="003B5372"/>
    <w:rsid w:val="003D12C0"/>
    <w:rsid w:val="003E7AA7"/>
    <w:rsid w:val="003E7E36"/>
    <w:rsid w:val="003F3C94"/>
    <w:rsid w:val="00403D15"/>
    <w:rsid w:val="00415368"/>
    <w:rsid w:val="004A239D"/>
    <w:rsid w:val="004B4DCA"/>
    <w:rsid w:val="004C4658"/>
    <w:rsid w:val="004C4A20"/>
    <w:rsid w:val="004D5607"/>
    <w:rsid w:val="004E5011"/>
    <w:rsid w:val="004F3D23"/>
    <w:rsid w:val="005123FD"/>
    <w:rsid w:val="0053713F"/>
    <w:rsid w:val="00551EDC"/>
    <w:rsid w:val="00584C94"/>
    <w:rsid w:val="005A31B9"/>
    <w:rsid w:val="005A700B"/>
    <w:rsid w:val="005B4424"/>
    <w:rsid w:val="005D5518"/>
    <w:rsid w:val="005D7190"/>
    <w:rsid w:val="005F51AB"/>
    <w:rsid w:val="006342BE"/>
    <w:rsid w:val="00654186"/>
    <w:rsid w:val="00662CEC"/>
    <w:rsid w:val="00682096"/>
    <w:rsid w:val="006A4B1A"/>
    <w:rsid w:val="006D7873"/>
    <w:rsid w:val="006E1574"/>
    <w:rsid w:val="006E3607"/>
    <w:rsid w:val="006F7256"/>
    <w:rsid w:val="00700AA9"/>
    <w:rsid w:val="00720FB5"/>
    <w:rsid w:val="00733399"/>
    <w:rsid w:val="00741633"/>
    <w:rsid w:val="00763D08"/>
    <w:rsid w:val="00781CAC"/>
    <w:rsid w:val="00785FF2"/>
    <w:rsid w:val="008022F7"/>
    <w:rsid w:val="00806FF1"/>
    <w:rsid w:val="00812FFE"/>
    <w:rsid w:val="0084076E"/>
    <w:rsid w:val="00862370"/>
    <w:rsid w:val="00877743"/>
    <w:rsid w:val="008A405D"/>
    <w:rsid w:val="008B614A"/>
    <w:rsid w:val="008C234F"/>
    <w:rsid w:val="008C39FB"/>
    <w:rsid w:val="008D267B"/>
    <w:rsid w:val="00900EEC"/>
    <w:rsid w:val="00922A23"/>
    <w:rsid w:val="00940BB6"/>
    <w:rsid w:val="009419B0"/>
    <w:rsid w:val="00962758"/>
    <w:rsid w:val="009634E0"/>
    <w:rsid w:val="009666BD"/>
    <w:rsid w:val="0096684D"/>
    <w:rsid w:val="00975BC9"/>
    <w:rsid w:val="009A551C"/>
    <w:rsid w:val="009B7571"/>
    <w:rsid w:val="009C2A29"/>
    <w:rsid w:val="009C6C22"/>
    <w:rsid w:val="009F0961"/>
    <w:rsid w:val="00A175B5"/>
    <w:rsid w:val="00A3029B"/>
    <w:rsid w:val="00A73ABF"/>
    <w:rsid w:val="00A9667D"/>
    <w:rsid w:val="00A96F43"/>
    <w:rsid w:val="00AC4245"/>
    <w:rsid w:val="00B0389F"/>
    <w:rsid w:val="00B27813"/>
    <w:rsid w:val="00B46694"/>
    <w:rsid w:val="00B63741"/>
    <w:rsid w:val="00BB1D1E"/>
    <w:rsid w:val="00BC3BF3"/>
    <w:rsid w:val="00BC60C4"/>
    <w:rsid w:val="00BD36B1"/>
    <w:rsid w:val="00BF41B8"/>
    <w:rsid w:val="00BF7D1B"/>
    <w:rsid w:val="00C01750"/>
    <w:rsid w:val="00C20AFF"/>
    <w:rsid w:val="00C247B3"/>
    <w:rsid w:val="00C2671E"/>
    <w:rsid w:val="00C477A1"/>
    <w:rsid w:val="00CD002D"/>
    <w:rsid w:val="00CE2283"/>
    <w:rsid w:val="00D16B3E"/>
    <w:rsid w:val="00D3511E"/>
    <w:rsid w:val="00D7577B"/>
    <w:rsid w:val="00D801A2"/>
    <w:rsid w:val="00DA73C7"/>
    <w:rsid w:val="00E178B3"/>
    <w:rsid w:val="00E229A1"/>
    <w:rsid w:val="00E24F4C"/>
    <w:rsid w:val="00E27A9A"/>
    <w:rsid w:val="00EB3DE4"/>
    <w:rsid w:val="00EB7012"/>
    <w:rsid w:val="00EC779C"/>
    <w:rsid w:val="00ED4E0F"/>
    <w:rsid w:val="00EE3FD5"/>
    <w:rsid w:val="00F317F9"/>
    <w:rsid w:val="00F36262"/>
    <w:rsid w:val="00F44ACC"/>
    <w:rsid w:val="00F7481B"/>
    <w:rsid w:val="00F74BC0"/>
    <w:rsid w:val="00F829F3"/>
    <w:rsid w:val="00FC1F14"/>
    <w:rsid w:val="35BC7D90"/>
    <w:rsid w:val="48309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C70DB"/>
  <w15:docId w15:val="{75282D61-6D91-414B-8C8B-61D690B86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2" w:line="271" w:lineRule="auto"/>
      <w:ind w:left="10" w:hanging="10"/>
    </w:pPr>
    <w:rPr>
      <w:rFonts w:ascii="Calibri" w:hAnsi="Calibri" w:cs="Arial Unicode MS"/>
      <w:color w:val="000000"/>
      <w:kern w:val="2"/>
      <w:sz w:val="24"/>
      <w:szCs w:val="24"/>
      <w:u w:color="000000"/>
      <w:lang w:val="de-DE"/>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Revision">
    <w:name w:val="Revision"/>
    <w:hidden/>
    <w:uiPriority w:val="99"/>
    <w:semiHidden/>
    <w:rsid w:val="00763D0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1"/>
    <w:qFormat/>
    <w:rsid w:val="0087774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506" w:hanging="359"/>
    </w:pPr>
    <w:rPr>
      <w:rFonts w:ascii="Calibri" w:eastAsia="Calibri" w:hAnsi="Calibri" w:cs="Calibr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ublicaccess.stroud.gov.uk/online-applications/applicationDetails.do?activeTab=summary&amp;keyVal=TGH2JVPN0FY00&amp;prevPage=inTra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ublicaccess.stroud.gov.uk/online-applications/applicationDetails.do?activeTab=summary&amp;keyVal=TF8C25PNHBO00&amp;prevPage=inTra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ublicaccess.stroud.gov.uk/online-applications/centralDistribution.do?caseType=Application&amp;keyVal=TH2RUHPNI2A00" TargetMode="External"/><Relationship Id="rId4" Type="http://schemas.openxmlformats.org/officeDocument/2006/relationships/webSettings" Target="webSettings.xml"/><Relationship Id="rId9" Type="http://schemas.openxmlformats.org/officeDocument/2006/relationships/hyperlink" Target="https://publicaccess.stroud.gov.uk/online-applications/applicationDetails.do?activeTab=summary&amp;keyVal=TGQ9UDPNHXJ00&amp;prevPage=inTra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1767</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colin fairbrother</cp:lastModifiedBy>
  <cp:revision>2</cp:revision>
  <dcterms:created xsi:type="dcterms:W3CDTF">2026-07-29T19:08:00Z</dcterms:created>
  <dcterms:modified xsi:type="dcterms:W3CDTF">2026-07-29T19:08:00Z</dcterms:modified>
</cp:coreProperties>
</file>