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232"/>
        <w:rPr>
          <w:rStyle w:val="None"/>
          <w:rFonts w:ascii="Times New Roman" w:cs="Times New Roman" w:hAnsi="Times New Roman" w:eastAsia="Times New Roman"/>
          <w:b w:val="0"/>
          <w:bCs w:val="0"/>
        </w:rPr>
      </w:pPr>
    </w:p>
    <w:p>
      <w:pPr>
        <w:pStyle w:val="Body"/>
        <w:ind w:left="12" w:firstLine="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</w:rPr>
        <w:t>22</w:t>
      </w:r>
      <w:r>
        <w:rPr>
          <w:rStyle w:val="None"/>
          <w:sz w:val="24"/>
          <w:szCs w:val="24"/>
          <w:vertAlign w:val="superscript"/>
          <w:rtl w:val="0"/>
        </w:rPr>
        <w:t>nd</w:t>
      </w:r>
      <w:r>
        <w:rPr>
          <w:rStyle w:val="None"/>
          <w:sz w:val="24"/>
          <w:szCs w:val="24"/>
          <w:rtl w:val="0"/>
          <w:lang w:val="en-US"/>
        </w:rPr>
        <w:t xml:space="preserve"> June</w:t>
      </w:r>
      <w:r>
        <w:rPr>
          <w:rStyle w:val="None"/>
          <w:spacing w:val="-3"/>
          <w:sz w:val="24"/>
          <w:szCs w:val="24"/>
          <w:rtl w:val="0"/>
        </w:rPr>
        <w:t xml:space="preserve"> </w:t>
      </w:r>
      <w:r>
        <w:rPr>
          <w:rStyle w:val="None"/>
          <w:spacing w:val="-4"/>
          <w:sz w:val="24"/>
          <w:szCs w:val="24"/>
          <w:rtl w:val="0"/>
        </w:rPr>
        <w:t>2026</w:t>
      </w:r>
    </w:p>
    <w:p>
      <w:pPr>
        <w:pStyle w:val="Body Text"/>
        <w:spacing w:before="3"/>
        <w:rPr>
          <w:rStyle w:val="None"/>
          <w:b w:val="0"/>
          <w:bCs w:val="0"/>
        </w:rPr>
      </w:pPr>
    </w:p>
    <w:p>
      <w:pPr>
        <w:pStyle w:val="Body"/>
        <w:ind w:left="12" w:firstLine="0"/>
        <w:rPr>
          <w:rStyle w:val="None"/>
          <w:i w:val="1"/>
          <w:iCs w:val="1"/>
          <w:sz w:val="24"/>
          <w:szCs w:val="24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Dear</w:t>
      </w:r>
      <w:r>
        <w:rPr>
          <w:rStyle w:val="None"/>
          <w:i w:val="1"/>
          <w:iCs w:val="1"/>
          <w:spacing w:val="-2"/>
          <w:sz w:val="24"/>
          <w:szCs w:val="24"/>
          <w:rtl w:val="0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</w:rPr>
        <w:t>Uley</w:t>
      </w:r>
      <w:r>
        <w:rPr>
          <w:rStyle w:val="None"/>
          <w:i w:val="1"/>
          <w:iCs w:val="1"/>
          <w:spacing w:val="7"/>
          <w:sz w:val="24"/>
          <w:szCs w:val="24"/>
          <w:rtl w:val="0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Parish</w:t>
      </w:r>
      <w:r>
        <w:rPr>
          <w:rStyle w:val="None"/>
          <w:i w:val="1"/>
          <w:iCs w:val="1"/>
          <w:spacing w:val="7"/>
          <w:sz w:val="24"/>
          <w:szCs w:val="24"/>
          <w:rtl w:val="0"/>
        </w:rPr>
        <w:t xml:space="preserve"> </w:t>
      </w:r>
      <w:r>
        <w:rPr>
          <w:rStyle w:val="None"/>
          <w:i w:val="1"/>
          <w:iCs w:val="1"/>
          <w:spacing w:val="-2"/>
          <w:sz w:val="24"/>
          <w:szCs w:val="24"/>
          <w:rtl w:val="0"/>
          <w:lang w:val="en-US"/>
        </w:rPr>
        <w:t>Councillor,</w:t>
      </w:r>
    </w:p>
    <w:p>
      <w:pPr>
        <w:pStyle w:val="Body Text"/>
        <w:spacing w:before="3"/>
        <w:rPr>
          <w:rStyle w:val="None"/>
          <w:b w:val="0"/>
          <w:bCs w:val="0"/>
          <w:i w:val="1"/>
          <w:iCs w:val="1"/>
          <w:sz w:val="24"/>
          <w:szCs w:val="24"/>
        </w:rPr>
      </w:pPr>
    </w:p>
    <w:p>
      <w:pPr>
        <w:pStyle w:val="Body"/>
        <w:spacing w:line="262" w:lineRule="exact"/>
        <w:ind w:left="12" w:firstLine="0"/>
        <w:rPr>
          <w:rStyle w:val="None"/>
          <w:b w:val="1"/>
          <w:bCs w:val="1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You</w:t>
      </w:r>
      <w:r>
        <w:rPr>
          <w:rStyle w:val="None"/>
          <w:spacing w:val="6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</w:rPr>
        <w:t>are</w:t>
      </w:r>
      <w:r>
        <w:rPr>
          <w:rStyle w:val="None"/>
          <w:spacing w:val="13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hereby</w:t>
      </w:r>
      <w:r>
        <w:rPr>
          <w:rStyle w:val="None"/>
          <w:spacing w:val="9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summoned</w:t>
      </w:r>
      <w:r>
        <w:rPr>
          <w:rStyle w:val="None"/>
          <w:spacing w:val="9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</w:rPr>
        <w:t>to</w:t>
      </w:r>
      <w:r>
        <w:rPr>
          <w:rStyle w:val="None"/>
          <w:spacing w:val="6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it-IT"/>
        </w:rPr>
        <w:t>attend</w:t>
      </w:r>
      <w:r>
        <w:rPr>
          <w:rStyle w:val="None"/>
          <w:spacing w:val="7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the</w:t>
      </w:r>
      <w:r>
        <w:rPr>
          <w:rStyle w:val="None"/>
          <w:spacing w:val="13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Meeting</w:t>
      </w:r>
      <w:r>
        <w:rPr>
          <w:rStyle w:val="None"/>
          <w:spacing w:val="5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of</w:t>
      </w:r>
      <w:r>
        <w:rPr>
          <w:rStyle w:val="None"/>
          <w:spacing w:val="11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the</w:t>
      </w:r>
      <w:r>
        <w:rPr>
          <w:rStyle w:val="None"/>
          <w:spacing w:val="13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Council</w:t>
      </w:r>
      <w:r>
        <w:rPr>
          <w:rStyle w:val="None"/>
          <w:spacing w:val="-2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</w:rPr>
        <w:t>on</w:t>
      </w:r>
      <w:r>
        <w:rPr>
          <w:rStyle w:val="None"/>
          <w:spacing w:val="6"/>
          <w:sz w:val="24"/>
          <w:szCs w:val="24"/>
          <w:rtl w:val="0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Wednesday</w:t>
      </w:r>
      <w:r>
        <w:rPr>
          <w:rStyle w:val="None"/>
          <w:b w:val="1"/>
          <w:bCs w:val="1"/>
          <w:spacing w:val="4"/>
          <w:sz w:val="24"/>
          <w:szCs w:val="24"/>
          <w:rtl w:val="0"/>
        </w:rPr>
        <w:t xml:space="preserve"> 1</w:t>
      </w:r>
      <w:r>
        <w:rPr>
          <w:rStyle w:val="None"/>
          <w:b w:val="1"/>
          <w:bCs w:val="1"/>
          <w:spacing w:val="4"/>
          <w:sz w:val="24"/>
          <w:szCs w:val="24"/>
          <w:vertAlign w:val="superscript"/>
          <w:rtl w:val="0"/>
        </w:rPr>
        <w:t>st</w:t>
      </w:r>
      <w:r>
        <w:rPr>
          <w:rStyle w:val="None"/>
          <w:b w:val="1"/>
          <w:bCs w:val="1"/>
          <w:spacing w:val="4"/>
          <w:sz w:val="24"/>
          <w:szCs w:val="24"/>
          <w:rtl w:val="0"/>
          <w:lang w:val="en-US"/>
        </w:rPr>
        <w:t xml:space="preserve"> July</w:t>
      </w:r>
      <w:r>
        <w:rPr>
          <w:rStyle w:val="None"/>
          <w:b w:val="1"/>
          <w:bCs w:val="1"/>
          <w:spacing w:val="11"/>
          <w:sz w:val="24"/>
          <w:szCs w:val="24"/>
          <w:rtl w:val="0"/>
        </w:rPr>
        <w:t xml:space="preserve"> </w:t>
      </w:r>
      <w:r>
        <w:rPr>
          <w:rStyle w:val="None"/>
          <w:b w:val="1"/>
          <w:bCs w:val="1"/>
          <w:spacing w:val="-4"/>
          <w:sz w:val="24"/>
          <w:szCs w:val="24"/>
          <w:rtl w:val="0"/>
        </w:rPr>
        <w:t>2026</w:t>
      </w:r>
    </w:p>
    <w:p>
      <w:pPr>
        <w:pStyle w:val="Body"/>
        <w:spacing w:line="262" w:lineRule="exact"/>
        <w:ind w:left="12" w:firstLine="0"/>
        <w:rPr>
          <w:rStyle w:val="None"/>
          <w:b w:val="1"/>
          <w:bCs w:val="1"/>
          <w:sz w:val="24"/>
          <w:szCs w:val="24"/>
        </w:rPr>
      </w:pPr>
      <w:r>
        <w:rPr>
          <w:rStyle w:val="None"/>
          <w:sz w:val="24"/>
          <w:szCs w:val="24"/>
          <w:rtl w:val="0"/>
        </w:rPr>
        <w:t>at</w:t>
      </w:r>
      <w:r>
        <w:rPr>
          <w:rStyle w:val="None"/>
          <w:spacing w:val="-2"/>
          <w:sz w:val="24"/>
          <w:szCs w:val="24"/>
          <w:rtl w:val="0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</w:rPr>
        <w:t>7.00pm</w:t>
      </w:r>
      <w:r>
        <w:rPr>
          <w:rStyle w:val="None"/>
          <w:sz w:val="24"/>
          <w:szCs w:val="24"/>
          <w:rtl w:val="0"/>
          <w:lang w:val="en-US"/>
        </w:rPr>
        <w:t>. The meeting</w:t>
      </w:r>
      <w:r>
        <w:rPr>
          <w:rStyle w:val="None"/>
          <w:spacing w:val="-3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will</w:t>
      </w:r>
      <w:r>
        <w:rPr>
          <w:rStyle w:val="None"/>
          <w:spacing w:val="-10"/>
          <w:sz w:val="24"/>
          <w:szCs w:val="24"/>
          <w:rtl w:val="0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be held in the Village Hall, The Street, Uley.</w:t>
      </w:r>
    </w:p>
    <w:p>
      <w:pPr>
        <w:pStyle w:val="Body"/>
        <w:spacing w:line="482" w:lineRule="auto"/>
        <w:ind w:left="12" w:right="3538" w:firstLine="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All members of the public and press are welcome.</w:t>
      </w:r>
    </w:p>
    <w:p>
      <w:pPr>
        <w:pStyle w:val="Body"/>
        <w:ind w:left="57" w:firstLine="0"/>
        <w:rPr>
          <w:rStyle w:val="None"/>
          <w:i w:val="1"/>
          <w:iCs w:val="1"/>
          <w:sz w:val="24"/>
          <w:szCs w:val="24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Colin Fairbrother </w:t>
      </w:r>
      <w:r>
        <w:rPr>
          <w:rStyle w:val="None"/>
          <w:i w:val="1"/>
          <w:iCs w:val="1"/>
          <w:sz w:val="24"/>
          <w:szCs w:val="24"/>
          <w:rtl w:val="0"/>
        </w:rPr>
        <w:t>–</w:t>
      </w:r>
      <w:r>
        <w:rPr>
          <w:rStyle w:val="None"/>
          <w:i w:val="1"/>
          <w:iCs w:val="1"/>
          <w:spacing w:val="6"/>
          <w:sz w:val="24"/>
          <w:szCs w:val="24"/>
          <w:rtl w:val="0"/>
          <w:lang w:val="fr-FR"/>
        </w:rPr>
        <w:t xml:space="preserve"> Assistant</w:t>
      </w:r>
      <w:r>
        <w:rPr>
          <w:rStyle w:val="None"/>
          <w:i w:val="1"/>
          <w:iCs w:val="1"/>
          <w:spacing w:val="4"/>
          <w:sz w:val="24"/>
          <w:szCs w:val="24"/>
          <w:rtl w:val="0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</w:rPr>
        <w:t>Clerk to</w:t>
      </w:r>
      <w:r>
        <w:rPr>
          <w:rStyle w:val="None"/>
          <w:i w:val="1"/>
          <w:iCs w:val="1"/>
          <w:spacing w:val="2"/>
          <w:sz w:val="24"/>
          <w:szCs w:val="24"/>
          <w:rtl w:val="0"/>
        </w:rPr>
        <w:t xml:space="preserve">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</w:t>
      </w:r>
      <w:r>
        <w:rPr>
          <w:rStyle w:val="None"/>
          <w:i w:val="1"/>
          <w:iCs w:val="1"/>
          <w:spacing w:val="-5"/>
          <w:sz w:val="24"/>
          <w:szCs w:val="24"/>
          <w:rtl w:val="0"/>
        </w:rPr>
        <w:t xml:space="preserve"> </w:t>
      </w:r>
      <w:r>
        <w:rPr>
          <w:rStyle w:val="None"/>
          <w:i w:val="1"/>
          <w:iCs w:val="1"/>
          <w:spacing w:val="-2"/>
          <w:sz w:val="24"/>
          <w:szCs w:val="24"/>
          <w:rtl w:val="0"/>
          <w:lang w:val="en-US"/>
        </w:rPr>
        <w:t>Council</w:t>
      </w:r>
    </w:p>
    <w:p>
      <w:pPr>
        <w:pStyle w:val="Body Text"/>
        <w:spacing w:before="267"/>
        <w:ind w:right="139"/>
        <w:jc w:val="center"/>
        <w:rPr>
          <w:rStyle w:val="None"/>
          <w:sz w:val="24"/>
          <w:szCs w:val="24"/>
        </w:rPr>
      </w:pPr>
      <w:r>
        <w:rPr>
          <w:rStyle w:val="None"/>
          <w:spacing w:val="-2"/>
          <w:sz w:val="24"/>
          <w:szCs w:val="24"/>
          <w:u w:val="single"/>
          <w:rtl w:val="0"/>
          <w:lang w:val="en-US"/>
        </w:rPr>
        <w:t>AGENDA</w:t>
      </w:r>
    </w:p>
    <w:p>
      <w:pPr>
        <w:pStyle w:val="Body Text"/>
        <w:spacing w:before="3"/>
      </w:pPr>
    </w:p>
    <w:p>
      <w:pPr>
        <w:pStyle w:val="List Paragraph"/>
        <w:numPr>
          <w:ilvl w:val="0"/>
          <w:numId w:val="2"/>
        </w:numPr>
        <w:bidi w:val="0"/>
        <w:spacing w:before="1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receive</w:t>
      </w:r>
      <w:r>
        <w:rPr>
          <w:rStyle w:val="None"/>
          <w:b w:val="1"/>
          <w:bCs w:val="1"/>
          <w:spacing w:val="1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any</w:t>
      </w:r>
      <w:r>
        <w:rPr>
          <w:rStyle w:val="None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apologies</w:t>
      </w:r>
      <w:r>
        <w:rPr>
          <w:rStyle w:val="None"/>
          <w:b w:val="1"/>
          <w:bCs w:val="1"/>
          <w:spacing w:val="5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for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 xml:space="preserve"> absence.</w:t>
      </w:r>
    </w:p>
    <w:p>
      <w:pPr>
        <w:pStyle w:val="List Paragraph"/>
        <w:numPr>
          <w:ilvl w:val="0"/>
          <w:numId w:val="2"/>
        </w:numPr>
        <w:bidi w:val="0"/>
        <w:spacing w:before="256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receive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any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declarations</w:t>
      </w:r>
      <w:r>
        <w:rPr>
          <w:rStyle w:val="None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of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Interest.</w:t>
      </w:r>
    </w:p>
    <w:p>
      <w:pPr>
        <w:pStyle w:val="Body Text"/>
        <w:spacing w:before="4"/>
        <w:rPr>
          <w:rStyle w:val="None"/>
          <w:sz w:val="24"/>
          <w:szCs w:val="24"/>
        </w:rPr>
      </w:pPr>
    </w:p>
    <w:p>
      <w:pPr>
        <w:pStyle w:val="List Paragraph"/>
        <w:numPr>
          <w:ilvl w:val="0"/>
          <w:numId w:val="3"/>
        </w:numPr>
        <w:bidi w:val="0"/>
        <w:ind w:right="129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2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receive</w:t>
      </w:r>
      <w:r>
        <w:rPr>
          <w:rStyle w:val="None"/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any representations</w:t>
      </w:r>
      <w:r>
        <w:rPr>
          <w:rStyle w:val="None"/>
          <w:b w:val="1"/>
          <w:bCs w:val="1"/>
          <w:spacing w:val="-10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from</w:t>
      </w:r>
      <w:r>
        <w:rPr>
          <w:rStyle w:val="None"/>
          <w:b w:val="1"/>
          <w:bCs w:val="1"/>
          <w:spacing w:val="-16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members</w:t>
      </w:r>
      <w:r>
        <w:rPr>
          <w:rStyle w:val="None"/>
          <w:b w:val="1"/>
          <w:bCs w:val="1"/>
          <w:spacing w:val="-1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of the public.</w:t>
      </w:r>
      <w:r>
        <w:rPr>
          <w:rStyle w:val="None"/>
          <w:b w:val="1"/>
          <w:bCs w:val="1"/>
          <w:spacing w:val="-1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(This is the</w:t>
      </w:r>
      <w:r>
        <w:rPr>
          <w:rStyle w:val="None"/>
          <w:b w:val="1"/>
          <w:bCs w:val="1"/>
          <w:spacing w:val="-5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only opportunity for members</w:t>
      </w:r>
      <w:r>
        <w:rPr>
          <w:rStyle w:val="None"/>
          <w:b w:val="1"/>
          <w:bCs w:val="1"/>
          <w:spacing w:val="-1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of the public to speak at this meeting).</w:t>
      </w:r>
    </w:p>
    <w:p>
      <w:pPr>
        <w:pStyle w:val="List Paragraph"/>
        <w:numPr>
          <w:ilvl w:val="0"/>
          <w:numId w:val="2"/>
        </w:numPr>
        <w:bidi w:val="0"/>
        <w:spacing w:before="258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approve</w:t>
      </w:r>
      <w:r>
        <w:rPr>
          <w:rStyle w:val="None"/>
          <w:b w:val="1"/>
          <w:bCs w:val="1"/>
          <w:spacing w:val="9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Minutes</w:t>
      </w:r>
      <w:r>
        <w:rPr>
          <w:rStyle w:val="None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of</w:t>
      </w:r>
      <w:r>
        <w:rPr>
          <w:rStyle w:val="None"/>
          <w:b w:val="1"/>
          <w:bCs w:val="1"/>
          <w:spacing w:val="5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previous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Council</w:t>
      </w:r>
      <w:r>
        <w:rPr>
          <w:rStyle w:val="None"/>
          <w:b w:val="1"/>
          <w:bCs w:val="1"/>
          <w:spacing w:val="7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meeting held</w:t>
      </w:r>
      <w:r>
        <w:rPr>
          <w:rStyle w:val="None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on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3</w:t>
      </w:r>
      <w:r>
        <w:rPr>
          <w:rStyle w:val="None"/>
          <w:b w:val="1"/>
          <w:bCs w:val="1"/>
          <w:spacing w:val="-1"/>
          <w:sz w:val="24"/>
          <w:szCs w:val="24"/>
          <w:vertAlign w:val="superscript"/>
          <w:rtl w:val="0"/>
          <w:lang w:val="en-US"/>
        </w:rPr>
        <w:t>rd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June 202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6.</w:t>
      </w:r>
    </w:p>
    <w:p>
      <w:pPr>
        <w:pStyle w:val="Body Text"/>
        <w:spacing w:before="3"/>
        <w:rPr>
          <w:rStyle w:val="None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before="1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Update</w:t>
      </w:r>
      <w:r>
        <w:rPr>
          <w:rStyle w:val="None"/>
          <w:b w:val="1"/>
          <w:bCs w:val="1"/>
          <w:spacing w:val="19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on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b w:val="1"/>
          <w:bCs w:val="1"/>
          <w:spacing w:val="19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Knoll</w:t>
      </w:r>
      <w:r>
        <w:rPr>
          <w:rStyle w:val="None"/>
          <w:b w:val="1"/>
          <w:bCs w:val="1"/>
          <w:spacing w:val="1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and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South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Street.</w:t>
      </w:r>
    </w:p>
    <w:p>
      <w:pPr>
        <w:pStyle w:val="List Paragraph"/>
        <w:numPr>
          <w:ilvl w:val="0"/>
          <w:numId w:val="2"/>
        </w:numPr>
        <w:bidi w:val="0"/>
        <w:spacing w:before="242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Reports</w:t>
      </w:r>
      <w:r>
        <w:rPr>
          <w:rStyle w:val="None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from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County</w:t>
      </w:r>
      <w:r>
        <w:rPr>
          <w:rStyle w:val="None"/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&amp;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District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Councillors.</w:t>
      </w:r>
    </w:p>
    <w:p>
      <w:pPr>
        <w:pStyle w:val="Body Text"/>
        <w:spacing w:before="3"/>
        <w:rPr>
          <w:rStyle w:val="None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Chairman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’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s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report.</w:t>
      </w:r>
    </w:p>
    <w:p>
      <w:pPr>
        <w:pStyle w:val="List Paragraph"/>
        <w:numPr>
          <w:ilvl w:val="0"/>
          <w:numId w:val="2"/>
        </w:numPr>
        <w:bidi w:val="0"/>
        <w:spacing w:before="257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receive</w:t>
      </w:r>
      <w:r>
        <w:rPr>
          <w:rStyle w:val="None"/>
          <w:b w:val="1"/>
          <w:bCs w:val="1"/>
          <w:spacing w:val="6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an</w:t>
      </w:r>
      <w:r>
        <w:rPr>
          <w:rStyle w:val="None"/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update</w:t>
      </w:r>
      <w:r>
        <w:rPr>
          <w:rStyle w:val="None"/>
          <w:b w:val="1"/>
          <w:bCs w:val="1"/>
          <w:spacing w:val="6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on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highways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and</w:t>
      </w:r>
      <w:r>
        <w:rPr>
          <w:rStyle w:val="None"/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footpath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matters.</w:t>
      </w:r>
    </w:p>
    <w:p>
      <w:pPr>
        <w:pStyle w:val="Body Text"/>
        <w:spacing w:before="3"/>
        <w:rPr>
          <w:rStyle w:val="None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consider any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Planning</w:t>
      </w:r>
      <w:r>
        <w:rPr>
          <w:rStyle w:val="None"/>
          <w:b w:val="1"/>
          <w:b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Applications</w:t>
      </w:r>
      <w:r>
        <w:rPr>
          <w:rStyle w:val="None"/>
          <w:b w:val="1"/>
          <w:bCs w:val="1"/>
          <w:spacing w:val="7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received</w:t>
      </w:r>
      <w:r>
        <w:rPr>
          <w:rStyle w:val="None"/>
          <w:b w:val="1"/>
          <w:bCs w:val="1"/>
          <w:spacing w:val="6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4"/>
          <w:sz w:val="24"/>
          <w:szCs w:val="24"/>
          <w:rtl w:val="0"/>
          <w:lang w:val="en-US"/>
        </w:rPr>
        <w:t>date.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Hyperlink.1"/>
          <w:b w:val="1"/>
          <w:bCs w:val="1"/>
          <w:sz w:val="24"/>
          <w:szCs w:val="24"/>
          <w:shd w:val="clear" w:color="auto" w:fill="ffffff"/>
          <w:lang w:val="en-US"/>
        </w:rPr>
        <w:fldChar w:fldCharType="begin" w:fldLock="0"/>
      </w:r>
      <w:r>
        <w:rPr>
          <w:rStyle w:val="Hyperlink.1"/>
          <w:b w:val="1"/>
          <w:bCs w:val="1"/>
          <w:sz w:val="24"/>
          <w:szCs w:val="24"/>
          <w:shd w:val="clear" w:color="auto" w:fill="ffffff"/>
          <w:lang w:val="en-US"/>
        </w:rPr>
        <w:instrText xml:space="preserve"> HYPERLINK "https://publicaccess.stroud.gov.uk/online-applications/applicationDetails.do?activeTab=summary&amp;keyVal=TF8C25PNHBO00&amp;prevPage=inTray"</w:instrText>
      </w:r>
      <w:r>
        <w:rPr>
          <w:rStyle w:val="Hyperlink.1"/>
          <w:b w:val="1"/>
          <w:bCs w:val="1"/>
          <w:sz w:val="24"/>
          <w:szCs w:val="24"/>
          <w:shd w:val="clear" w:color="auto" w:fill="ffffff"/>
          <w:lang w:val="en-US"/>
        </w:rPr>
        <w:fldChar w:fldCharType="separate" w:fldLock="0"/>
      </w:r>
      <w:r>
        <w:rPr>
          <w:rStyle w:val="Hyperlink.1"/>
          <w:b w:val="1"/>
          <w:bCs w:val="1"/>
          <w:sz w:val="24"/>
          <w:szCs w:val="24"/>
          <w:shd w:val="clear" w:color="auto" w:fill="ffffff"/>
          <w:rtl w:val="0"/>
          <w:lang w:val="en-US"/>
        </w:rPr>
        <w:t>Erection of porch</w:t>
      </w:r>
      <w:r>
        <w:rPr>
          <w:lang w:val="en-US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>.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51 The Street Uley Dursley Gloucestershire GL11 5SL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Ref. No: S.26/0865/HHOLD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Received: Mon 18 May 2026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Validated: Thu 04 Jun 2026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Status: Pending Consideration.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Consultation closure - Wed 01 Jul 2026</w:t>
      </w:r>
      <w:r>
        <w:rPr>
          <w:rStyle w:val="None"/>
          <w:sz w:val="24"/>
          <w:szCs w:val="24"/>
          <w:rtl w:val="0"/>
          <w:lang w:val="en-US"/>
        </w:rPr>
        <w:t> 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Hyperlink.2"/>
          <w:b w:val="1"/>
          <w:bCs w:val="1"/>
          <w:sz w:val="24"/>
          <w:szCs w:val="24"/>
          <w:lang w:val="en-US"/>
        </w:rPr>
        <w:fldChar w:fldCharType="begin" w:fldLock="0"/>
      </w:r>
      <w:r>
        <w:rPr>
          <w:rStyle w:val="Hyperlink.2"/>
          <w:b w:val="1"/>
          <w:bCs w:val="1"/>
          <w:sz w:val="24"/>
          <w:szCs w:val="24"/>
          <w:lang w:val="en-US"/>
        </w:rPr>
        <w:instrText xml:space="preserve"> HYPERLINK "https://publicaccess.stroud.gov.uk/online-applications/applicationDetails.do?activeTab=summary&amp;keyVal=TGH2JVPN0FY00&amp;prevPage=inTray"</w:instrText>
      </w:r>
      <w:r>
        <w:rPr>
          <w:rStyle w:val="Hyperlink.2"/>
          <w:b w:val="1"/>
          <w:bCs w:val="1"/>
          <w:sz w:val="24"/>
          <w:szCs w:val="24"/>
          <w:lang w:val="en-US"/>
        </w:rPr>
        <w:fldChar w:fldCharType="separate" w:fldLock="0"/>
      </w:r>
      <w:r>
        <w:rPr>
          <w:rStyle w:val="Hyperlink.2"/>
          <w:b w:val="1"/>
          <w:bCs w:val="1"/>
          <w:sz w:val="24"/>
          <w:szCs w:val="24"/>
          <w:rtl w:val="0"/>
          <w:lang w:val="en-US"/>
        </w:rPr>
        <w:t>Remove lower branches from 1 metasequoia. 3 branch removal about 3-4 metres.</w:t>
      </w:r>
      <w:r>
        <w:rPr>
          <w:lang w:val="en-US"/>
        </w:rPr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> 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8 The Green Uley Dursley Gloucestershire GL11 5SN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Ref. No: S.26/1027/TCA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Received: Mon 08 Jun 2026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Validated: Thu 18 Jun 2026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Status: Pending Consideration.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Consultation closure -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Thu 09 Jul 2026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Hyperlink.1"/>
          <w:b w:val="1"/>
          <w:bCs w:val="1"/>
          <w:sz w:val="24"/>
          <w:szCs w:val="24"/>
          <w:shd w:val="clear" w:color="auto" w:fill="ffffff"/>
          <w:lang w:val="en-US"/>
        </w:rPr>
        <w:fldChar w:fldCharType="begin" w:fldLock="0"/>
      </w:r>
      <w:r>
        <w:rPr>
          <w:rStyle w:val="Hyperlink.1"/>
          <w:b w:val="1"/>
          <w:bCs w:val="1"/>
          <w:sz w:val="24"/>
          <w:szCs w:val="24"/>
          <w:shd w:val="clear" w:color="auto" w:fill="ffffff"/>
          <w:lang w:val="en-US"/>
        </w:rPr>
        <w:instrText xml:space="preserve"> HYPERLINK "https://publicaccess.stroud.gov.uk/online-applications/applicationDetails.do?activeTab=summary&amp;keyVal=TGQ9UDPNHXJ00&amp;prevPage=inTray"</w:instrText>
      </w:r>
      <w:r>
        <w:rPr>
          <w:rStyle w:val="Hyperlink.1"/>
          <w:b w:val="1"/>
          <w:bCs w:val="1"/>
          <w:sz w:val="24"/>
          <w:szCs w:val="24"/>
          <w:shd w:val="clear" w:color="auto" w:fill="ffffff"/>
          <w:lang w:val="en-US"/>
        </w:rPr>
        <w:fldChar w:fldCharType="separate" w:fldLock="0"/>
      </w:r>
      <w:r>
        <w:rPr>
          <w:rStyle w:val="Hyperlink.1"/>
          <w:b w:val="1"/>
          <w:bCs w:val="1"/>
          <w:sz w:val="24"/>
          <w:szCs w:val="24"/>
          <w:shd w:val="clear" w:color="auto" w:fill="ffffff"/>
          <w:rtl w:val="0"/>
          <w:lang w:val="en-US"/>
        </w:rPr>
        <w:t>T1 Cherry tree - Fell, T2 Holly tree - Symmetrical crown &amp; the crown raised to the height of the hedge.</w:t>
      </w:r>
      <w:r>
        <w:rPr>
          <w:lang w:val="en-US"/>
        </w:rPr>
        <w:fldChar w:fldCharType="end" w:fldLock="0"/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1 The Street Uley Dursley Gloucestershire GL11 5AG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Ref. No: S.26/1054/TCA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Received: Tue 16 Jun 2026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Validated: Tue 16 Jun 2026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|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Status: Pending Consideration Consultation closure -</w:t>
      </w:r>
      <w:r>
        <w:rPr>
          <w:rStyle w:val="None"/>
          <w:sz w:val="24"/>
          <w:szCs w:val="24"/>
          <w:rtl w:val="0"/>
          <w:lang w:val="en-US"/>
        </w:rPr>
        <w:t> </w:t>
      </w:r>
      <w:r>
        <w:rPr>
          <w:rStyle w:val="None"/>
          <w:sz w:val="24"/>
          <w:szCs w:val="24"/>
          <w:rtl w:val="0"/>
          <w:lang w:val="en-US"/>
        </w:rPr>
        <w:t>Fri 10 Jul 2026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</w:p>
    <w:p>
      <w:pPr>
        <w:pStyle w:val="Body"/>
        <w:ind w:firstLine="505"/>
        <w:rPr>
          <w:rStyle w:val="None"/>
          <w:b w:val="1"/>
          <w:bCs w:val="1"/>
          <w:sz w:val="24"/>
          <w:szCs w:val="24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"https://publicaccess.stroud.gov.uk/online-applications/centralDistribution.do?caseType=Application&amp;keyVal=TH2RUHPNI2A00"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Horse chestnut (T1): Remove to ground level. - Land At The Green Uley Gloucestershire</w:t>
      </w:r>
      <w:r>
        <w:rPr/>
        <w:fldChar w:fldCharType="end" w:fldLock="0"/>
      </w:r>
    </w:p>
    <w:p>
      <w:pPr>
        <w:pStyle w:val="List Paragraph"/>
        <w:ind w:left="508" w:hanging="3"/>
        <w:rPr>
          <w:rStyle w:val="Hyperlink.2"/>
          <w:b w:val="1"/>
          <w:bCs w:val="1"/>
          <w:sz w:val="24"/>
          <w:szCs w:val="24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Ref. No: S.26/1094/T5DAY | Received date: Tue 23 Jun 2026 | Status: Pending Decision |</w:t>
      </w: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sz w:val="24"/>
          <w:szCs w:val="24"/>
          <w:lang w:val="en-US"/>
        </w:rPr>
      </w:pPr>
    </w:p>
    <w:p>
      <w:pPr>
        <w:pStyle w:val="List Paragraph"/>
        <w:widowControl w:val="1"/>
        <w:shd w:val="clear" w:color="auto" w:fill="ffffff"/>
        <w:ind w:left="508" w:firstLine="0"/>
        <w:rPr>
          <w:rStyle w:val="None"/>
          <w:outline w:val="0"/>
          <w:color w:val="242424"/>
          <w:sz w:val="24"/>
          <w:szCs w:val="24"/>
          <w:u w:color="242424"/>
          <w:lang w:val="en-US"/>
          <w14:textFill>
            <w14:solidFill>
              <w14:srgbClr w14:val="242424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note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recent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Planning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Decisions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by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Stroud District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 xml:space="preserve"> Council.</w:t>
      </w:r>
    </w:p>
    <w:p>
      <w:pPr>
        <w:pStyle w:val="List Paragraph"/>
        <w:tabs>
          <w:tab w:val="left" w:pos="505"/>
        </w:tabs>
        <w:ind w:left="505" w:firstLine="0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Dead Damson Tree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remove. Coombe House Fop Street Uley Dursley Gloucestershire GA11 5AQ</w:t>
      </w:r>
      <w:r>
        <w:rPr>
          <w:rStyle w:val="None"/>
          <w:sz w:val="24"/>
          <w:szCs w:val="24"/>
          <w:rtl w:val="0"/>
          <w:lang w:val="en-US"/>
        </w:rPr>
        <w:t>.</w:t>
      </w:r>
    </w:p>
    <w:p>
      <w:pPr>
        <w:pStyle w:val="List Paragraph"/>
        <w:tabs>
          <w:tab w:val="left" w:pos="505"/>
        </w:tabs>
        <w:ind w:left="505" w:firstLine="0"/>
        <w:rPr>
          <w:rStyle w:val="None"/>
        </w:rPr>
      </w:pPr>
      <w:r>
        <w:rPr>
          <w:rStyle w:val="None"/>
          <w:sz w:val="24"/>
          <w:szCs w:val="24"/>
          <w:rtl w:val="0"/>
          <w:lang w:val="en-US"/>
        </w:rPr>
        <w:t xml:space="preserve">Ref No: S.26/0995/T5DAY | Received date Mon 08 June 2026 ! Status: Application Approved </w:t>
      </w:r>
    </w:p>
    <w:p>
      <w:pPr>
        <w:pStyle w:val="List Paragraph"/>
        <w:numPr>
          <w:ilvl w:val="0"/>
          <w:numId w:val="4"/>
        </w:numPr>
        <w:bidi w:val="0"/>
        <w:spacing w:before="264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receive</w:t>
      </w:r>
      <w:r>
        <w:rPr>
          <w:rStyle w:val="None"/>
          <w:b w:val="1"/>
          <w:bCs w:val="1"/>
          <w:spacing w:val="9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b w:val="1"/>
          <w:bCs w:val="1"/>
          <w:spacing w:val="7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Finance</w:t>
      </w:r>
      <w:r>
        <w:rPr>
          <w:rStyle w:val="None"/>
          <w:b w:val="1"/>
          <w:bCs w:val="1"/>
          <w:spacing w:val="8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Report:</w:t>
      </w:r>
    </w:p>
    <w:p>
      <w:pPr>
        <w:pStyle w:val="List Paragraph"/>
        <w:numPr>
          <w:ilvl w:val="1"/>
          <w:numId w:val="4"/>
        </w:numPr>
        <w:bidi w:val="0"/>
        <w:spacing w:before="47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Finance</w:t>
      </w:r>
      <w:r>
        <w:rPr>
          <w:rStyle w:val="None"/>
          <w:spacing w:val="4"/>
          <w:sz w:val="24"/>
          <w:szCs w:val="24"/>
          <w:rtl w:val="0"/>
          <w:lang w:val="en-US"/>
        </w:rPr>
        <w:t xml:space="preserve"> </w:t>
      </w:r>
      <w:r>
        <w:rPr>
          <w:rStyle w:val="None"/>
          <w:spacing w:val="-2"/>
          <w:sz w:val="24"/>
          <w:szCs w:val="24"/>
          <w:rtl w:val="0"/>
          <w:lang w:val="en-US"/>
        </w:rPr>
        <w:t>update.</w:t>
      </w:r>
    </w:p>
    <w:p>
      <w:pPr>
        <w:pStyle w:val="List Paragraph"/>
        <w:numPr>
          <w:ilvl w:val="1"/>
          <w:numId w:val="4"/>
        </w:numPr>
        <w:bidi w:val="0"/>
        <w:spacing w:before="2" w:line="262" w:lineRule="exact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To authorise</w:t>
      </w:r>
      <w:r>
        <w:rPr>
          <w:rStyle w:val="None"/>
          <w:spacing w:val="10"/>
          <w:sz w:val="24"/>
          <w:szCs w:val="24"/>
          <w:rtl w:val="0"/>
          <w:lang w:val="en-US"/>
        </w:rPr>
        <w:t xml:space="preserve"> </w:t>
      </w:r>
      <w:r>
        <w:rPr>
          <w:rStyle w:val="None"/>
          <w:sz w:val="24"/>
          <w:szCs w:val="24"/>
          <w:rtl w:val="0"/>
          <w:lang w:val="en-US"/>
        </w:rPr>
        <w:t>monthly</w:t>
      </w:r>
      <w:r>
        <w:rPr>
          <w:rStyle w:val="None"/>
          <w:spacing w:val="5"/>
          <w:sz w:val="24"/>
          <w:szCs w:val="24"/>
          <w:rtl w:val="0"/>
          <w:lang w:val="en-US"/>
        </w:rPr>
        <w:t xml:space="preserve"> </w:t>
      </w:r>
      <w:r>
        <w:rPr>
          <w:rStyle w:val="None"/>
          <w:spacing w:val="-2"/>
          <w:sz w:val="24"/>
          <w:szCs w:val="24"/>
          <w:rtl w:val="0"/>
          <w:lang w:val="en-US"/>
        </w:rPr>
        <w:t xml:space="preserve">payments. </w:t>
      </w:r>
    </w:p>
    <w:p>
      <w:pPr>
        <w:pStyle w:val="List Paragraph"/>
        <w:numPr>
          <w:ilvl w:val="1"/>
          <w:numId w:val="4"/>
        </w:numPr>
        <w:bidi w:val="0"/>
        <w:spacing w:before="2" w:line="262" w:lineRule="exact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outline w:val="0"/>
          <w:color w:val="242424"/>
          <w:sz w:val="24"/>
          <w:szCs w:val="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AGAR Improvement plan update.</w:t>
      </w:r>
    </w:p>
    <w:p>
      <w:pPr>
        <w:pStyle w:val="List Paragraph"/>
        <w:numPr>
          <w:ilvl w:val="1"/>
          <w:numId w:val="4"/>
        </w:numPr>
        <w:bidi w:val="0"/>
        <w:spacing w:before="2" w:line="262" w:lineRule="exact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outline w:val="0"/>
          <w:color w:val="242424"/>
          <w:sz w:val="24"/>
          <w:szCs w:val="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UPC land registry applications financing.</w:t>
      </w:r>
    </w:p>
    <w:p>
      <w:pPr>
        <w:pStyle w:val="List Paragraph"/>
        <w:numPr>
          <w:ilvl w:val="1"/>
          <w:numId w:val="4"/>
        </w:numPr>
        <w:bidi w:val="0"/>
        <w:spacing w:before="2" w:line="262" w:lineRule="exact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outline w:val="0"/>
          <w:color w:val="242424"/>
          <w:sz w:val="24"/>
          <w:szCs w:val="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Payment to the Lantern Festival.</w:t>
      </w:r>
    </w:p>
    <w:p>
      <w:pPr>
        <w:pStyle w:val="List Paragraph"/>
        <w:tabs>
          <w:tab w:val="left" w:pos="1453"/>
        </w:tabs>
        <w:spacing w:before="2" w:line="262" w:lineRule="exact"/>
        <w:ind w:left="1453" w:firstLine="0"/>
        <w:rPr>
          <w:rStyle w:val="None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receive</w:t>
      </w:r>
      <w:r>
        <w:rPr>
          <w:rStyle w:val="None"/>
          <w:b w:val="1"/>
          <w:bCs w:val="1"/>
          <w:spacing w:val="1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reports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from PC</w:t>
      </w:r>
      <w:r>
        <w:rPr>
          <w:rStyle w:val="None"/>
          <w:b w:val="1"/>
          <w:b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Representatives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.</w:t>
      </w:r>
    </w:p>
    <w:p>
      <w:pPr>
        <w:pStyle w:val="Body Text"/>
        <w:spacing w:before="3"/>
        <w:rPr>
          <w:rStyle w:val="None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 consider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articles</w:t>
      </w:r>
      <w:r>
        <w:rPr>
          <w:rStyle w:val="None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for</w:t>
      </w:r>
      <w:r>
        <w:rPr>
          <w:rStyle w:val="None"/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b w:val="1"/>
          <w:bCs w:val="1"/>
          <w:spacing w:val="9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Website</w:t>
      </w:r>
      <w:r>
        <w:rPr>
          <w:rStyle w:val="None"/>
          <w:b w:val="1"/>
          <w:bCs w:val="1"/>
          <w:spacing w:val="7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and</w:t>
      </w:r>
      <w:r>
        <w:rPr>
          <w:rStyle w:val="None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>Newsletter.</w:t>
      </w:r>
    </w:p>
    <w:p>
      <w:pPr>
        <w:pStyle w:val="Body Text"/>
        <w:spacing w:before="4"/>
        <w:rPr>
          <w:rStyle w:val="None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To</w:t>
      </w:r>
      <w:r>
        <w:rPr>
          <w:rStyle w:val="None"/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confirm</w:t>
      </w:r>
      <w:r>
        <w:rPr>
          <w:rStyle w:val="None"/>
          <w:b w:val="1"/>
          <w:bCs w:val="1"/>
          <w:spacing w:val="-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b w:val="1"/>
          <w:bCs w:val="1"/>
          <w:spacing w:val="6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date</w:t>
      </w:r>
      <w:r>
        <w:rPr>
          <w:rStyle w:val="None"/>
          <w:b w:val="1"/>
          <w:bCs w:val="1"/>
          <w:spacing w:val="6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of</w:t>
      </w:r>
      <w:r>
        <w:rPr>
          <w:rStyle w:val="None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the</w:t>
      </w:r>
      <w:r>
        <w:rPr>
          <w:rStyle w:val="None"/>
          <w:b w:val="1"/>
          <w:bCs w:val="1"/>
          <w:spacing w:val="4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next</w:t>
      </w:r>
      <w:r>
        <w:rPr>
          <w:rStyle w:val="None"/>
          <w:b w:val="1"/>
          <w:bCs w:val="1"/>
          <w:spacing w:val="-6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meeting</w:t>
      </w:r>
      <w:r>
        <w:rPr>
          <w:rStyle w:val="None"/>
          <w:b w:val="1"/>
          <w:bCs w:val="1"/>
          <w:spacing w:val="-1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as</w:t>
      </w:r>
      <w:r>
        <w:rPr>
          <w:rStyle w:val="None"/>
          <w:b w:val="1"/>
          <w:bCs w:val="1"/>
          <w:spacing w:val="-2"/>
          <w:sz w:val="24"/>
          <w:szCs w:val="24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Wednesday</w:t>
      </w:r>
      <w:r>
        <w:rPr>
          <w:rStyle w:val="None"/>
          <w:b w:val="1"/>
          <w:bCs w:val="1"/>
          <w:spacing w:val="-6"/>
          <w:sz w:val="24"/>
          <w:szCs w:val="24"/>
          <w:u w:val="single"/>
          <w:rtl w:val="0"/>
          <w:lang w:val="en-US"/>
        </w:rPr>
        <w:t xml:space="preserve"> 5</w:t>
      </w:r>
      <w:r>
        <w:rPr>
          <w:rStyle w:val="None"/>
          <w:b w:val="1"/>
          <w:bCs w:val="1"/>
          <w:spacing w:val="-6"/>
          <w:sz w:val="24"/>
          <w:szCs w:val="24"/>
          <w:u w:val="single"/>
          <w:vertAlign w:val="superscript"/>
          <w:rtl w:val="0"/>
          <w:lang w:val="en-US"/>
        </w:rPr>
        <w:t>th</w:t>
      </w:r>
      <w:r>
        <w:rPr>
          <w:rStyle w:val="None"/>
          <w:b w:val="1"/>
          <w:bCs w:val="1"/>
          <w:spacing w:val="-6"/>
          <w:sz w:val="24"/>
          <w:szCs w:val="24"/>
          <w:u w:val="single"/>
          <w:rtl w:val="0"/>
          <w:lang w:val="en-US"/>
        </w:rPr>
        <w:t xml:space="preserve"> August</w:t>
      </w:r>
      <w:r>
        <w:rPr>
          <w:rStyle w:val="None"/>
          <w:b w:val="1"/>
          <w:bCs w:val="1"/>
          <w:spacing w:val="-3"/>
          <w:sz w:val="24"/>
          <w:szCs w:val="24"/>
          <w:u w:val="single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2026</w:t>
      </w:r>
      <w:r>
        <w:rPr>
          <w:rStyle w:val="None"/>
          <w:b w:val="1"/>
          <w:bCs w:val="1"/>
          <w:spacing w:val="-11"/>
          <w:sz w:val="24"/>
          <w:szCs w:val="24"/>
          <w:u w:val="single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at</w:t>
      </w:r>
      <w:r>
        <w:rPr>
          <w:rStyle w:val="None"/>
          <w:b w:val="1"/>
          <w:bCs w:val="1"/>
          <w:spacing w:val="-5"/>
          <w:sz w:val="24"/>
          <w:szCs w:val="24"/>
          <w:u w:val="single"/>
          <w:rtl w:val="0"/>
          <w:lang w:val="en-US"/>
        </w:rPr>
        <w:t xml:space="preserve"> </w:t>
      </w:r>
      <w:r>
        <w:rPr>
          <w:rStyle w:val="None"/>
          <w:b w:val="1"/>
          <w:bCs w:val="1"/>
          <w:spacing w:val="-2"/>
          <w:sz w:val="24"/>
          <w:szCs w:val="24"/>
          <w:u w:val="single"/>
          <w:rtl w:val="0"/>
          <w:lang w:val="en-US"/>
        </w:rPr>
        <w:t>7.00pm.</w:t>
      </w:r>
    </w:p>
    <w:p>
      <w:pPr>
        <w:pStyle w:val="Body Text"/>
        <w:spacing w:before="3"/>
      </w:pPr>
    </w:p>
    <w:p>
      <w:pPr>
        <w:pStyle w:val="Body"/>
        <w:ind w:left="12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</w:rPr>
        <w:t>Uley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Parish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Council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is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opposed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to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fr-FR"/>
        </w:rPr>
        <w:t>discrimination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in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any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form and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at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all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da-DK"/>
        </w:rPr>
        <w:t>levels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and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is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committed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to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take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all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steps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spacing w:val="0"/>
          <w:rtl w:val="0"/>
          <w:lang w:val="en-US"/>
        </w:rPr>
        <w:t xml:space="preserve">within </w:t>
      </w:r>
      <w:r>
        <w:rPr>
          <w:rStyle w:val="None"/>
          <w:i w:val="1"/>
          <w:iCs w:val="1"/>
          <w:rtl w:val="0"/>
          <w:lang w:val="en-US"/>
        </w:rPr>
        <w:t>its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power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to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counteract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it.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de-DE"/>
        </w:rPr>
        <w:t>We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wish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to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create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an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environment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where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all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forms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of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it-IT"/>
        </w:rPr>
        <w:t>discriminatory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or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spacing w:val="0"/>
          <w:rtl w:val="0"/>
          <w:lang w:val="it-IT"/>
        </w:rPr>
        <w:t xml:space="preserve">oppressive </w:t>
      </w:r>
      <w:r>
        <w:rPr>
          <w:rStyle w:val="None"/>
          <w:i w:val="1"/>
          <w:iCs w:val="1"/>
          <w:rtl w:val="0"/>
          <w:lang w:val="en-US"/>
        </w:rPr>
        <w:t>behaviour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are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unacceptable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and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to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provide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community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leadership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in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promoting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fr-FR"/>
        </w:rPr>
        <w:t>tolerance,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understanding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spacing w:val="0"/>
          <w:rtl w:val="0"/>
        </w:rPr>
        <w:t>and</w:t>
      </w:r>
    </w:p>
    <w:p>
      <w:pPr>
        <w:pStyle w:val="Body"/>
        <w:spacing w:before="2"/>
        <w:ind w:left="12" w:firstLine="0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</w:rPr>
        <w:t>respect.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Please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note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that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this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meeting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may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be</w:t>
      </w:r>
      <w:r>
        <w:rPr>
          <w:rStyle w:val="None"/>
          <w:i w:val="1"/>
          <w:iCs w:val="1"/>
          <w:spacing w:val="0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recorded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rtl w:val="0"/>
        </w:rPr>
        <w:t>/</w:t>
      </w:r>
      <w:r>
        <w:rPr>
          <w:rStyle w:val="None"/>
          <w:i w:val="1"/>
          <w:iCs w:val="1"/>
          <w:spacing w:val="-1"/>
          <w:rtl w:val="0"/>
        </w:rPr>
        <w:t xml:space="preserve"> </w:t>
      </w:r>
      <w:r>
        <w:rPr>
          <w:rStyle w:val="None"/>
          <w:i w:val="1"/>
          <w:iCs w:val="1"/>
          <w:spacing w:val="0"/>
          <w:rtl w:val="0"/>
          <w:lang w:val="pt-PT"/>
        </w:rPr>
        <w:t>TCA.</w:t>
      </w:r>
    </w:p>
    <w:p>
      <w:pPr>
        <w:pStyle w:val="Body"/>
        <w:spacing w:before="2"/>
        <w:ind w:left="12" w:firstLine="0"/>
        <w:sectPr>
          <w:headerReference w:type="default" r:id="rId4"/>
          <w:footerReference w:type="default" r:id="rId5"/>
          <w:pgSz w:w="11900" w:h="16860" w:orient="portrait"/>
          <w:pgMar w:top="1840" w:right="566" w:bottom="280" w:left="708" w:header="1023" w:footer="0"/>
          <w:pgNumType w:start="1"/>
          <w:bidi w:val="0"/>
        </w:sectPr>
      </w:pPr>
    </w:p>
    <w:p>
      <w:pPr>
        <w:pStyle w:val="Body Text"/>
        <w:spacing w:before="232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cs="Times New Roman" w:hAnsi="Times New Roman" w:eastAsia="Times New Roman"/>
          <w:b w:val="0"/>
          <w:bCs w:val="0"/>
        </w:rPr>
      </w:r>
    </w:p>
    <w:sectPr>
      <w:headerReference w:type="default" r:id="rId6"/>
      <w:pgSz w:w="11900" w:h="16860" w:orient="portrait"/>
      <w:pgMar w:top="1840" w:right="566" w:bottom="280" w:left="708" w:header="1023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2715005</wp:posOffset>
              </wp:positionH>
              <wp:positionV relativeFrom="page">
                <wp:posOffset>636746</wp:posOffset>
              </wp:positionV>
              <wp:extent cx="2123440" cy="534670"/>
              <wp:effectExtent l="0" t="0" r="0" b="0"/>
              <wp:wrapNone/>
              <wp:docPr id="1073741825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53467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20"/>
                            <w:ind w:left="20" w:firstLine="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  <w:rtl w:val="0"/>
                            </w:rPr>
                            <w:t>ULEY</w:t>
                          </w:r>
                          <w:r>
                            <w:rPr>
                              <w:spacing w:val="-9"/>
                              <w:sz w:val="36"/>
                              <w:szCs w:val="36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szCs w:val="36"/>
                              <w:rtl w:val="0"/>
                            </w:rPr>
                            <w:t>PARISH</w:t>
                          </w:r>
                          <w:r>
                            <w:rPr>
                              <w:spacing w:val="2"/>
                              <w:sz w:val="36"/>
                              <w:szCs w:val="36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  <w:szCs w:val="36"/>
                              <w:rtl w:val="0"/>
                              <w:lang w:val="en-US"/>
                            </w:rPr>
                            <w:t>COUNCIL</w:t>
                          </w:r>
                          <w:r>
                            <w:rPr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pStyle w:val="Body"/>
                            <w:spacing w:before="128"/>
                            <w:ind w:left="65" w:firstLine="0"/>
                          </w:pPr>
                          <w:r>
                            <w:rPr>
                              <w:sz w:val="19"/>
                              <w:szCs w:val="19"/>
                              <w:rtl w:val="0"/>
                            </w:rPr>
                            <w:t>Email:</w:t>
                          </w:r>
                          <w:r>
                            <w:rPr>
                              <w:spacing w:val="62"/>
                              <w:sz w:val="19"/>
                              <w:szCs w:val="19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"mailto:clerk@uleyparishcouncil.gov.uk"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en-US"/>
                            </w:rPr>
                            <w:t>clerk@uleyparishcouncil.gov.uk.</w:t>
                          </w:r>
                          <w:r>
                            <w:rPr/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13.8pt;margin-top:50.1pt;width:167.2pt;height:42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20"/>
                      <w:ind w:left="20" w:firstLine="0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 w:val="0"/>
                      </w:rPr>
                      <w:t>ULEY</w:t>
                    </w:r>
                    <w:r>
                      <w:rPr>
                        <w:spacing w:val="-9"/>
                        <w:sz w:val="36"/>
                        <w:szCs w:val="36"/>
                        <w:rtl w:val="0"/>
                      </w:rPr>
                      <w:t xml:space="preserve"> </w:t>
                    </w:r>
                    <w:r>
                      <w:rPr>
                        <w:sz w:val="36"/>
                        <w:szCs w:val="36"/>
                        <w:rtl w:val="0"/>
                      </w:rPr>
                      <w:t>PARISH</w:t>
                    </w:r>
                    <w:r>
                      <w:rPr>
                        <w:spacing w:val="2"/>
                        <w:sz w:val="36"/>
                        <w:szCs w:val="36"/>
                        <w:rtl w:val="0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  <w:szCs w:val="36"/>
                        <w:rtl w:val="0"/>
                        <w:lang w:val="en-US"/>
                      </w:rPr>
                      <w:t>COUNCIL</w:t>
                    </w:r>
                    <w:r>
                      <w:rPr>
                        <w:sz w:val="36"/>
                        <w:szCs w:val="36"/>
                      </w:rPr>
                    </w:r>
                  </w:p>
                  <w:p>
                    <w:pPr>
                      <w:pStyle w:val="Body"/>
                      <w:spacing w:before="128"/>
                      <w:ind w:left="65" w:firstLine="0"/>
                    </w:pPr>
                    <w:r>
                      <w:rPr>
                        <w:sz w:val="19"/>
                        <w:szCs w:val="19"/>
                        <w:rtl w:val="0"/>
                      </w:rPr>
                      <w:t>Email:</w:t>
                    </w:r>
                    <w:r>
                      <w:rPr>
                        <w:spacing w:val="62"/>
                        <w:sz w:val="19"/>
                        <w:szCs w:val="19"/>
                        <w:rtl w:val="0"/>
                      </w:rPr>
                      <w:t xml:space="preserve"> </w:t>
                    </w: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"mailto:clerk@uleyparishcouncil.gov.uk"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en-US"/>
                      </w:rPr>
                      <w:t>clerk@uleyparishcouncil.gov.uk.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2715005</wp:posOffset>
              </wp:positionH>
              <wp:positionV relativeFrom="page">
                <wp:posOffset>636746</wp:posOffset>
              </wp:positionV>
              <wp:extent cx="2123440" cy="534670"/>
              <wp:effectExtent l="0" t="0" r="0" b="0"/>
              <wp:wrapNone/>
              <wp:docPr id="1073741826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53467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before="20"/>
                            <w:ind w:left="20" w:firstLine="0"/>
                            <w:rPr>
                              <w:rStyle w:val="None"/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None"/>
                              <w:sz w:val="36"/>
                              <w:szCs w:val="36"/>
                              <w:rtl w:val="0"/>
                            </w:rPr>
                            <w:t>ULEY</w:t>
                          </w:r>
                          <w:r>
                            <w:rPr>
                              <w:rStyle w:val="None"/>
                              <w:spacing w:val="-9"/>
                              <w:sz w:val="36"/>
                              <w:szCs w:val="36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sz w:val="36"/>
                              <w:szCs w:val="36"/>
                              <w:rtl w:val="0"/>
                            </w:rPr>
                            <w:t>PARISH</w:t>
                          </w:r>
                          <w:r>
                            <w:rPr>
                              <w:rStyle w:val="None"/>
                              <w:spacing w:val="2"/>
                              <w:sz w:val="36"/>
                              <w:szCs w:val="36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spacing w:val="-2"/>
                              <w:sz w:val="36"/>
                              <w:szCs w:val="36"/>
                              <w:rtl w:val="0"/>
                              <w:lang w:val="en-US"/>
                            </w:rPr>
                            <w:t>COUNCIL</w:t>
                          </w:r>
                          <w:r>
                            <w:rPr>
                              <w:rStyle w:val="None"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pStyle w:val="Body"/>
                            <w:spacing w:before="128"/>
                            <w:ind w:left="65" w:firstLine="0"/>
                          </w:pPr>
                          <w:r>
                            <w:rPr>
                              <w:rStyle w:val="None"/>
                              <w:sz w:val="19"/>
                              <w:szCs w:val="19"/>
                              <w:rtl w:val="0"/>
                            </w:rPr>
                            <w:t>Email:</w:t>
                          </w:r>
                          <w:r>
                            <w:rPr>
                              <w:rStyle w:val="None"/>
                              <w:spacing w:val="62"/>
                              <w:sz w:val="19"/>
                              <w:szCs w:val="19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"mailto:clerk@uleyparishcouncil.gov.uk"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en-US"/>
                            </w:rPr>
                            <w:t>clerk@uleyparishcouncil.gov.uk.</w:t>
                          </w:r>
                          <w:r>
                            <w:rPr/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13.8pt;margin-top:50.1pt;width:167.2pt;height:42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20"/>
                      <w:ind w:left="20" w:firstLine="0"/>
                      <w:rPr>
                        <w:rStyle w:val="None"/>
                        <w:sz w:val="36"/>
                        <w:szCs w:val="36"/>
                      </w:rPr>
                    </w:pPr>
                    <w:r>
                      <w:rPr>
                        <w:rStyle w:val="None"/>
                        <w:sz w:val="36"/>
                        <w:szCs w:val="36"/>
                        <w:rtl w:val="0"/>
                      </w:rPr>
                      <w:t>ULEY</w:t>
                    </w:r>
                    <w:r>
                      <w:rPr>
                        <w:rStyle w:val="None"/>
                        <w:spacing w:val="-9"/>
                        <w:sz w:val="36"/>
                        <w:szCs w:val="36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sz w:val="36"/>
                        <w:szCs w:val="36"/>
                        <w:rtl w:val="0"/>
                      </w:rPr>
                      <w:t>PARISH</w:t>
                    </w:r>
                    <w:r>
                      <w:rPr>
                        <w:rStyle w:val="None"/>
                        <w:spacing w:val="2"/>
                        <w:sz w:val="36"/>
                        <w:szCs w:val="36"/>
                        <w:rtl w:val="0"/>
                      </w:rPr>
                      <w:t xml:space="preserve"> </w:t>
                    </w:r>
                    <w:r>
                      <w:rPr>
                        <w:rStyle w:val="None"/>
                        <w:spacing w:val="-2"/>
                        <w:sz w:val="36"/>
                        <w:szCs w:val="36"/>
                        <w:rtl w:val="0"/>
                        <w:lang w:val="en-US"/>
                      </w:rPr>
                      <w:t>COUNCIL</w:t>
                    </w:r>
                    <w:r>
                      <w:rPr>
                        <w:rStyle w:val="None"/>
                        <w:sz w:val="36"/>
                        <w:szCs w:val="36"/>
                      </w:rPr>
                    </w:r>
                  </w:p>
                  <w:p>
                    <w:pPr>
                      <w:pStyle w:val="Body"/>
                      <w:spacing w:before="128"/>
                      <w:ind w:left="65" w:firstLine="0"/>
                    </w:pPr>
                    <w:r>
                      <w:rPr>
                        <w:rStyle w:val="None"/>
                        <w:sz w:val="19"/>
                        <w:szCs w:val="19"/>
                        <w:rtl w:val="0"/>
                      </w:rPr>
                      <w:t>Email:</w:t>
                    </w:r>
                    <w:r>
                      <w:rPr>
                        <w:rStyle w:val="None"/>
                        <w:spacing w:val="62"/>
                        <w:sz w:val="19"/>
                        <w:szCs w:val="19"/>
                        <w:rtl w:val="0"/>
                      </w:rPr>
                      <w:t xml:space="preserve"> </w:t>
                    </w: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"mailto:clerk@uleyparishcouncil.gov.uk"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en-US"/>
                      </w:rPr>
                      <w:t>clerk@uleyparishcouncil.gov.uk.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506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506"/>
        </w:tabs>
        <w:ind w:left="1453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506"/>
        </w:tabs>
        <w:ind w:left="2547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506"/>
        </w:tabs>
        <w:ind w:left="3641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506"/>
        </w:tabs>
        <w:ind w:left="4735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506"/>
        </w:tabs>
        <w:ind w:left="5829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506"/>
        </w:tabs>
        <w:ind w:left="6923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506"/>
        </w:tabs>
        <w:ind w:left="8017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506"/>
        </w:tabs>
        <w:ind w:left="9111" w:hanging="359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08"/>
          </w:tabs>
          <w:ind w:left="508" w:hanging="36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506"/>
            <w:tab w:val="left" w:pos="508"/>
          </w:tabs>
          <w:ind w:left="1457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506"/>
            <w:tab w:val="left" w:pos="508"/>
          </w:tabs>
          <w:ind w:left="2551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506"/>
            <w:tab w:val="left" w:pos="508"/>
          </w:tabs>
          <w:ind w:left="3645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506"/>
            <w:tab w:val="left" w:pos="508"/>
          </w:tabs>
          <w:ind w:left="4739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506"/>
            <w:tab w:val="left" w:pos="508"/>
          </w:tabs>
          <w:ind w:left="5833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506"/>
            <w:tab w:val="left" w:pos="508"/>
          </w:tabs>
          <w:ind w:left="6927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506"/>
            <w:tab w:val="left" w:pos="508"/>
          </w:tabs>
          <w:ind w:left="8021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506"/>
            <w:tab w:val="left" w:pos="508"/>
          </w:tabs>
          <w:ind w:left="9115" w:hanging="363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05" w:hanging="358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453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453"/>
          </w:tabs>
          <w:ind w:left="2547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453"/>
          </w:tabs>
          <w:ind w:left="3641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453"/>
          </w:tabs>
          <w:ind w:left="4735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453"/>
          </w:tabs>
          <w:ind w:left="5829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453"/>
          </w:tabs>
          <w:ind w:left="6923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453"/>
          </w:tabs>
          <w:ind w:left="8017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453"/>
          </w:tabs>
          <w:ind w:left="9111" w:hanging="359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08" w:hanging="361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505"/>
          </w:tabs>
          <w:ind w:left="1458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505"/>
          </w:tabs>
          <w:ind w:left="2552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505"/>
          </w:tabs>
          <w:ind w:left="3646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505"/>
          </w:tabs>
          <w:ind w:left="4740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505"/>
          </w:tabs>
          <w:ind w:left="5834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505"/>
          </w:tabs>
          <w:ind w:left="6928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505"/>
          </w:tabs>
          <w:ind w:left="8022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505"/>
          </w:tabs>
          <w:ind w:left="9116" w:hanging="364"/>
        </w:pP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pacing w:val="-2"/>
      <w:sz w:val="19"/>
      <w:szCs w:val="19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06" w:right="0" w:hanging="359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b w:val="1"/>
      <w:bCs w:val="1"/>
      <w:sz w:val="24"/>
      <w:szCs w:val="24"/>
      <w:shd w:val="clear" w:color="auto" w:fill="ffffff"/>
      <w:lang w:val="en-US"/>
    </w:rPr>
  </w:style>
  <w:style w:type="character" w:styleId="Hyperlink.2">
    <w:name w:val="Hyperlink.2"/>
    <w:basedOn w:val="None"/>
    <w:next w:val="Hyperlink.2"/>
    <w:rPr>
      <w:rFonts w:ascii="Calibri" w:cs="Calibri" w:hAnsi="Calibri" w:eastAsia="Calibri"/>
      <w:b w:val="1"/>
      <w:bCs w:val="1"/>
      <w:sz w:val="24"/>
      <w:szCs w:val="24"/>
      <w:lang w:val="en-US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Link"/>
    <w:next w:val="Hyperlink.3"/>
    <w:rPr>
      <w:rFonts w:ascii="Calibri" w:cs="Calibri" w:hAnsi="Calibri" w:eastAsia="Calibri"/>
      <w:b w:val="1"/>
      <w:bCs w:val="1"/>
      <w:outline w:val="0"/>
      <w:color w:val="000000"/>
      <w:sz w:val="24"/>
      <w:szCs w:val="24"/>
      <w:u w:val="none" w:color="000000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