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EC2" w:rsidRDefault="00A7316B">
      <w:pPr>
        <w:rPr>
          <w:sz w:val="40"/>
        </w:rPr>
      </w:pPr>
      <w:r w:rsidRPr="00A7316B">
        <w:rPr>
          <w:sz w:val="40"/>
        </w:rPr>
        <w:t>Formulas magistrales para odontología:</w:t>
      </w:r>
    </w:p>
    <w:p w:rsidR="00A7316B" w:rsidRDefault="00A7316B" w:rsidP="00A7316B">
      <w:pPr>
        <w:pStyle w:val="Prrafodelista"/>
        <w:rPr>
          <w:sz w:val="34"/>
          <w:szCs w:val="34"/>
        </w:rPr>
      </w:pPr>
      <w:r>
        <w:rPr>
          <w:sz w:val="34"/>
          <w:szCs w:val="34"/>
        </w:rPr>
        <w:t>Formulaciones para mucositis oral:</w:t>
      </w:r>
    </w:p>
    <w:p w:rsidR="00A7316B" w:rsidRDefault="00A7316B" w:rsidP="00A7316B">
      <w:pPr>
        <w:pStyle w:val="Prrafodelista"/>
        <w:numPr>
          <w:ilvl w:val="0"/>
          <w:numId w:val="2"/>
        </w:numPr>
        <w:rPr>
          <w:sz w:val="34"/>
          <w:szCs w:val="34"/>
        </w:rPr>
      </w:pPr>
      <w:r>
        <w:rPr>
          <w:sz w:val="34"/>
          <w:szCs w:val="34"/>
        </w:rPr>
        <w:t>Formulación colutorio para mucositis</w:t>
      </w:r>
    </w:p>
    <w:p w:rsidR="00A7316B" w:rsidRDefault="00A7316B" w:rsidP="00A7316B">
      <w:pPr>
        <w:pStyle w:val="Prrafodelista"/>
        <w:numPr>
          <w:ilvl w:val="0"/>
          <w:numId w:val="2"/>
        </w:numPr>
        <w:rPr>
          <w:sz w:val="34"/>
          <w:szCs w:val="34"/>
        </w:rPr>
      </w:pPr>
      <w:r>
        <w:rPr>
          <w:sz w:val="34"/>
          <w:szCs w:val="34"/>
        </w:rPr>
        <w:t>Suspensión para mucositis</w:t>
      </w:r>
    </w:p>
    <w:p w:rsidR="00695782" w:rsidRPr="00695782" w:rsidRDefault="00695782" w:rsidP="00695782">
      <w:pPr>
        <w:ind w:left="720"/>
        <w:rPr>
          <w:sz w:val="34"/>
          <w:szCs w:val="34"/>
        </w:rPr>
      </w:pPr>
    </w:p>
    <w:p w:rsidR="00A7316B" w:rsidRDefault="00A7316B" w:rsidP="00A7316B">
      <w:pPr>
        <w:ind w:left="720"/>
        <w:rPr>
          <w:sz w:val="34"/>
          <w:szCs w:val="34"/>
        </w:rPr>
      </w:pPr>
      <w:r>
        <w:rPr>
          <w:sz w:val="34"/>
          <w:szCs w:val="34"/>
        </w:rPr>
        <w:t>Formulaciones para aftas:</w:t>
      </w:r>
    </w:p>
    <w:p w:rsidR="00A7316B" w:rsidRDefault="00A7316B" w:rsidP="00A7316B">
      <w:pPr>
        <w:pStyle w:val="Prrafodelista"/>
        <w:numPr>
          <w:ilvl w:val="0"/>
          <w:numId w:val="2"/>
        </w:numPr>
        <w:rPr>
          <w:sz w:val="34"/>
          <w:szCs w:val="34"/>
        </w:rPr>
      </w:pPr>
      <w:r>
        <w:rPr>
          <w:sz w:val="34"/>
          <w:szCs w:val="34"/>
        </w:rPr>
        <w:t>Solución para aftas en adultos</w:t>
      </w:r>
    </w:p>
    <w:p w:rsidR="00A7316B" w:rsidRDefault="00A7316B" w:rsidP="00A7316B">
      <w:pPr>
        <w:pStyle w:val="Prrafodelista"/>
        <w:numPr>
          <w:ilvl w:val="0"/>
          <w:numId w:val="2"/>
        </w:numPr>
        <w:rPr>
          <w:sz w:val="34"/>
          <w:szCs w:val="34"/>
        </w:rPr>
      </w:pPr>
      <w:r>
        <w:rPr>
          <w:sz w:val="34"/>
          <w:szCs w:val="34"/>
        </w:rPr>
        <w:t>Solución para aftas en niños</w:t>
      </w:r>
    </w:p>
    <w:p w:rsidR="00A7316B" w:rsidRDefault="00A7316B" w:rsidP="00A7316B">
      <w:pPr>
        <w:pStyle w:val="Prrafodelista"/>
        <w:numPr>
          <w:ilvl w:val="0"/>
          <w:numId w:val="2"/>
        </w:numPr>
        <w:rPr>
          <w:sz w:val="34"/>
          <w:szCs w:val="34"/>
        </w:rPr>
      </w:pPr>
      <w:r>
        <w:rPr>
          <w:sz w:val="34"/>
          <w:szCs w:val="34"/>
        </w:rPr>
        <w:t>Suspensión para aftas</w:t>
      </w:r>
    </w:p>
    <w:p w:rsidR="00695782" w:rsidRPr="00695782" w:rsidRDefault="00695782" w:rsidP="00695782">
      <w:pPr>
        <w:ind w:left="720"/>
        <w:rPr>
          <w:sz w:val="34"/>
          <w:szCs w:val="34"/>
        </w:rPr>
      </w:pPr>
    </w:p>
    <w:p w:rsidR="00A7316B" w:rsidRDefault="00A7316B" w:rsidP="00A7316B">
      <w:pPr>
        <w:ind w:left="720"/>
        <w:rPr>
          <w:sz w:val="34"/>
          <w:szCs w:val="34"/>
        </w:rPr>
      </w:pPr>
      <w:r>
        <w:rPr>
          <w:sz w:val="34"/>
          <w:szCs w:val="34"/>
        </w:rPr>
        <w:t>Formulaciones para candidiasis de la mucosa bucal:</w:t>
      </w:r>
    </w:p>
    <w:p w:rsidR="00A7316B" w:rsidRDefault="00A7316B" w:rsidP="00A7316B">
      <w:pPr>
        <w:pStyle w:val="Prrafodelista"/>
        <w:numPr>
          <w:ilvl w:val="0"/>
          <w:numId w:val="2"/>
        </w:numPr>
        <w:rPr>
          <w:sz w:val="34"/>
          <w:szCs w:val="34"/>
        </w:rPr>
      </w:pPr>
      <w:r>
        <w:rPr>
          <w:sz w:val="34"/>
          <w:szCs w:val="34"/>
        </w:rPr>
        <w:t>Suspensión para la candidiasis</w:t>
      </w:r>
    </w:p>
    <w:p w:rsidR="00695782" w:rsidRPr="00695782" w:rsidRDefault="00695782" w:rsidP="00695782">
      <w:pPr>
        <w:ind w:left="720"/>
        <w:rPr>
          <w:sz w:val="34"/>
          <w:szCs w:val="34"/>
        </w:rPr>
      </w:pPr>
    </w:p>
    <w:p w:rsidR="00A7316B" w:rsidRDefault="00A7316B" w:rsidP="00A7316B">
      <w:pPr>
        <w:ind w:left="720"/>
        <w:rPr>
          <w:sz w:val="34"/>
          <w:szCs w:val="34"/>
        </w:rPr>
      </w:pPr>
      <w:r>
        <w:rPr>
          <w:sz w:val="34"/>
          <w:szCs w:val="34"/>
        </w:rPr>
        <w:t xml:space="preserve">Formulaciones para el herpes virósico: </w:t>
      </w:r>
    </w:p>
    <w:p w:rsidR="00A7316B" w:rsidRDefault="00A7316B" w:rsidP="00A7316B">
      <w:pPr>
        <w:pStyle w:val="Prrafodelista"/>
        <w:numPr>
          <w:ilvl w:val="0"/>
          <w:numId w:val="2"/>
        </w:numPr>
        <w:rPr>
          <w:sz w:val="34"/>
          <w:szCs w:val="34"/>
        </w:rPr>
      </w:pPr>
      <w:r>
        <w:rPr>
          <w:sz w:val="34"/>
          <w:szCs w:val="34"/>
        </w:rPr>
        <w:t>Crema para el herpes</w:t>
      </w:r>
    </w:p>
    <w:p w:rsidR="00A7316B" w:rsidRDefault="00A7316B" w:rsidP="00A7316B">
      <w:pPr>
        <w:pStyle w:val="Prrafodelista"/>
        <w:numPr>
          <w:ilvl w:val="0"/>
          <w:numId w:val="2"/>
        </w:numPr>
        <w:rPr>
          <w:sz w:val="34"/>
          <w:szCs w:val="34"/>
        </w:rPr>
      </w:pPr>
      <w:r>
        <w:rPr>
          <w:sz w:val="34"/>
          <w:szCs w:val="34"/>
        </w:rPr>
        <w:t>Colutorio para el herpes</w:t>
      </w:r>
    </w:p>
    <w:p w:rsidR="00695782" w:rsidRPr="00695782" w:rsidRDefault="00695782" w:rsidP="00695782">
      <w:pPr>
        <w:ind w:left="720"/>
        <w:rPr>
          <w:sz w:val="34"/>
          <w:szCs w:val="34"/>
        </w:rPr>
      </w:pPr>
    </w:p>
    <w:p w:rsidR="00A7316B" w:rsidRDefault="00A7316B" w:rsidP="00A7316B">
      <w:pPr>
        <w:ind w:left="720"/>
        <w:rPr>
          <w:sz w:val="34"/>
          <w:szCs w:val="34"/>
        </w:rPr>
      </w:pPr>
      <w:r>
        <w:rPr>
          <w:sz w:val="34"/>
          <w:szCs w:val="34"/>
        </w:rPr>
        <w:t>Formulaciones para xerostomía:</w:t>
      </w:r>
    </w:p>
    <w:p w:rsidR="00695782" w:rsidRDefault="00A7316B" w:rsidP="00695782">
      <w:pPr>
        <w:pStyle w:val="Prrafodelista"/>
        <w:numPr>
          <w:ilvl w:val="0"/>
          <w:numId w:val="2"/>
        </w:numPr>
        <w:rPr>
          <w:sz w:val="34"/>
          <w:szCs w:val="34"/>
        </w:rPr>
      </w:pPr>
      <w:r w:rsidRPr="00A7316B">
        <w:rPr>
          <w:sz w:val="34"/>
          <w:szCs w:val="34"/>
        </w:rPr>
        <w:t>formulación saliva artificial</w:t>
      </w:r>
    </w:p>
    <w:p w:rsidR="00695782" w:rsidRPr="00695782" w:rsidRDefault="00695782" w:rsidP="00695782">
      <w:pPr>
        <w:ind w:left="720"/>
        <w:rPr>
          <w:sz w:val="34"/>
          <w:szCs w:val="34"/>
        </w:rPr>
      </w:pPr>
    </w:p>
    <w:p w:rsidR="00A7316B" w:rsidRDefault="00A7316B" w:rsidP="00A7316B">
      <w:pPr>
        <w:ind w:left="720"/>
        <w:rPr>
          <w:sz w:val="34"/>
          <w:szCs w:val="34"/>
        </w:rPr>
      </w:pPr>
      <w:r>
        <w:rPr>
          <w:sz w:val="34"/>
          <w:szCs w:val="34"/>
        </w:rPr>
        <w:t>Formulaciones para halitosis:</w:t>
      </w:r>
    </w:p>
    <w:p w:rsidR="00A7316B" w:rsidRDefault="00A7316B" w:rsidP="00A7316B">
      <w:pPr>
        <w:pStyle w:val="Prrafodelista"/>
        <w:numPr>
          <w:ilvl w:val="0"/>
          <w:numId w:val="2"/>
        </w:numPr>
        <w:rPr>
          <w:sz w:val="34"/>
          <w:szCs w:val="34"/>
        </w:rPr>
      </w:pPr>
      <w:r>
        <w:rPr>
          <w:sz w:val="34"/>
          <w:szCs w:val="34"/>
        </w:rPr>
        <w:t>colutorio para halitosis</w:t>
      </w:r>
    </w:p>
    <w:p w:rsidR="00695782" w:rsidRPr="00695782" w:rsidRDefault="00695782" w:rsidP="00695782">
      <w:pPr>
        <w:ind w:left="720"/>
        <w:rPr>
          <w:sz w:val="34"/>
          <w:szCs w:val="34"/>
        </w:rPr>
      </w:pPr>
    </w:p>
    <w:p w:rsidR="00A7316B" w:rsidRDefault="00A7316B" w:rsidP="00A7316B">
      <w:pPr>
        <w:ind w:left="720"/>
        <w:rPr>
          <w:sz w:val="34"/>
          <w:szCs w:val="34"/>
        </w:rPr>
      </w:pPr>
      <w:r>
        <w:rPr>
          <w:sz w:val="34"/>
          <w:szCs w:val="34"/>
        </w:rPr>
        <w:t>Formulación para pénfigo vulgar:</w:t>
      </w:r>
    </w:p>
    <w:p w:rsidR="00A7316B" w:rsidRDefault="00A7316B" w:rsidP="00A7316B">
      <w:pPr>
        <w:pStyle w:val="Prrafodelista"/>
        <w:numPr>
          <w:ilvl w:val="0"/>
          <w:numId w:val="2"/>
        </w:numPr>
        <w:rPr>
          <w:sz w:val="34"/>
          <w:szCs w:val="34"/>
        </w:rPr>
      </w:pPr>
      <w:r>
        <w:rPr>
          <w:sz w:val="34"/>
          <w:szCs w:val="34"/>
        </w:rPr>
        <w:t>mucoadhesiva para pénfigo vulgar</w:t>
      </w:r>
    </w:p>
    <w:p w:rsidR="00695782" w:rsidRPr="00695782" w:rsidRDefault="00695782" w:rsidP="00695782">
      <w:pPr>
        <w:rPr>
          <w:sz w:val="34"/>
          <w:szCs w:val="34"/>
        </w:rPr>
      </w:pPr>
    </w:p>
    <w:p w:rsidR="00A7316B" w:rsidRDefault="00A7316B" w:rsidP="00A7316B">
      <w:pPr>
        <w:ind w:left="720"/>
        <w:rPr>
          <w:sz w:val="34"/>
          <w:szCs w:val="34"/>
        </w:rPr>
      </w:pPr>
      <w:r>
        <w:rPr>
          <w:sz w:val="34"/>
          <w:szCs w:val="34"/>
        </w:rPr>
        <w:t>Formulación en lengua negra vellosa:</w:t>
      </w:r>
    </w:p>
    <w:p w:rsidR="00A7316B" w:rsidRDefault="00695782" w:rsidP="00A7316B">
      <w:pPr>
        <w:pStyle w:val="Prrafodelista"/>
        <w:numPr>
          <w:ilvl w:val="0"/>
          <w:numId w:val="2"/>
        </w:numPr>
        <w:rPr>
          <w:sz w:val="34"/>
          <w:szCs w:val="34"/>
        </w:rPr>
      </w:pPr>
      <w:r>
        <w:rPr>
          <w:sz w:val="34"/>
          <w:szCs w:val="34"/>
        </w:rPr>
        <w:t>emulsión</w:t>
      </w:r>
      <w:r w:rsidR="00A7316B">
        <w:rPr>
          <w:sz w:val="34"/>
          <w:szCs w:val="34"/>
        </w:rPr>
        <w:t xml:space="preserve"> para lengua vellosa</w:t>
      </w:r>
    </w:p>
    <w:p w:rsidR="00695782" w:rsidRDefault="00695782" w:rsidP="00A7316B">
      <w:pPr>
        <w:pStyle w:val="Prrafodelista"/>
        <w:numPr>
          <w:ilvl w:val="0"/>
          <w:numId w:val="2"/>
        </w:numPr>
        <w:rPr>
          <w:sz w:val="34"/>
          <w:szCs w:val="34"/>
        </w:rPr>
      </w:pPr>
      <w:r>
        <w:rPr>
          <w:sz w:val="34"/>
          <w:szCs w:val="34"/>
        </w:rPr>
        <w:t>mucoadhesiva para lengua vellosa</w:t>
      </w:r>
    </w:p>
    <w:p w:rsidR="00695782" w:rsidRDefault="00695782" w:rsidP="00695782">
      <w:pPr>
        <w:rPr>
          <w:sz w:val="34"/>
          <w:szCs w:val="34"/>
        </w:rPr>
      </w:pPr>
      <w:r>
        <w:rPr>
          <w:sz w:val="34"/>
          <w:szCs w:val="34"/>
        </w:rPr>
        <w:t xml:space="preserve"> </w:t>
      </w:r>
    </w:p>
    <w:p w:rsidR="00695782" w:rsidRDefault="00695782" w:rsidP="00695782">
      <w:pPr>
        <w:rPr>
          <w:sz w:val="34"/>
          <w:szCs w:val="34"/>
        </w:rPr>
      </w:pPr>
      <w:r>
        <w:rPr>
          <w:sz w:val="34"/>
          <w:szCs w:val="34"/>
        </w:rPr>
        <w:t xml:space="preserve">     Formulación para liquen plano oral:</w:t>
      </w:r>
    </w:p>
    <w:p w:rsidR="00695782" w:rsidRDefault="00695782" w:rsidP="00695782">
      <w:pPr>
        <w:pStyle w:val="Prrafodelista"/>
        <w:numPr>
          <w:ilvl w:val="0"/>
          <w:numId w:val="2"/>
        </w:numPr>
        <w:rPr>
          <w:sz w:val="34"/>
          <w:szCs w:val="34"/>
        </w:rPr>
      </w:pPr>
      <w:r>
        <w:rPr>
          <w:sz w:val="34"/>
          <w:szCs w:val="34"/>
        </w:rPr>
        <w:t>formulación mucoadhesiva para formas blancas</w:t>
      </w:r>
    </w:p>
    <w:p w:rsidR="00695782" w:rsidRDefault="00695782" w:rsidP="00695782">
      <w:pPr>
        <w:pStyle w:val="Prrafodelista"/>
        <w:numPr>
          <w:ilvl w:val="0"/>
          <w:numId w:val="2"/>
        </w:numPr>
        <w:rPr>
          <w:sz w:val="34"/>
          <w:szCs w:val="34"/>
        </w:rPr>
      </w:pPr>
      <w:r>
        <w:rPr>
          <w:sz w:val="34"/>
          <w:szCs w:val="34"/>
        </w:rPr>
        <w:t>formulación mucoadhesiva para formas rojas</w:t>
      </w:r>
    </w:p>
    <w:p w:rsidR="00695782" w:rsidRPr="00695782" w:rsidRDefault="00695782" w:rsidP="00695782">
      <w:pPr>
        <w:rPr>
          <w:sz w:val="34"/>
          <w:szCs w:val="34"/>
        </w:rPr>
      </w:pPr>
      <w:r>
        <w:rPr>
          <w:sz w:val="34"/>
          <w:szCs w:val="34"/>
        </w:rPr>
        <w:t xml:space="preserve">   </w:t>
      </w:r>
    </w:p>
    <w:p w:rsidR="00695782" w:rsidRPr="00695782" w:rsidRDefault="00695782" w:rsidP="00695782">
      <w:pPr>
        <w:rPr>
          <w:sz w:val="34"/>
          <w:szCs w:val="34"/>
        </w:rPr>
      </w:pPr>
    </w:p>
    <w:p w:rsidR="00A7316B" w:rsidRPr="00A7316B" w:rsidRDefault="00A7316B" w:rsidP="00A7316B">
      <w:pPr>
        <w:ind w:left="720"/>
        <w:rPr>
          <w:sz w:val="34"/>
          <w:szCs w:val="34"/>
        </w:rPr>
      </w:pPr>
    </w:p>
    <w:p w:rsidR="00A7316B" w:rsidRPr="00A7316B" w:rsidRDefault="00A7316B" w:rsidP="00A7316B">
      <w:pPr>
        <w:pStyle w:val="Prrafodelista"/>
        <w:ind w:left="1080"/>
        <w:rPr>
          <w:sz w:val="34"/>
          <w:szCs w:val="34"/>
        </w:rPr>
      </w:pPr>
    </w:p>
    <w:p w:rsidR="00A7316B" w:rsidRDefault="00A7316B"/>
    <w:sectPr w:rsidR="00A7316B" w:rsidSect="00D52EC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613AD3"/>
    <w:multiLevelType w:val="hybridMultilevel"/>
    <w:tmpl w:val="B9629DB6"/>
    <w:lvl w:ilvl="0" w:tplc="A6B0266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367F46"/>
    <w:multiLevelType w:val="hybridMultilevel"/>
    <w:tmpl w:val="9BE05FF2"/>
    <w:lvl w:ilvl="0" w:tplc="90A0E374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A7316B"/>
    <w:rsid w:val="00695782"/>
    <w:rsid w:val="00A7316B"/>
    <w:rsid w:val="00D52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2E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7316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129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2025-08-28T19:18:00Z</dcterms:created>
  <dcterms:modified xsi:type="dcterms:W3CDTF">2025-08-28T19:34:00Z</dcterms:modified>
</cp:coreProperties>
</file>