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C0C78" w14:textId="5AF4684A" w:rsidR="00FB0824" w:rsidRDefault="00FB0824" w:rsidP="006732A0">
      <w:pPr>
        <w:rPr>
          <w:rFonts w:ascii="Franklin Gothic Book" w:hAnsi="Franklin Gothic Book"/>
        </w:rPr>
      </w:pPr>
      <w:r>
        <w:rPr>
          <w:rFonts w:ascii="Franklin Gothic Book" w:hAnsi="Franklin Gothic Book"/>
          <w:noProof/>
        </w:rPr>
        <w:drawing>
          <wp:inline distT="0" distB="0" distL="0" distR="0" wp14:anchorId="6D51BE1D" wp14:editId="6E0E8FB4">
            <wp:extent cx="5943600" cy="1984375"/>
            <wp:effectExtent l="0" t="0" r="0" b="0"/>
            <wp:docPr id="1397694083"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694083" name="Picture 1" descr="A close-up of a sign&#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5943600" cy="1984375"/>
                    </a:xfrm>
                    <a:prstGeom prst="rect">
                      <a:avLst/>
                    </a:prstGeom>
                  </pic:spPr>
                </pic:pic>
              </a:graphicData>
            </a:graphic>
          </wp:inline>
        </w:drawing>
      </w:r>
    </w:p>
    <w:p w14:paraId="50377C06" w14:textId="0814B0B9" w:rsidR="00FB0824" w:rsidRDefault="00FB0824" w:rsidP="006732A0">
      <w:pPr>
        <w:rPr>
          <w:rFonts w:ascii="Franklin Gothic Book" w:hAnsi="Franklin Gothic Book"/>
        </w:rPr>
      </w:pPr>
      <w:r>
        <w:rPr>
          <w:rFonts w:ascii="Franklin Gothic Book" w:hAnsi="Franklin Gothic Book"/>
        </w:rPr>
        <w:t>Nov. 1</w:t>
      </w:r>
      <w:r w:rsidR="00092E1C">
        <w:rPr>
          <w:rFonts w:ascii="Franklin Gothic Book" w:hAnsi="Franklin Gothic Book"/>
        </w:rPr>
        <w:t>5</w:t>
      </w:r>
      <w:r>
        <w:rPr>
          <w:rFonts w:ascii="Franklin Gothic Book" w:hAnsi="Franklin Gothic Book"/>
        </w:rPr>
        <w:t xml:space="preserve">, 2025 </w:t>
      </w:r>
    </w:p>
    <w:p w14:paraId="23C62715" w14:textId="1B57213C" w:rsidR="006732A0" w:rsidRPr="000F66FA" w:rsidRDefault="006732A0" w:rsidP="006732A0">
      <w:pPr>
        <w:rPr>
          <w:rFonts w:ascii="Franklin Gothic Book" w:hAnsi="Franklin Gothic Book"/>
        </w:rPr>
      </w:pPr>
      <w:r w:rsidRPr="000F66FA">
        <w:rPr>
          <w:rFonts w:ascii="Franklin Gothic Book" w:hAnsi="Franklin Gothic Book"/>
        </w:rPr>
        <w:t>Dear Parishioners:</w:t>
      </w:r>
    </w:p>
    <w:p w14:paraId="03D6060F" w14:textId="0EA886D7" w:rsidR="006732A0" w:rsidRPr="000F66FA" w:rsidRDefault="006732A0" w:rsidP="006732A0">
      <w:pPr>
        <w:rPr>
          <w:rFonts w:ascii="Franklin Gothic Book" w:hAnsi="Franklin Gothic Book"/>
        </w:rPr>
      </w:pPr>
      <w:r w:rsidRPr="000F66FA">
        <w:rPr>
          <w:rFonts w:ascii="Franklin Gothic Book" w:hAnsi="Franklin Gothic Book"/>
        </w:rPr>
        <w:t xml:space="preserve">How quickly </w:t>
      </w:r>
      <w:r w:rsidR="00B520DA">
        <w:rPr>
          <w:rFonts w:ascii="Franklin Gothic Book" w:hAnsi="Franklin Gothic Book"/>
        </w:rPr>
        <w:t xml:space="preserve">is </w:t>
      </w:r>
      <w:r w:rsidRPr="000F66FA">
        <w:rPr>
          <w:rFonts w:ascii="Franklin Gothic Book" w:hAnsi="Franklin Gothic Book"/>
        </w:rPr>
        <w:t>the 2025 Jubilee Holy Year</w:t>
      </w:r>
      <w:r w:rsidR="00B520DA">
        <w:rPr>
          <w:rFonts w:ascii="Franklin Gothic Book" w:hAnsi="Franklin Gothic Book"/>
        </w:rPr>
        <w:t xml:space="preserve"> </w:t>
      </w:r>
      <w:r w:rsidRPr="000F66FA">
        <w:rPr>
          <w:rFonts w:ascii="Franklin Gothic Book" w:hAnsi="Franklin Gothic Book"/>
        </w:rPr>
        <w:t>coming to a close.  The Catholic Church in 2025 celebrated the 2</w:t>
      </w:r>
      <w:r w:rsidR="00B520DA">
        <w:rPr>
          <w:rFonts w:ascii="Franklin Gothic Book" w:hAnsi="Franklin Gothic Book"/>
        </w:rPr>
        <w:t>,</w:t>
      </w:r>
      <w:r w:rsidRPr="000F66FA">
        <w:rPr>
          <w:rFonts w:ascii="Franklin Gothic Book" w:hAnsi="Franklin Gothic Book"/>
        </w:rPr>
        <w:t>025th anniversary of the Incarnation of our Lord.  The concept of “Jubilee” has its origins in the Book of Leviticus (chapter 25) as a special year of reconciliation, pilgrimage</w:t>
      </w:r>
      <w:r w:rsidR="00B520DA">
        <w:rPr>
          <w:rFonts w:ascii="Franklin Gothic Book" w:hAnsi="Franklin Gothic Book"/>
        </w:rPr>
        <w:t>,</w:t>
      </w:r>
      <w:r w:rsidRPr="000F66FA">
        <w:rPr>
          <w:rFonts w:ascii="Franklin Gothic Book" w:hAnsi="Franklin Gothic Book"/>
        </w:rPr>
        <w:t xml:space="preserve"> and coming home.  Pope Francis designated the 2025 Holy Year as a time to renew ourselves as “Pilgrims of Hope.”</w:t>
      </w:r>
    </w:p>
    <w:p w14:paraId="44B30E1E" w14:textId="56C1A933" w:rsidR="006732A0" w:rsidRPr="000F66FA" w:rsidRDefault="006732A0" w:rsidP="006732A0">
      <w:pPr>
        <w:rPr>
          <w:rFonts w:ascii="Franklin Gothic Book" w:hAnsi="Franklin Gothic Book"/>
        </w:rPr>
      </w:pPr>
      <w:r w:rsidRPr="000F66FA">
        <w:rPr>
          <w:rFonts w:ascii="Franklin Gothic Book" w:hAnsi="Franklin Gothic Book"/>
        </w:rPr>
        <w:t xml:space="preserve">Many of us are also familiar with the Archdiocese of Dubuque embarking on the </w:t>
      </w:r>
      <w:r w:rsidRPr="00FB0824">
        <w:rPr>
          <w:rFonts w:ascii="Franklin Gothic Book" w:hAnsi="Franklin Gothic Book"/>
          <w:i/>
          <w:iCs/>
        </w:rPr>
        <w:t xml:space="preserve">Journey </w:t>
      </w:r>
      <w:r w:rsidR="00092E1C">
        <w:rPr>
          <w:rFonts w:ascii="Franklin Gothic Book" w:hAnsi="Franklin Gothic Book"/>
          <w:i/>
          <w:iCs/>
        </w:rPr>
        <w:t>in</w:t>
      </w:r>
      <w:r w:rsidRPr="00FB0824">
        <w:rPr>
          <w:rFonts w:ascii="Franklin Gothic Book" w:hAnsi="Franklin Gothic Book"/>
          <w:i/>
          <w:iCs/>
        </w:rPr>
        <w:t xml:space="preserve"> Faith</w:t>
      </w:r>
      <w:r w:rsidRPr="000F66FA">
        <w:rPr>
          <w:rFonts w:ascii="Franklin Gothic Book" w:hAnsi="Franklin Gothic Book"/>
        </w:rPr>
        <w:t xml:space="preserve"> process.  The Archdiocese of Dubuque is putting together a pastoral plan that will sustain parish life for the next </w:t>
      </w:r>
      <w:r w:rsidR="00B520DA">
        <w:rPr>
          <w:rFonts w:ascii="Franklin Gothic Book" w:hAnsi="Franklin Gothic Book"/>
        </w:rPr>
        <w:t>25</w:t>
      </w:r>
      <w:r w:rsidRPr="000F66FA">
        <w:rPr>
          <w:rFonts w:ascii="Franklin Gothic Book" w:hAnsi="Franklin Gothic Book"/>
        </w:rPr>
        <w:t xml:space="preserve"> years.  </w:t>
      </w:r>
      <w:r w:rsidR="00B520DA">
        <w:rPr>
          <w:rFonts w:ascii="Franklin Gothic Book" w:hAnsi="Franklin Gothic Book"/>
        </w:rPr>
        <w:t xml:space="preserve">By </w:t>
      </w:r>
      <w:r w:rsidRPr="000F66FA">
        <w:rPr>
          <w:rFonts w:ascii="Franklin Gothic Book" w:hAnsi="Franklin Gothic Book"/>
        </w:rPr>
        <w:t xml:space="preserve">July 2026, all parishes will be clustered with nearby parishes to create new pastorates.  The goal of these new pastorates consists of revitalizing parish life and adapting to the priest shortage and the ongoing changes in our culture.  If you have not offered your thoughts and comments to the </w:t>
      </w:r>
      <w:r w:rsidR="00B520DA">
        <w:rPr>
          <w:rFonts w:ascii="Franklin Gothic Book" w:hAnsi="Franklin Gothic Book"/>
        </w:rPr>
        <w:t>a</w:t>
      </w:r>
      <w:r w:rsidRPr="000F66FA">
        <w:rPr>
          <w:rFonts w:ascii="Franklin Gothic Book" w:hAnsi="Franklin Gothic Book"/>
        </w:rPr>
        <w:t xml:space="preserve">rchdiocese </w:t>
      </w:r>
      <w:r w:rsidR="00B520DA" w:rsidRPr="000F66FA">
        <w:rPr>
          <w:rFonts w:ascii="Franklin Gothic Book" w:hAnsi="Franklin Gothic Book"/>
        </w:rPr>
        <w:t>regarding</w:t>
      </w:r>
      <w:r w:rsidRPr="000F66FA">
        <w:rPr>
          <w:rFonts w:ascii="Franklin Gothic Book" w:hAnsi="Franklin Gothic Book"/>
        </w:rPr>
        <w:t xml:space="preserve"> the </w:t>
      </w:r>
      <w:r w:rsidRPr="00FB0824">
        <w:rPr>
          <w:rFonts w:ascii="Franklin Gothic Book" w:hAnsi="Franklin Gothic Book"/>
          <w:i/>
          <w:iCs/>
        </w:rPr>
        <w:t xml:space="preserve">Journey </w:t>
      </w:r>
      <w:r w:rsidR="00092E1C">
        <w:rPr>
          <w:rFonts w:ascii="Franklin Gothic Book" w:hAnsi="Franklin Gothic Book"/>
          <w:i/>
          <w:iCs/>
        </w:rPr>
        <w:t xml:space="preserve">in </w:t>
      </w:r>
      <w:r w:rsidRPr="00FB0824">
        <w:rPr>
          <w:rFonts w:ascii="Franklin Gothic Book" w:hAnsi="Franklin Gothic Book"/>
          <w:i/>
          <w:iCs/>
        </w:rPr>
        <w:t>Faith</w:t>
      </w:r>
      <w:r w:rsidRPr="000F66FA">
        <w:rPr>
          <w:rFonts w:ascii="Franklin Gothic Book" w:hAnsi="Franklin Gothic Book"/>
        </w:rPr>
        <w:t xml:space="preserve"> process, there is still time.  Go </w:t>
      </w:r>
      <w:r w:rsidR="00B520DA">
        <w:rPr>
          <w:rFonts w:ascii="Franklin Gothic Book" w:hAnsi="Franklin Gothic Book"/>
        </w:rPr>
        <w:t xml:space="preserve">to </w:t>
      </w:r>
      <w:r w:rsidRPr="000F66FA">
        <w:rPr>
          <w:rFonts w:ascii="Franklin Gothic Book" w:hAnsi="Franklin Gothic Book"/>
        </w:rPr>
        <w:t xml:space="preserve">the </w:t>
      </w:r>
      <w:r w:rsidRPr="00FB0824">
        <w:rPr>
          <w:rFonts w:ascii="Franklin Gothic Book" w:hAnsi="Franklin Gothic Book"/>
          <w:i/>
          <w:iCs/>
        </w:rPr>
        <w:t xml:space="preserve">Journey </w:t>
      </w:r>
      <w:r w:rsidR="00092E1C">
        <w:rPr>
          <w:rFonts w:ascii="Franklin Gothic Book" w:hAnsi="Franklin Gothic Book"/>
          <w:i/>
          <w:iCs/>
        </w:rPr>
        <w:t xml:space="preserve">in </w:t>
      </w:r>
      <w:r w:rsidRPr="00FB0824">
        <w:rPr>
          <w:rFonts w:ascii="Franklin Gothic Book" w:hAnsi="Franklin Gothic Book"/>
          <w:i/>
          <w:iCs/>
        </w:rPr>
        <w:t>Faith</w:t>
      </w:r>
      <w:r w:rsidRPr="000F66FA">
        <w:rPr>
          <w:rFonts w:ascii="Franklin Gothic Book" w:hAnsi="Franklin Gothic Book"/>
        </w:rPr>
        <w:t xml:space="preserve"> website </w:t>
      </w:r>
      <w:r w:rsidR="00F4072E">
        <w:rPr>
          <w:rFonts w:ascii="Franklin Gothic Book" w:hAnsi="Franklin Gothic Book"/>
        </w:rPr>
        <w:t xml:space="preserve">at </w:t>
      </w:r>
      <w:hyperlink r:id="rId5" w:history="1">
        <w:r w:rsidR="00FB0824" w:rsidRPr="0053623C">
          <w:rPr>
            <w:rStyle w:val="Hyperlink"/>
            <w:rFonts w:ascii="Franklin Gothic Book" w:hAnsi="Franklin Gothic Book"/>
          </w:rPr>
          <w:t>www.dbqjourneyinfaith.org</w:t>
        </w:r>
      </w:hyperlink>
      <w:r w:rsidR="00FB0824">
        <w:rPr>
          <w:rFonts w:ascii="Franklin Gothic Book" w:hAnsi="Franklin Gothic Book"/>
        </w:rPr>
        <w:t xml:space="preserve"> </w:t>
      </w:r>
      <w:r w:rsidRPr="000F66FA">
        <w:rPr>
          <w:rFonts w:ascii="Franklin Gothic Book" w:hAnsi="Franklin Gothic Book"/>
        </w:rPr>
        <w:t xml:space="preserve">to learn more about the </w:t>
      </w:r>
      <w:r w:rsidRPr="00FB0824">
        <w:rPr>
          <w:rFonts w:ascii="Franklin Gothic Book" w:hAnsi="Franklin Gothic Book"/>
          <w:i/>
          <w:iCs/>
        </w:rPr>
        <w:t xml:space="preserve">Journey </w:t>
      </w:r>
      <w:r w:rsidR="00092E1C">
        <w:rPr>
          <w:rFonts w:ascii="Franklin Gothic Book" w:hAnsi="Franklin Gothic Book"/>
          <w:i/>
          <w:iCs/>
        </w:rPr>
        <w:t xml:space="preserve">in </w:t>
      </w:r>
      <w:r w:rsidRPr="00FB0824">
        <w:rPr>
          <w:rFonts w:ascii="Franklin Gothic Book" w:hAnsi="Franklin Gothic Book"/>
          <w:i/>
          <w:iCs/>
        </w:rPr>
        <w:t>Faith</w:t>
      </w:r>
      <w:r w:rsidRPr="000F66FA">
        <w:rPr>
          <w:rFonts w:ascii="Franklin Gothic Book" w:hAnsi="Franklin Gothic Book"/>
        </w:rPr>
        <w:t xml:space="preserve"> process</w:t>
      </w:r>
      <w:r w:rsidR="00F4072E">
        <w:rPr>
          <w:rFonts w:ascii="Franklin Gothic Book" w:hAnsi="Franklin Gothic Book"/>
        </w:rPr>
        <w:t xml:space="preserve"> and click on the Feedback Form button on the page to submit your comments</w:t>
      </w:r>
      <w:r w:rsidR="00FF10BE">
        <w:rPr>
          <w:rFonts w:ascii="Franklin Gothic Book" w:hAnsi="Franklin Gothic Book"/>
        </w:rPr>
        <w:t xml:space="preserve"> before Nov. 21. </w:t>
      </w:r>
      <w:r w:rsidR="00F4072E">
        <w:rPr>
          <w:rFonts w:ascii="Franklin Gothic Book" w:hAnsi="Franklin Gothic Book"/>
        </w:rPr>
        <w:t xml:space="preserve"> </w:t>
      </w:r>
      <w:r w:rsidRPr="000F66FA">
        <w:rPr>
          <w:rFonts w:ascii="Franklin Gothic Book" w:hAnsi="Franklin Gothic Book"/>
        </w:rPr>
        <w:t xml:space="preserve">  </w:t>
      </w:r>
    </w:p>
    <w:p w14:paraId="2431763B" w14:textId="72629838" w:rsidR="006732A0" w:rsidRPr="000F66FA" w:rsidRDefault="006732A0" w:rsidP="006732A0">
      <w:pPr>
        <w:rPr>
          <w:rFonts w:ascii="Franklin Gothic Book" w:hAnsi="Franklin Gothic Book"/>
        </w:rPr>
      </w:pPr>
      <w:r w:rsidRPr="000F66FA">
        <w:rPr>
          <w:rFonts w:ascii="Franklin Gothic Book" w:hAnsi="Franklin Gothic Book"/>
        </w:rPr>
        <w:t xml:space="preserve">The </w:t>
      </w:r>
      <w:r w:rsidRPr="00FB0824">
        <w:rPr>
          <w:rFonts w:ascii="Franklin Gothic Book" w:hAnsi="Franklin Gothic Book"/>
          <w:i/>
          <w:iCs/>
        </w:rPr>
        <w:t xml:space="preserve">Journey </w:t>
      </w:r>
      <w:r w:rsidR="00DB171B">
        <w:rPr>
          <w:rFonts w:ascii="Franklin Gothic Book" w:hAnsi="Franklin Gothic Book"/>
          <w:i/>
          <w:iCs/>
        </w:rPr>
        <w:t>in</w:t>
      </w:r>
      <w:r w:rsidRPr="00FB0824">
        <w:rPr>
          <w:rFonts w:ascii="Franklin Gothic Book" w:hAnsi="Franklin Gothic Book"/>
          <w:i/>
          <w:iCs/>
        </w:rPr>
        <w:t xml:space="preserve"> Faith</w:t>
      </w:r>
      <w:r w:rsidRPr="000F66FA">
        <w:rPr>
          <w:rFonts w:ascii="Franklin Gothic Book" w:hAnsi="Franklin Gothic Book"/>
        </w:rPr>
        <w:t xml:space="preserve"> process will insist that all priests can only say three Masses on a </w:t>
      </w:r>
      <w:r w:rsidR="00F4072E">
        <w:rPr>
          <w:rFonts w:ascii="Franklin Gothic Book" w:hAnsi="Franklin Gothic Book"/>
        </w:rPr>
        <w:t>w</w:t>
      </w:r>
      <w:r w:rsidRPr="000F66FA">
        <w:rPr>
          <w:rFonts w:ascii="Franklin Gothic Book" w:hAnsi="Franklin Gothic Book"/>
        </w:rPr>
        <w:t>eekend.  Given that mandate, we will only be offering three Masses here at St. Patrick Church in Cedar Falls starting in July 2026.  This mandate suggests that parking will be a</w:t>
      </w:r>
      <w:r w:rsidR="00F4072E">
        <w:rPr>
          <w:rFonts w:ascii="Franklin Gothic Book" w:hAnsi="Franklin Gothic Book"/>
        </w:rPr>
        <w:t xml:space="preserve">t a </w:t>
      </w:r>
      <w:r w:rsidRPr="000F66FA">
        <w:rPr>
          <w:rFonts w:ascii="Franklin Gothic Book" w:hAnsi="Franklin Gothic Book"/>
        </w:rPr>
        <w:t xml:space="preserve">premium starting in July 2026.  One of the main reasons that St. Patrick Church purchased the Baptist Church property in 2023 was to increase parking in and around </w:t>
      </w:r>
      <w:r w:rsidR="00F4072E">
        <w:rPr>
          <w:rFonts w:ascii="Franklin Gothic Book" w:hAnsi="Franklin Gothic Book"/>
        </w:rPr>
        <w:t xml:space="preserve">the parish. </w:t>
      </w:r>
      <w:r w:rsidR="00FF10BE">
        <w:rPr>
          <w:rFonts w:ascii="Franklin Gothic Book" w:hAnsi="Franklin Gothic Book"/>
        </w:rPr>
        <w:t xml:space="preserve">Our parish </w:t>
      </w:r>
      <w:r w:rsidRPr="000F66FA">
        <w:rPr>
          <w:rFonts w:ascii="Franklin Gothic Book" w:hAnsi="Franklin Gothic Book"/>
        </w:rPr>
        <w:t xml:space="preserve">started the </w:t>
      </w:r>
      <w:r w:rsidRPr="00FB0824">
        <w:rPr>
          <w:rFonts w:ascii="Franklin Gothic Book" w:hAnsi="Franklin Gothic Book"/>
          <w:i/>
          <w:iCs/>
        </w:rPr>
        <w:t>Foundation for the Future</w:t>
      </w:r>
      <w:r w:rsidRPr="000F66FA">
        <w:rPr>
          <w:rFonts w:ascii="Franklin Gothic Book" w:hAnsi="Franklin Gothic Book"/>
        </w:rPr>
        <w:t xml:space="preserve"> campaign </w:t>
      </w:r>
      <w:r w:rsidR="00F4072E">
        <w:rPr>
          <w:rFonts w:ascii="Franklin Gothic Book" w:hAnsi="Franklin Gothic Book"/>
        </w:rPr>
        <w:t xml:space="preserve">in April 2023 to pay off the loan from the Archdiocese of Dubuque for the property, as well as to fund both immediate and upcoming essential needs for the parish. At the end of this campaign, many essential needs -- among them church and school parking lot </w:t>
      </w:r>
      <w:r w:rsidR="00FF10BE">
        <w:rPr>
          <w:rFonts w:ascii="Franklin Gothic Book" w:hAnsi="Franklin Gothic Book"/>
        </w:rPr>
        <w:t xml:space="preserve">repairs, </w:t>
      </w:r>
      <w:r w:rsidR="00F4072E">
        <w:rPr>
          <w:rFonts w:ascii="Franklin Gothic Book" w:hAnsi="Franklin Gothic Book"/>
        </w:rPr>
        <w:t>a new heating and cooling system for the school, and a new roof</w:t>
      </w:r>
      <w:r w:rsidR="00FF10BE">
        <w:rPr>
          <w:rFonts w:ascii="Franklin Gothic Book" w:hAnsi="Franklin Gothic Book"/>
        </w:rPr>
        <w:t xml:space="preserve"> for the school</w:t>
      </w:r>
      <w:r w:rsidR="00F4072E">
        <w:rPr>
          <w:rFonts w:ascii="Franklin Gothic Book" w:hAnsi="Franklin Gothic Book"/>
        </w:rPr>
        <w:t xml:space="preserve"> -- will be paid for or available when those needs arise. </w:t>
      </w:r>
    </w:p>
    <w:p w14:paraId="18918D67" w14:textId="5575A411" w:rsidR="006732A0" w:rsidRPr="000F66FA" w:rsidRDefault="006732A0" w:rsidP="006732A0">
      <w:pPr>
        <w:rPr>
          <w:rFonts w:ascii="Franklin Gothic Book" w:hAnsi="Franklin Gothic Book"/>
        </w:rPr>
      </w:pPr>
      <w:r w:rsidRPr="000F66FA">
        <w:rPr>
          <w:rFonts w:ascii="Franklin Gothic Book" w:hAnsi="Franklin Gothic Book"/>
        </w:rPr>
        <w:lastRenderedPageBreak/>
        <w:t xml:space="preserve">We have good news today to share with you in these final months of our </w:t>
      </w:r>
      <w:r w:rsidRPr="00C566FA">
        <w:rPr>
          <w:rFonts w:ascii="Franklin Gothic Book" w:hAnsi="Franklin Gothic Book"/>
          <w:i/>
          <w:iCs/>
        </w:rPr>
        <w:t>Foundation for the Future</w:t>
      </w:r>
      <w:r w:rsidRPr="000F66FA">
        <w:rPr>
          <w:rFonts w:ascii="Franklin Gothic Book" w:hAnsi="Franklin Gothic Book"/>
        </w:rPr>
        <w:t xml:space="preserve"> campaign.  As of today, we have collected $1,31</w:t>
      </w:r>
      <w:r w:rsidR="00092E1C">
        <w:rPr>
          <w:rFonts w:ascii="Franklin Gothic Book" w:hAnsi="Franklin Gothic Book"/>
        </w:rPr>
        <w:t>8,916</w:t>
      </w:r>
      <w:r w:rsidRPr="000F66FA">
        <w:rPr>
          <w:rFonts w:ascii="Franklin Gothic Book" w:hAnsi="Franklin Gothic Book"/>
        </w:rPr>
        <w:t xml:space="preserve"> in monies received and pledges</w:t>
      </w:r>
      <w:r w:rsidR="00FF10BE">
        <w:rPr>
          <w:rFonts w:ascii="Franklin Gothic Book" w:hAnsi="Franklin Gothic Book"/>
        </w:rPr>
        <w:t xml:space="preserve">, which is </w:t>
      </w:r>
      <w:r w:rsidR="00092E1C">
        <w:rPr>
          <w:rFonts w:ascii="Franklin Gothic Book" w:hAnsi="Franklin Gothic Book"/>
        </w:rPr>
        <w:t>nearly 90 percent</w:t>
      </w:r>
      <w:r w:rsidR="00FF10BE">
        <w:rPr>
          <w:rFonts w:ascii="Franklin Gothic Book" w:hAnsi="Franklin Gothic Book"/>
        </w:rPr>
        <w:t xml:space="preserve"> of our $1.5 million goal</w:t>
      </w:r>
      <w:r w:rsidRPr="000F66FA">
        <w:rPr>
          <w:rFonts w:ascii="Franklin Gothic Book" w:hAnsi="Franklin Gothic Book"/>
        </w:rPr>
        <w:t>.  We have paid off our $9</w:t>
      </w:r>
      <w:r w:rsidR="00092E1C">
        <w:rPr>
          <w:rFonts w:ascii="Franklin Gothic Book" w:hAnsi="Franklin Gothic Book"/>
        </w:rPr>
        <w:t>27,000</w:t>
      </w:r>
      <w:r w:rsidRPr="000F66FA">
        <w:rPr>
          <w:rFonts w:ascii="Franklin Gothic Book" w:hAnsi="Franklin Gothic Book"/>
        </w:rPr>
        <w:t xml:space="preserve"> loan to the Archdiocese of Dubuque.  </w:t>
      </w:r>
    </w:p>
    <w:p w14:paraId="22EA6556" w14:textId="09C6F05E" w:rsidR="006732A0" w:rsidRPr="000F66FA" w:rsidRDefault="006732A0" w:rsidP="006732A0">
      <w:pPr>
        <w:rPr>
          <w:rFonts w:ascii="Franklin Gothic Book" w:hAnsi="Franklin Gothic Book"/>
        </w:rPr>
      </w:pPr>
      <w:r w:rsidRPr="000F66FA">
        <w:rPr>
          <w:rFonts w:ascii="Franklin Gothic Book" w:hAnsi="Franklin Gothic Book"/>
        </w:rPr>
        <w:t xml:space="preserve">Where is the Finance and Pastoral Council taking us at this point in our </w:t>
      </w:r>
      <w:r w:rsidRPr="00C566FA">
        <w:rPr>
          <w:rFonts w:ascii="Franklin Gothic Book" w:hAnsi="Franklin Gothic Book"/>
          <w:i/>
          <w:iCs/>
        </w:rPr>
        <w:t>Foundation for the Future</w:t>
      </w:r>
      <w:r w:rsidRPr="000F66FA">
        <w:rPr>
          <w:rFonts w:ascii="Franklin Gothic Book" w:hAnsi="Franklin Gothic Book"/>
        </w:rPr>
        <w:t xml:space="preserve"> campaign?  To address the issue of lack of parking, the Finance </w:t>
      </w:r>
      <w:r w:rsidR="00C566FA">
        <w:rPr>
          <w:rFonts w:ascii="Franklin Gothic Book" w:hAnsi="Franklin Gothic Book"/>
        </w:rPr>
        <w:t xml:space="preserve">Council </w:t>
      </w:r>
      <w:r w:rsidRPr="000F66FA">
        <w:rPr>
          <w:rFonts w:ascii="Franklin Gothic Book" w:hAnsi="Franklin Gothic Book"/>
        </w:rPr>
        <w:t xml:space="preserve">and Pastoral Council are looking at bids to create a parking lot on the green space where the Baptist Church once stood.  Our goal is to start pouring the concrete parking lot in the Spring of 2026.  </w:t>
      </w:r>
    </w:p>
    <w:p w14:paraId="153E6192" w14:textId="35EEE9AB" w:rsidR="006732A0" w:rsidRPr="000F66FA" w:rsidRDefault="006732A0" w:rsidP="006732A0">
      <w:pPr>
        <w:rPr>
          <w:rFonts w:ascii="Franklin Gothic Book" w:hAnsi="Franklin Gothic Book"/>
        </w:rPr>
      </w:pPr>
      <w:r w:rsidRPr="000F66FA">
        <w:rPr>
          <w:rFonts w:ascii="Franklin Gothic Book" w:hAnsi="Franklin Gothic Book"/>
        </w:rPr>
        <w:t xml:space="preserve">We continue to ask for additional gifts to bring our </w:t>
      </w:r>
      <w:r w:rsidRPr="00C679C0">
        <w:rPr>
          <w:rFonts w:ascii="Franklin Gothic Book" w:hAnsi="Franklin Gothic Book"/>
          <w:i/>
          <w:iCs/>
        </w:rPr>
        <w:t>Foundation for the Future</w:t>
      </w:r>
      <w:r w:rsidRPr="00C679C0">
        <w:rPr>
          <w:rFonts w:ascii="Franklin Gothic Book" w:hAnsi="Franklin Gothic Book"/>
        </w:rPr>
        <w:t xml:space="preserve"> </w:t>
      </w:r>
      <w:r w:rsidR="00C679C0">
        <w:rPr>
          <w:rFonts w:ascii="Franklin Gothic Book" w:hAnsi="Franklin Gothic Book"/>
        </w:rPr>
        <w:t>c</w:t>
      </w:r>
      <w:r w:rsidRPr="00C679C0">
        <w:rPr>
          <w:rFonts w:ascii="Franklin Gothic Book" w:hAnsi="Franklin Gothic Book"/>
        </w:rPr>
        <w:t>ampaign</w:t>
      </w:r>
      <w:r w:rsidR="0094634F">
        <w:rPr>
          <w:rFonts w:ascii="Franklin Gothic Book" w:hAnsi="Franklin Gothic Book"/>
        </w:rPr>
        <w:t xml:space="preserve"> </w:t>
      </w:r>
      <w:r w:rsidRPr="000F66FA">
        <w:rPr>
          <w:rFonts w:ascii="Franklin Gothic Book" w:hAnsi="Franklin Gothic Book"/>
        </w:rPr>
        <w:t>to a successful completion.  We still need approximately $</w:t>
      </w:r>
      <w:r>
        <w:rPr>
          <w:rFonts w:ascii="Franklin Gothic Book" w:hAnsi="Franklin Gothic Book"/>
        </w:rPr>
        <w:t>18</w:t>
      </w:r>
      <w:r w:rsidR="00092E1C">
        <w:rPr>
          <w:rFonts w:ascii="Franklin Gothic Book" w:hAnsi="Franklin Gothic Book"/>
        </w:rPr>
        <w:t>0</w:t>
      </w:r>
      <w:r>
        <w:rPr>
          <w:rFonts w:ascii="Franklin Gothic Book" w:hAnsi="Franklin Gothic Book"/>
        </w:rPr>
        <w:t xml:space="preserve">,000 </w:t>
      </w:r>
      <w:r w:rsidRPr="000F66FA">
        <w:rPr>
          <w:rFonts w:ascii="Franklin Gothic Book" w:hAnsi="Franklin Gothic Book"/>
        </w:rPr>
        <w:t xml:space="preserve">in gifts.  Please consider helping us before the end of the year with your generous gifts.  </w:t>
      </w:r>
      <w:r w:rsidR="00FF10BE">
        <w:rPr>
          <w:rFonts w:ascii="Franklin Gothic Book" w:hAnsi="Franklin Gothic Book"/>
        </w:rPr>
        <w:t xml:space="preserve">By </w:t>
      </w:r>
      <w:r w:rsidRPr="000F66FA">
        <w:rPr>
          <w:rFonts w:ascii="Franklin Gothic Book" w:hAnsi="Franklin Gothic Book"/>
        </w:rPr>
        <w:t>doing so</w:t>
      </w:r>
      <w:r w:rsidR="00FF10BE">
        <w:rPr>
          <w:rFonts w:ascii="Franklin Gothic Book" w:hAnsi="Franklin Gothic Book"/>
        </w:rPr>
        <w:t>,</w:t>
      </w:r>
      <w:r w:rsidRPr="000F66FA">
        <w:rPr>
          <w:rFonts w:ascii="Franklin Gothic Book" w:hAnsi="Franklin Gothic Book"/>
        </w:rPr>
        <w:t xml:space="preserve"> we will find ourselves prepared for the new Mass schedule in July 2026.  We are not only anticipating fuller Masses </w:t>
      </w:r>
      <w:r w:rsidR="00FF10BE">
        <w:rPr>
          <w:rFonts w:ascii="Franklin Gothic Book" w:hAnsi="Franklin Gothic Book"/>
        </w:rPr>
        <w:t>next July, b</w:t>
      </w:r>
      <w:r w:rsidRPr="000F66FA">
        <w:rPr>
          <w:rFonts w:ascii="Franklin Gothic Book" w:hAnsi="Franklin Gothic Book"/>
        </w:rPr>
        <w:t xml:space="preserve">ut </w:t>
      </w:r>
      <w:r w:rsidR="00FF10BE">
        <w:rPr>
          <w:rFonts w:ascii="Franklin Gothic Book" w:hAnsi="Franklin Gothic Book"/>
        </w:rPr>
        <w:t xml:space="preserve">also an influx of </w:t>
      </w:r>
      <w:r w:rsidRPr="000F66FA">
        <w:rPr>
          <w:rFonts w:ascii="Franklin Gothic Book" w:hAnsi="Franklin Gothic Book"/>
        </w:rPr>
        <w:t>parishioners from other parishes who will be looking to receive the Sacraments of the Church here in Cedar Falls due to reduced Masses in their parishes.</w:t>
      </w:r>
    </w:p>
    <w:p w14:paraId="1531E2E7" w14:textId="21DD65BF" w:rsidR="006732A0" w:rsidRPr="000F66FA" w:rsidRDefault="006732A0" w:rsidP="006732A0">
      <w:pPr>
        <w:rPr>
          <w:rFonts w:ascii="Franklin Gothic Book" w:hAnsi="Franklin Gothic Book"/>
        </w:rPr>
      </w:pPr>
      <w:r w:rsidRPr="000F66FA">
        <w:rPr>
          <w:rFonts w:ascii="Franklin Gothic Book" w:hAnsi="Franklin Gothic Book"/>
        </w:rPr>
        <w:t>Our parish continues to operate out of a position of strength and not weakness.  That is primarily due to the wonderful parishioners who show</w:t>
      </w:r>
      <w:r w:rsidR="00FF10BE">
        <w:rPr>
          <w:rFonts w:ascii="Franklin Gothic Book" w:hAnsi="Franklin Gothic Book"/>
        </w:rPr>
        <w:t xml:space="preserve"> u</w:t>
      </w:r>
      <w:r w:rsidRPr="000F66FA">
        <w:rPr>
          <w:rFonts w:ascii="Franklin Gothic Book" w:hAnsi="Franklin Gothic Book"/>
        </w:rPr>
        <w:t>p week after week</w:t>
      </w:r>
      <w:r w:rsidR="00FF10BE">
        <w:rPr>
          <w:rFonts w:ascii="Franklin Gothic Book" w:hAnsi="Franklin Gothic Book"/>
        </w:rPr>
        <w:t xml:space="preserve">, </w:t>
      </w:r>
      <w:r w:rsidRPr="000F66FA">
        <w:rPr>
          <w:rFonts w:ascii="Franklin Gothic Book" w:hAnsi="Franklin Gothic Book"/>
        </w:rPr>
        <w:t>not waiting to take but to give of themselves to the mission of Christ and the building</w:t>
      </w:r>
      <w:r w:rsidR="00FF10BE">
        <w:rPr>
          <w:rFonts w:ascii="Franklin Gothic Book" w:hAnsi="Franklin Gothic Book"/>
        </w:rPr>
        <w:t xml:space="preserve"> </w:t>
      </w:r>
      <w:r w:rsidRPr="000F66FA">
        <w:rPr>
          <w:rFonts w:ascii="Franklin Gothic Book" w:hAnsi="Franklin Gothic Book"/>
        </w:rPr>
        <w:t>up of God’s Kingdom here on Earth.</w:t>
      </w:r>
    </w:p>
    <w:p w14:paraId="35DA689F" w14:textId="77777777" w:rsidR="006732A0" w:rsidRDefault="006732A0" w:rsidP="006732A0">
      <w:pPr>
        <w:rPr>
          <w:rFonts w:ascii="Franklin Gothic Book" w:hAnsi="Franklin Gothic Book"/>
        </w:rPr>
      </w:pPr>
      <w:r w:rsidRPr="000F66FA">
        <w:rPr>
          <w:rFonts w:ascii="Franklin Gothic Book" w:hAnsi="Franklin Gothic Book"/>
        </w:rPr>
        <w:t>Sincerely,</w:t>
      </w:r>
    </w:p>
    <w:p w14:paraId="16EC7827" w14:textId="77777777" w:rsidR="006732A0" w:rsidRPr="00C679C0" w:rsidRDefault="006732A0" w:rsidP="006732A0">
      <w:pPr>
        <w:rPr>
          <w:rFonts w:ascii="Forte Forward" w:hAnsi="Forte Forward" w:cs="Forte Forward"/>
        </w:rPr>
      </w:pPr>
      <w:r w:rsidRPr="00C679C0">
        <w:rPr>
          <w:rFonts w:ascii="Forte Forward" w:hAnsi="Forte Forward" w:cs="Forte Forward"/>
        </w:rPr>
        <w:t>Fr. Ivan Nienhaus  </w:t>
      </w:r>
    </w:p>
    <w:p w14:paraId="612B0175" w14:textId="77777777" w:rsidR="006732A0" w:rsidRDefault="006732A0"/>
    <w:sectPr w:rsidR="006732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Forte Forward">
    <w:charset w:val="00"/>
    <w:family w:val="auto"/>
    <w:pitch w:val="variable"/>
    <w:sig w:usb0="A00000FF" w:usb1="5000604B" w:usb2="00000008"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2A0"/>
    <w:rsid w:val="00092E1C"/>
    <w:rsid w:val="004A79E6"/>
    <w:rsid w:val="00581960"/>
    <w:rsid w:val="006732A0"/>
    <w:rsid w:val="00887FEA"/>
    <w:rsid w:val="0094634F"/>
    <w:rsid w:val="00AE03A3"/>
    <w:rsid w:val="00B50EE8"/>
    <w:rsid w:val="00B520DA"/>
    <w:rsid w:val="00B9091C"/>
    <w:rsid w:val="00C566FA"/>
    <w:rsid w:val="00C679C0"/>
    <w:rsid w:val="00CA509E"/>
    <w:rsid w:val="00D3719D"/>
    <w:rsid w:val="00DB171B"/>
    <w:rsid w:val="00F4072E"/>
    <w:rsid w:val="00FB0824"/>
    <w:rsid w:val="00FF1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8B0C"/>
  <w15:chartTrackingRefBased/>
  <w15:docId w15:val="{9CC630B8-65B5-4F5A-9E58-98C09A7D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2A0"/>
  </w:style>
  <w:style w:type="paragraph" w:styleId="Heading1">
    <w:name w:val="heading 1"/>
    <w:basedOn w:val="Normal"/>
    <w:next w:val="Normal"/>
    <w:link w:val="Heading1Char"/>
    <w:uiPriority w:val="9"/>
    <w:qFormat/>
    <w:rsid w:val="006732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2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2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2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32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32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2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2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2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2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2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2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2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32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32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2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2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2A0"/>
    <w:rPr>
      <w:rFonts w:eastAsiaTheme="majorEastAsia" w:cstheme="majorBidi"/>
      <w:color w:val="272727" w:themeColor="text1" w:themeTint="D8"/>
    </w:rPr>
  </w:style>
  <w:style w:type="paragraph" w:styleId="Title">
    <w:name w:val="Title"/>
    <w:basedOn w:val="Normal"/>
    <w:next w:val="Normal"/>
    <w:link w:val="TitleChar"/>
    <w:uiPriority w:val="10"/>
    <w:qFormat/>
    <w:rsid w:val="006732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2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2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2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2A0"/>
    <w:pPr>
      <w:spacing w:before="160"/>
      <w:jc w:val="center"/>
    </w:pPr>
    <w:rPr>
      <w:i/>
      <w:iCs/>
      <w:color w:val="404040" w:themeColor="text1" w:themeTint="BF"/>
    </w:rPr>
  </w:style>
  <w:style w:type="character" w:customStyle="1" w:styleId="QuoteChar">
    <w:name w:val="Quote Char"/>
    <w:basedOn w:val="DefaultParagraphFont"/>
    <w:link w:val="Quote"/>
    <w:uiPriority w:val="29"/>
    <w:rsid w:val="006732A0"/>
    <w:rPr>
      <w:i/>
      <w:iCs/>
      <w:color w:val="404040" w:themeColor="text1" w:themeTint="BF"/>
    </w:rPr>
  </w:style>
  <w:style w:type="paragraph" w:styleId="ListParagraph">
    <w:name w:val="List Paragraph"/>
    <w:basedOn w:val="Normal"/>
    <w:uiPriority w:val="34"/>
    <w:qFormat/>
    <w:rsid w:val="006732A0"/>
    <w:pPr>
      <w:ind w:left="720"/>
      <w:contextualSpacing/>
    </w:pPr>
  </w:style>
  <w:style w:type="character" w:styleId="IntenseEmphasis">
    <w:name w:val="Intense Emphasis"/>
    <w:basedOn w:val="DefaultParagraphFont"/>
    <w:uiPriority w:val="21"/>
    <w:qFormat/>
    <w:rsid w:val="006732A0"/>
    <w:rPr>
      <w:i/>
      <w:iCs/>
      <w:color w:val="0F4761" w:themeColor="accent1" w:themeShade="BF"/>
    </w:rPr>
  </w:style>
  <w:style w:type="paragraph" w:styleId="IntenseQuote">
    <w:name w:val="Intense Quote"/>
    <w:basedOn w:val="Normal"/>
    <w:next w:val="Normal"/>
    <w:link w:val="IntenseQuoteChar"/>
    <w:uiPriority w:val="30"/>
    <w:qFormat/>
    <w:rsid w:val="006732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2A0"/>
    <w:rPr>
      <w:i/>
      <w:iCs/>
      <w:color w:val="0F4761" w:themeColor="accent1" w:themeShade="BF"/>
    </w:rPr>
  </w:style>
  <w:style w:type="character" w:styleId="IntenseReference">
    <w:name w:val="Intense Reference"/>
    <w:basedOn w:val="DefaultParagraphFont"/>
    <w:uiPriority w:val="32"/>
    <w:qFormat/>
    <w:rsid w:val="006732A0"/>
    <w:rPr>
      <w:b/>
      <w:bCs/>
      <w:smallCaps/>
      <w:color w:val="0F4761" w:themeColor="accent1" w:themeShade="BF"/>
      <w:spacing w:val="5"/>
    </w:rPr>
  </w:style>
  <w:style w:type="character" w:styleId="Hyperlink">
    <w:name w:val="Hyperlink"/>
    <w:basedOn w:val="DefaultParagraphFont"/>
    <w:uiPriority w:val="99"/>
    <w:unhideWhenUsed/>
    <w:rsid w:val="00FB0824"/>
    <w:rPr>
      <w:color w:val="467886" w:themeColor="hyperlink"/>
      <w:u w:val="single"/>
    </w:rPr>
  </w:style>
  <w:style w:type="character" w:styleId="UnresolvedMention">
    <w:name w:val="Unresolved Mention"/>
    <w:basedOn w:val="DefaultParagraphFont"/>
    <w:uiPriority w:val="99"/>
    <w:semiHidden/>
    <w:unhideWhenUsed/>
    <w:rsid w:val="00FB0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bqjourneyinfaith.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 Account</dc:creator>
  <cp:keywords/>
  <dc:description/>
  <cp:lastModifiedBy>Marketing Account</cp:lastModifiedBy>
  <cp:revision>14</cp:revision>
  <cp:lastPrinted>2025-11-06T16:39:00Z</cp:lastPrinted>
  <dcterms:created xsi:type="dcterms:W3CDTF">2025-10-17T15:35:00Z</dcterms:created>
  <dcterms:modified xsi:type="dcterms:W3CDTF">2025-11-07T15:28:00Z</dcterms:modified>
</cp:coreProperties>
</file>