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ECE2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3B185AF4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67C3B3F7" w14:textId="038C5EAA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Conditions </w:t>
      </w:r>
      <w:proofErr w:type="spellStart"/>
      <w:r w:rsidRPr="005C5852">
        <w:rPr>
          <w:rFonts w:ascii="Arial" w:hAnsi="Arial" w:cs="Arial"/>
          <w:sz w:val="20"/>
          <w:szCs w:val="20"/>
        </w:rPr>
        <w:t>générales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chez Forge</w:t>
      </w:r>
    </w:p>
    <w:p w14:paraId="59DBFF9E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67EA3806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1F74200A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1.    </w:t>
      </w:r>
      <w:proofErr w:type="spellStart"/>
      <w:r w:rsidRPr="005C5852">
        <w:rPr>
          <w:rFonts w:ascii="Arial" w:hAnsi="Arial" w:cs="Arial"/>
          <w:sz w:val="20"/>
          <w:szCs w:val="20"/>
        </w:rPr>
        <w:t>Réservations</w:t>
      </w:r>
      <w:proofErr w:type="spellEnd"/>
    </w:p>
    <w:p w14:paraId="44FDDBA7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59E05C19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La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Pr="005C5852">
        <w:rPr>
          <w:rFonts w:ascii="Arial" w:hAnsi="Arial" w:cs="Arial"/>
          <w:sz w:val="20"/>
          <w:szCs w:val="20"/>
        </w:rPr>
        <w:t>confirmée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lorsque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C5852">
        <w:rPr>
          <w:rFonts w:ascii="Arial" w:hAnsi="Arial" w:cs="Arial"/>
          <w:sz w:val="20"/>
          <w:szCs w:val="20"/>
        </w:rPr>
        <w:t>formulaire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C5852">
        <w:rPr>
          <w:rFonts w:ascii="Arial" w:hAnsi="Arial" w:cs="Arial"/>
          <w:sz w:val="20"/>
          <w:szCs w:val="20"/>
        </w:rPr>
        <w:t>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rempli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l'acompte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la caution </w:t>
      </w:r>
      <w:proofErr w:type="spellStart"/>
      <w:r w:rsidRPr="005C5852">
        <w:rPr>
          <w:rFonts w:ascii="Arial" w:hAnsi="Arial" w:cs="Arial"/>
          <w:sz w:val="20"/>
          <w:szCs w:val="20"/>
        </w:rPr>
        <w:t>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versés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5C5852">
        <w:rPr>
          <w:rFonts w:ascii="Arial" w:hAnsi="Arial" w:cs="Arial"/>
          <w:sz w:val="20"/>
          <w:szCs w:val="20"/>
        </w:rPr>
        <w:t>présentes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conditions </w:t>
      </w:r>
      <w:proofErr w:type="spellStart"/>
      <w:r w:rsidRPr="005C5852">
        <w:rPr>
          <w:rFonts w:ascii="Arial" w:hAnsi="Arial" w:cs="Arial"/>
          <w:sz w:val="20"/>
          <w:szCs w:val="20"/>
        </w:rPr>
        <w:t>générales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acceptées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0F3A2166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La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porte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sur les dates </w:t>
      </w:r>
      <w:proofErr w:type="spellStart"/>
      <w:r w:rsidRPr="005C5852">
        <w:rPr>
          <w:rFonts w:ascii="Arial" w:hAnsi="Arial" w:cs="Arial"/>
          <w:sz w:val="20"/>
          <w:szCs w:val="20"/>
        </w:rPr>
        <w:t>convenues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indiquées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sur le </w:t>
      </w:r>
      <w:proofErr w:type="spellStart"/>
      <w:r w:rsidRPr="005C5852">
        <w:rPr>
          <w:rFonts w:ascii="Arial" w:hAnsi="Arial" w:cs="Arial"/>
          <w:sz w:val="20"/>
          <w:szCs w:val="20"/>
        </w:rPr>
        <w:t>formulaire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sur le </w:t>
      </w:r>
      <w:proofErr w:type="spellStart"/>
      <w:r w:rsidRPr="005C5852">
        <w:rPr>
          <w:rFonts w:ascii="Arial" w:hAnsi="Arial" w:cs="Arial"/>
          <w:sz w:val="20"/>
          <w:szCs w:val="20"/>
        </w:rPr>
        <w:t>nombre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personnes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convenu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C5852">
        <w:rPr>
          <w:rFonts w:ascii="Arial" w:hAnsi="Arial" w:cs="Arial"/>
          <w:sz w:val="20"/>
          <w:szCs w:val="20"/>
        </w:rPr>
        <w:t>Ces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éléments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C5852">
        <w:rPr>
          <w:rFonts w:ascii="Arial" w:hAnsi="Arial" w:cs="Arial"/>
          <w:sz w:val="20"/>
          <w:szCs w:val="20"/>
        </w:rPr>
        <w:t>peuvent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modifiés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sans </w:t>
      </w:r>
      <w:proofErr w:type="spellStart"/>
      <w:r w:rsidRPr="005C5852">
        <w:rPr>
          <w:rFonts w:ascii="Arial" w:hAnsi="Arial" w:cs="Arial"/>
          <w:sz w:val="20"/>
          <w:szCs w:val="20"/>
        </w:rPr>
        <w:t>l'accord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préalable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Forge </w:t>
      </w:r>
      <w:proofErr w:type="spellStart"/>
      <w:r w:rsidRPr="005C5852">
        <w:rPr>
          <w:rFonts w:ascii="Arial" w:hAnsi="Arial" w:cs="Arial"/>
          <w:sz w:val="20"/>
          <w:szCs w:val="20"/>
        </w:rPr>
        <w:t>en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France.</w:t>
      </w:r>
    </w:p>
    <w:p w14:paraId="441FF243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Forge </w:t>
      </w:r>
      <w:proofErr w:type="spellStart"/>
      <w:r w:rsidRPr="005C5852">
        <w:rPr>
          <w:rFonts w:ascii="Arial" w:hAnsi="Arial" w:cs="Arial"/>
          <w:sz w:val="20"/>
          <w:szCs w:val="20"/>
        </w:rPr>
        <w:t>peut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différentes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C5852">
        <w:rPr>
          <w:rFonts w:ascii="Arial" w:hAnsi="Arial" w:cs="Arial"/>
          <w:sz w:val="20"/>
          <w:szCs w:val="20"/>
        </w:rPr>
        <w:t>manières :</w:t>
      </w:r>
      <w:proofErr w:type="gramEnd"/>
      <w:r w:rsidRPr="005C5852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C5852">
        <w:rPr>
          <w:rFonts w:ascii="Arial" w:hAnsi="Arial" w:cs="Arial"/>
          <w:sz w:val="20"/>
          <w:szCs w:val="20"/>
        </w:rPr>
        <w:t>chambres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individuelles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5C5852">
        <w:rPr>
          <w:rFonts w:ascii="Arial" w:hAnsi="Arial" w:cs="Arial"/>
          <w:sz w:val="20"/>
          <w:szCs w:val="20"/>
        </w:rPr>
        <w:t>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date fixe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dans le </w:t>
      </w:r>
      <w:proofErr w:type="spellStart"/>
      <w:r w:rsidRPr="005C5852">
        <w:rPr>
          <w:rFonts w:ascii="Arial" w:hAnsi="Arial" w:cs="Arial"/>
          <w:sz w:val="20"/>
          <w:szCs w:val="20"/>
        </w:rPr>
        <w:t>cas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d'événements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plusieurs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chambres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peuvent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nécessaires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Les </w:t>
      </w:r>
      <w:proofErr w:type="spellStart"/>
      <w:r w:rsidRPr="005C5852">
        <w:rPr>
          <w:rFonts w:ascii="Arial" w:hAnsi="Arial" w:cs="Arial"/>
          <w:sz w:val="20"/>
          <w:szCs w:val="20"/>
        </w:rPr>
        <w:t>chambres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pouvant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indiquées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sur le </w:t>
      </w:r>
      <w:proofErr w:type="spellStart"/>
      <w:r w:rsidRPr="005C5852">
        <w:rPr>
          <w:rFonts w:ascii="Arial" w:hAnsi="Arial" w:cs="Arial"/>
          <w:sz w:val="20"/>
          <w:szCs w:val="20"/>
        </w:rPr>
        <w:t>formulaire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réservation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les </w:t>
      </w:r>
      <w:proofErr w:type="spellStart"/>
      <w:r w:rsidRPr="005C5852">
        <w:rPr>
          <w:rFonts w:ascii="Arial" w:hAnsi="Arial" w:cs="Arial"/>
          <w:sz w:val="20"/>
          <w:szCs w:val="20"/>
        </w:rPr>
        <w:t>autres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chambres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C5852">
        <w:rPr>
          <w:rFonts w:ascii="Arial" w:hAnsi="Arial" w:cs="Arial"/>
          <w:sz w:val="20"/>
          <w:szCs w:val="20"/>
        </w:rPr>
        <w:t>sont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</w:t>
      </w:r>
      <w:proofErr w:type="spellStart"/>
      <w:r w:rsidRPr="005C5852">
        <w:rPr>
          <w:rFonts w:ascii="Arial" w:hAnsi="Arial" w:cs="Arial"/>
          <w:sz w:val="20"/>
          <w:szCs w:val="20"/>
        </w:rPr>
        <w:t>disponibles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189DD4A0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9F2C142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>2.    Annulation</w:t>
      </w:r>
    </w:p>
    <w:p w14:paraId="70ECF796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4DE32403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En </w:t>
      </w:r>
      <w:proofErr w:type="spellStart"/>
      <w:r w:rsidRPr="005C5852">
        <w:rPr>
          <w:rFonts w:ascii="Arial" w:hAnsi="Arial" w:cs="Arial"/>
          <w:sz w:val="20"/>
          <w:szCs w:val="20"/>
        </w:rPr>
        <w:t>cas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d'annulation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votre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acompte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ne vous sera </w:t>
      </w:r>
      <w:proofErr w:type="spellStart"/>
      <w:r w:rsidRPr="005C5852">
        <w:rPr>
          <w:rFonts w:ascii="Arial" w:hAnsi="Arial" w:cs="Arial"/>
          <w:sz w:val="20"/>
          <w:szCs w:val="20"/>
        </w:rPr>
        <w:t>restitué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vous nous </w:t>
      </w:r>
      <w:proofErr w:type="spellStart"/>
      <w:r w:rsidRPr="005C5852">
        <w:rPr>
          <w:rFonts w:ascii="Arial" w:hAnsi="Arial" w:cs="Arial"/>
          <w:sz w:val="20"/>
          <w:szCs w:val="20"/>
        </w:rPr>
        <w:t>en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informez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5C5852">
        <w:rPr>
          <w:rFonts w:ascii="Arial" w:hAnsi="Arial" w:cs="Arial"/>
          <w:sz w:val="20"/>
          <w:szCs w:val="20"/>
        </w:rPr>
        <w:t>écrit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par </w:t>
      </w:r>
      <w:proofErr w:type="spellStart"/>
      <w:r w:rsidRPr="005C5852">
        <w:rPr>
          <w:rFonts w:ascii="Arial" w:hAnsi="Arial" w:cs="Arial"/>
          <w:sz w:val="20"/>
          <w:szCs w:val="20"/>
        </w:rPr>
        <w:t>courrier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postal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par e-mail, au </w:t>
      </w:r>
      <w:proofErr w:type="spellStart"/>
      <w:r w:rsidRPr="005C5852">
        <w:rPr>
          <w:rFonts w:ascii="Arial" w:hAnsi="Arial" w:cs="Arial"/>
          <w:sz w:val="20"/>
          <w:szCs w:val="20"/>
        </w:rPr>
        <w:t>moins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5C5852">
        <w:rPr>
          <w:rFonts w:ascii="Arial" w:hAnsi="Arial" w:cs="Arial"/>
          <w:sz w:val="20"/>
          <w:szCs w:val="20"/>
        </w:rPr>
        <w:t>semaines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avant le début du séjour et/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l'événement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Passé </w:t>
      </w:r>
      <w:proofErr w:type="spellStart"/>
      <w:r w:rsidRPr="005C5852">
        <w:rPr>
          <w:rFonts w:ascii="Arial" w:hAnsi="Arial" w:cs="Arial"/>
          <w:sz w:val="20"/>
          <w:szCs w:val="20"/>
        </w:rPr>
        <w:t>ce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délai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4 </w:t>
      </w:r>
      <w:proofErr w:type="spellStart"/>
      <w:r w:rsidRPr="005C5852">
        <w:rPr>
          <w:rFonts w:ascii="Arial" w:hAnsi="Arial" w:cs="Arial"/>
          <w:sz w:val="20"/>
          <w:szCs w:val="20"/>
        </w:rPr>
        <w:t>semaines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le client sera </w:t>
      </w:r>
      <w:proofErr w:type="spellStart"/>
      <w:r w:rsidRPr="005C5852">
        <w:rPr>
          <w:rFonts w:ascii="Arial" w:hAnsi="Arial" w:cs="Arial"/>
          <w:sz w:val="20"/>
          <w:szCs w:val="20"/>
        </w:rPr>
        <w:t>redevable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5C5852">
        <w:rPr>
          <w:rFonts w:ascii="Arial" w:hAnsi="Arial" w:cs="Arial"/>
          <w:sz w:val="20"/>
          <w:szCs w:val="20"/>
        </w:rPr>
        <w:t>totalité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5C5852">
        <w:rPr>
          <w:rFonts w:ascii="Arial" w:hAnsi="Arial" w:cs="Arial"/>
          <w:sz w:val="20"/>
          <w:szCs w:val="20"/>
        </w:rPr>
        <w:t>montant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C5852">
        <w:rPr>
          <w:rFonts w:ascii="Arial" w:hAnsi="Arial" w:cs="Arial"/>
          <w:sz w:val="20"/>
          <w:szCs w:val="20"/>
        </w:rPr>
        <w:t>logement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n'est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</w:t>
      </w:r>
      <w:proofErr w:type="spellStart"/>
      <w:r w:rsidRPr="005C5852">
        <w:rPr>
          <w:rFonts w:ascii="Arial" w:hAnsi="Arial" w:cs="Arial"/>
          <w:sz w:val="20"/>
          <w:szCs w:val="20"/>
        </w:rPr>
        <w:t>reloué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Nous vous </w:t>
      </w:r>
      <w:proofErr w:type="spellStart"/>
      <w:r w:rsidRPr="005C5852">
        <w:rPr>
          <w:rFonts w:ascii="Arial" w:hAnsi="Arial" w:cs="Arial"/>
          <w:sz w:val="20"/>
          <w:szCs w:val="20"/>
        </w:rPr>
        <w:t>recommandons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donc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souscrire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assurance annulation de séjour.</w:t>
      </w:r>
    </w:p>
    <w:p w14:paraId="1DE95DE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Nous </w:t>
      </w:r>
      <w:proofErr w:type="spellStart"/>
      <w:r w:rsidRPr="005C5852">
        <w:rPr>
          <w:rFonts w:ascii="Arial" w:hAnsi="Arial" w:cs="Arial"/>
          <w:sz w:val="20"/>
          <w:szCs w:val="20"/>
        </w:rPr>
        <w:t>nous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droit </w:t>
      </w:r>
      <w:proofErr w:type="spellStart"/>
      <w:r w:rsidRPr="005C5852">
        <w:rPr>
          <w:rFonts w:ascii="Arial" w:hAnsi="Arial" w:cs="Arial"/>
          <w:sz w:val="20"/>
          <w:szCs w:val="20"/>
        </w:rPr>
        <w:t>d'annuler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C5852">
        <w:rPr>
          <w:rFonts w:ascii="Arial" w:hAnsi="Arial" w:cs="Arial"/>
          <w:sz w:val="20"/>
          <w:szCs w:val="20"/>
        </w:rPr>
        <w:t>réservations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mais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nous devons le faire, nous vous </w:t>
      </w:r>
      <w:proofErr w:type="spellStart"/>
      <w:r w:rsidRPr="005C5852">
        <w:rPr>
          <w:rFonts w:ascii="Arial" w:hAnsi="Arial" w:cs="Arial"/>
          <w:sz w:val="20"/>
          <w:szCs w:val="20"/>
        </w:rPr>
        <w:t>contacterons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immédiatement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vous </w:t>
      </w:r>
      <w:proofErr w:type="spellStart"/>
      <w:r w:rsidRPr="005C5852">
        <w:rPr>
          <w:rFonts w:ascii="Arial" w:hAnsi="Arial" w:cs="Arial"/>
          <w:sz w:val="20"/>
          <w:szCs w:val="20"/>
        </w:rPr>
        <w:t>rembourserons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intégralement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5C5852">
        <w:rPr>
          <w:rFonts w:ascii="Arial" w:hAnsi="Arial" w:cs="Arial"/>
          <w:sz w:val="20"/>
          <w:szCs w:val="20"/>
        </w:rPr>
        <w:t>paiements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effectués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Nous </w:t>
      </w:r>
      <w:proofErr w:type="spellStart"/>
      <w:r w:rsidRPr="005C5852">
        <w:rPr>
          <w:rFonts w:ascii="Arial" w:hAnsi="Arial" w:cs="Arial"/>
          <w:sz w:val="20"/>
          <w:szCs w:val="20"/>
        </w:rPr>
        <w:t>ferons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également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tout </w:t>
      </w:r>
      <w:proofErr w:type="spellStart"/>
      <w:r w:rsidRPr="005C5852">
        <w:rPr>
          <w:rFonts w:ascii="Arial" w:hAnsi="Arial" w:cs="Arial"/>
          <w:sz w:val="20"/>
          <w:szCs w:val="20"/>
        </w:rPr>
        <w:t>notre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possible pour vous </w:t>
      </w:r>
      <w:proofErr w:type="spellStart"/>
      <w:r w:rsidRPr="005C5852">
        <w:rPr>
          <w:rFonts w:ascii="Arial" w:hAnsi="Arial" w:cs="Arial"/>
          <w:sz w:val="20"/>
          <w:szCs w:val="20"/>
        </w:rPr>
        <w:t>recommander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C5852">
        <w:rPr>
          <w:rFonts w:ascii="Arial" w:hAnsi="Arial" w:cs="Arial"/>
          <w:sz w:val="20"/>
          <w:szCs w:val="20"/>
        </w:rPr>
        <w:t>autre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hébergement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adapté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la </w:t>
      </w:r>
      <w:proofErr w:type="spellStart"/>
      <w:r w:rsidRPr="005C5852">
        <w:rPr>
          <w:rFonts w:ascii="Arial" w:hAnsi="Arial" w:cs="Arial"/>
          <w:sz w:val="20"/>
          <w:szCs w:val="20"/>
        </w:rPr>
        <w:t>région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Notre </w:t>
      </w:r>
      <w:proofErr w:type="spellStart"/>
      <w:r w:rsidRPr="005C5852">
        <w:rPr>
          <w:rFonts w:ascii="Arial" w:hAnsi="Arial" w:cs="Arial"/>
          <w:sz w:val="20"/>
          <w:szCs w:val="20"/>
        </w:rPr>
        <w:t>responsabilité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C5852">
        <w:rPr>
          <w:rFonts w:ascii="Arial" w:hAnsi="Arial" w:cs="Arial"/>
          <w:sz w:val="20"/>
          <w:szCs w:val="20"/>
        </w:rPr>
        <w:t>s'étend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au-</w:t>
      </w:r>
      <w:proofErr w:type="spellStart"/>
      <w:r w:rsidRPr="005C5852">
        <w:rPr>
          <w:rFonts w:ascii="Arial" w:hAnsi="Arial" w:cs="Arial"/>
          <w:sz w:val="20"/>
          <w:szCs w:val="20"/>
        </w:rPr>
        <w:t>delà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ces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conditions. Cela </w:t>
      </w:r>
      <w:proofErr w:type="spellStart"/>
      <w:r w:rsidRPr="005C5852">
        <w:rPr>
          <w:rFonts w:ascii="Arial" w:hAnsi="Arial" w:cs="Arial"/>
          <w:sz w:val="20"/>
          <w:szCs w:val="20"/>
        </w:rPr>
        <w:t>inclut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les annulations </w:t>
      </w:r>
      <w:proofErr w:type="spellStart"/>
      <w:r w:rsidRPr="005C5852">
        <w:rPr>
          <w:rFonts w:ascii="Arial" w:hAnsi="Arial" w:cs="Arial"/>
          <w:sz w:val="20"/>
          <w:szCs w:val="20"/>
        </w:rPr>
        <w:t>d'urgence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pendant un séjour </w:t>
      </w:r>
      <w:proofErr w:type="spellStart"/>
      <w:r w:rsidRPr="005C5852">
        <w:rPr>
          <w:rFonts w:ascii="Arial" w:hAnsi="Arial" w:cs="Arial"/>
          <w:sz w:val="20"/>
          <w:szCs w:val="20"/>
        </w:rPr>
        <w:t>si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C5852">
        <w:rPr>
          <w:rFonts w:ascii="Arial" w:hAnsi="Arial" w:cs="Arial"/>
          <w:sz w:val="20"/>
          <w:szCs w:val="20"/>
        </w:rPr>
        <w:t>propriété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devient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inadaptée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</w:t>
      </w:r>
    </w:p>
    <w:p w14:paraId="1CC5614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Force </w:t>
      </w:r>
      <w:proofErr w:type="gramStart"/>
      <w:r w:rsidRPr="005C5852">
        <w:rPr>
          <w:rFonts w:ascii="Arial" w:hAnsi="Arial" w:cs="Arial"/>
          <w:sz w:val="20"/>
          <w:szCs w:val="20"/>
        </w:rPr>
        <w:t>majeure :</w:t>
      </w:r>
      <w:proofErr w:type="gramEnd"/>
      <w:r w:rsidRPr="005C5852">
        <w:rPr>
          <w:rFonts w:ascii="Arial" w:hAnsi="Arial" w:cs="Arial"/>
          <w:sz w:val="20"/>
          <w:szCs w:val="20"/>
        </w:rPr>
        <w:t xml:space="preserve"> nous ne </w:t>
      </w:r>
      <w:proofErr w:type="spellStart"/>
      <w:r w:rsidRPr="005C5852">
        <w:rPr>
          <w:rFonts w:ascii="Arial" w:hAnsi="Arial" w:cs="Arial"/>
          <w:sz w:val="20"/>
          <w:szCs w:val="20"/>
        </w:rPr>
        <w:t>pouvons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tenus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responsables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des modifications, retards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annulations, </w:t>
      </w:r>
      <w:proofErr w:type="spellStart"/>
      <w:r w:rsidRPr="005C5852">
        <w:rPr>
          <w:rFonts w:ascii="Arial" w:hAnsi="Arial" w:cs="Arial"/>
          <w:sz w:val="20"/>
          <w:szCs w:val="20"/>
        </w:rPr>
        <w:t>ni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toute </w:t>
      </w:r>
      <w:proofErr w:type="spellStart"/>
      <w:r w:rsidRPr="005C5852">
        <w:rPr>
          <w:rFonts w:ascii="Arial" w:hAnsi="Arial" w:cs="Arial"/>
          <w:sz w:val="20"/>
          <w:szCs w:val="20"/>
        </w:rPr>
        <w:t>autre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perte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dommage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causé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5C5852">
        <w:rPr>
          <w:rFonts w:ascii="Arial" w:hAnsi="Arial" w:cs="Arial"/>
          <w:sz w:val="20"/>
          <w:szCs w:val="20"/>
        </w:rPr>
        <w:t>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guerre, des troubles civils, des </w:t>
      </w:r>
      <w:proofErr w:type="spellStart"/>
      <w:r w:rsidRPr="005C5852">
        <w:rPr>
          <w:rFonts w:ascii="Arial" w:hAnsi="Arial" w:cs="Arial"/>
          <w:sz w:val="20"/>
          <w:szCs w:val="20"/>
        </w:rPr>
        <w:t>actes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terroristes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des </w:t>
      </w:r>
      <w:proofErr w:type="spellStart"/>
      <w:r w:rsidRPr="005C5852">
        <w:rPr>
          <w:rFonts w:ascii="Arial" w:hAnsi="Arial" w:cs="Arial"/>
          <w:sz w:val="20"/>
          <w:szCs w:val="20"/>
        </w:rPr>
        <w:t>conflits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sociaux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Pr="005C5852">
        <w:rPr>
          <w:rFonts w:ascii="Arial" w:hAnsi="Arial" w:cs="Arial"/>
          <w:sz w:val="20"/>
          <w:szCs w:val="20"/>
        </w:rPr>
        <w:t>incendie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maladie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des </w:t>
      </w:r>
      <w:proofErr w:type="spellStart"/>
      <w:r w:rsidRPr="005C5852">
        <w:rPr>
          <w:rFonts w:ascii="Arial" w:hAnsi="Arial" w:cs="Arial"/>
          <w:sz w:val="20"/>
          <w:szCs w:val="20"/>
        </w:rPr>
        <w:t>intempéries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des </w:t>
      </w:r>
      <w:proofErr w:type="spellStart"/>
      <w:r w:rsidRPr="005C5852">
        <w:rPr>
          <w:rFonts w:ascii="Arial" w:hAnsi="Arial" w:cs="Arial"/>
          <w:sz w:val="20"/>
          <w:szCs w:val="20"/>
        </w:rPr>
        <w:t>épidémies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des </w:t>
      </w:r>
      <w:proofErr w:type="spellStart"/>
      <w:r w:rsidRPr="005C5852">
        <w:rPr>
          <w:rFonts w:ascii="Arial" w:hAnsi="Arial" w:cs="Arial"/>
          <w:sz w:val="20"/>
          <w:szCs w:val="20"/>
        </w:rPr>
        <w:t>mesures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prises par un </w:t>
      </w:r>
      <w:proofErr w:type="spellStart"/>
      <w:r w:rsidRPr="005C5852">
        <w:rPr>
          <w:rFonts w:ascii="Arial" w:hAnsi="Arial" w:cs="Arial"/>
          <w:sz w:val="20"/>
          <w:szCs w:val="20"/>
        </w:rPr>
        <w:t>gouvernement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autorité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publique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tout </w:t>
      </w:r>
      <w:proofErr w:type="spellStart"/>
      <w:r w:rsidRPr="005C5852">
        <w:rPr>
          <w:rFonts w:ascii="Arial" w:hAnsi="Arial" w:cs="Arial"/>
          <w:sz w:val="20"/>
          <w:szCs w:val="20"/>
        </w:rPr>
        <w:t>autre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événement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indépendant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notre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volonté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</w:t>
      </w:r>
    </w:p>
    <w:p w14:paraId="5B32D21D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47B38823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4D7A8C3E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5C5852">
        <w:rPr>
          <w:rFonts w:ascii="Arial" w:hAnsi="Arial" w:cs="Arial"/>
          <w:sz w:val="20"/>
          <w:szCs w:val="20"/>
        </w:rPr>
        <w:t>Animaux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domestiques</w:t>
      </w:r>
    </w:p>
    <w:p w14:paraId="71630515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EC6D94E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Les </w:t>
      </w:r>
      <w:proofErr w:type="spellStart"/>
      <w:r w:rsidRPr="005C5852">
        <w:rPr>
          <w:rFonts w:ascii="Arial" w:hAnsi="Arial" w:cs="Arial"/>
          <w:sz w:val="20"/>
          <w:szCs w:val="20"/>
        </w:rPr>
        <w:t>animaux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domestiques ne </w:t>
      </w:r>
      <w:proofErr w:type="spellStart"/>
      <w:r w:rsidRPr="005C5852">
        <w:rPr>
          <w:rFonts w:ascii="Arial" w:hAnsi="Arial" w:cs="Arial"/>
          <w:sz w:val="20"/>
          <w:szCs w:val="20"/>
        </w:rPr>
        <w:t>sont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admis à Forge.</w:t>
      </w:r>
    </w:p>
    <w:p w14:paraId="2D8B8E15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5DD68223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5C5852">
        <w:rPr>
          <w:rFonts w:ascii="Arial" w:hAnsi="Arial" w:cs="Arial"/>
          <w:sz w:val="20"/>
          <w:szCs w:val="20"/>
        </w:rPr>
        <w:t>Pertes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casses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C5852">
        <w:rPr>
          <w:rFonts w:ascii="Arial" w:hAnsi="Arial" w:cs="Arial"/>
          <w:sz w:val="20"/>
          <w:szCs w:val="20"/>
        </w:rPr>
        <w:t>dommages</w:t>
      </w:r>
      <w:proofErr w:type="spellEnd"/>
    </w:p>
    <w:p w14:paraId="094B4FA3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293AC84E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</w:t>
      </w:r>
      <w:proofErr w:type="spellStart"/>
      <w:r w:rsidRPr="005C5852">
        <w:rPr>
          <w:rFonts w:ascii="Arial" w:hAnsi="Arial" w:cs="Arial"/>
          <w:sz w:val="20"/>
          <w:szCs w:val="20"/>
        </w:rPr>
        <w:t>Toutes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5C5852">
        <w:rPr>
          <w:rFonts w:ascii="Arial" w:hAnsi="Arial" w:cs="Arial"/>
          <w:sz w:val="20"/>
          <w:szCs w:val="20"/>
        </w:rPr>
        <w:t>pertes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casses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5852">
        <w:rPr>
          <w:rFonts w:ascii="Arial" w:hAnsi="Arial" w:cs="Arial"/>
          <w:sz w:val="20"/>
          <w:szCs w:val="20"/>
        </w:rPr>
        <w:t>dommages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etc. </w:t>
      </w:r>
      <w:proofErr w:type="spellStart"/>
      <w:r w:rsidRPr="005C5852">
        <w:rPr>
          <w:rFonts w:ascii="Arial" w:hAnsi="Arial" w:cs="Arial"/>
          <w:sz w:val="20"/>
          <w:szCs w:val="20"/>
        </w:rPr>
        <w:t>doivent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signalés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la </w:t>
      </w:r>
      <w:proofErr w:type="spellStart"/>
      <w:r w:rsidRPr="005C5852">
        <w:rPr>
          <w:rFonts w:ascii="Arial" w:hAnsi="Arial" w:cs="Arial"/>
          <w:sz w:val="20"/>
          <w:szCs w:val="20"/>
        </w:rPr>
        <w:t>propriété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doit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laissée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propre et </w:t>
      </w:r>
      <w:proofErr w:type="spellStart"/>
      <w:r w:rsidRPr="005C5852">
        <w:rPr>
          <w:rFonts w:ascii="Arial" w:hAnsi="Arial" w:cs="Arial"/>
          <w:sz w:val="20"/>
          <w:szCs w:val="20"/>
        </w:rPr>
        <w:t>rangée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Des frais </w:t>
      </w:r>
      <w:proofErr w:type="spellStart"/>
      <w:r w:rsidRPr="005C5852">
        <w:rPr>
          <w:rFonts w:ascii="Arial" w:hAnsi="Arial" w:cs="Arial"/>
          <w:sz w:val="20"/>
          <w:szCs w:val="20"/>
        </w:rPr>
        <w:t>supplémentaires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5C5852">
        <w:rPr>
          <w:rFonts w:ascii="Arial" w:hAnsi="Arial" w:cs="Arial"/>
          <w:sz w:val="20"/>
          <w:szCs w:val="20"/>
        </w:rPr>
        <w:t>casse</w:t>
      </w:r>
      <w:proofErr w:type="spellEnd"/>
      <w:r w:rsidRPr="005C5852">
        <w:rPr>
          <w:rFonts w:ascii="Arial" w:hAnsi="Arial" w:cs="Arial"/>
          <w:sz w:val="20"/>
          <w:szCs w:val="20"/>
        </w:rPr>
        <w:t>/</w:t>
      </w:r>
      <w:proofErr w:type="spellStart"/>
      <w:r w:rsidRPr="005C5852">
        <w:rPr>
          <w:rFonts w:ascii="Arial" w:hAnsi="Arial" w:cs="Arial"/>
          <w:sz w:val="20"/>
          <w:szCs w:val="20"/>
        </w:rPr>
        <w:t>nettoyage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seront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appliqués pour toute </w:t>
      </w:r>
      <w:proofErr w:type="spellStart"/>
      <w:r w:rsidRPr="005C5852">
        <w:rPr>
          <w:rFonts w:ascii="Arial" w:hAnsi="Arial" w:cs="Arial"/>
          <w:sz w:val="20"/>
          <w:szCs w:val="20"/>
        </w:rPr>
        <w:t>casse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qui ne </w:t>
      </w:r>
      <w:proofErr w:type="spellStart"/>
      <w:r w:rsidRPr="005C5852">
        <w:rPr>
          <w:rFonts w:ascii="Arial" w:hAnsi="Arial" w:cs="Arial"/>
          <w:sz w:val="20"/>
          <w:szCs w:val="20"/>
        </w:rPr>
        <w:t>peut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facilement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réparée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remplacée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pour tout </w:t>
      </w:r>
      <w:proofErr w:type="spellStart"/>
      <w:r w:rsidRPr="005C5852">
        <w:rPr>
          <w:rFonts w:ascii="Arial" w:hAnsi="Arial" w:cs="Arial"/>
          <w:sz w:val="20"/>
          <w:szCs w:val="20"/>
        </w:rPr>
        <w:t>nettoyage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supplémentaire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nécessaire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4F2312A1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Nous </w:t>
      </w:r>
      <w:proofErr w:type="spellStart"/>
      <w:r w:rsidRPr="005C5852">
        <w:rPr>
          <w:rFonts w:ascii="Arial" w:hAnsi="Arial" w:cs="Arial"/>
          <w:sz w:val="20"/>
          <w:szCs w:val="20"/>
        </w:rPr>
        <w:t>nous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droit de </w:t>
      </w:r>
      <w:proofErr w:type="spellStart"/>
      <w:r w:rsidRPr="005C5852">
        <w:rPr>
          <w:rFonts w:ascii="Arial" w:hAnsi="Arial" w:cs="Arial"/>
          <w:sz w:val="20"/>
          <w:szCs w:val="20"/>
        </w:rPr>
        <w:t>facturer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tout article </w:t>
      </w:r>
      <w:proofErr w:type="spellStart"/>
      <w:r w:rsidRPr="005C5852">
        <w:rPr>
          <w:rFonts w:ascii="Arial" w:hAnsi="Arial" w:cs="Arial"/>
          <w:sz w:val="20"/>
          <w:szCs w:val="20"/>
        </w:rPr>
        <w:t>manquant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endommagé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tout </w:t>
      </w:r>
      <w:proofErr w:type="spellStart"/>
      <w:r w:rsidRPr="005C5852">
        <w:rPr>
          <w:rFonts w:ascii="Arial" w:hAnsi="Arial" w:cs="Arial"/>
          <w:sz w:val="20"/>
          <w:szCs w:val="20"/>
        </w:rPr>
        <w:t>dommage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causé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5C5852">
        <w:rPr>
          <w:rFonts w:ascii="Arial" w:hAnsi="Arial" w:cs="Arial"/>
          <w:sz w:val="20"/>
          <w:szCs w:val="20"/>
        </w:rPr>
        <w:t>propriété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et/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au terrain, tout </w:t>
      </w:r>
      <w:proofErr w:type="spellStart"/>
      <w:r w:rsidRPr="005C5852">
        <w:rPr>
          <w:rFonts w:ascii="Arial" w:hAnsi="Arial" w:cs="Arial"/>
          <w:sz w:val="20"/>
          <w:szCs w:val="20"/>
        </w:rPr>
        <w:t>nettoyage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excessif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toute violation de </w:t>
      </w:r>
      <w:proofErr w:type="spellStart"/>
      <w:r w:rsidRPr="005C5852">
        <w:rPr>
          <w:rFonts w:ascii="Arial" w:hAnsi="Arial" w:cs="Arial"/>
          <w:sz w:val="20"/>
          <w:szCs w:val="20"/>
        </w:rPr>
        <w:t>nos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conditions </w:t>
      </w:r>
      <w:proofErr w:type="spellStart"/>
      <w:r w:rsidRPr="005C5852">
        <w:rPr>
          <w:rFonts w:ascii="Arial" w:hAnsi="Arial" w:cs="Arial"/>
          <w:sz w:val="20"/>
          <w:szCs w:val="20"/>
        </w:rPr>
        <w:t>générales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0F8E9078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La caution sera </w:t>
      </w:r>
      <w:proofErr w:type="spellStart"/>
      <w:r w:rsidRPr="005C5852">
        <w:rPr>
          <w:rFonts w:ascii="Arial" w:hAnsi="Arial" w:cs="Arial"/>
          <w:sz w:val="20"/>
          <w:szCs w:val="20"/>
        </w:rPr>
        <w:t>remboursée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les 7 </w:t>
      </w:r>
      <w:proofErr w:type="spellStart"/>
      <w:r w:rsidRPr="005C5852">
        <w:rPr>
          <w:rFonts w:ascii="Arial" w:hAnsi="Arial" w:cs="Arial"/>
          <w:sz w:val="20"/>
          <w:szCs w:val="20"/>
        </w:rPr>
        <w:t>jours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suivant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C5852">
        <w:rPr>
          <w:rFonts w:ascii="Arial" w:hAnsi="Arial" w:cs="Arial"/>
          <w:sz w:val="20"/>
          <w:szCs w:val="20"/>
        </w:rPr>
        <w:t>départ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s'il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n'y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 pas </w:t>
      </w:r>
      <w:proofErr w:type="spellStart"/>
      <w:r w:rsidRPr="005C5852">
        <w:rPr>
          <w:rFonts w:ascii="Arial" w:hAnsi="Arial" w:cs="Arial"/>
          <w:sz w:val="20"/>
          <w:szCs w:val="20"/>
        </w:rPr>
        <w:t>eu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casse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5C5852">
        <w:rPr>
          <w:rFonts w:ascii="Arial" w:hAnsi="Arial" w:cs="Arial"/>
          <w:sz w:val="20"/>
          <w:szCs w:val="20"/>
        </w:rPr>
        <w:t>perte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nettoyage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supplémentaire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nécessaire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6B49073C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5579CDB8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8E40DB0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48593917" w14:textId="77777777" w:rsid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0E149C3B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6BA7791D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12DE322B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5.    Utilisation des </w:t>
      </w:r>
      <w:proofErr w:type="spellStart"/>
      <w:r w:rsidRPr="005C5852">
        <w:rPr>
          <w:rFonts w:ascii="Arial" w:hAnsi="Arial" w:cs="Arial"/>
          <w:sz w:val="20"/>
          <w:szCs w:val="20"/>
        </w:rPr>
        <w:t>locaux</w:t>
      </w:r>
      <w:proofErr w:type="spellEnd"/>
    </w:p>
    <w:p w14:paraId="71374CF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191C75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   Il est </w:t>
      </w:r>
      <w:proofErr w:type="spellStart"/>
      <w:r w:rsidRPr="005C5852">
        <w:rPr>
          <w:rFonts w:ascii="Arial" w:hAnsi="Arial" w:cs="Arial"/>
          <w:sz w:val="20"/>
          <w:szCs w:val="20"/>
        </w:rPr>
        <w:t>strictement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interdit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fumer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vapoter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toute la maison. </w:t>
      </w:r>
      <w:proofErr w:type="spellStart"/>
      <w:r w:rsidRPr="005C5852">
        <w:rPr>
          <w:rFonts w:ascii="Arial" w:hAnsi="Arial" w:cs="Arial"/>
          <w:sz w:val="20"/>
          <w:szCs w:val="20"/>
        </w:rPr>
        <w:t>Veuillez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noter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les clients qui </w:t>
      </w:r>
      <w:proofErr w:type="spellStart"/>
      <w:r w:rsidRPr="005C5852">
        <w:rPr>
          <w:rFonts w:ascii="Arial" w:hAnsi="Arial" w:cs="Arial"/>
          <w:sz w:val="20"/>
          <w:szCs w:val="20"/>
        </w:rPr>
        <w:t>enfreignent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cette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règle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peuvent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priés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quitter les </w:t>
      </w:r>
      <w:proofErr w:type="spellStart"/>
      <w:r w:rsidRPr="005C5852">
        <w:rPr>
          <w:rFonts w:ascii="Arial" w:hAnsi="Arial" w:cs="Arial"/>
          <w:sz w:val="20"/>
          <w:szCs w:val="20"/>
        </w:rPr>
        <w:t>lieux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immédiatement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C5852">
        <w:rPr>
          <w:rFonts w:ascii="Arial" w:hAnsi="Arial" w:cs="Arial"/>
          <w:sz w:val="20"/>
          <w:szCs w:val="20"/>
        </w:rPr>
        <w:t>peuvent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tenus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responsables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5C5852">
        <w:rPr>
          <w:rFonts w:ascii="Arial" w:hAnsi="Arial" w:cs="Arial"/>
          <w:sz w:val="20"/>
          <w:szCs w:val="20"/>
        </w:rPr>
        <w:t>nettoyage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professionnel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C5852">
        <w:rPr>
          <w:rFonts w:ascii="Arial" w:hAnsi="Arial" w:cs="Arial"/>
          <w:sz w:val="20"/>
          <w:szCs w:val="20"/>
        </w:rPr>
        <w:t>chambres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et du </w:t>
      </w:r>
      <w:proofErr w:type="spellStart"/>
      <w:r w:rsidRPr="005C5852">
        <w:rPr>
          <w:rFonts w:ascii="Arial" w:hAnsi="Arial" w:cs="Arial"/>
          <w:sz w:val="20"/>
          <w:szCs w:val="20"/>
        </w:rPr>
        <w:t>solde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impayé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C5852">
        <w:rPr>
          <w:rFonts w:ascii="Arial" w:hAnsi="Arial" w:cs="Arial"/>
          <w:sz w:val="20"/>
          <w:szCs w:val="20"/>
        </w:rPr>
        <w:t>nuits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mais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Pr="005C5852">
        <w:rPr>
          <w:rFonts w:ascii="Arial" w:hAnsi="Arial" w:cs="Arial"/>
          <w:sz w:val="20"/>
          <w:szCs w:val="20"/>
        </w:rPr>
        <w:t>utilisées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en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raison d'un </w:t>
      </w:r>
      <w:proofErr w:type="spellStart"/>
      <w:r w:rsidRPr="005C5852">
        <w:rPr>
          <w:rFonts w:ascii="Arial" w:hAnsi="Arial" w:cs="Arial"/>
          <w:sz w:val="20"/>
          <w:szCs w:val="20"/>
        </w:rPr>
        <w:t>départ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anticipé</w:t>
      </w:r>
      <w:proofErr w:type="spellEnd"/>
      <w:r w:rsidRPr="005C5852">
        <w:rPr>
          <w:rFonts w:ascii="Arial" w:hAnsi="Arial" w:cs="Arial"/>
          <w:sz w:val="20"/>
          <w:szCs w:val="20"/>
        </w:rPr>
        <w:t>/</w:t>
      </w:r>
      <w:proofErr w:type="spellStart"/>
      <w:r w:rsidRPr="005C5852">
        <w:rPr>
          <w:rFonts w:ascii="Arial" w:hAnsi="Arial" w:cs="Arial"/>
          <w:sz w:val="20"/>
          <w:szCs w:val="20"/>
        </w:rPr>
        <w:t>d'une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expulsion.</w:t>
      </w:r>
    </w:p>
    <w:p w14:paraId="009A8792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5C5852">
        <w:rPr>
          <w:rFonts w:ascii="Arial" w:hAnsi="Arial" w:cs="Arial"/>
          <w:sz w:val="20"/>
          <w:szCs w:val="20"/>
        </w:rPr>
        <w:t>Veuillez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noter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la maison est </w:t>
      </w:r>
      <w:proofErr w:type="spellStart"/>
      <w:r w:rsidRPr="005C5852">
        <w:rPr>
          <w:rFonts w:ascii="Arial" w:hAnsi="Arial" w:cs="Arial"/>
          <w:sz w:val="20"/>
          <w:szCs w:val="20"/>
        </w:rPr>
        <w:t>équipée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d'une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fosse </w:t>
      </w:r>
      <w:proofErr w:type="spellStart"/>
      <w:r w:rsidRPr="005C5852">
        <w:rPr>
          <w:rFonts w:ascii="Arial" w:hAnsi="Arial" w:cs="Arial"/>
          <w:sz w:val="20"/>
          <w:szCs w:val="20"/>
        </w:rPr>
        <w:t>septique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Ne </w:t>
      </w:r>
      <w:proofErr w:type="spellStart"/>
      <w:r w:rsidRPr="005C5852">
        <w:rPr>
          <w:rFonts w:ascii="Arial" w:hAnsi="Arial" w:cs="Arial"/>
          <w:sz w:val="20"/>
          <w:szCs w:val="20"/>
        </w:rPr>
        <w:t>jetez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donc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rien </w:t>
      </w:r>
      <w:proofErr w:type="spellStart"/>
      <w:r w:rsidRPr="005C5852">
        <w:rPr>
          <w:rFonts w:ascii="Arial" w:hAnsi="Arial" w:cs="Arial"/>
          <w:sz w:val="20"/>
          <w:szCs w:val="20"/>
        </w:rPr>
        <w:t>d'autre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du papier toilette dans les toilettes. Des avis à </w:t>
      </w:r>
      <w:proofErr w:type="spellStart"/>
      <w:r w:rsidRPr="005C5852">
        <w:rPr>
          <w:rFonts w:ascii="Arial" w:hAnsi="Arial" w:cs="Arial"/>
          <w:sz w:val="20"/>
          <w:szCs w:val="20"/>
        </w:rPr>
        <w:t>cet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effet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affichés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</w:t>
      </w:r>
      <w:proofErr w:type="spellStart"/>
      <w:r w:rsidRPr="005C5852">
        <w:rPr>
          <w:rFonts w:ascii="Arial" w:hAnsi="Arial" w:cs="Arial"/>
          <w:sz w:val="20"/>
          <w:szCs w:val="20"/>
        </w:rPr>
        <w:t>chaque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salle de </w:t>
      </w:r>
      <w:proofErr w:type="spellStart"/>
      <w:r w:rsidRPr="005C5852">
        <w:rPr>
          <w:rFonts w:ascii="Arial" w:hAnsi="Arial" w:cs="Arial"/>
          <w:sz w:val="20"/>
          <w:szCs w:val="20"/>
        </w:rPr>
        <w:t>bains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ou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WC.</w:t>
      </w:r>
    </w:p>
    <w:p w14:paraId="434F897C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Nous devons </w:t>
      </w:r>
      <w:proofErr w:type="spellStart"/>
      <w:r w:rsidRPr="005C5852">
        <w:rPr>
          <w:rFonts w:ascii="Arial" w:hAnsi="Arial" w:cs="Arial"/>
          <w:sz w:val="20"/>
          <w:szCs w:val="20"/>
        </w:rPr>
        <w:t>être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immédiatement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informés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si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un service </w:t>
      </w:r>
      <w:proofErr w:type="spellStart"/>
      <w:r w:rsidRPr="005C5852">
        <w:rPr>
          <w:rFonts w:ascii="Arial" w:hAnsi="Arial" w:cs="Arial"/>
          <w:sz w:val="20"/>
          <w:szCs w:val="20"/>
        </w:rPr>
        <w:t>d'urgence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C5852">
        <w:rPr>
          <w:rFonts w:ascii="Arial" w:hAnsi="Arial" w:cs="Arial"/>
          <w:sz w:val="20"/>
          <w:szCs w:val="20"/>
        </w:rPr>
        <w:t>été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appelé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Pr="005C5852">
        <w:rPr>
          <w:rFonts w:ascii="Arial" w:hAnsi="Arial" w:cs="Arial"/>
          <w:sz w:val="20"/>
          <w:szCs w:val="20"/>
        </w:rPr>
        <w:t>propriété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5D5A42A5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5C5852">
        <w:rPr>
          <w:rFonts w:ascii="Arial" w:hAnsi="Arial" w:cs="Arial"/>
          <w:sz w:val="20"/>
          <w:szCs w:val="20"/>
        </w:rPr>
        <w:t>Veuillez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retirer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vos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chaussures </w:t>
      </w:r>
      <w:proofErr w:type="spellStart"/>
      <w:r w:rsidRPr="005C5852">
        <w:rPr>
          <w:rFonts w:ascii="Arial" w:hAnsi="Arial" w:cs="Arial"/>
          <w:sz w:val="20"/>
          <w:szCs w:val="20"/>
        </w:rPr>
        <w:t>boueuses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le hall et utiliser des chaussures </w:t>
      </w:r>
      <w:proofErr w:type="spellStart"/>
      <w:r w:rsidRPr="005C5852">
        <w:rPr>
          <w:rFonts w:ascii="Arial" w:hAnsi="Arial" w:cs="Arial"/>
          <w:sz w:val="20"/>
          <w:szCs w:val="20"/>
        </w:rPr>
        <w:t>d'intérieur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dans la maison.</w:t>
      </w:r>
    </w:p>
    <w:p w14:paraId="6ABBAF1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• Ne laissez pas de bougies sans surveillance dans la maison. </w:t>
      </w:r>
    </w:p>
    <w:p w14:paraId="3D3A29C7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B61983F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>6.</w:t>
      </w:r>
      <w:r w:rsidRPr="005C5852">
        <w:rPr>
          <w:rFonts w:ascii="Arial" w:hAnsi="Arial" w:cs="Arial"/>
          <w:sz w:val="20"/>
          <w:szCs w:val="20"/>
        </w:rPr>
        <w:tab/>
        <w:t xml:space="preserve">Les enfants et </w:t>
      </w:r>
      <w:proofErr w:type="spellStart"/>
      <w:r w:rsidRPr="005C5852">
        <w:rPr>
          <w:rFonts w:ascii="Arial" w:hAnsi="Arial" w:cs="Arial"/>
          <w:sz w:val="20"/>
          <w:szCs w:val="20"/>
        </w:rPr>
        <w:t>leur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sécurité</w:t>
      </w:r>
      <w:proofErr w:type="spellEnd"/>
    </w:p>
    <w:p w14:paraId="6A1AAABC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1C14E642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Forges </w:t>
      </w:r>
      <w:proofErr w:type="spellStart"/>
      <w:r w:rsidRPr="005C5852">
        <w:rPr>
          <w:rFonts w:ascii="Arial" w:hAnsi="Arial" w:cs="Arial"/>
          <w:sz w:val="20"/>
          <w:szCs w:val="20"/>
        </w:rPr>
        <w:t>n'est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un </w:t>
      </w:r>
      <w:proofErr w:type="spellStart"/>
      <w:r w:rsidRPr="005C5852">
        <w:rPr>
          <w:rFonts w:ascii="Arial" w:hAnsi="Arial" w:cs="Arial"/>
          <w:sz w:val="20"/>
          <w:szCs w:val="20"/>
        </w:rPr>
        <w:t>endroit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idéal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pour les jeunes enfants, car il </w:t>
      </w:r>
      <w:proofErr w:type="spellStart"/>
      <w:r w:rsidRPr="005C5852">
        <w:rPr>
          <w:rFonts w:ascii="Arial" w:hAnsi="Arial" w:cs="Arial"/>
          <w:sz w:val="20"/>
          <w:szCs w:val="20"/>
        </w:rPr>
        <w:t>existe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nombreux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dangers </w:t>
      </w:r>
      <w:proofErr w:type="spellStart"/>
      <w:r w:rsidRPr="005C5852">
        <w:rPr>
          <w:rFonts w:ascii="Arial" w:hAnsi="Arial" w:cs="Arial"/>
          <w:sz w:val="20"/>
          <w:szCs w:val="20"/>
        </w:rPr>
        <w:t>s'ils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C5852">
        <w:rPr>
          <w:rFonts w:ascii="Arial" w:hAnsi="Arial" w:cs="Arial"/>
          <w:sz w:val="20"/>
          <w:szCs w:val="20"/>
        </w:rPr>
        <w:t>sont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habitués à un </w:t>
      </w:r>
      <w:proofErr w:type="spellStart"/>
      <w:r w:rsidRPr="005C5852">
        <w:rPr>
          <w:rFonts w:ascii="Arial" w:hAnsi="Arial" w:cs="Arial"/>
          <w:sz w:val="20"/>
          <w:szCs w:val="20"/>
        </w:rPr>
        <w:t>tel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environnement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Si nous </w:t>
      </w:r>
      <w:proofErr w:type="spellStart"/>
      <w:r w:rsidRPr="005C5852">
        <w:rPr>
          <w:rFonts w:ascii="Arial" w:hAnsi="Arial" w:cs="Arial"/>
          <w:sz w:val="20"/>
          <w:szCs w:val="20"/>
        </w:rPr>
        <w:t>avons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accepté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vous </w:t>
      </w:r>
      <w:proofErr w:type="spellStart"/>
      <w:r w:rsidRPr="005C5852">
        <w:rPr>
          <w:rFonts w:ascii="Arial" w:hAnsi="Arial" w:cs="Arial"/>
          <w:sz w:val="20"/>
          <w:szCs w:val="20"/>
        </w:rPr>
        <w:t>louer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la maison avec des enfants, il est de </w:t>
      </w:r>
      <w:proofErr w:type="spellStart"/>
      <w:r w:rsidRPr="005C5852">
        <w:rPr>
          <w:rFonts w:ascii="Arial" w:hAnsi="Arial" w:cs="Arial"/>
          <w:sz w:val="20"/>
          <w:szCs w:val="20"/>
        </w:rPr>
        <w:t>votre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responsabilité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d'assurer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leur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sécurité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</w:t>
      </w:r>
    </w:p>
    <w:p w14:paraId="68D24465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6596CF66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7.    </w:t>
      </w:r>
      <w:proofErr w:type="spellStart"/>
      <w:r w:rsidRPr="005C5852">
        <w:rPr>
          <w:rFonts w:ascii="Arial" w:hAnsi="Arial" w:cs="Arial"/>
          <w:sz w:val="20"/>
          <w:szCs w:val="20"/>
        </w:rPr>
        <w:t>Sécurité</w:t>
      </w:r>
      <w:proofErr w:type="spellEnd"/>
    </w:p>
    <w:p w14:paraId="659F6DCB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3043FA9C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proofErr w:type="spellStart"/>
      <w:r w:rsidRPr="005C5852">
        <w:rPr>
          <w:rFonts w:ascii="Arial" w:hAnsi="Arial" w:cs="Arial"/>
          <w:sz w:val="20"/>
          <w:szCs w:val="20"/>
        </w:rPr>
        <w:t>Veuillez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noter </w:t>
      </w:r>
      <w:proofErr w:type="spellStart"/>
      <w:r w:rsidRPr="005C5852">
        <w:rPr>
          <w:rFonts w:ascii="Arial" w:hAnsi="Arial" w:cs="Arial"/>
          <w:sz w:val="20"/>
          <w:szCs w:val="20"/>
        </w:rPr>
        <w:t>que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nous </w:t>
      </w:r>
      <w:proofErr w:type="spellStart"/>
      <w:r w:rsidRPr="005C5852">
        <w:rPr>
          <w:rFonts w:ascii="Arial" w:hAnsi="Arial" w:cs="Arial"/>
          <w:sz w:val="20"/>
          <w:szCs w:val="20"/>
        </w:rPr>
        <w:t>disposons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d'un </w:t>
      </w:r>
      <w:proofErr w:type="spellStart"/>
      <w:r w:rsidRPr="005C5852">
        <w:rPr>
          <w:rFonts w:ascii="Arial" w:hAnsi="Arial" w:cs="Arial"/>
          <w:sz w:val="20"/>
          <w:szCs w:val="20"/>
        </w:rPr>
        <w:t>système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C5852">
        <w:rPr>
          <w:rFonts w:ascii="Arial" w:hAnsi="Arial" w:cs="Arial"/>
          <w:sz w:val="20"/>
          <w:szCs w:val="20"/>
        </w:rPr>
        <w:t>vidéosurveillance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externe pour </w:t>
      </w:r>
      <w:proofErr w:type="spellStart"/>
      <w:r w:rsidRPr="005C5852">
        <w:rPr>
          <w:rFonts w:ascii="Arial" w:hAnsi="Arial" w:cs="Arial"/>
          <w:sz w:val="20"/>
          <w:szCs w:val="20"/>
        </w:rPr>
        <w:t>votre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sécurité</w:t>
      </w:r>
      <w:proofErr w:type="spellEnd"/>
      <w:r w:rsidRPr="005C5852">
        <w:rPr>
          <w:rFonts w:ascii="Arial" w:hAnsi="Arial" w:cs="Arial"/>
          <w:sz w:val="20"/>
          <w:szCs w:val="20"/>
        </w:rPr>
        <w:t>.</w:t>
      </w:r>
    </w:p>
    <w:p w14:paraId="3AF201CC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713BC1C1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</w:p>
    <w:p w14:paraId="1C84F05E" w14:textId="77777777" w:rsidR="005C5852" w:rsidRPr="005C5852" w:rsidRDefault="005C5852" w:rsidP="005C5852">
      <w:pPr>
        <w:rPr>
          <w:rFonts w:ascii="Arial" w:hAnsi="Arial" w:cs="Arial"/>
          <w:sz w:val="20"/>
          <w:szCs w:val="20"/>
        </w:rPr>
      </w:pPr>
      <w:r w:rsidRPr="005C5852">
        <w:rPr>
          <w:rFonts w:ascii="Arial" w:hAnsi="Arial" w:cs="Arial"/>
          <w:sz w:val="20"/>
          <w:szCs w:val="20"/>
        </w:rPr>
        <w:t xml:space="preserve">Nous </w:t>
      </w:r>
      <w:proofErr w:type="spellStart"/>
      <w:r w:rsidRPr="005C5852">
        <w:rPr>
          <w:rFonts w:ascii="Arial" w:hAnsi="Arial" w:cs="Arial"/>
          <w:sz w:val="20"/>
          <w:szCs w:val="20"/>
        </w:rPr>
        <w:t>nous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852">
        <w:rPr>
          <w:rFonts w:ascii="Arial" w:hAnsi="Arial" w:cs="Arial"/>
          <w:sz w:val="20"/>
          <w:szCs w:val="20"/>
        </w:rPr>
        <w:t>réservons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le droit de modifier </w:t>
      </w:r>
      <w:proofErr w:type="spellStart"/>
      <w:r w:rsidRPr="005C5852">
        <w:rPr>
          <w:rFonts w:ascii="Arial" w:hAnsi="Arial" w:cs="Arial"/>
          <w:sz w:val="20"/>
          <w:szCs w:val="20"/>
        </w:rPr>
        <w:t>nos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prix à tout moment. Cela </w:t>
      </w:r>
      <w:proofErr w:type="spellStart"/>
      <w:r w:rsidRPr="005C5852">
        <w:rPr>
          <w:rFonts w:ascii="Arial" w:hAnsi="Arial" w:cs="Arial"/>
          <w:sz w:val="20"/>
          <w:szCs w:val="20"/>
        </w:rPr>
        <w:t>n'affecte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pas les </w:t>
      </w:r>
      <w:proofErr w:type="spellStart"/>
      <w:r w:rsidRPr="005C5852">
        <w:rPr>
          <w:rFonts w:ascii="Arial" w:hAnsi="Arial" w:cs="Arial"/>
          <w:sz w:val="20"/>
          <w:szCs w:val="20"/>
        </w:rPr>
        <w:t>réservations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 déjà </w:t>
      </w:r>
      <w:proofErr w:type="spellStart"/>
      <w:r w:rsidRPr="005C5852">
        <w:rPr>
          <w:rFonts w:ascii="Arial" w:hAnsi="Arial" w:cs="Arial"/>
          <w:sz w:val="20"/>
          <w:szCs w:val="20"/>
        </w:rPr>
        <w:t>effectuées</w:t>
      </w:r>
      <w:proofErr w:type="spellEnd"/>
      <w:r w:rsidRPr="005C5852">
        <w:rPr>
          <w:rFonts w:ascii="Arial" w:hAnsi="Arial" w:cs="Arial"/>
          <w:sz w:val="20"/>
          <w:szCs w:val="20"/>
        </w:rPr>
        <w:t xml:space="preserve">. </w:t>
      </w:r>
    </w:p>
    <w:p w14:paraId="4BB515C4" w14:textId="77777777" w:rsidR="00326D21" w:rsidRPr="00AA4A4D" w:rsidRDefault="00326D21" w:rsidP="000F06E9">
      <w:pPr>
        <w:rPr>
          <w:rFonts w:ascii="Arial" w:hAnsi="Arial" w:cs="Arial"/>
          <w:sz w:val="20"/>
          <w:szCs w:val="20"/>
        </w:rPr>
      </w:pPr>
    </w:p>
    <w:sectPr w:rsidR="00326D21" w:rsidRPr="00AA4A4D" w:rsidSect="00FB66EC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2B59" w14:textId="77777777" w:rsidR="007A3681" w:rsidRDefault="007A3681" w:rsidP="00AA4A4D">
      <w:r>
        <w:separator/>
      </w:r>
    </w:p>
  </w:endnote>
  <w:endnote w:type="continuationSeparator" w:id="0">
    <w:p w14:paraId="7581924F" w14:textId="77777777" w:rsidR="007A3681" w:rsidRDefault="007A3681" w:rsidP="00AA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EADA" w14:textId="77777777" w:rsidR="00AA4A4D" w:rsidRPr="00AA4A4D" w:rsidRDefault="00AA4A4D">
    <w:pPr>
      <w:pStyle w:val="Footer"/>
      <w:rPr>
        <w:rFonts w:ascii="Arial Narrow" w:hAnsi="Arial Narrow" w:cs="Apple Chancery"/>
      </w:rPr>
    </w:pPr>
    <w:r w:rsidRPr="00AA4A4D">
      <w:rPr>
        <w:rFonts w:ascii="Arial Narrow" w:hAnsi="Arial Narrow" w:cs="Apple Chancery"/>
      </w:rPr>
      <w:t>Forge Journet</w:t>
    </w:r>
    <w:r w:rsidR="00461F20">
      <w:rPr>
        <w:rFonts w:ascii="Arial Narrow" w:hAnsi="Arial Narrow" w:cs="Apple Chancery"/>
      </w:rPr>
      <w:t xml:space="preserve"> 86290 France  </w:t>
    </w:r>
    <w:r w:rsidRPr="00AA4A4D">
      <w:rPr>
        <w:rFonts w:ascii="Arial Narrow" w:hAnsi="Arial Narrow" w:cs="Apple Chancery"/>
      </w:rPr>
      <w:t xml:space="preserve">    </w:t>
    </w:r>
    <w:r w:rsidR="00461F20">
      <w:rPr>
        <w:rFonts w:ascii="Arial Narrow" w:hAnsi="Arial Narrow" w:cs="Apple Chancery"/>
      </w:rPr>
      <w:t xml:space="preserve">         </w:t>
    </w:r>
    <w:r w:rsidRPr="00AA4A4D">
      <w:rPr>
        <w:rFonts w:ascii="Arial Narrow" w:hAnsi="Arial Narrow" w:cs="Apple Chancery"/>
      </w:rPr>
      <w:t xml:space="preserve">   </w:t>
    </w:r>
    <w:r w:rsidR="00461F20">
      <w:rPr>
        <w:rFonts w:ascii="Arial Narrow" w:hAnsi="Arial Narrow" w:cs="Apple Chancery"/>
      </w:rPr>
      <w:t>Siret no. 85155875900011</w:t>
    </w:r>
    <w:r w:rsidRPr="00AA4A4D">
      <w:rPr>
        <w:rFonts w:ascii="Arial Narrow" w:hAnsi="Arial Narrow" w:cs="Apple Chancery"/>
      </w:rPr>
      <w:t xml:space="preserve">   </w:t>
    </w:r>
    <w:r w:rsidR="00461F20">
      <w:rPr>
        <w:rFonts w:ascii="Arial Narrow" w:hAnsi="Arial Narrow" w:cs="Apple Chancery"/>
      </w:rPr>
      <w:t xml:space="preserve">             </w:t>
    </w:r>
    <w:r w:rsidRPr="00AA4A4D">
      <w:rPr>
        <w:rFonts w:ascii="Arial Narrow" w:hAnsi="Arial Narrow" w:cs="Apple Chancery"/>
      </w:rPr>
      <w:t xml:space="preserve">   </w:t>
    </w:r>
    <w:r w:rsidR="00461F20">
      <w:rPr>
        <w:rFonts w:ascii="Arial Narrow" w:hAnsi="Arial Narrow" w:cs="Apple Chancery"/>
      </w:rPr>
      <w:t>Tel:</w:t>
    </w:r>
    <w:r w:rsidRPr="00AA4A4D">
      <w:rPr>
        <w:rFonts w:ascii="Arial Narrow" w:hAnsi="Arial Narrow" w:cs="Apple Chancery"/>
      </w:rPr>
      <w:t xml:space="preserve">  +44 (0)7890825374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F94C" w14:textId="77777777" w:rsidR="007A3681" w:rsidRDefault="007A3681" w:rsidP="00AA4A4D">
      <w:r>
        <w:separator/>
      </w:r>
    </w:p>
  </w:footnote>
  <w:footnote w:type="continuationSeparator" w:id="0">
    <w:p w14:paraId="0D264EBB" w14:textId="77777777" w:rsidR="007A3681" w:rsidRDefault="007A3681" w:rsidP="00AA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72F9" w14:textId="77777777" w:rsidR="00AA4A4D" w:rsidRDefault="00681680" w:rsidP="00AA4A4D">
    <w:pPr>
      <w:pStyle w:val="Header"/>
      <w:jc w:val="center"/>
    </w:pPr>
    <w:r w:rsidRPr="0060664C">
      <w:rPr>
        <w:noProof/>
        <w:lang w:eastAsia="en-GB"/>
      </w:rPr>
      <w:drawing>
        <wp:inline distT="0" distB="0" distL="0" distR="0" wp14:anchorId="08D7FA38" wp14:editId="60A6E2C6">
          <wp:extent cx="1179830" cy="1209675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C37"/>
    <w:multiLevelType w:val="singleLevel"/>
    <w:tmpl w:val="E9F4C3F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EAD15FF"/>
    <w:multiLevelType w:val="hybridMultilevel"/>
    <w:tmpl w:val="25826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B1E9C"/>
    <w:multiLevelType w:val="hybridMultilevel"/>
    <w:tmpl w:val="C4DA5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7DF7"/>
    <w:multiLevelType w:val="multilevel"/>
    <w:tmpl w:val="7AA22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3223F4"/>
    <w:multiLevelType w:val="singleLevel"/>
    <w:tmpl w:val="02DCEBD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2D7178D8"/>
    <w:multiLevelType w:val="singleLevel"/>
    <w:tmpl w:val="D914931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DDE59F6"/>
    <w:multiLevelType w:val="singleLevel"/>
    <w:tmpl w:val="F88EF7D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50A78C3"/>
    <w:multiLevelType w:val="hybridMultilevel"/>
    <w:tmpl w:val="487AF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F3604A"/>
    <w:multiLevelType w:val="hybridMultilevel"/>
    <w:tmpl w:val="6950A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0078F"/>
    <w:multiLevelType w:val="singleLevel"/>
    <w:tmpl w:val="5560947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4C1F019E"/>
    <w:multiLevelType w:val="hybridMultilevel"/>
    <w:tmpl w:val="5E64A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3B1034"/>
    <w:multiLevelType w:val="hybridMultilevel"/>
    <w:tmpl w:val="A6AC9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B31F59"/>
    <w:multiLevelType w:val="singleLevel"/>
    <w:tmpl w:val="A2CAC95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15A4F44"/>
    <w:multiLevelType w:val="hybridMultilevel"/>
    <w:tmpl w:val="34249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45449F"/>
    <w:multiLevelType w:val="hybridMultilevel"/>
    <w:tmpl w:val="DF7085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93D1D"/>
    <w:multiLevelType w:val="singleLevel"/>
    <w:tmpl w:val="7BC484B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771393358">
    <w:abstractNumId w:val="5"/>
  </w:num>
  <w:num w:numId="2" w16cid:durableId="1165632045">
    <w:abstractNumId w:val="0"/>
  </w:num>
  <w:num w:numId="3" w16cid:durableId="1687750762">
    <w:abstractNumId w:val="6"/>
  </w:num>
  <w:num w:numId="4" w16cid:durableId="199632986">
    <w:abstractNumId w:val="4"/>
  </w:num>
  <w:num w:numId="5" w16cid:durableId="1656954108">
    <w:abstractNumId w:val="9"/>
  </w:num>
  <w:num w:numId="6" w16cid:durableId="649217195">
    <w:abstractNumId w:val="15"/>
  </w:num>
  <w:num w:numId="7" w16cid:durableId="827400351">
    <w:abstractNumId w:val="12"/>
  </w:num>
  <w:num w:numId="8" w16cid:durableId="2034377031">
    <w:abstractNumId w:val="5"/>
    <w:lvlOverride w:ilvl="0">
      <w:startOverride w:val="8"/>
    </w:lvlOverride>
  </w:num>
  <w:num w:numId="9" w16cid:durableId="1472403180">
    <w:abstractNumId w:val="2"/>
  </w:num>
  <w:num w:numId="10" w16cid:durableId="515312715">
    <w:abstractNumId w:val="3"/>
  </w:num>
  <w:num w:numId="11" w16cid:durableId="1259949792">
    <w:abstractNumId w:val="14"/>
  </w:num>
  <w:num w:numId="12" w16cid:durableId="1341589416">
    <w:abstractNumId w:val="8"/>
  </w:num>
  <w:num w:numId="13" w16cid:durableId="1339114003">
    <w:abstractNumId w:val="1"/>
  </w:num>
  <w:num w:numId="14" w16cid:durableId="1616251977">
    <w:abstractNumId w:val="7"/>
  </w:num>
  <w:num w:numId="15" w16cid:durableId="143855764">
    <w:abstractNumId w:val="10"/>
  </w:num>
  <w:num w:numId="16" w16cid:durableId="1653559971">
    <w:abstractNumId w:val="13"/>
  </w:num>
  <w:num w:numId="17" w16cid:durableId="1160541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4D"/>
    <w:rsid w:val="000123C4"/>
    <w:rsid w:val="00015E85"/>
    <w:rsid w:val="000441BA"/>
    <w:rsid w:val="00060CBE"/>
    <w:rsid w:val="00074DAB"/>
    <w:rsid w:val="000B197A"/>
    <w:rsid w:val="000E5D1D"/>
    <w:rsid w:val="000E638B"/>
    <w:rsid w:val="000F06E9"/>
    <w:rsid w:val="00115443"/>
    <w:rsid w:val="00122511"/>
    <w:rsid w:val="00196E0F"/>
    <w:rsid w:val="00240224"/>
    <w:rsid w:val="00243FB8"/>
    <w:rsid w:val="002557FD"/>
    <w:rsid w:val="00274E2F"/>
    <w:rsid w:val="002B4B4B"/>
    <w:rsid w:val="002D08D9"/>
    <w:rsid w:val="00306EF1"/>
    <w:rsid w:val="00307628"/>
    <w:rsid w:val="00311908"/>
    <w:rsid w:val="00324082"/>
    <w:rsid w:val="00326D21"/>
    <w:rsid w:val="00327543"/>
    <w:rsid w:val="00344382"/>
    <w:rsid w:val="00357032"/>
    <w:rsid w:val="00367FB5"/>
    <w:rsid w:val="003713CC"/>
    <w:rsid w:val="0038286C"/>
    <w:rsid w:val="00386294"/>
    <w:rsid w:val="00394E0B"/>
    <w:rsid w:val="003C5CAF"/>
    <w:rsid w:val="003D018B"/>
    <w:rsid w:val="004402A2"/>
    <w:rsid w:val="00461F20"/>
    <w:rsid w:val="004831E2"/>
    <w:rsid w:val="00486BED"/>
    <w:rsid w:val="00492699"/>
    <w:rsid w:val="00493DD5"/>
    <w:rsid w:val="004B475E"/>
    <w:rsid w:val="004F764F"/>
    <w:rsid w:val="005911EF"/>
    <w:rsid w:val="0059650D"/>
    <w:rsid w:val="005C51FF"/>
    <w:rsid w:val="005C5852"/>
    <w:rsid w:val="005E1269"/>
    <w:rsid w:val="006034FF"/>
    <w:rsid w:val="0060510F"/>
    <w:rsid w:val="006715F0"/>
    <w:rsid w:val="00681680"/>
    <w:rsid w:val="006B3B2D"/>
    <w:rsid w:val="006E3D1B"/>
    <w:rsid w:val="00731BE7"/>
    <w:rsid w:val="00761E1E"/>
    <w:rsid w:val="00791007"/>
    <w:rsid w:val="00794EDC"/>
    <w:rsid w:val="007A3681"/>
    <w:rsid w:val="007A4D9F"/>
    <w:rsid w:val="007C35AF"/>
    <w:rsid w:val="007C5D4D"/>
    <w:rsid w:val="007D0025"/>
    <w:rsid w:val="007D4C45"/>
    <w:rsid w:val="007D66FD"/>
    <w:rsid w:val="007D690C"/>
    <w:rsid w:val="00834DAB"/>
    <w:rsid w:val="00842234"/>
    <w:rsid w:val="00854BD0"/>
    <w:rsid w:val="00862F50"/>
    <w:rsid w:val="0088698D"/>
    <w:rsid w:val="008C4CED"/>
    <w:rsid w:val="008E61A7"/>
    <w:rsid w:val="0090407E"/>
    <w:rsid w:val="009308F2"/>
    <w:rsid w:val="00943971"/>
    <w:rsid w:val="00945ED3"/>
    <w:rsid w:val="009730B2"/>
    <w:rsid w:val="009934A5"/>
    <w:rsid w:val="009936B2"/>
    <w:rsid w:val="009B6FED"/>
    <w:rsid w:val="009D0256"/>
    <w:rsid w:val="00A0642F"/>
    <w:rsid w:val="00A10B0A"/>
    <w:rsid w:val="00A35FB0"/>
    <w:rsid w:val="00A5448A"/>
    <w:rsid w:val="00A66E29"/>
    <w:rsid w:val="00AA4A4D"/>
    <w:rsid w:val="00AB23BF"/>
    <w:rsid w:val="00AB7DA5"/>
    <w:rsid w:val="00AC488D"/>
    <w:rsid w:val="00AD6163"/>
    <w:rsid w:val="00B00513"/>
    <w:rsid w:val="00B429ED"/>
    <w:rsid w:val="00B84929"/>
    <w:rsid w:val="00B92A72"/>
    <w:rsid w:val="00BB1CE9"/>
    <w:rsid w:val="00BC62F8"/>
    <w:rsid w:val="00BF7243"/>
    <w:rsid w:val="00C27705"/>
    <w:rsid w:val="00C5170E"/>
    <w:rsid w:val="00C750AA"/>
    <w:rsid w:val="00CC5314"/>
    <w:rsid w:val="00CD1282"/>
    <w:rsid w:val="00CD4E3C"/>
    <w:rsid w:val="00CF3AFE"/>
    <w:rsid w:val="00D006AC"/>
    <w:rsid w:val="00D10FE3"/>
    <w:rsid w:val="00D24D4D"/>
    <w:rsid w:val="00D26ACA"/>
    <w:rsid w:val="00D57000"/>
    <w:rsid w:val="00D65BA1"/>
    <w:rsid w:val="00DA44C0"/>
    <w:rsid w:val="00DB7257"/>
    <w:rsid w:val="00DC161E"/>
    <w:rsid w:val="00DD1F51"/>
    <w:rsid w:val="00E27BD9"/>
    <w:rsid w:val="00E82934"/>
    <w:rsid w:val="00E84EEB"/>
    <w:rsid w:val="00EC764C"/>
    <w:rsid w:val="00EE477A"/>
    <w:rsid w:val="00EE7496"/>
    <w:rsid w:val="00FA6D3A"/>
    <w:rsid w:val="00FB66EC"/>
    <w:rsid w:val="00FD46C1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4B0A"/>
  <w14:defaultImageDpi w14:val="32767"/>
  <w15:chartTrackingRefBased/>
  <w15:docId w15:val="{1D660488-AE27-1045-8914-E517EFCC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2F50"/>
    <w:pPr>
      <w:keepNext/>
      <w:numPr>
        <w:numId w:val="1"/>
      </w:numPr>
      <w:jc w:val="both"/>
      <w:outlineLvl w:val="0"/>
    </w:pPr>
    <w:rPr>
      <w:rFonts w:ascii="Geneva" w:eastAsia="Times" w:hAnsi="Geneva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A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A4D"/>
  </w:style>
  <w:style w:type="paragraph" w:styleId="Footer">
    <w:name w:val="footer"/>
    <w:basedOn w:val="Normal"/>
    <w:link w:val="FooterChar"/>
    <w:uiPriority w:val="99"/>
    <w:unhideWhenUsed/>
    <w:rsid w:val="00AA4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A4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5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2557FD"/>
    <w:rPr>
      <w:rFonts w:ascii="Courier New" w:hAnsi="Courier New" w:cs="Courier New"/>
      <w:sz w:val="20"/>
      <w:szCs w:val="20"/>
      <w:lang w:eastAsia="en-GB"/>
    </w:rPr>
  </w:style>
  <w:style w:type="character" w:customStyle="1" w:styleId="Heading1Char">
    <w:name w:val="Heading 1 Char"/>
    <w:link w:val="Heading1"/>
    <w:rsid w:val="00862F50"/>
    <w:rPr>
      <w:rFonts w:ascii="Geneva" w:eastAsia="Times" w:hAnsi="Geneva"/>
      <w:b/>
      <w:color w:val="000000"/>
      <w:sz w:val="24"/>
      <w:lang w:eastAsia="en-US"/>
    </w:rPr>
  </w:style>
  <w:style w:type="paragraph" w:styleId="Subtitle">
    <w:name w:val="Subtitle"/>
    <w:basedOn w:val="Normal"/>
    <w:link w:val="SubtitleChar"/>
    <w:qFormat/>
    <w:rsid w:val="00862F50"/>
    <w:pPr>
      <w:jc w:val="both"/>
    </w:pPr>
    <w:rPr>
      <w:rFonts w:ascii="Geneva" w:eastAsia="Times" w:hAnsi="Geneva"/>
      <w:b/>
      <w:color w:val="000000"/>
      <w:szCs w:val="20"/>
    </w:rPr>
  </w:style>
  <w:style w:type="character" w:customStyle="1" w:styleId="SubtitleChar">
    <w:name w:val="Subtitle Char"/>
    <w:link w:val="Subtitle"/>
    <w:rsid w:val="00862F50"/>
    <w:rPr>
      <w:rFonts w:ascii="Geneva" w:eastAsia="Times" w:hAnsi="Geneva"/>
      <w:b/>
      <w:color w:val="000000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862F50"/>
    <w:pPr>
      <w:ind w:firstLine="720"/>
      <w:jc w:val="both"/>
    </w:pPr>
    <w:rPr>
      <w:rFonts w:ascii="Geneva" w:eastAsia="Times" w:hAnsi="Geneva"/>
      <w:color w:val="000000"/>
      <w:szCs w:val="20"/>
    </w:rPr>
  </w:style>
  <w:style w:type="character" w:customStyle="1" w:styleId="BodyTextIndent2Char">
    <w:name w:val="Body Text Indent 2 Char"/>
    <w:link w:val="BodyTextIndent2"/>
    <w:rsid w:val="00862F50"/>
    <w:rPr>
      <w:rFonts w:ascii="Geneva" w:eastAsia="Times" w:hAnsi="Geneva"/>
      <w:color w:val="000000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862F50"/>
    <w:pPr>
      <w:ind w:left="720"/>
      <w:jc w:val="both"/>
    </w:pPr>
    <w:rPr>
      <w:rFonts w:ascii="Geneva" w:eastAsia="Times" w:hAnsi="Geneva"/>
      <w:color w:val="000000"/>
      <w:szCs w:val="20"/>
    </w:rPr>
  </w:style>
  <w:style w:type="character" w:customStyle="1" w:styleId="BodyTextIndent3Char">
    <w:name w:val="Body Text Indent 3 Char"/>
    <w:link w:val="BodyTextIndent3"/>
    <w:rsid w:val="00862F50"/>
    <w:rPr>
      <w:rFonts w:ascii="Geneva" w:eastAsia="Times" w:hAnsi="Geneva"/>
      <w:color w:val="000000"/>
      <w:sz w:val="24"/>
      <w:lang w:eastAsia="en-US"/>
    </w:rPr>
  </w:style>
  <w:style w:type="paragraph" w:customStyle="1" w:styleId="font8">
    <w:name w:val="font_8"/>
    <w:basedOn w:val="Normal"/>
    <w:rsid w:val="003240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72"/>
    <w:qFormat/>
    <w:rsid w:val="005C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3518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Murray-Playfair</dc:creator>
  <cp:keywords/>
  <dc:description/>
  <cp:lastModifiedBy>Andrew Murray-Playfair</cp:lastModifiedBy>
  <cp:revision>2</cp:revision>
  <cp:lastPrinted>2020-01-06T11:44:00Z</cp:lastPrinted>
  <dcterms:created xsi:type="dcterms:W3CDTF">2025-12-15T13:05:00Z</dcterms:created>
  <dcterms:modified xsi:type="dcterms:W3CDTF">2025-12-15T13:05:00Z</dcterms:modified>
</cp:coreProperties>
</file>