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16102" w14:textId="36504911" w:rsidR="006B1D05" w:rsidRDefault="00F00FB4" w:rsidP="00A508BC">
      <w:pPr>
        <w:jc w:val="center"/>
        <w:rPr>
          <w:rFonts w:ascii="Trebuchet MS" w:hAnsi="Trebuchet MS" w:cs="Tahoma"/>
          <w:color w:val="4B4B4B" w:themeColor="text1" w:themeTint="BF"/>
          <w:sz w:val="40"/>
        </w:rPr>
      </w:pPr>
      <w:r>
        <w:rPr>
          <w:noProof/>
        </w:rPr>
        <mc:AlternateContent>
          <mc:Choice Requires="wps">
            <w:drawing>
              <wp:anchor distT="0" distB="0" distL="114300" distR="114300" simplePos="0" relativeHeight="251658241" behindDoc="0" locked="1" layoutInCell="1" allowOverlap="1" wp14:anchorId="34605974" wp14:editId="1A6D7BB8">
                <wp:simplePos x="1800225" y="1800225"/>
                <wp:positionH relativeFrom="page">
                  <wp:posOffset>0</wp:posOffset>
                </wp:positionH>
                <wp:positionV relativeFrom="page">
                  <wp:posOffset>1224280</wp:posOffset>
                </wp:positionV>
                <wp:extent cx="7560000" cy="144000"/>
                <wp:effectExtent l="57150" t="38100" r="22225" b="85090"/>
                <wp:wrapTopAndBottom/>
                <wp:docPr id="2" name="Rectangle 2"/>
                <wp:cNvGraphicFramePr/>
                <a:graphic xmlns:a="http://schemas.openxmlformats.org/drawingml/2006/main">
                  <a:graphicData uri="http://schemas.microsoft.com/office/word/2010/wordprocessingShape">
                    <wps:wsp>
                      <wps:cNvSpPr/>
                      <wps:spPr>
                        <a:xfrm>
                          <a:off x="0" y="0"/>
                          <a:ext cx="7560000" cy="144000"/>
                        </a:xfrm>
                        <a:prstGeom prst="rect">
                          <a:avLst/>
                        </a:prstGeom>
                        <a:solidFill>
                          <a:schemeClr val="tx1">
                            <a:lumMod val="25000"/>
                            <a:lumOff val="75000"/>
                          </a:schemeClr>
                        </a:solidFill>
                        <a:ln>
                          <a:noFill/>
                        </a:ln>
                        <a:effectLst>
                          <a:outerShdw blurRad="50800" dist="25400" dir="5400000" algn="ctr" rotWithShape="0">
                            <a:schemeClr val="tx1">
                              <a:alpha val="40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a14="http://schemas.microsoft.com/office/mac/drawingml/2011/main" xmlns:a14="http://schemas.microsoft.com/office/drawing/2010/main" xmlns:pic="http://schemas.openxmlformats.org/drawingml/2006/picture" xmlns:a="http://schemas.openxmlformats.org/drawingml/2006/main">
            <w:pict w14:anchorId="67A4D983">
              <v:rect id="Rectangle 2" style="position:absolute;margin-left:0;margin-top:96.4pt;width:595.3pt;height:11.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spid="_x0000_s1026" fillcolor="#c3c3c3 [829]" stroked="f" strokeweight="1pt" w14:anchorId="12530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9y1QIAAFEGAAAOAAAAZHJzL2Uyb0RvYy54bWysVUtPGzEQvlfqf7B8L5tEBNqIDYpAVJUo&#10;IELF2fF6s5a8Htd2sqG/vjP25kWjHqrm4IzH8/zmsVfXm9awtfJBgy358GzAmbISKm2XJf/xcvfp&#10;M2chClsJA1aV/E0Ffj39+OGqcxM1ggZMpTxDIzZMOlfyJkY3KYogG9WKcAZOWXyswbci4tUvi8qL&#10;Dq23phgNBhdFB75yHqQKAbm3+ZFPk/26VjI+1nVQkZmSY2wxnT6dCzqL6ZWYLL1wjZZ9GOIfomiF&#10;tuh0Z+pWRMFWXv9hqtXSQ4A6nkloC6hrLVXKAbMZDt5lM2+EUykXBCe4HUzh/5mVD+u5e/IIQ+fC&#10;JCBJWWxq39I/xsc2Cay3HVhqE5lE5uX4YoA/ziS+Dc/PiUYzxV7b+RC/KmgZESX3WIyEkVjfh5hF&#10;tyLkLIDR1Z02Jl2oAdSN8WwtsHRxM0yqZtV+hyrzRuPepZggG8uc2ZdbNkaS2oispLiOHBhLbiyQ&#10;wxxL5qjUNBhgyn8VlZ83VccWZuWfRVXy8eAzJV1pSmk0xrTpgh1FJAXEhFniKMjoOfMQX3VsUh0J&#10;wL9kJoxrRM4gGeqxPM4AtvGkfA5CLfbVS1R8M4qcGfusaqYrrNfolHchpbIxYxsaUakcAUG4reZx&#10;BMkgWa4Rt53t3sBxzba2M7q9PKnmuHfKJ2E5Vt5pJM9g40651Rb8qcwMZtV7zvII2QE0RC6genvy&#10;VKTU4sHJO42dei9CfBIe1wAWE1dbfMSjNtCVHHqKswb8r1N8ksfpxFfOOlwrJQ8/V8Irzsw3i3P7&#10;hSYF91C6nI8vR3jxhy+Lwxe7am8A23+IS9TJRJJ8NFuy9tC+4gackVd8Elai77778uUm5nWHO1Sq&#10;2SyJ4e5xIt7buZNknFClSXzZvArv+nGNOOgPsF1BYvJuarMsaVqYrSLUOo30Htceb9xbqVn7HUuL&#10;8fCepPZfgulvAAAA//8DAFBLAwQUAAYACAAAACEAN3mHa94AAAAJAQAADwAAAGRycy9kb3ducmV2&#10;LnhtbEyPwU7DMAyG70i8Q2QkLoilrbSJdU2nqhKcuFCmCW5Z47XVEqdqsq28Pd4JjvZv/f6+Yjs7&#10;Ky44hcGTgnSRgEBqvRmoU7D7fH1+ARGiJqOtJ1TwgwG25f1doXPjr/SBlyZ2gkso5FpBH+OYSxna&#10;Hp0OCz8icXb0k9ORx6mTZtJXLndWZkmykk4PxB96PWLdY3tqzk6Br/0XmT2Z9yd7zKq6efveVU6p&#10;x4e52oCIOMe/Y7jhMzqUzHTwZzJBWAUsEnm7zljgFqfrZAXioCBLl0uQZSH/G5S/AAAA//8DAFBL&#10;AQItABQABgAIAAAAIQC2gziS/gAAAOEBAAATAAAAAAAAAAAAAAAAAAAAAABbQ29udGVudF9UeXBl&#10;c10ueG1sUEsBAi0AFAAGAAgAAAAhADj9If/WAAAAlAEAAAsAAAAAAAAAAAAAAAAALwEAAF9yZWxz&#10;Ly5yZWxzUEsBAi0AFAAGAAgAAAAhAMzT/3LVAgAAUQYAAA4AAAAAAAAAAAAAAAAALgIAAGRycy9l&#10;Mm9Eb2MueG1sUEsBAi0AFAAGAAgAAAAhADd5h2veAAAACQEAAA8AAAAAAAAAAAAAAAAALwUAAGRy&#10;cy9kb3ducmV2LnhtbFBLBQYAAAAABAAEAPMAAAA6BgAAAAA=&#10;">
                <v:shadow on="t" color="#101010 [3213]" opacity="26214f" offset="0"/>
                <w10:wrap type="topAndBottom" anchorx="page" anchory="page"/>
                <w10:anchorlock/>
              </v:rect>
            </w:pict>
          </mc:Fallback>
        </mc:AlternateContent>
      </w:r>
      <w:r w:rsidR="0065621F" w:rsidRPr="00F00FB4">
        <w:rPr>
          <w:rFonts w:ascii="Trebuchet MS" w:hAnsi="Trebuchet MS" w:cs="Tahoma"/>
          <w:noProof/>
          <w:color w:val="4B4B4B" w:themeColor="text1" w:themeTint="BF"/>
          <w:sz w:val="40"/>
        </w:rPr>
        <mc:AlternateContent>
          <mc:Choice Requires="wps">
            <w:drawing>
              <wp:anchor distT="0" distB="0" distL="114300" distR="114300" simplePos="0" relativeHeight="251658240" behindDoc="0" locked="1" layoutInCell="1" allowOverlap="1" wp14:anchorId="195F0976" wp14:editId="6DFAC5E9">
                <wp:simplePos x="0" y="0"/>
                <wp:positionH relativeFrom="page">
                  <wp:align>left</wp:align>
                </wp:positionH>
                <wp:positionV relativeFrom="page">
                  <wp:posOffset>180340</wp:posOffset>
                </wp:positionV>
                <wp:extent cx="914400" cy="457200"/>
                <wp:effectExtent l="0" t="0" r="2540" b="8890"/>
                <wp:wrapTopAndBottom/>
                <wp:docPr id="1" name="Text Box 1"/>
                <wp:cNvGraphicFramePr/>
                <a:graphic xmlns:a="http://schemas.openxmlformats.org/drawingml/2006/main">
                  <a:graphicData uri="http://schemas.microsoft.com/office/word/2010/wordprocessingShape">
                    <wps:wsp>
                      <wps:cNvSpPr txBox="1"/>
                      <wps:spPr>
                        <a:xfrm>
                          <a:off x="0" y="0"/>
                          <a:ext cx="914400" cy="457200"/>
                        </a:xfrm>
                        <a:prstGeom prst="rect">
                          <a:avLst/>
                        </a:prstGeom>
                        <a:solidFill>
                          <a:schemeClr val="tx1"/>
                        </a:solidFill>
                        <a:ln w="6350">
                          <a:noFill/>
                        </a:ln>
                      </wps:spPr>
                      <wps:txbx>
                        <w:txbxContent>
                          <w:p w14:paraId="6F9E7BF3" w14:textId="5B9D363E" w:rsidR="0065621F" w:rsidRPr="00C12A37" w:rsidRDefault="0065621F" w:rsidP="0065621F">
                            <w:pPr>
                              <w:pStyle w:val="NoSpacing"/>
                              <w:jc w:val="center"/>
                              <w:rPr>
                                <w:color w:val="A6A6A6" w:themeColor="background1" w:themeShade="A6"/>
                                <w:sz w:val="18"/>
                              </w:rPr>
                            </w:pPr>
                          </w:p>
                        </w:txbxContent>
                      </wps:txbx>
                      <wps:bodyPr rot="0" spcFirstLastPara="0" vertOverflow="overflow" horzOverflow="overflow" vert="horz" wrap="square" lIns="0" tIns="72000" rIns="0" bIns="72000" numCol="1" spcCol="0" rtlCol="0" fromWordArt="0" anchor="ctr" anchorCtr="0" forceAA="0" compatLnSpc="1">
                        <a:prstTxWarp prst="textNoShape">
                          <a:avLst/>
                        </a:prstTxWarp>
                        <a:spAutoFit/>
                      </wps:bodyPr>
                    </wps:wsp>
                  </a:graphicData>
                </a:graphic>
                <wp14:sizeRelH relativeFrom="page">
                  <wp14:pctWidth>100000</wp14:pctWidth>
                </wp14:sizeRelH>
                <wp14:sizeRelV relativeFrom="margin">
                  <wp14:pctHeight>20000</wp14:pctHeight>
                </wp14:sizeRelV>
              </wp:anchor>
            </w:drawing>
          </mc:Choice>
          <mc:Fallback>
            <w:pict>
              <v:shapetype w14:anchorId="195F0976" id="_x0000_t202" coordsize="21600,21600" o:spt="202" path="m,l,21600r21600,l21600,xe">
                <v:stroke joinstyle="miter"/>
                <v:path gradientshapeok="t" o:connecttype="rect"/>
              </v:shapetype>
              <v:shape id="Text Box 1" o:spid="_x0000_s1026" type="#_x0000_t202" style="position:absolute;left:0;text-align:left;margin-left:0;margin-top:14.2pt;width:1in;height:36pt;z-index:251658240;visibility:visible;mso-wrap-style:square;mso-width-percent:1000;mso-height-percent:200;mso-wrap-distance-left:9pt;mso-wrap-distance-top:0;mso-wrap-distance-right:9pt;mso-wrap-distance-bottom:0;mso-position-horizontal:left;mso-position-horizontal-relative:page;mso-position-vertical:absolute;mso-position-vertical-relative:page;mso-width-percent:1000;mso-height-percent:20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V1iJQIAAE0EAAAOAAAAZHJzL2Uyb0RvYy54bWysVN9v2jAQfp+0/8Hy+0joaNdFhIpRMU1C&#10;bSU69dk4Donk+LyzIWF//c5OAl23p2kv5n7l8913n5nfdY1mR4WuBpPz6STlTBkJRW32Of/+vP5w&#10;y5nzwhRCg1E5PynH7xbv381bm6krqEAXChmBGJe1NueV9zZLEicr1Qg3AasMJUvARnhycZ8UKFpC&#10;b3RylaY3SQtYWASpnKPofZ/ki4hflkr6x7J0yjOdc+rNxxPjuQtnspiLbI/CVrUc2hD/0EUjakOX&#10;nqHuhRfsgPUfUE0tERyUfiKhSaAsa6niDDTNNH0zzbYSVsVZiBxnzzS5/wcrH45b+4TMd1+gowUG&#10;QlrrMkfBME9XYhN+qVNGeaLwdKZNdZ5JCn6ezmYpZSSlZtefaC0BJbl8bNH5rwoaFoycI20lkiWO&#10;G+f70rEk3OVA18W61jo6QQlqpZEdBe3Qd7FFAv+tShvW5vzm43UagQ2Ez3tkbaiXy0jB8t2uG+bc&#10;QXGi8RF6ZTgr1zU1uRHOPwkkKdBcJG//SEepgS6BweKsAvz5t3iopw1RlrOWpJVz9+MgUHGmvxna&#10;XdBhNAJV5OAY3b2OmkOzApp4Sg/IymiGWq9Hs0RoXkj9y3AbpYSRdGfOpcfRWfle6vR+pFouYxnp&#10;zgq/MVsrA3jgOJD/3L0ItMOGPK32AUb5iezNovrauB27PHgiO24xUNvzOTBOmo06GN5XeBSv/Vh1&#10;+RdY/AIAAP//AwBQSwMEFAAGAAgAAAAhAEONOgTcAAAABwEAAA8AAABkcnMvZG93bnJldi54bWxM&#10;j81OwzAQhO9IvIO1SNyo3SpAm8apUCWO/LRUgqMTL0mEvY5ip03fnu0Jbjs7q5lvi83knTjiELtA&#10;GuYzBQKpDrajRsPh4/luCSImQ9a4QKjhjBE25fVVYXIbTrTD4z41gkMo5kZDm1KfSxnrFr2Js9Aj&#10;sfcdBm8Sy6GRdjAnDvdOLpR6kN50xA2t6XHbYv2zH72G6vD59bpy79v6fP9Yvb3Mx9hI1Pr2Znpa&#10;g0g4pb9juOAzOpTMVIWRbBROAz+SNCyWGYiLm2W8qHhQKgNZFvI/f/kLAAD//wMAUEsBAi0AFAAG&#10;AAgAAAAhALaDOJL+AAAA4QEAABMAAAAAAAAAAAAAAAAAAAAAAFtDb250ZW50X1R5cGVzXS54bWxQ&#10;SwECLQAUAAYACAAAACEAOP0h/9YAAACUAQAACwAAAAAAAAAAAAAAAAAvAQAAX3JlbHMvLnJlbHNQ&#10;SwECLQAUAAYACAAAACEAOSVdYiUCAABNBAAADgAAAAAAAAAAAAAAAAAuAgAAZHJzL2Uyb0RvYy54&#10;bWxQSwECLQAUAAYACAAAACEAQ406BNwAAAAHAQAADwAAAAAAAAAAAAAAAAB/BAAAZHJzL2Rvd25y&#10;ZXYueG1sUEsFBgAAAAAEAAQA8wAAAIgFAAAAAA==&#10;" fillcolor="#101010 [3213]" stroked="f" strokeweight=".5pt">
                <v:textbox style="mso-fit-shape-to-text:t" inset="0,2mm,0,2mm">
                  <w:txbxContent>
                    <w:p w14:paraId="6F9E7BF3" w14:textId="5B9D363E" w:rsidR="0065621F" w:rsidRPr="00C12A37" w:rsidRDefault="0065621F" w:rsidP="0065621F">
                      <w:pPr>
                        <w:pStyle w:val="NoSpacing"/>
                        <w:jc w:val="center"/>
                        <w:rPr>
                          <w:color w:val="A6A6A6" w:themeColor="background1" w:themeShade="A6"/>
                          <w:sz w:val="18"/>
                        </w:rPr>
                      </w:pPr>
                    </w:p>
                  </w:txbxContent>
                </v:textbox>
                <w10:wrap type="topAndBottom" anchorx="page" anchory="page"/>
                <w10:anchorlock/>
              </v:shape>
            </w:pict>
          </mc:Fallback>
        </mc:AlternateContent>
      </w:r>
      <w:r w:rsidR="00812D23">
        <w:rPr>
          <w:rFonts w:ascii="Trebuchet MS" w:hAnsi="Trebuchet MS" w:cs="Tahoma"/>
          <w:color w:val="4B4B4B" w:themeColor="text1" w:themeTint="BF"/>
          <w:sz w:val="40"/>
        </w:rPr>
        <w:t>July 2026</w:t>
      </w:r>
      <w:r w:rsidR="00812D23">
        <w:rPr>
          <w:rFonts w:ascii="Trebuchet MS" w:hAnsi="Trebuchet MS" w:cs="Tahoma"/>
          <w:color w:val="4B4B4B" w:themeColor="text1" w:themeTint="BF"/>
          <w:sz w:val="40"/>
        </w:rPr>
        <w:tab/>
      </w:r>
    </w:p>
    <w:sdt>
      <w:sdtPr>
        <w:alias w:val="Company Logo"/>
        <w:tag w:val="Company Logo"/>
        <w:id w:val="366724935"/>
        <w:picture/>
      </w:sdtPr>
      <w:sdtContent>
        <w:p w14:paraId="2C20CA7C" w14:textId="57F4B74B" w:rsidR="00FC1EBA" w:rsidRPr="00FC1EBA" w:rsidRDefault="00812D23" w:rsidP="00FC1EBA">
          <w:pPr>
            <w:spacing w:before="0"/>
            <w:jc w:val="center"/>
          </w:pPr>
          <w:r>
            <w:rPr>
              <w:noProof/>
            </w:rPr>
            <w:drawing>
              <wp:inline distT="0" distB="0" distL="0" distR="0" wp14:anchorId="3ED64BB3" wp14:editId="4A92DAFD">
                <wp:extent cx="1905000" cy="95250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0"/>
                        <a:stretch>
                          <a:fillRect/>
                        </a:stretch>
                      </pic:blipFill>
                      <pic:spPr bwMode="auto">
                        <a:xfrm>
                          <a:off x="0" y="0"/>
                          <a:ext cx="1905000" cy="952500"/>
                        </a:xfrm>
                        <a:prstGeom prst="rect">
                          <a:avLst/>
                        </a:prstGeom>
                        <a:noFill/>
                        <a:ln>
                          <a:noFill/>
                        </a:ln>
                      </pic:spPr>
                    </pic:pic>
                  </a:graphicData>
                </a:graphic>
              </wp:inline>
            </w:drawing>
          </w:r>
        </w:p>
      </w:sdtContent>
    </w:sdt>
    <w:p w14:paraId="0CECBE70" w14:textId="03BAE887" w:rsidR="000F74E0" w:rsidRDefault="00B27BDB" w:rsidP="00B27BDB">
      <w:pPr>
        <w:jc w:val="center"/>
      </w:pPr>
      <w:r>
        <w:rPr>
          <w:noProof/>
        </w:rPr>
        <w:drawing>
          <wp:inline distT="0" distB="0" distL="0" distR="0" wp14:anchorId="41DE19E4" wp14:editId="795BF2BB">
            <wp:extent cx="4320000" cy="1620000"/>
            <wp:effectExtent l="0" t="0" r="4445" b="0"/>
            <wp:docPr id="158867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714" name="Picture 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320000" cy="1620000"/>
                    </a:xfrm>
                    <a:prstGeom prst="rect">
                      <a:avLst/>
                    </a:prstGeom>
                    <a:noFill/>
                    <a:ln>
                      <a:noFill/>
                    </a:ln>
                  </pic:spPr>
                </pic:pic>
              </a:graphicData>
            </a:graphic>
          </wp:inline>
        </w:drawing>
      </w:r>
      <w:r w:rsidR="006C70BC">
        <w:rPr>
          <w:noProof/>
        </w:rPr>
        <mc:AlternateContent>
          <mc:Choice Requires="wps">
            <w:drawing>
              <wp:anchor distT="0" distB="0" distL="180340" distR="0" simplePos="0" relativeHeight="251658242" behindDoc="0" locked="1" layoutInCell="1" allowOverlap="1" wp14:anchorId="1DFCD2CB" wp14:editId="4C5037DC">
                <wp:simplePos x="0" y="0"/>
                <wp:positionH relativeFrom="margin">
                  <wp:align>right</wp:align>
                </wp:positionH>
                <wp:positionV relativeFrom="line">
                  <wp:posOffset>1980565</wp:posOffset>
                </wp:positionV>
                <wp:extent cx="1980000" cy="5940000"/>
                <wp:effectExtent l="0" t="0" r="1270" b="3810"/>
                <wp:wrapSquare wrapText="bothSides"/>
                <wp:docPr id="6" name="ATO column"/>
                <wp:cNvGraphicFramePr/>
                <a:graphic xmlns:a="http://schemas.openxmlformats.org/drawingml/2006/main">
                  <a:graphicData uri="http://schemas.microsoft.com/office/word/2010/wordprocessingShape">
                    <wps:wsp>
                      <wps:cNvSpPr txBox="1"/>
                      <wps:spPr>
                        <a:xfrm>
                          <a:off x="0" y="0"/>
                          <a:ext cx="1980000" cy="59400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val="1"/>
                          </a:ext>
                        </a:extLst>
                      </wps:spPr>
                      <wps:style>
                        <a:lnRef idx="0">
                          <a:schemeClr val="accent1"/>
                        </a:lnRef>
                        <a:fillRef idx="0">
                          <a:schemeClr val="accent1"/>
                        </a:fillRef>
                        <a:effectRef idx="0">
                          <a:schemeClr val="accent1"/>
                        </a:effectRef>
                        <a:fontRef idx="minor">
                          <a:schemeClr val="dk1"/>
                        </a:fontRef>
                      </wps:style>
                      <wps:txbx>
                        <w:txbxContent>
                          <w:p w14:paraId="3AF276AB" w14:textId="41EF1718" w:rsidR="006C70BC" w:rsidRPr="008E4766" w:rsidRDefault="006C70BC" w:rsidP="008861B0">
                            <w:pPr>
                              <w:pStyle w:val="ATOcolumn"/>
                            </w:pPr>
                            <w:r w:rsidRPr="008E4766">
                              <w:t xml:space="preserve">These dates are from the ATO website and do not account </w:t>
                            </w:r>
                            <w:r w:rsidR="000C5A20" w:rsidRPr="008E4766">
                              <w:t xml:space="preserve">for </w:t>
                            </w:r>
                            <w:r w:rsidRPr="008E4766">
                              <w:t>possible extensions.</w:t>
                            </w:r>
                          </w:p>
                          <w:p w14:paraId="02BF642D" w14:textId="0C55DBA6" w:rsidR="006C70BC" w:rsidRPr="008E4766" w:rsidRDefault="006C70BC" w:rsidP="006C70BC">
                            <w:pPr>
                              <w:pStyle w:val="ATOcolumn"/>
                            </w:pPr>
                            <w:r w:rsidRPr="008E4766">
                              <w:t>You remain responsible for ensuring that the necessary information is with us in time.</w:t>
                            </w:r>
                          </w:p>
                          <w:p w14:paraId="54D8204F" w14:textId="28A5F142" w:rsidR="000C5A20" w:rsidRDefault="000C5A20" w:rsidP="006C70BC">
                            <w:pPr>
                              <w:pStyle w:val="ATOcolumn"/>
                            </w:pPr>
                            <w:r>
                              <w:t xml:space="preserve">See </w:t>
                            </w:r>
                            <w:hyperlink r:id="rId12" w:tgtFrame="_blank" w:history="1">
                              <w:r w:rsidRPr="000C5A20">
                                <w:rPr>
                                  <w:rStyle w:val="Hyperlink"/>
                                </w:rPr>
                                <w:t>ATO Due dates by month</w:t>
                              </w:r>
                            </w:hyperlink>
                            <w:r>
                              <w:t xml:space="preserve"> to check </w:t>
                            </w:r>
                            <w:r w:rsidR="00831CB6">
                              <w:t xml:space="preserve">monthly </w:t>
                            </w:r>
                            <w:proofErr w:type="spellStart"/>
                            <w:r>
                              <w:t>lodgment</w:t>
                            </w:r>
                            <w:proofErr w:type="spellEnd"/>
                            <w:r>
                              <w:t xml:space="preserve"> and payment dates</w:t>
                            </w:r>
                            <w:r w:rsidR="005E2D9E">
                              <w:t>.</w:t>
                            </w:r>
                          </w:p>
                          <w:p w14:paraId="0372D4F7" w14:textId="77777777" w:rsidR="006C70BC" w:rsidRDefault="006C70BC" w:rsidP="006C70BC">
                            <w:pPr>
                              <w:pStyle w:val="ATOcolumn"/>
                            </w:pPr>
                            <w:r>
                              <w:rPr>
                                <w:b/>
                              </w:rPr>
                              <w:t>BAS/IAS Monthly Lodgements</w:t>
                            </w:r>
                            <w:r>
                              <w:br/>
                              <w:t>Final dates for lodgements and payments:</w:t>
                            </w:r>
                          </w:p>
                          <w:p w14:paraId="6760A733" w14:textId="2BA61061" w:rsidR="006C70BC" w:rsidRDefault="00000000" w:rsidP="006C70BC">
                            <w:pPr>
                              <w:pStyle w:val="ATOcolumn"/>
                            </w:pPr>
                            <w:sdt>
                              <w:sdtPr>
                                <w:alias w:val="BAS/IAS Month 1"/>
                                <w:tag w:val="BAS/IAS Month 1"/>
                                <w:id w:val="761722268"/>
                                <w:dataBinding w:prefixMappings="xmlns:ns0='eBrief-ATO-dates' " w:xpath="/ns0:root[1]/ns0:basMonth[1]" w:storeItemID="{3EB7F98D-7FDB-4E24-B975-7C1545D1FF71}"/>
                                <w:dropDownList w:lastValue="7">
                                  <w:listItem w:value="Select month"/>
                                  <w:listItem w:displayText="January" w:value="1"/>
                                  <w:listItem w:displayText="February" w:value="2"/>
                                  <w:listItem w:displayText="March" w:value="3"/>
                                  <w:listItem w:displayText="April" w:value="4"/>
                                  <w:listItem w:displayText="May" w:value="5"/>
                                  <w:listItem w:displayText="June" w:value="6"/>
                                  <w:listItem w:displayText="July" w:value="7"/>
                                  <w:listItem w:displayText="August" w:value="8"/>
                                  <w:listItem w:displayText="September" w:value="9"/>
                                  <w:listItem w:displayText="October" w:value="10"/>
                                  <w:listItem w:displayText="November" w:value="11"/>
                                  <w:listItem w:displayText="December" w:value="12"/>
                                </w:dropDownList>
                              </w:sdtPr>
                              <w:sdtContent>
                                <w:r w:rsidR="00D3338C">
                                  <w:t>July</w:t>
                                </w:r>
                              </w:sdtContent>
                            </w:sdt>
                            <w:r w:rsidR="006C70BC">
                              <w:t xml:space="preserve"> Activity Statement</w:t>
                            </w:r>
                            <w:r w:rsidR="006C70BC">
                              <w:br/>
                              <w:t xml:space="preserve">21 </w:t>
                            </w:r>
                            <w:sdt>
                              <w:sdtPr>
                                <w:alias w:val="BAS/IAS Due Month 1"/>
                                <w:tag w:val="BAS/IAS Due Month 1"/>
                                <w:id w:val="-1263063195"/>
                                <w:dataBinding w:prefixMappings="xmlns:ns0='eBrief-ATO-dates' " w:xpath="/ns0:root[1]/ns0:basMonth[1]" w:storeItemID="{3EB7F98D-7FDB-4E24-B975-7C1545D1FF71}"/>
                                <w:dropDownList w:lastValue="7">
                                  <w:listItem w:value="Select month"/>
                                  <w:listItem w:displayText="January" w:value="12"/>
                                  <w:listItem w:displayText="February" w:value="1"/>
                                  <w:listItem w:displayText="March" w:value="2"/>
                                  <w:listItem w:displayText="April" w:value="3"/>
                                  <w:listItem w:displayText="May" w:value="4"/>
                                  <w:listItem w:displayText="June" w:value="5"/>
                                  <w:listItem w:displayText="July" w:value="6"/>
                                  <w:listItem w:displayText="August" w:value="7"/>
                                  <w:listItem w:displayText="September" w:value="8"/>
                                  <w:listItem w:displayText="October" w:value="9"/>
                                  <w:listItem w:displayText="November" w:value="10"/>
                                  <w:listItem w:displayText="December" w:value="11"/>
                                </w:dropDownList>
                              </w:sdtPr>
                              <w:sdtContent>
                                <w:r w:rsidR="00D3338C">
                                  <w:t>August</w:t>
                                </w:r>
                              </w:sdtContent>
                            </w:sdt>
                            <w:r w:rsidR="006C70BC">
                              <w:t xml:space="preserve"> </w:t>
                            </w:r>
                            <w:r w:rsidR="00977F81">
                              <w:t>202</w:t>
                            </w:r>
                            <w:r w:rsidR="00D2520E">
                              <w:t>6</w:t>
                            </w:r>
                          </w:p>
                          <w:p w14:paraId="01FB4B74" w14:textId="353B45AF" w:rsidR="006C70BC" w:rsidRDefault="00000000" w:rsidP="006C70BC">
                            <w:pPr>
                              <w:pStyle w:val="ATOcolumn"/>
                            </w:pPr>
                            <w:sdt>
                              <w:sdtPr>
                                <w:alias w:val="BAS/IAS Month 2"/>
                                <w:tag w:val="BAS/IAS Month 2"/>
                                <w:id w:val="-1912600848"/>
                                <w:dataBinding w:prefixMappings="xmlns:ns0='eBrief-ATO-dates' " w:xpath="/ns0:root[1]/ns0:basMonth[1]" w:storeItemID="{3EB7F98D-7FDB-4E24-B975-7C1545D1FF71}"/>
                                <w:dropDownList w:lastValue="7">
                                  <w:listItem w:value="Select month"/>
                                  <w:listItem w:displayText="January" w:value="12"/>
                                  <w:listItem w:displayText="February" w:value="1"/>
                                  <w:listItem w:displayText="March" w:value="2"/>
                                  <w:listItem w:displayText="April" w:value="3"/>
                                  <w:listItem w:displayText="May" w:value="4"/>
                                  <w:listItem w:displayText="June" w:value="5"/>
                                  <w:listItem w:displayText="July" w:value="6"/>
                                  <w:listItem w:displayText="August" w:value="7"/>
                                  <w:listItem w:displayText="September" w:value="8"/>
                                  <w:listItem w:displayText="October" w:value="9"/>
                                  <w:listItem w:displayText="November" w:value="10"/>
                                  <w:listItem w:displayText="December" w:value="11"/>
                                </w:dropDownList>
                              </w:sdtPr>
                              <w:sdtContent>
                                <w:r w:rsidR="00D3338C">
                                  <w:t>August</w:t>
                                </w:r>
                              </w:sdtContent>
                            </w:sdt>
                            <w:r w:rsidR="006C70BC">
                              <w:t xml:space="preserve"> Activity Statement</w:t>
                            </w:r>
                            <w:r w:rsidR="006C70BC">
                              <w:br/>
                              <w:t xml:space="preserve">21 </w:t>
                            </w:r>
                            <w:sdt>
                              <w:sdtPr>
                                <w:alias w:val="BAS/IAS Due Month 2"/>
                                <w:tag w:val="BAS/IAS Due Month 2"/>
                                <w:id w:val="1718554123"/>
                                <w:dataBinding w:prefixMappings="xmlns:ns0='eBrief-ATO-dates' " w:xpath="/ns0:root[1]/ns0:basMonth[1]" w:storeItemID="{3EB7F98D-7FDB-4E24-B975-7C1545D1FF71}"/>
                                <w:dropDownList w:lastValue="7">
                                  <w:listItem w:value="Select month"/>
                                  <w:listItem w:displayText="January" w:value="11"/>
                                  <w:listItem w:displayText="February" w:value="12"/>
                                  <w:listItem w:displayText="March" w:value="1"/>
                                  <w:listItem w:displayText="April" w:value="2"/>
                                  <w:listItem w:displayText="May" w:value="3"/>
                                  <w:listItem w:displayText="June" w:value="4"/>
                                  <w:listItem w:displayText="July" w:value="5"/>
                                  <w:listItem w:displayText="August" w:value="6"/>
                                  <w:listItem w:displayText="September" w:value="7"/>
                                  <w:listItem w:displayText="October" w:value="8"/>
                                  <w:listItem w:displayText="November" w:value="9"/>
                                  <w:listItem w:displayText="December" w:value="10"/>
                                </w:dropDownList>
                              </w:sdtPr>
                              <w:sdtContent>
                                <w:r w:rsidR="00D3338C">
                                  <w:t>September</w:t>
                                </w:r>
                              </w:sdtContent>
                            </w:sdt>
                            <w:r w:rsidR="006C70BC">
                              <w:t xml:space="preserve"> </w:t>
                            </w:r>
                            <w:r w:rsidR="00977F81">
                              <w:t>202</w:t>
                            </w:r>
                            <w:r w:rsidR="00722B58">
                              <w:t>6</w:t>
                            </w:r>
                          </w:p>
                          <w:p w14:paraId="208A55F8" w14:textId="77777777" w:rsidR="006C70BC" w:rsidRPr="007E5791" w:rsidRDefault="00000000" w:rsidP="006C70BC">
                            <w:pPr>
                              <w:pStyle w:val="ATOcolumn"/>
                              <w:rPr>
                                <w:lang w:eastAsia="en-AU"/>
                              </w:rPr>
                            </w:pPr>
                            <w:r>
                              <w:rPr>
                                <w:lang w:eastAsia="en-AU"/>
                              </w:rPr>
                              <w:pict w14:anchorId="551593F8">
                                <v:rect id="_x0000_i1029" style="width:154.5pt;height:1pt" o:hralign="center" o:hrstd="t" o:hrnoshade="t" o:hr="t" fillcolor="#c2c2c2" stroked="f"/>
                              </w:pict>
                            </w:r>
                          </w:p>
                          <w:p w14:paraId="7610C0BE" w14:textId="77777777" w:rsidR="006C70BC" w:rsidRDefault="006C70BC" w:rsidP="006C70BC">
                            <w:pPr>
                              <w:pStyle w:val="ATOcolumn"/>
                              <w:rPr>
                                <w:bCs/>
                                <w:lang w:eastAsia="en-AU"/>
                              </w:rPr>
                            </w:pPr>
                            <w:r>
                              <w:rPr>
                                <w:b/>
                                <w:bCs/>
                                <w:lang w:eastAsia="en-AU"/>
                              </w:rPr>
                              <w:t>BAS Quarterly Lodgements</w:t>
                            </w:r>
                            <w:r>
                              <w:rPr>
                                <w:bCs/>
                                <w:lang w:eastAsia="en-AU"/>
                              </w:rPr>
                              <w:br/>
                              <w:t>Final dates for lodgements and payments:</w:t>
                            </w:r>
                          </w:p>
                          <w:p w14:paraId="7BBF2BF6" w14:textId="33DB3467" w:rsidR="006C70BC" w:rsidRDefault="00000000" w:rsidP="006C70BC">
                            <w:pPr>
                              <w:pStyle w:val="ATOcolumn"/>
                              <w:rPr>
                                <w:bCs/>
                                <w:lang w:eastAsia="en-AU"/>
                              </w:rPr>
                            </w:pPr>
                            <w:sdt>
                              <w:sdtPr>
                                <w:rPr>
                                  <w:b/>
                                  <w:bCs/>
                                  <w:lang w:eastAsia="en-AU"/>
                                </w:rPr>
                                <w:alias w:val="BAS Quarter 1"/>
                                <w:tag w:val="BAS Quarter 1"/>
                                <w:id w:val="-1815026117"/>
                                <w:dataBinding w:prefixMappings="xmlns:ns0='eBrief-ATO-dates' " w:xpath="/ns0:root[1]/ns0:quarter[1]" w:storeItemID="{3EB7F98D-7FDB-4E24-B975-7C1545D1FF71}"/>
                                <w:dropDownList w:lastValue="4">
                                  <w:listItem w:value="Select quarter"/>
                                  <w:listItem w:displayText="1st" w:value="1"/>
                                  <w:listItem w:displayText="2nd" w:value="2"/>
                                  <w:listItem w:displayText="3rd" w:value="3"/>
                                  <w:listItem w:displayText="4th" w:value="4"/>
                                </w:dropDownList>
                              </w:sdtPr>
                              <w:sdtContent>
                                <w:r w:rsidR="0081252D">
                                  <w:rPr>
                                    <w:b/>
                                    <w:bCs/>
                                    <w:lang w:eastAsia="en-AU"/>
                                  </w:rPr>
                                  <w:t>4th</w:t>
                                </w:r>
                              </w:sdtContent>
                            </w:sdt>
                            <w:r w:rsidR="006C70BC" w:rsidRPr="0082592C">
                              <w:rPr>
                                <w:b/>
                                <w:bCs/>
                                <w:lang w:eastAsia="en-AU"/>
                              </w:rPr>
                              <w:t xml:space="preserve"> Quarter </w:t>
                            </w:r>
                            <w:sdt>
                              <w:sdtPr>
                                <w:rPr>
                                  <w:b/>
                                  <w:bCs/>
                                  <w:lang w:eastAsia="en-AU"/>
                                </w:rPr>
                                <w:alias w:val="BAS Quarter Due Year 1"/>
                                <w:tag w:val="BAS Quarter Due Year 1"/>
                                <w:id w:val="-2112893913"/>
                                <w:dataBinding w:prefixMappings="xmlns:ns0='eBrief-ATO-dates' " w:xpath="/ns0:root[1]/ns0:thisQuarterFY[1]" w:storeItemID="{3EB7F98D-7FDB-4E24-B975-7C1545D1FF71}"/>
                                <w:text/>
                              </w:sdtPr>
                              <w:sdtContent>
                                <w:r w:rsidR="00977F81">
                                  <w:rPr>
                                    <w:b/>
                                    <w:bCs/>
                                    <w:lang w:eastAsia="en-AU"/>
                                  </w:rPr>
                                  <w:t>202</w:t>
                                </w:r>
                                <w:r w:rsidR="000B3061">
                                  <w:rPr>
                                    <w:b/>
                                    <w:bCs/>
                                    <w:lang w:eastAsia="en-AU"/>
                                  </w:rPr>
                                  <w:t>6</w:t>
                                </w:r>
                              </w:sdtContent>
                            </w:sdt>
                            <w:r w:rsidR="006C70BC" w:rsidRPr="0082592C">
                              <w:rPr>
                                <w:b/>
                                <w:bCs/>
                                <w:lang w:eastAsia="en-AU"/>
                              </w:rPr>
                              <w:t xml:space="preserve"> Financial Year:</w:t>
                            </w:r>
                            <w:r w:rsidR="006C70BC" w:rsidRPr="0082592C">
                              <w:rPr>
                                <w:b/>
                                <w:bCs/>
                                <w:lang w:eastAsia="en-AU"/>
                              </w:rPr>
                              <w:br/>
                            </w:r>
                            <w:sdt>
                              <w:sdtPr>
                                <w:rPr>
                                  <w:b/>
                                  <w:bCs/>
                                  <w:lang w:eastAsia="en-AU"/>
                                </w:rPr>
                                <w:alias w:val="BAS Quarter Month 1"/>
                                <w:tag w:val="BAS Quarter Month 1"/>
                                <w:id w:val="993075911"/>
                                <w:dataBinding w:prefixMappings="xmlns:ns0='eBrief-ATO-dates' " w:xpath="/ns0:root[1]/ns0:quarter[1]" w:storeItemID="{3EB7F98D-7FDB-4E24-B975-7C1545D1FF71}"/>
                                <w:dropDownList w:lastValue="4">
                                  <w:listItem w:value="Select month"/>
                                  <w:listItem w:displayText="September" w:value="1"/>
                                  <w:listItem w:displayText="December" w:value="2"/>
                                  <w:listItem w:displayText="March" w:value="3"/>
                                  <w:listItem w:displayText="June" w:value="4"/>
                                </w:dropDownList>
                              </w:sdtPr>
                              <w:sdtContent>
                                <w:r w:rsidR="0081252D">
                                  <w:rPr>
                                    <w:b/>
                                    <w:bCs/>
                                    <w:lang w:eastAsia="en-AU"/>
                                  </w:rPr>
                                  <w:t>June</w:t>
                                </w:r>
                              </w:sdtContent>
                            </w:sdt>
                            <w:r w:rsidR="006C70BC" w:rsidRPr="0082592C">
                              <w:rPr>
                                <w:b/>
                                <w:bCs/>
                                <w:lang w:eastAsia="en-AU"/>
                              </w:rPr>
                              <w:t xml:space="preserve"> Quarter </w:t>
                            </w:r>
                            <w:sdt>
                              <w:sdtPr>
                                <w:rPr>
                                  <w:b/>
                                  <w:bCs/>
                                  <w:lang w:eastAsia="en-AU"/>
                                </w:rPr>
                                <w:alias w:val="BAS Quarter Year 1"/>
                                <w:tag w:val="BAS Quarter Year 1"/>
                                <w:id w:val="-904370133"/>
                                <w:dataBinding w:prefixMappings="xmlns:ns0='eBrief-ATO-dates' " w:xpath="/ns0:root[1]/ns0:thisQuarterYear[1]" w:storeItemID="{3EB7F98D-7FDB-4E24-B975-7C1545D1FF71}"/>
                                <w:text/>
                              </w:sdtPr>
                              <w:sdtContent>
                                <w:r w:rsidR="00977F81">
                                  <w:rPr>
                                    <w:b/>
                                    <w:bCs/>
                                    <w:lang w:eastAsia="en-AU"/>
                                  </w:rPr>
                                  <w:t>202</w:t>
                                </w:r>
                                <w:r w:rsidR="00EC1708">
                                  <w:rPr>
                                    <w:b/>
                                    <w:bCs/>
                                    <w:lang w:eastAsia="en-AU"/>
                                  </w:rPr>
                                  <w:t>6</w:t>
                                </w:r>
                              </w:sdtContent>
                            </w:sdt>
                            <w:r w:rsidR="006C70BC" w:rsidRPr="0082592C">
                              <w:rPr>
                                <w:b/>
                                <w:bCs/>
                                <w:lang w:eastAsia="en-AU"/>
                              </w:rPr>
                              <w:t xml:space="preserve"> (incl. PAYGI)</w:t>
                            </w:r>
                            <w:r w:rsidR="006C70BC">
                              <w:rPr>
                                <w:bCs/>
                                <w:lang w:eastAsia="en-AU"/>
                              </w:rPr>
                              <w:br/>
                              <w:t xml:space="preserve">28 </w:t>
                            </w:r>
                            <w:sdt>
                              <w:sdtPr>
                                <w:rPr>
                                  <w:bCs/>
                                  <w:lang w:eastAsia="en-AU"/>
                                </w:rPr>
                                <w:alias w:val="BAS Quarter Due Month 1"/>
                                <w:tag w:val="BAS Quarter Due Month 1"/>
                                <w:id w:val="1502774879"/>
                                <w:dataBinding w:prefixMappings="xmlns:ns0='eBrief-ATO-dates' " w:xpath="/ns0:root[1]/ns0:quarter[1]" w:storeItemID="{3EB7F98D-7FDB-4E24-B975-7C1545D1FF71}"/>
                                <w:dropDownList w:lastValue="4">
                                  <w:listItem w:value="Select month"/>
                                  <w:listItem w:displayText="October" w:value="1"/>
                                  <w:listItem w:displayText="February" w:value="2"/>
                                  <w:listItem w:displayText="April" w:value="3"/>
                                  <w:listItem w:displayText="July" w:value="4"/>
                                </w:dropDownList>
                              </w:sdtPr>
                              <w:sdtContent>
                                <w:r w:rsidR="0081252D">
                                  <w:rPr>
                                    <w:bCs/>
                                    <w:lang w:eastAsia="en-AU"/>
                                  </w:rPr>
                                  <w:t>July</w:t>
                                </w:r>
                              </w:sdtContent>
                            </w:sdt>
                            <w:r w:rsidR="006C70BC">
                              <w:rPr>
                                <w:bCs/>
                                <w:lang w:eastAsia="en-AU"/>
                              </w:rPr>
                              <w:t xml:space="preserve">, </w:t>
                            </w:r>
                            <w:sdt>
                              <w:sdtPr>
                                <w:rPr>
                                  <w:bCs/>
                                  <w:lang w:eastAsia="en-AU"/>
                                </w:rPr>
                                <w:alias w:val="BAS Quarter Due Year 1"/>
                                <w:tag w:val="BAS Quarter Due Year 1"/>
                                <w:id w:val="-1885243879"/>
                                <w:dataBinding w:prefixMappings="xmlns:ns0='eBrief-ATO-dates' " w:xpath="/ns0:root[1]/ns0:thisQuarterDue[1]" w:storeItemID="{3EB7F98D-7FDB-4E24-B975-7C1545D1FF71}"/>
                                <w:text/>
                              </w:sdtPr>
                              <w:sdtContent>
                                <w:r w:rsidR="00977F81">
                                  <w:rPr>
                                    <w:bCs/>
                                    <w:lang w:eastAsia="en-AU"/>
                                  </w:rPr>
                                  <w:t>202</w:t>
                                </w:r>
                                <w:r w:rsidR="00722B58">
                                  <w:rPr>
                                    <w:bCs/>
                                    <w:lang w:eastAsia="en-AU"/>
                                  </w:rPr>
                                  <w:t>6</w:t>
                                </w:r>
                              </w:sdtContent>
                            </w:sdt>
                          </w:p>
                          <w:p w14:paraId="70066EC8" w14:textId="500A846D" w:rsidR="006C70BC" w:rsidRDefault="00000000" w:rsidP="006C70BC">
                            <w:pPr>
                              <w:pStyle w:val="ATOcolumn"/>
                              <w:rPr>
                                <w:bCs/>
                                <w:lang w:eastAsia="en-AU"/>
                              </w:rPr>
                            </w:pPr>
                            <w:sdt>
                              <w:sdtPr>
                                <w:rPr>
                                  <w:b/>
                                  <w:bCs/>
                                  <w:lang w:eastAsia="en-AU"/>
                                </w:rPr>
                                <w:alias w:val="BAS Quarter 2"/>
                                <w:tag w:val="BAS Quarter 2"/>
                                <w:id w:val="1974560504"/>
                                <w:dataBinding w:prefixMappings="xmlns:ns0='eBrief-ATO-dates' " w:xpath="/ns0:root[1]/ns0:quarter[1]" w:storeItemID="{3EB7F98D-7FDB-4E24-B975-7C1545D1FF71}"/>
                                <w:dropDownList w:lastValue="4">
                                  <w:listItem w:value="Select quarter"/>
                                  <w:listItem w:displayText="1st" w:value="4"/>
                                  <w:listItem w:displayText="2nd" w:value="1"/>
                                  <w:listItem w:displayText="3rd" w:value="2"/>
                                  <w:listItem w:displayText="4th" w:value="3"/>
                                </w:dropDownList>
                              </w:sdtPr>
                              <w:sdtContent>
                                <w:r w:rsidR="0081252D">
                                  <w:rPr>
                                    <w:b/>
                                    <w:bCs/>
                                    <w:lang w:eastAsia="en-AU"/>
                                  </w:rPr>
                                  <w:t>1st</w:t>
                                </w:r>
                              </w:sdtContent>
                            </w:sdt>
                            <w:r w:rsidR="006C70BC" w:rsidRPr="0082592C">
                              <w:rPr>
                                <w:b/>
                                <w:bCs/>
                                <w:lang w:eastAsia="en-AU"/>
                              </w:rPr>
                              <w:t xml:space="preserve"> Quarter </w:t>
                            </w:r>
                            <w:sdt>
                              <w:sdtPr>
                                <w:rPr>
                                  <w:b/>
                                  <w:bCs/>
                                  <w:lang w:eastAsia="en-AU"/>
                                </w:rPr>
                                <w:alias w:val="BAS Quarter Due Year 2"/>
                                <w:tag w:val="BAS Quarter Due Year 2"/>
                                <w:id w:val="-1646191170"/>
                                <w:dataBinding w:prefixMappings="xmlns:ns0='eBrief-ATO-dates' " w:xpath="/ns0:root[1]/ns0:nextQuarterFY[1]" w:storeItemID="{3EB7F98D-7FDB-4E24-B975-7C1545D1FF71}"/>
                                <w:text/>
                              </w:sdtPr>
                              <w:sdtContent>
                                <w:r w:rsidR="00977F81">
                                  <w:rPr>
                                    <w:b/>
                                    <w:bCs/>
                                    <w:lang w:eastAsia="en-AU"/>
                                  </w:rPr>
                                  <w:t>202</w:t>
                                </w:r>
                                <w:r w:rsidR="0081252D">
                                  <w:rPr>
                                    <w:b/>
                                    <w:bCs/>
                                    <w:lang w:eastAsia="en-AU"/>
                                  </w:rPr>
                                  <w:t>7</w:t>
                                </w:r>
                              </w:sdtContent>
                            </w:sdt>
                            <w:r w:rsidR="006C70BC" w:rsidRPr="0082592C">
                              <w:rPr>
                                <w:b/>
                                <w:bCs/>
                                <w:lang w:eastAsia="en-AU"/>
                              </w:rPr>
                              <w:t xml:space="preserve"> Financial Year:</w:t>
                            </w:r>
                            <w:r w:rsidR="006C70BC" w:rsidRPr="0082592C">
                              <w:rPr>
                                <w:b/>
                                <w:bCs/>
                                <w:lang w:eastAsia="en-AU"/>
                              </w:rPr>
                              <w:br/>
                            </w:r>
                            <w:sdt>
                              <w:sdtPr>
                                <w:rPr>
                                  <w:b/>
                                  <w:bCs/>
                                  <w:lang w:eastAsia="en-AU"/>
                                </w:rPr>
                                <w:alias w:val="BAS Quarter Month 2"/>
                                <w:tag w:val="BAS Quarter Month 2"/>
                                <w:id w:val="1424688226"/>
                                <w:dataBinding w:prefixMappings="xmlns:ns0='eBrief-ATO-dates' " w:xpath="/ns0:root[1]/ns0:quarter[1]" w:storeItemID="{3EB7F98D-7FDB-4E24-B975-7C1545D1FF71}"/>
                                <w:dropDownList w:lastValue="4">
                                  <w:listItem w:value="Select month"/>
                                  <w:listItem w:displayText="September" w:value="4"/>
                                  <w:listItem w:displayText="December" w:value="1"/>
                                  <w:listItem w:displayText="March" w:value="2"/>
                                  <w:listItem w:displayText="June" w:value="3"/>
                                </w:dropDownList>
                              </w:sdtPr>
                              <w:sdtContent>
                                <w:r w:rsidR="0081252D">
                                  <w:rPr>
                                    <w:b/>
                                    <w:bCs/>
                                    <w:lang w:eastAsia="en-AU"/>
                                  </w:rPr>
                                  <w:t>September</w:t>
                                </w:r>
                              </w:sdtContent>
                            </w:sdt>
                            <w:r w:rsidR="006C70BC" w:rsidRPr="0082592C">
                              <w:rPr>
                                <w:b/>
                                <w:bCs/>
                                <w:lang w:eastAsia="en-AU"/>
                              </w:rPr>
                              <w:t xml:space="preserve"> Quarter </w:t>
                            </w:r>
                            <w:sdt>
                              <w:sdtPr>
                                <w:rPr>
                                  <w:b/>
                                  <w:bCs/>
                                  <w:lang w:eastAsia="en-AU"/>
                                </w:rPr>
                                <w:alias w:val="BAS Quarter Year 2"/>
                                <w:tag w:val="BAS Quarter Year 2"/>
                                <w:id w:val="1545797730"/>
                                <w:dataBinding w:prefixMappings="xmlns:ns0='eBrief-ATO-dates' " w:xpath="/ns0:root[1]/ns0:nextQuarterYear[1]" w:storeItemID="{3EB7F98D-7FDB-4E24-B975-7C1545D1FF71}"/>
                                <w:text/>
                              </w:sdtPr>
                              <w:sdtContent>
                                <w:r w:rsidR="00977F81">
                                  <w:rPr>
                                    <w:b/>
                                    <w:bCs/>
                                    <w:lang w:eastAsia="en-AU"/>
                                  </w:rPr>
                                  <w:t>202</w:t>
                                </w:r>
                                <w:r w:rsidR="00D3338C">
                                  <w:rPr>
                                    <w:b/>
                                    <w:bCs/>
                                    <w:lang w:eastAsia="en-AU"/>
                                  </w:rPr>
                                  <w:t>6</w:t>
                                </w:r>
                              </w:sdtContent>
                            </w:sdt>
                            <w:r w:rsidR="006C70BC" w:rsidRPr="0082592C">
                              <w:rPr>
                                <w:b/>
                                <w:bCs/>
                                <w:lang w:eastAsia="en-AU"/>
                              </w:rPr>
                              <w:t xml:space="preserve"> (incl. PAYGI)</w:t>
                            </w:r>
                            <w:r w:rsidR="006C70BC">
                              <w:rPr>
                                <w:bCs/>
                                <w:lang w:eastAsia="en-AU"/>
                              </w:rPr>
                              <w:br/>
                              <w:t xml:space="preserve">28 </w:t>
                            </w:r>
                            <w:sdt>
                              <w:sdtPr>
                                <w:rPr>
                                  <w:bCs/>
                                  <w:lang w:eastAsia="en-AU"/>
                                </w:rPr>
                                <w:alias w:val="BAS Quarter Due Month 2"/>
                                <w:tag w:val="BAS Quarter Due Month 2"/>
                                <w:id w:val="-434446830"/>
                                <w:dataBinding w:prefixMappings="xmlns:ns0='eBrief-ATO-dates' " w:xpath="/ns0:root[1]/ns0:quarter[1]" w:storeItemID="{3EB7F98D-7FDB-4E24-B975-7C1545D1FF71}"/>
                                <w:dropDownList w:lastValue="4">
                                  <w:listItem w:value="Select month"/>
                                  <w:listItem w:displayText="October" w:value="4"/>
                                  <w:listItem w:displayText="February" w:value="1"/>
                                  <w:listItem w:displayText="April" w:value="2"/>
                                  <w:listItem w:displayText="July" w:value="3"/>
                                </w:dropDownList>
                              </w:sdtPr>
                              <w:sdtContent>
                                <w:r w:rsidR="0081252D">
                                  <w:rPr>
                                    <w:bCs/>
                                    <w:lang w:eastAsia="en-AU"/>
                                  </w:rPr>
                                  <w:t>October</w:t>
                                </w:r>
                              </w:sdtContent>
                            </w:sdt>
                            <w:r w:rsidR="006C70BC">
                              <w:rPr>
                                <w:bCs/>
                                <w:lang w:eastAsia="en-AU"/>
                              </w:rPr>
                              <w:t xml:space="preserve">, </w:t>
                            </w:r>
                            <w:sdt>
                              <w:sdtPr>
                                <w:rPr>
                                  <w:bCs/>
                                  <w:lang w:eastAsia="en-AU"/>
                                </w:rPr>
                                <w:alias w:val="BAS Quarter Due Year 2"/>
                                <w:tag w:val="BAS Quarter Due Year 2"/>
                                <w:id w:val="-1218974824"/>
                                <w:dataBinding w:prefixMappings="xmlns:ns0='eBrief-ATO-dates' " w:xpath="/ns0:root[1]/ns0:nextQuarterDue[1]" w:storeItemID="{3EB7F98D-7FDB-4E24-B975-7C1545D1FF71}"/>
                                <w:text/>
                              </w:sdtPr>
                              <w:sdtContent>
                                <w:r w:rsidR="00977F81">
                                  <w:rPr>
                                    <w:bCs/>
                                    <w:lang w:eastAsia="en-AU"/>
                                  </w:rPr>
                                  <w:t>202</w:t>
                                </w:r>
                                <w:r w:rsidR="000B3061">
                                  <w:rPr>
                                    <w:bCs/>
                                    <w:lang w:eastAsia="en-AU"/>
                                  </w:rPr>
                                  <w:t>6</w:t>
                                </w:r>
                              </w:sdtContent>
                            </w:sdt>
                          </w:p>
                          <w:p w14:paraId="41D4D695" w14:textId="77777777" w:rsidR="006C70BC" w:rsidRPr="00684DA9" w:rsidRDefault="006C70BC" w:rsidP="006C70BC">
                            <w:pPr>
                              <w:pStyle w:val="ATOcolumn"/>
                            </w:pPr>
                            <w:r w:rsidRPr="00CE329E">
                              <w:rPr>
                                <w:rStyle w:val="condensed2"/>
                              </w:rPr>
                              <w:t>When a due date falls on a Saturday, Sunday</w:t>
                            </w:r>
                            <w:r w:rsidRPr="00684DA9">
                              <w:t xml:space="preserve"> or Public Holiday</w:t>
                            </w:r>
                            <w:r>
                              <w:t>*</w:t>
                            </w:r>
                            <w:r w:rsidRPr="00684DA9">
                              <w:t>, you can lodge or pay on the next business day.</w:t>
                            </w:r>
                          </w:p>
                          <w:p w14:paraId="1D38E993" w14:textId="77777777" w:rsidR="006C70BC" w:rsidRPr="00084BE0" w:rsidRDefault="006C70BC" w:rsidP="006C70BC">
                            <w:pPr>
                              <w:pStyle w:val="ATOcolumn"/>
                            </w:pPr>
                            <w:r>
                              <w:t>*A</w:t>
                            </w:r>
                            <w:r w:rsidRPr="00084BE0">
                              <w:t xml:space="preserve"> day that is a public holiday for the whole of any state or territory in Australia.</w:t>
                            </w:r>
                          </w:p>
                          <w:p w14:paraId="2B655EE8" w14:textId="77777777" w:rsidR="006C70BC" w:rsidRPr="007E5791" w:rsidRDefault="00000000" w:rsidP="006C70BC">
                            <w:pPr>
                              <w:pStyle w:val="ATOcolumn"/>
                              <w:rPr>
                                <w:lang w:eastAsia="en-AU"/>
                              </w:rPr>
                            </w:pPr>
                            <w:r>
                              <w:rPr>
                                <w:lang w:eastAsia="en-AU"/>
                              </w:rPr>
                              <w:pict w14:anchorId="37DA6949">
                                <v:rect id="_x0000_i1031" style="width:154.5pt;height:1pt" o:hralign="center" o:hrstd="t" o:hrnoshade="t" o:hr="t" fillcolor="#c2c2c2" stroked="f"/>
                              </w:pict>
                            </w:r>
                          </w:p>
                          <w:p w14:paraId="6AF6AE17" w14:textId="77777777" w:rsidR="006C70BC" w:rsidRDefault="006C70BC" w:rsidP="006C70BC">
                            <w:pPr>
                              <w:pStyle w:val="ATOcolumn"/>
                            </w:pPr>
                            <w:r w:rsidRPr="006A205C">
                              <w:t xml:space="preserve">Due date for super </w:t>
                            </w:r>
                            <w:proofErr w:type="gramStart"/>
                            <w:r w:rsidRPr="006A205C">
                              <w:t>guarantee</w:t>
                            </w:r>
                            <w:proofErr w:type="gramEnd"/>
                            <w:r w:rsidRPr="006A205C">
                              <w:t xml:space="preserve"> contributions:</w:t>
                            </w:r>
                          </w:p>
                          <w:p w14:paraId="148190F5" w14:textId="75847E59" w:rsidR="006C70BC" w:rsidRDefault="00000000" w:rsidP="006C70BC">
                            <w:pPr>
                              <w:pStyle w:val="ATOcolumn"/>
                            </w:pPr>
                            <w:sdt>
                              <w:sdtPr>
                                <w:rPr>
                                  <w:b/>
                                </w:rPr>
                                <w:alias w:val="SGC Quarter 1"/>
                                <w:tag w:val="SGC Quarter 1"/>
                                <w:id w:val="2057512058"/>
                                <w:dataBinding w:prefixMappings="xmlns:ns0='eBrief-ATO-dates' " w:xpath="/ns0:root[1]/ns0:quarter[1]" w:storeItemID="{3EB7F98D-7FDB-4E24-B975-7C1545D1FF71}"/>
                                <w:dropDownList w:lastValue="4">
                                  <w:listItem w:value="Select quarter"/>
                                  <w:listItem w:displayText="1st" w:value="1"/>
                                  <w:listItem w:displayText="2nd" w:value="2"/>
                                  <w:listItem w:displayText="3rd" w:value="3"/>
                                  <w:listItem w:displayText="4th" w:value="4"/>
                                </w:dropDownList>
                              </w:sdtPr>
                              <w:sdtContent>
                                <w:r w:rsidR="0081252D">
                                  <w:rPr>
                                    <w:b/>
                                  </w:rPr>
                                  <w:t>4th</w:t>
                                </w:r>
                              </w:sdtContent>
                            </w:sdt>
                            <w:r w:rsidR="006C70BC" w:rsidRPr="006D3D6C">
                              <w:rPr>
                                <w:b/>
                              </w:rPr>
                              <w:t xml:space="preserve"> Quarter </w:t>
                            </w:r>
                            <w:sdt>
                              <w:sdtPr>
                                <w:rPr>
                                  <w:b/>
                                </w:rPr>
                                <w:alias w:val="SGC Quarter Due Year 1"/>
                                <w:tag w:val="SGC Quarter Due Year 1"/>
                                <w:id w:val="-832835391"/>
                                <w:dataBinding w:prefixMappings="xmlns:ns0='eBrief-ATO-dates' " w:xpath="/ns0:root[1]/ns0:thisQuarterFY[1]" w:storeItemID="{3EB7F98D-7FDB-4E24-B975-7C1545D1FF71}"/>
                                <w:text/>
                              </w:sdtPr>
                              <w:sdtContent>
                                <w:r w:rsidR="000B3061">
                                  <w:rPr>
                                    <w:b/>
                                  </w:rPr>
                                  <w:t>2026</w:t>
                                </w:r>
                              </w:sdtContent>
                            </w:sdt>
                            <w:r w:rsidR="006C70BC" w:rsidRPr="006D3D6C">
                              <w:rPr>
                                <w:b/>
                              </w:rPr>
                              <w:t xml:space="preserve"> Financial Year:</w:t>
                            </w:r>
                            <w:r w:rsidR="006C70BC">
                              <w:br/>
                            </w:r>
                            <w:sdt>
                              <w:sdtPr>
                                <w:alias w:val="SGC Quarter Month 1"/>
                                <w:tag w:val="SGC Quarter Month 1"/>
                                <w:id w:val="-1868817278"/>
                                <w:dataBinding w:prefixMappings="xmlns:ns0='eBrief-ATO-dates' " w:xpath="/ns0:root[1]/ns0:quarter[1]" w:storeItemID="{3EB7F98D-7FDB-4E24-B975-7C1545D1FF71}"/>
                                <w:dropDownList w:lastValue="4">
                                  <w:listItem w:value="Select months"/>
                                  <w:listItem w:displayText="July to September" w:value="1"/>
                                  <w:listItem w:displayText="October to December" w:value="2"/>
                                  <w:listItem w:displayText="January to March" w:value="3"/>
                                  <w:listItem w:displayText="April to June" w:value="4"/>
                                </w:dropDownList>
                              </w:sdtPr>
                              <w:sdtContent>
                                <w:r w:rsidR="0081252D">
                                  <w:t>April to June</w:t>
                                </w:r>
                              </w:sdtContent>
                            </w:sdt>
                            <w:r w:rsidR="006C70BC">
                              <w:t xml:space="preserve"> </w:t>
                            </w:r>
                            <w:sdt>
                              <w:sdtPr>
                                <w:alias w:val="SGC Quarter Year 1"/>
                                <w:tag w:val="SGC Quarter Year 1"/>
                                <w:id w:val="-926575651"/>
                                <w:dataBinding w:prefixMappings="xmlns:ns0='eBrief-ATO-dates' " w:xpath="/ns0:root[1]/ns0:thisQuarterYear[1]" w:storeItemID="{3EB7F98D-7FDB-4E24-B975-7C1545D1FF71}"/>
                                <w:text/>
                              </w:sdtPr>
                              <w:sdtContent>
                                <w:r w:rsidR="00EC1708">
                                  <w:t>2026</w:t>
                                </w:r>
                              </w:sdtContent>
                            </w:sdt>
                            <w:r w:rsidR="006C70BC">
                              <w:t xml:space="preserve"> – contributions must be </w:t>
                            </w:r>
                            <w:r w:rsidR="006C70BC" w:rsidRPr="006D3D6C">
                              <w:rPr>
                                <w:b/>
                                <w:u w:val="single"/>
                              </w:rPr>
                              <w:t>in the fund</w:t>
                            </w:r>
                            <w:r w:rsidR="006C70BC">
                              <w:t xml:space="preserve"> by 28 </w:t>
                            </w:r>
                            <w:sdt>
                              <w:sdtPr>
                                <w:alias w:val="SGC Quarter Due Month 1"/>
                                <w:tag w:val="SGC Quarter Due Month 1"/>
                                <w:id w:val="-1905216340"/>
                                <w:dataBinding w:prefixMappings="xmlns:ns0='eBrief-ATO-dates' " w:xpath="/ns0:root[1]/ns0:quarter[1]" w:storeItemID="{3EB7F98D-7FDB-4E24-B975-7C1545D1FF71}"/>
                                <w:dropDownList w:lastValue="4">
                                  <w:listItem w:value="Select month"/>
                                  <w:listItem w:displayText="October" w:value="1"/>
                                  <w:listItem w:displayText="January" w:value="2"/>
                                  <w:listItem w:displayText="April" w:value="3"/>
                                  <w:listItem w:displayText="July" w:value="4"/>
                                </w:dropDownList>
                              </w:sdtPr>
                              <w:sdtContent>
                                <w:r w:rsidR="0081252D">
                                  <w:t>July</w:t>
                                </w:r>
                              </w:sdtContent>
                            </w:sdt>
                            <w:r w:rsidR="006C70BC">
                              <w:t xml:space="preserve">, </w:t>
                            </w:r>
                            <w:sdt>
                              <w:sdtPr>
                                <w:alias w:val="SGC Quarter Due Year 1"/>
                                <w:tag w:val="SGC Quarter Due Year 1"/>
                                <w:id w:val="367570608"/>
                                <w:dataBinding w:prefixMappings="xmlns:ns0='eBrief-ATO-dates' " w:xpath="/ns0:root[1]/ns0:thisQuarterDue[1]" w:storeItemID="{3EB7F98D-7FDB-4E24-B975-7C1545D1FF71}"/>
                                <w:text/>
                              </w:sdtPr>
                              <w:sdtContent>
                                <w:r w:rsidR="00722B58">
                                  <w:t>2026</w:t>
                                </w:r>
                              </w:sdtContent>
                            </w:sdt>
                          </w:p>
                          <w:p w14:paraId="079BA9C6" w14:textId="77777777" w:rsidR="007A415F" w:rsidRPr="007A415F" w:rsidRDefault="007A415F" w:rsidP="007A415F">
                            <w:pPr>
                              <w:pStyle w:val="ATOcolumn"/>
                              <w:spacing w:before="120" w:after="40"/>
                              <w:rPr>
                                <w:u w:val="single"/>
                                <w:lang w:eastAsia="en-AU"/>
                              </w:rPr>
                            </w:pPr>
                            <w:r w:rsidRPr="007A415F">
                              <w:rPr>
                                <w:u w:val="single"/>
                                <w:lang w:eastAsia="en-AU"/>
                              </w:rPr>
                              <w:t>From 1st July 2026, Payday Super applies.</w:t>
                            </w:r>
                          </w:p>
                          <w:p w14:paraId="59C5D3EE" w14:textId="77777777" w:rsidR="007A415F" w:rsidRDefault="007A415F" w:rsidP="007A415F">
                            <w:pPr>
                              <w:pStyle w:val="ATOcolumn"/>
                              <w:spacing w:after="40"/>
                              <w:rPr>
                                <w:lang w:eastAsia="en-AU"/>
                              </w:rPr>
                            </w:pPr>
                            <w:r w:rsidRPr="007A415F">
                              <w:rPr>
                                <w:lang w:eastAsia="en-AU"/>
                              </w:rPr>
                              <w:t>Superannuation contributions must be received by the employee's super fund within seven calendar days of payday.</w:t>
                            </w:r>
                          </w:p>
                          <w:p w14:paraId="22777336" w14:textId="3ED7041E" w:rsidR="006C70BC" w:rsidRPr="00796148" w:rsidRDefault="007A415F" w:rsidP="00A34F9C">
                            <w:pPr>
                              <w:pStyle w:val="ATOcolumn"/>
                              <w:rPr>
                                <w:lang w:eastAsia="en-AU"/>
                              </w:rPr>
                            </w:pPr>
                            <w:r w:rsidRPr="007A415F">
                              <w:rPr>
                                <w:lang w:eastAsia="en-AU"/>
                              </w:rPr>
                              <w:t>If a payment is made late, additional obligations and charges may apply</w:t>
                            </w:r>
                            <w:r w:rsidR="00A34F9C">
                              <w:rPr>
                                <w:lang w:eastAsia="en-A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CD2CB" id="ATO column" o:spid="_x0000_s1027" type="#_x0000_t202" style="position:absolute;left:0;text-align:left;margin-left:104.7pt;margin-top:155.95pt;width:155.9pt;height:467.7pt;z-index:251658242;visibility:visible;mso-wrap-style:square;mso-width-percent:0;mso-height-percent:0;mso-wrap-distance-left:14.2pt;mso-wrap-distance-top:0;mso-wrap-distance-right:0;mso-wrap-distance-bottom:0;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zqVgIAACwFAAAOAAAAZHJzL2Uyb0RvYy54bWysVF9v0zAQf0fiO1h+p+kmQFu1dCqdipCm&#10;bWJDe3Ydu41wfOZ8bVI+PWcn6cbgZYg8OOf7f7+788Vl1zixNxhr8KU8mUylMF5DVftNKb89rN6d&#10;SRFJ+Uo58KaUBxPl5fztm4s2zMwpbMFVBgU78XHWhlJuicKsKKLemkbFCQTjWWgBG0V8xU1RoWrZ&#10;e+OK0+n0Y9ECVgFBmxiZe9UL5Tz7t9ZourU2GhKulJwb5RPzuU5nMb9Qsw2qsK31kIb6hywaVXsO&#10;enR1pUiJHdZ/uGpqjRDB0kRDU4C1tTa5Bq7mZPqimvutCibXwuDEcIQp/j+3+mZ/H+5QUPcJOm5g&#10;AqQNcRaZmerpLDbpz5kKljOEhyNspiOhk9H52ZQ/KTTLPpy/zxf2UzyZB4z02UAjElFK5L5kuNT+&#10;OlKvOqqkaB5WtXO5N87/xmCfPcfk5g7WTxlnig7OJCvnvxor6ionnhh5rMzSodgrHgiltfGUa85+&#10;WTtpWY79GsNBP5n2Wb3G+GiRI4Ono3FTe8CM0ou0q+9jyrbXZ6if1Z1I6tYdF/6soWuoDtxnhH4F&#10;YtCrmntxrSLdKeSZ5/7xHtMtH9ZBW0oYKCm2gD//xk/6PIoslaLlHSpl/LFTaKRwXzwPaVq4kcCR&#10;WI+E3zVL4C6c8AsRdCbZAMmNpEVoHnm9FykKi5TXHKuUNJJL6jeZnwdtFousxGsVFF37+6CT64Rq&#10;mqyH7lFhGMaPeHJvYNwuNXsxhb1usvSw2BHYOo9owrVHccCbVzIP+fB8pJ1/fs9aT4/c/BcAAAD/&#10;/wMAUEsDBBQABgAIAAAAIQAMHUE03gAAAAkBAAAPAAAAZHJzL2Rvd25yZXYueG1sTI/BTsMwEETv&#10;SPyDtZW4USctKjSNU1UITkiINBw4OvE2sRqvQ+y24e9ZTvS2oxnNzsu3k+vFGcdgPSlI5wkIpMYb&#10;S62Cz+r1/glEiJqM7j2hgh8MsC1ub3KdGX+hEs/72AouoZBpBV2MQyZlaDp0Osz9gMTewY9OR5Zj&#10;K82oL1zuerlIkpV02hJ/6PSAzx02x/3JKdh9Ufliv9/rj/JQ2qpaJ/S2Oip1N5t2GxARp/gfhr/5&#10;PB0K3lT7E5kgegUMEhUs03QNgm0+mKTm3OLhcQmyyOU1QfELAAD//wMAUEsBAi0AFAAGAAgAAAAh&#10;ALaDOJL+AAAA4QEAABMAAAAAAAAAAAAAAAAAAAAAAFtDb250ZW50X1R5cGVzXS54bWxQSwECLQAU&#10;AAYACAAAACEAOP0h/9YAAACUAQAACwAAAAAAAAAAAAAAAAAvAQAAX3JlbHMvLnJlbHNQSwECLQAU&#10;AAYACAAAACEAPhS86lYCAAAsBQAADgAAAAAAAAAAAAAAAAAuAgAAZHJzL2Uyb0RvYy54bWxQSwEC&#10;LQAUAAYACAAAACEADB1BNN4AAAAJAQAADwAAAAAAAAAAAAAAAACwBAAAZHJzL2Rvd25yZXYueG1s&#10;UEsFBgAAAAAEAAQA8wAAALsFAAAAAA==&#10;" filled="f" stroked="f">
                <v:textbox inset="0,0,0,0">
                  <w:txbxContent>
                    <w:p w14:paraId="3AF276AB" w14:textId="41EF1718" w:rsidR="006C70BC" w:rsidRPr="008E4766" w:rsidRDefault="006C70BC" w:rsidP="008861B0">
                      <w:pPr>
                        <w:pStyle w:val="ATOcolumn"/>
                      </w:pPr>
                      <w:r w:rsidRPr="008E4766">
                        <w:t xml:space="preserve">These dates are from the ATO website and do not account </w:t>
                      </w:r>
                      <w:r w:rsidR="000C5A20" w:rsidRPr="008E4766">
                        <w:t xml:space="preserve">for </w:t>
                      </w:r>
                      <w:r w:rsidRPr="008E4766">
                        <w:t>possible extensions.</w:t>
                      </w:r>
                    </w:p>
                    <w:p w14:paraId="02BF642D" w14:textId="0C55DBA6" w:rsidR="006C70BC" w:rsidRPr="008E4766" w:rsidRDefault="006C70BC" w:rsidP="006C70BC">
                      <w:pPr>
                        <w:pStyle w:val="ATOcolumn"/>
                      </w:pPr>
                      <w:r w:rsidRPr="008E4766">
                        <w:t>You remain responsible for ensuring that the necessary information is with us in time.</w:t>
                      </w:r>
                    </w:p>
                    <w:p w14:paraId="54D8204F" w14:textId="28A5F142" w:rsidR="000C5A20" w:rsidRDefault="000C5A20" w:rsidP="006C70BC">
                      <w:pPr>
                        <w:pStyle w:val="ATOcolumn"/>
                      </w:pPr>
                      <w:r>
                        <w:t xml:space="preserve">See </w:t>
                      </w:r>
                      <w:hyperlink r:id="rId13" w:tgtFrame="_blank" w:history="1">
                        <w:r w:rsidRPr="000C5A20">
                          <w:rPr>
                            <w:rStyle w:val="Hyperlink"/>
                          </w:rPr>
                          <w:t>ATO Due dates by month</w:t>
                        </w:r>
                      </w:hyperlink>
                      <w:r>
                        <w:t xml:space="preserve"> to check </w:t>
                      </w:r>
                      <w:r w:rsidR="00831CB6">
                        <w:t xml:space="preserve">monthly </w:t>
                      </w:r>
                      <w:proofErr w:type="spellStart"/>
                      <w:r>
                        <w:t>lodgment</w:t>
                      </w:r>
                      <w:proofErr w:type="spellEnd"/>
                      <w:r>
                        <w:t xml:space="preserve"> and payment dates</w:t>
                      </w:r>
                      <w:r w:rsidR="005E2D9E">
                        <w:t>.</w:t>
                      </w:r>
                    </w:p>
                    <w:p w14:paraId="0372D4F7" w14:textId="77777777" w:rsidR="006C70BC" w:rsidRDefault="006C70BC" w:rsidP="006C70BC">
                      <w:pPr>
                        <w:pStyle w:val="ATOcolumn"/>
                      </w:pPr>
                      <w:r>
                        <w:rPr>
                          <w:b/>
                        </w:rPr>
                        <w:t>BAS/IAS Monthly Lodgements</w:t>
                      </w:r>
                      <w:r>
                        <w:br/>
                        <w:t>Final dates for lodgements and payments:</w:t>
                      </w:r>
                    </w:p>
                    <w:p w14:paraId="6760A733" w14:textId="2BA61061" w:rsidR="006C70BC" w:rsidRDefault="00000000" w:rsidP="006C70BC">
                      <w:pPr>
                        <w:pStyle w:val="ATOcolumn"/>
                      </w:pPr>
                      <w:sdt>
                        <w:sdtPr>
                          <w:alias w:val="BAS/IAS Month 1"/>
                          <w:tag w:val="BAS/IAS Month 1"/>
                          <w:id w:val="761722268"/>
                          <w:dataBinding w:prefixMappings="xmlns:ns0='eBrief-ATO-dates' " w:xpath="/ns0:root[1]/ns0:basMonth[1]" w:storeItemID="{3EB7F98D-7FDB-4E24-B975-7C1545D1FF71}"/>
                          <w:dropDownList w:lastValue="7">
                            <w:listItem w:value="Select month"/>
                            <w:listItem w:displayText="January" w:value="1"/>
                            <w:listItem w:displayText="February" w:value="2"/>
                            <w:listItem w:displayText="March" w:value="3"/>
                            <w:listItem w:displayText="April" w:value="4"/>
                            <w:listItem w:displayText="May" w:value="5"/>
                            <w:listItem w:displayText="June" w:value="6"/>
                            <w:listItem w:displayText="July" w:value="7"/>
                            <w:listItem w:displayText="August" w:value="8"/>
                            <w:listItem w:displayText="September" w:value="9"/>
                            <w:listItem w:displayText="October" w:value="10"/>
                            <w:listItem w:displayText="November" w:value="11"/>
                            <w:listItem w:displayText="December" w:value="12"/>
                          </w:dropDownList>
                        </w:sdtPr>
                        <w:sdtContent>
                          <w:r w:rsidR="00D3338C">
                            <w:t>July</w:t>
                          </w:r>
                        </w:sdtContent>
                      </w:sdt>
                      <w:r w:rsidR="006C70BC">
                        <w:t xml:space="preserve"> Activity Statement</w:t>
                      </w:r>
                      <w:r w:rsidR="006C70BC">
                        <w:br/>
                        <w:t xml:space="preserve">21 </w:t>
                      </w:r>
                      <w:sdt>
                        <w:sdtPr>
                          <w:alias w:val="BAS/IAS Due Month 1"/>
                          <w:tag w:val="BAS/IAS Due Month 1"/>
                          <w:id w:val="-1263063195"/>
                          <w:dataBinding w:prefixMappings="xmlns:ns0='eBrief-ATO-dates' " w:xpath="/ns0:root[1]/ns0:basMonth[1]" w:storeItemID="{3EB7F98D-7FDB-4E24-B975-7C1545D1FF71}"/>
                          <w:dropDownList w:lastValue="7">
                            <w:listItem w:value="Select month"/>
                            <w:listItem w:displayText="January" w:value="12"/>
                            <w:listItem w:displayText="February" w:value="1"/>
                            <w:listItem w:displayText="March" w:value="2"/>
                            <w:listItem w:displayText="April" w:value="3"/>
                            <w:listItem w:displayText="May" w:value="4"/>
                            <w:listItem w:displayText="June" w:value="5"/>
                            <w:listItem w:displayText="July" w:value="6"/>
                            <w:listItem w:displayText="August" w:value="7"/>
                            <w:listItem w:displayText="September" w:value="8"/>
                            <w:listItem w:displayText="October" w:value="9"/>
                            <w:listItem w:displayText="November" w:value="10"/>
                            <w:listItem w:displayText="December" w:value="11"/>
                          </w:dropDownList>
                        </w:sdtPr>
                        <w:sdtContent>
                          <w:r w:rsidR="00D3338C">
                            <w:t>August</w:t>
                          </w:r>
                        </w:sdtContent>
                      </w:sdt>
                      <w:r w:rsidR="006C70BC">
                        <w:t xml:space="preserve"> </w:t>
                      </w:r>
                      <w:r w:rsidR="00977F81">
                        <w:t>202</w:t>
                      </w:r>
                      <w:r w:rsidR="00D2520E">
                        <w:t>6</w:t>
                      </w:r>
                    </w:p>
                    <w:p w14:paraId="01FB4B74" w14:textId="353B45AF" w:rsidR="006C70BC" w:rsidRDefault="00000000" w:rsidP="006C70BC">
                      <w:pPr>
                        <w:pStyle w:val="ATOcolumn"/>
                      </w:pPr>
                      <w:sdt>
                        <w:sdtPr>
                          <w:alias w:val="BAS/IAS Month 2"/>
                          <w:tag w:val="BAS/IAS Month 2"/>
                          <w:id w:val="-1912600848"/>
                          <w:dataBinding w:prefixMappings="xmlns:ns0='eBrief-ATO-dates' " w:xpath="/ns0:root[1]/ns0:basMonth[1]" w:storeItemID="{3EB7F98D-7FDB-4E24-B975-7C1545D1FF71}"/>
                          <w:dropDownList w:lastValue="7">
                            <w:listItem w:value="Select month"/>
                            <w:listItem w:displayText="January" w:value="12"/>
                            <w:listItem w:displayText="February" w:value="1"/>
                            <w:listItem w:displayText="March" w:value="2"/>
                            <w:listItem w:displayText="April" w:value="3"/>
                            <w:listItem w:displayText="May" w:value="4"/>
                            <w:listItem w:displayText="June" w:value="5"/>
                            <w:listItem w:displayText="July" w:value="6"/>
                            <w:listItem w:displayText="August" w:value="7"/>
                            <w:listItem w:displayText="September" w:value="8"/>
                            <w:listItem w:displayText="October" w:value="9"/>
                            <w:listItem w:displayText="November" w:value="10"/>
                            <w:listItem w:displayText="December" w:value="11"/>
                          </w:dropDownList>
                        </w:sdtPr>
                        <w:sdtContent>
                          <w:r w:rsidR="00D3338C">
                            <w:t>August</w:t>
                          </w:r>
                        </w:sdtContent>
                      </w:sdt>
                      <w:r w:rsidR="006C70BC">
                        <w:t xml:space="preserve"> Activity Statement</w:t>
                      </w:r>
                      <w:r w:rsidR="006C70BC">
                        <w:br/>
                        <w:t xml:space="preserve">21 </w:t>
                      </w:r>
                      <w:sdt>
                        <w:sdtPr>
                          <w:alias w:val="BAS/IAS Due Month 2"/>
                          <w:tag w:val="BAS/IAS Due Month 2"/>
                          <w:id w:val="1718554123"/>
                          <w:dataBinding w:prefixMappings="xmlns:ns0='eBrief-ATO-dates' " w:xpath="/ns0:root[1]/ns0:basMonth[1]" w:storeItemID="{3EB7F98D-7FDB-4E24-B975-7C1545D1FF71}"/>
                          <w:dropDownList w:lastValue="7">
                            <w:listItem w:value="Select month"/>
                            <w:listItem w:displayText="January" w:value="11"/>
                            <w:listItem w:displayText="February" w:value="12"/>
                            <w:listItem w:displayText="March" w:value="1"/>
                            <w:listItem w:displayText="April" w:value="2"/>
                            <w:listItem w:displayText="May" w:value="3"/>
                            <w:listItem w:displayText="June" w:value="4"/>
                            <w:listItem w:displayText="July" w:value="5"/>
                            <w:listItem w:displayText="August" w:value="6"/>
                            <w:listItem w:displayText="September" w:value="7"/>
                            <w:listItem w:displayText="October" w:value="8"/>
                            <w:listItem w:displayText="November" w:value="9"/>
                            <w:listItem w:displayText="December" w:value="10"/>
                          </w:dropDownList>
                        </w:sdtPr>
                        <w:sdtContent>
                          <w:r w:rsidR="00D3338C">
                            <w:t>September</w:t>
                          </w:r>
                        </w:sdtContent>
                      </w:sdt>
                      <w:r w:rsidR="006C70BC">
                        <w:t xml:space="preserve"> </w:t>
                      </w:r>
                      <w:r w:rsidR="00977F81">
                        <w:t>202</w:t>
                      </w:r>
                      <w:r w:rsidR="00722B58">
                        <w:t>6</w:t>
                      </w:r>
                    </w:p>
                    <w:p w14:paraId="208A55F8" w14:textId="77777777" w:rsidR="006C70BC" w:rsidRPr="007E5791" w:rsidRDefault="00000000" w:rsidP="006C70BC">
                      <w:pPr>
                        <w:pStyle w:val="ATOcolumn"/>
                        <w:rPr>
                          <w:lang w:eastAsia="en-AU"/>
                        </w:rPr>
                      </w:pPr>
                      <w:r>
                        <w:rPr>
                          <w:lang w:eastAsia="en-AU"/>
                        </w:rPr>
                        <w:pict w14:anchorId="551593F8">
                          <v:rect id="_x0000_i1029" style="width:154.5pt;height:1pt" o:hralign="center" o:hrstd="t" o:hrnoshade="t" o:hr="t" fillcolor="#c2c2c2" stroked="f"/>
                        </w:pict>
                      </w:r>
                    </w:p>
                    <w:p w14:paraId="7610C0BE" w14:textId="77777777" w:rsidR="006C70BC" w:rsidRDefault="006C70BC" w:rsidP="006C70BC">
                      <w:pPr>
                        <w:pStyle w:val="ATOcolumn"/>
                        <w:rPr>
                          <w:bCs/>
                          <w:lang w:eastAsia="en-AU"/>
                        </w:rPr>
                      </w:pPr>
                      <w:r>
                        <w:rPr>
                          <w:b/>
                          <w:bCs/>
                          <w:lang w:eastAsia="en-AU"/>
                        </w:rPr>
                        <w:t>BAS Quarterly Lodgements</w:t>
                      </w:r>
                      <w:r>
                        <w:rPr>
                          <w:bCs/>
                          <w:lang w:eastAsia="en-AU"/>
                        </w:rPr>
                        <w:br/>
                        <w:t>Final dates for lodgements and payments:</w:t>
                      </w:r>
                    </w:p>
                    <w:p w14:paraId="7BBF2BF6" w14:textId="33DB3467" w:rsidR="006C70BC" w:rsidRDefault="00000000" w:rsidP="006C70BC">
                      <w:pPr>
                        <w:pStyle w:val="ATOcolumn"/>
                        <w:rPr>
                          <w:bCs/>
                          <w:lang w:eastAsia="en-AU"/>
                        </w:rPr>
                      </w:pPr>
                      <w:sdt>
                        <w:sdtPr>
                          <w:rPr>
                            <w:b/>
                            <w:bCs/>
                            <w:lang w:eastAsia="en-AU"/>
                          </w:rPr>
                          <w:alias w:val="BAS Quarter 1"/>
                          <w:tag w:val="BAS Quarter 1"/>
                          <w:id w:val="-1815026117"/>
                          <w:dataBinding w:prefixMappings="xmlns:ns0='eBrief-ATO-dates' " w:xpath="/ns0:root[1]/ns0:quarter[1]" w:storeItemID="{3EB7F98D-7FDB-4E24-B975-7C1545D1FF71}"/>
                          <w:dropDownList w:lastValue="4">
                            <w:listItem w:value="Select quarter"/>
                            <w:listItem w:displayText="1st" w:value="1"/>
                            <w:listItem w:displayText="2nd" w:value="2"/>
                            <w:listItem w:displayText="3rd" w:value="3"/>
                            <w:listItem w:displayText="4th" w:value="4"/>
                          </w:dropDownList>
                        </w:sdtPr>
                        <w:sdtContent>
                          <w:r w:rsidR="0081252D">
                            <w:rPr>
                              <w:b/>
                              <w:bCs/>
                              <w:lang w:eastAsia="en-AU"/>
                            </w:rPr>
                            <w:t>4th</w:t>
                          </w:r>
                        </w:sdtContent>
                      </w:sdt>
                      <w:r w:rsidR="006C70BC" w:rsidRPr="0082592C">
                        <w:rPr>
                          <w:b/>
                          <w:bCs/>
                          <w:lang w:eastAsia="en-AU"/>
                        </w:rPr>
                        <w:t xml:space="preserve"> Quarter </w:t>
                      </w:r>
                      <w:sdt>
                        <w:sdtPr>
                          <w:rPr>
                            <w:b/>
                            <w:bCs/>
                            <w:lang w:eastAsia="en-AU"/>
                          </w:rPr>
                          <w:alias w:val="BAS Quarter Due Year 1"/>
                          <w:tag w:val="BAS Quarter Due Year 1"/>
                          <w:id w:val="-2112893913"/>
                          <w:dataBinding w:prefixMappings="xmlns:ns0='eBrief-ATO-dates' " w:xpath="/ns0:root[1]/ns0:thisQuarterFY[1]" w:storeItemID="{3EB7F98D-7FDB-4E24-B975-7C1545D1FF71}"/>
                          <w:text/>
                        </w:sdtPr>
                        <w:sdtContent>
                          <w:r w:rsidR="00977F81">
                            <w:rPr>
                              <w:b/>
                              <w:bCs/>
                              <w:lang w:eastAsia="en-AU"/>
                            </w:rPr>
                            <w:t>202</w:t>
                          </w:r>
                          <w:r w:rsidR="000B3061">
                            <w:rPr>
                              <w:b/>
                              <w:bCs/>
                              <w:lang w:eastAsia="en-AU"/>
                            </w:rPr>
                            <w:t>6</w:t>
                          </w:r>
                        </w:sdtContent>
                      </w:sdt>
                      <w:r w:rsidR="006C70BC" w:rsidRPr="0082592C">
                        <w:rPr>
                          <w:b/>
                          <w:bCs/>
                          <w:lang w:eastAsia="en-AU"/>
                        </w:rPr>
                        <w:t xml:space="preserve"> Financial Year:</w:t>
                      </w:r>
                      <w:r w:rsidR="006C70BC" w:rsidRPr="0082592C">
                        <w:rPr>
                          <w:b/>
                          <w:bCs/>
                          <w:lang w:eastAsia="en-AU"/>
                        </w:rPr>
                        <w:br/>
                      </w:r>
                      <w:sdt>
                        <w:sdtPr>
                          <w:rPr>
                            <w:b/>
                            <w:bCs/>
                            <w:lang w:eastAsia="en-AU"/>
                          </w:rPr>
                          <w:alias w:val="BAS Quarter Month 1"/>
                          <w:tag w:val="BAS Quarter Month 1"/>
                          <w:id w:val="993075911"/>
                          <w:dataBinding w:prefixMappings="xmlns:ns0='eBrief-ATO-dates' " w:xpath="/ns0:root[1]/ns0:quarter[1]" w:storeItemID="{3EB7F98D-7FDB-4E24-B975-7C1545D1FF71}"/>
                          <w:dropDownList w:lastValue="4">
                            <w:listItem w:value="Select month"/>
                            <w:listItem w:displayText="September" w:value="1"/>
                            <w:listItem w:displayText="December" w:value="2"/>
                            <w:listItem w:displayText="March" w:value="3"/>
                            <w:listItem w:displayText="June" w:value="4"/>
                          </w:dropDownList>
                        </w:sdtPr>
                        <w:sdtContent>
                          <w:r w:rsidR="0081252D">
                            <w:rPr>
                              <w:b/>
                              <w:bCs/>
                              <w:lang w:eastAsia="en-AU"/>
                            </w:rPr>
                            <w:t>June</w:t>
                          </w:r>
                        </w:sdtContent>
                      </w:sdt>
                      <w:r w:rsidR="006C70BC" w:rsidRPr="0082592C">
                        <w:rPr>
                          <w:b/>
                          <w:bCs/>
                          <w:lang w:eastAsia="en-AU"/>
                        </w:rPr>
                        <w:t xml:space="preserve"> Quarter </w:t>
                      </w:r>
                      <w:sdt>
                        <w:sdtPr>
                          <w:rPr>
                            <w:b/>
                            <w:bCs/>
                            <w:lang w:eastAsia="en-AU"/>
                          </w:rPr>
                          <w:alias w:val="BAS Quarter Year 1"/>
                          <w:tag w:val="BAS Quarter Year 1"/>
                          <w:id w:val="-904370133"/>
                          <w:dataBinding w:prefixMappings="xmlns:ns0='eBrief-ATO-dates' " w:xpath="/ns0:root[1]/ns0:thisQuarterYear[1]" w:storeItemID="{3EB7F98D-7FDB-4E24-B975-7C1545D1FF71}"/>
                          <w:text/>
                        </w:sdtPr>
                        <w:sdtContent>
                          <w:r w:rsidR="00977F81">
                            <w:rPr>
                              <w:b/>
                              <w:bCs/>
                              <w:lang w:eastAsia="en-AU"/>
                            </w:rPr>
                            <w:t>202</w:t>
                          </w:r>
                          <w:r w:rsidR="00EC1708">
                            <w:rPr>
                              <w:b/>
                              <w:bCs/>
                              <w:lang w:eastAsia="en-AU"/>
                            </w:rPr>
                            <w:t>6</w:t>
                          </w:r>
                        </w:sdtContent>
                      </w:sdt>
                      <w:r w:rsidR="006C70BC" w:rsidRPr="0082592C">
                        <w:rPr>
                          <w:b/>
                          <w:bCs/>
                          <w:lang w:eastAsia="en-AU"/>
                        </w:rPr>
                        <w:t xml:space="preserve"> (incl. PAYGI)</w:t>
                      </w:r>
                      <w:r w:rsidR="006C70BC">
                        <w:rPr>
                          <w:bCs/>
                          <w:lang w:eastAsia="en-AU"/>
                        </w:rPr>
                        <w:br/>
                        <w:t xml:space="preserve">28 </w:t>
                      </w:r>
                      <w:sdt>
                        <w:sdtPr>
                          <w:rPr>
                            <w:bCs/>
                            <w:lang w:eastAsia="en-AU"/>
                          </w:rPr>
                          <w:alias w:val="BAS Quarter Due Month 1"/>
                          <w:tag w:val="BAS Quarter Due Month 1"/>
                          <w:id w:val="1502774879"/>
                          <w:dataBinding w:prefixMappings="xmlns:ns0='eBrief-ATO-dates' " w:xpath="/ns0:root[1]/ns0:quarter[1]" w:storeItemID="{3EB7F98D-7FDB-4E24-B975-7C1545D1FF71}"/>
                          <w:dropDownList w:lastValue="4">
                            <w:listItem w:value="Select month"/>
                            <w:listItem w:displayText="October" w:value="1"/>
                            <w:listItem w:displayText="February" w:value="2"/>
                            <w:listItem w:displayText="April" w:value="3"/>
                            <w:listItem w:displayText="July" w:value="4"/>
                          </w:dropDownList>
                        </w:sdtPr>
                        <w:sdtContent>
                          <w:r w:rsidR="0081252D">
                            <w:rPr>
                              <w:bCs/>
                              <w:lang w:eastAsia="en-AU"/>
                            </w:rPr>
                            <w:t>July</w:t>
                          </w:r>
                        </w:sdtContent>
                      </w:sdt>
                      <w:r w:rsidR="006C70BC">
                        <w:rPr>
                          <w:bCs/>
                          <w:lang w:eastAsia="en-AU"/>
                        </w:rPr>
                        <w:t xml:space="preserve">, </w:t>
                      </w:r>
                      <w:sdt>
                        <w:sdtPr>
                          <w:rPr>
                            <w:bCs/>
                            <w:lang w:eastAsia="en-AU"/>
                          </w:rPr>
                          <w:alias w:val="BAS Quarter Due Year 1"/>
                          <w:tag w:val="BAS Quarter Due Year 1"/>
                          <w:id w:val="-1885243879"/>
                          <w:dataBinding w:prefixMappings="xmlns:ns0='eBrief-ATO-dates' " w:xpath="/ns0:root[1]/ns0:thisQuarterDue[1]" w:storeItemID="{3EB7F98D-7FDB-4E24-B975-7C1545D1FF71}"/>
                          <w:text/>
                        </w:sdtPr>
                        <w:sdtContent>
                          <w:r w:rsidR="00977F81">
                            <w:rPr>
                              <w:bCs/>
                              <w:lang w:eastAsia="en-AU"/>
                            </w:rPr>
                            <w:t>202</w:t>
                          </w:r>
                          <w:r w:rsidR="00722B58">
                            <w:rPr>
                              <w:bCs/>
                              <w:lang w:eastAsia="en-AU"/>
                            </w:rPr>
                            <w:t>6</w:t>
                          </w:r>
                        </w:sdtContent>
                      </w:sdt>
                    </w:p>
                    <w:p w14:paraId="70066EC8" w14:textId="500A846D" w:rsidR="006C70BC" w:rsidRDefault="00000000" w:rsidP="006C70BC">
                      <w:pPr>
                        <w:pStyle w:val="ATOcolumn"/>
                        <w:rPr>
                          <w:bCs/>
                          <w:lang w:eastAsia="en-AU"/>
                        </w:rPr>
                      </w:pPr>
                      <w:sdt>
                        <w:sdtPr>
                          <w:rPr>
                            <w:b/>
                            <w:bCs/>
                            <w:lang w:eastAsia="en-AU"/>
                          </w:rPr>
                          <w:alias w:val="BAS Quarter 2"/>
                          <w:tag w:val="BAS Quarter 2"/>
                          <w:id w:val="1974560504"/>
                          <w:dataBinding w:prefixMappings="xmlns:ns0='eBrief-ATO-dates' " w:xpath="/ns0:root[1]/ns0:quarter[1]" w:storeItemID="{3EB7F98D-7FDB-4E24-B975-7C1545D1FF71}"/>
                          <w:dropDownList w:lastValue="4">
                            <w:listItem w:value="Select quarter"/>
                            <w:listItem w:displayText="1st" w:value="4"/>
                            <w:listItem w:displayText="2nd" w:value="1"/>
                            <w:listItem w:displayText="3rd" w:value="2"/>
                            <w:listItem w:displayText="4th" w:value="3"/>
                          </w:dropDownList>
                        </w:sdtPr>
                        <w:sdtContent>
                          <w:r w:rsidR="0081252D">
                            <w:rPr>
                              <w:b/>
                              <w:bCs/>
                              <w:lang w:eastAsia="en-AU"/>
                            </w:rPr>
                            <w:t>1st</w:t>
                          </w:r>
                        </w:sdtContent>
                      </w:sdt>
                      <w:r w:rsidR="006C70BC" w:rsidRPr="0082592C">
                        <w:rPr>
                          <w:b/>
                          <w:bCs/>
                          <w:lang w:eastAsia="en-AU"/>
                        </w:rPr>
                        <w:t xml:space="preserve"> Quarter </w:t>
                      </w:r>
                      <w:sdt>
                        <w:sdtPr>
                          <w:rPr>
                            <w:b/>
                            <w:bCs/>
                            <w:lang w:eastAsia="en-AU"/>
                          </w:rPr>
                          <w:alias w:val="BAS Quarter Due Year 2"/>
                          <w:tag w:val="BAS Quarter Due Year 2"/>
                          <w:id w:val="-1646191170"/>
                          <w:dataBinding w:prefixMappings="xmlns:ns0='eBrief-ATO-dates' " w:xpath="/ns0:root[1]/ns0:nextQuarterFY[1]" w:storeItemID="{3EB7F98D-7FDB-4E24-B975-7C1545D1FF71}"/>
                          <w:text/>
                        </w:sdtPr>
                        <w:sdtContent>
                          <w:r w:rsidR="00977F81">
                            <w:rPr>
                              <w:b/>
                              <w:bCs/>
                              <w:lang w:eastAsia="en-AU"/>
                            </w:rPr>
                            <w:t>202</w:t>
                          </w:r>
                          <w:r w:rsidR="0081252D">
                            <w:rPr>
                              <w:b/>
                              <w:bCs/>
                              <w:lang w:eastAsia="en-AU"/>
                            </w:rPr>
                            <w:t>7</w:t>
                          </w:r>
                        </w:sdtContent>
                      </w:sdt>
                      <w:r w:rsidR="006C70BC" w:rsidRPr="0082592C">
                        <w:rPr>
                          <w:b/>
                          <w:bCs/>
                          <w:lang w:eastAsia="en-AU"/>
                        </w:rPr>
                        <w:t xml:space="preserve"> Financial Year:</w:t>
                      </w:r>
                      <w:r w:rsidR="006C70BC" w:rsidRPr="0082592C">
                        <w:rPr>
                          <w:b/>
                          <w:bCs/>
                          <w:lang w:eastAsia="en-AU"/>
                        </w:rPr>
                        <w:br/>
                      </w:r>
                      <w:sdt>
                        <w:sdtPr>
                          <w:rPr>
                            <w:b/>
                            <w:bCs/>
                            <w:lang w:eastAsia="en-AU"/>
                          </w:rPr>
                          <w:alias w:val="BAS Quarter Month 2"/>
                          <w:tag w:val="BAS Quarter Month 2"/>
                          <w:id w:val="1424688226"/>
                          <w:dataBinding w:prefixMappings="xmlns:ns0='eBrief-ATO-dates' " w:xpath="/ns0:root[1]/ns0:quarter[1]" w:storeItemID="{3EB7F98D-7FDB-4E24-B975-7C1545D1FF71}"/>
                          <w:dropDownList w:lastValue="4">
                            <w:listItem w:value="Select month"/>
                            <w:listItem w:displayText="September" w:value="4"/>
                            <w:listItem w:displayText="December" w:value="1"/>
                            <w:listItem w:displayText="March" w:value="2"/>
                            <w:listItem w:displayText="June" w:value="3"/>
                          </w:dropDownList>
                        </w:sdtPr>
                        <w:sdtContent>
                          <w:r w:rsidR="0081252D">
                            <w:rPr>
                              <w:b/>
                              <w:bCs/>
                              <w:lang w:eastAsia="en-AU"/>
                            </w:rPr>
                            <w:t>September</w:t>
                          </w:r>
                        </w:sdtContent>
                      </w:sdt>
                      <w:r w:rsidR="006C70BC" w:rsidRPr="0082592C">
                        <w:rPr>
                          <w:b/>
                          <w:bCs/>
                          <w:lang w:eastAsia="en-AU"/>
                        </w:rPr>
                        <w:t xml:space="preserve"> Quarter </w:t>
                      </w:r>
                      <w:sdt>
                        <w:sdtPr>
                          <w:rPr>
                            <w:b/>
                            <w:bCs/>
                            <w:lang w:eastAsia="en-AU"/>
                          </w:rPr>
                          <w:alias w:val="BAS Quarter Year 2"/>
                          <w:tag w:val="BAS Quarter Year 2"/>
                          <w:id w:val="1545797730"/>
                          <w:dataBinding w:prefixMappings="xmlns:ns0='eBrief-ATO-dates' " w:xpath="/ns0:root[1]/ns0:nextQuarterYear[1]" w:storeItemID="{3EB7F98D-7FDB-4E24-B975-7C1545D1FF71}"/>
                          <w:text/>
                        </w:sdtPr>
                        <w:sdtContent>
                          <w:r w:rsidR="00977F81">
                            <w:rPr>
                              <w:b/>
                              <w:bCs/>
                              <w:lang w:eastAsia="en-AU"/>
                            </w:rPr>
                            <w:t>202</w:t>
                          </w:r>
                          <w:r w:rsidR="00D3338C">
                            <w:rPr>
                              <w:b/>
                              <w:bCs/>
                              <w:lang w:eastAsia="en-AU"/>
                            </w:rPr>
                            <w:t>6</w:t>
                          </w:r>
                        </w:sdtContent>
                      </w:sdt>
                      <w:r w:rsidR="006C70BC" w:rsidRPr="0082592C">
                        <w:rPr>
                          <w:b/>
                          <w:bCs/>
                          <w:lang w:eastAsia="en-AU"/>
                        </w:rPr>
                        <w:t xml:space="preserve"> (incl. PAYGI)</w:t>
                      </w:r>
                      <w:r w:rsidR="006C70BC">
                        <w:rPr>
                          <w:bCs/>
                          <w:lang w:eastAsia="en-AU"/>
                        </w:rPr>
                        <w:br/>
                        <w:t xml:space="preserve">28 </w:t>
                      </w:r>
                      <w:sdt>
                        <w:sdtPr>
                          <w:rPr>
                            <w:bCs/>
                            <w:lang w:eastAsia="en-AU"/>
                          </w:rPr>
                          <w:alias w:val="BAS Quarter Due Month 2"/>
                          <w:tag w:val="BAS Quarter Due Month 2"/>
                          <w:id w:val="-434446830"/>
                          <w:dataBinding w:prefixMappings="xmlns:ns0='eBrief-ATO-dates' " w:xpath="/ns0:root[1]/ns0:quarter[1]" w:storeItemID="{3EB7F98D-7FDB-4E24-B975-7C1545D1FF71}"/>
                          <w:dropDownList w:lastValue="4">
                            <w:listItem w:value="Select month"/>
                            <w:listItem w:displayText="October" w:value="4"/>
                            <w:listItem w:displayText="February" w:value="1"/>
                            <w:listItem w:displayText="April" w:value="2"/>
                            <w:listItem w:displayText="July" w:value="3"/>
                          </w:dropDownList>
                        </w:sdtPr>
                        <w:sdtContent>
                          <w:r w:rsidR="0081252D">
                            <w:rPr>
                              <w:bCs/>
                              <w:lang w:eastAsia="en-AU"/>
                            </w:rPr>
                            <w:t>October</w:t>
                          </w:r>
                        </w:sdtContent>
                      </w:sdt>
                      <w:r w:rsidR="006C70BC">
                        <w:rPr>
                          <w:bCs/>
                          <w:lang w:eastAsia="en-AU"/>
                        </w:rPr>
                        <w:t xml:space="preserve">, </w:t>
                      </w:r>
                      <w:sdt>
                        <w:sdtPr>
                          <w:rPr>
                            <w:bCs/>
                            <w:lang w:eastAsia="en-AU"/>
                          </w:rPr>
                          <w:alias w:val="BAS Quarter Due Year 2"/>
                          <w:tag w:val="BAS Quarter Due Year 2"/>
                          <w:id w:val="-1218974824"/>
                          <w:dataBinding w:prefixMappings="xmlns:ns0='eBrief-ATO-dates' " w:xpath="/ns0:root[1]/ns0:nextQuarterDue[1]" w:storeItemID="{3EB7F98D-7FDB-4E24-B975-7C1545D1FF71}"/>
                          <w:text/>
                        </w:sdtPr>
                        <w:sdtContent>
                          <w:r w:rsidR="00977F81">
                            <w:rPr>
                              <w:bCs/>
                              <w:lang w:eastAsia="en-AU"/>
                            </w:rPr>
                            <w:t>202</w:t>
                          </w:r>
                          <w:r w:rsidR="000B3061">
                            <w:rPr>
                              <w:bCs/>
                              <w:lang w:eastAsia="en-AU"/>
                            </w:rPr>
                            <w:t>6</w:t>
                          </w:r>
                        </w:sdtContent>
                      </w:sdt>
                    </w:p>
                    <w:p w14:paraId="41D4D695" w14:textId="77777777" w:rsidR="006C70BC" w:rsidRPr="00684DA9" w:rsidRDefault="006C70BC" w:rsidP="006C70BC">
                      <w:pPr>
                        <w:pStyle w:val="ATOcolumn"/>
                      </w:pPr>
                      <w:r w:rsidRPr="00CE329E">
                        <w:rPr>
                          <w:rStyle w:val="condensed2"/>
                        </w:rPr>
                        <w:t>When a due date falls on a Saturday, Sunday</w:t>
                      </w:r>
                      <w:r w:rsidRPr="00684DA9">
                        <w:t xml:space="preserve"> or Public Holiday</w:t>
                      </w:r>
                      <w:r>
                        <w:t>*</w:t>
                      </w:r>
                      <w:r w:rsidRPr="00684DA9">
                        <w:t>, you can lodge or pay on the next business day.</w:t>
                      </w:r>
                    </w:p>
                    <w:p w14:paraId="1D38E993" w14:textId="77777777" w:rsidR="006C70BC" w:rsidRPr="00084BE0" w:rsidRDefault="006C70BC" w:rsidP="006C70BC">
                      <w:pPr>
                        <w:pStyle w:val="ATOcolumn"/>
                      </w:pPr>
                      <w:r>
                        <w:t>*A</w:t>
                      </w:r>
                      <w:r w:rsidRPr="00084BE0">
                        <w:t xml:space="preserve"> day that is a public holiday for the whole of any state or territory in Australia.</w:t>
                      </w:r>
                    </w:p>
                    <w:p w14:paraId="2B655EE8" w14:textId="77777777" w:rsidR="006C70BC" w:rsidRPr="007E5791" w:rsidRDefault="00000000" w:rsidP="006C70BC">
                      <w:pPr>
                        <w:pStyle w:val="ATOcolumn"/>
                        <w:rPr>
                          <w:lang w:eastAsia="en-AU"/>
                        </w:rPr>
                      </w:pPr>
                      <w:r>
                        <w:rPr>
                          <w:lang w:eastAsia="en-AU"/>
                        </w:rPr>
                        <w:pict w14:anchorId="37DA6949">
                          <v:rect id="_x0000_i1031" style="width:154.5pt;height:1pt" o:hralign="center" o:hrstd="t" o:hrnoshade="t" o:hr="t" fillcolor="#c2c2c2" stroked="f"/>
                        </w:pict>
                      </w:r>
                    </w:p>
                    <w:p w14:paraId="6AF6AE17" w14:textId="77777777" w:rsidR="006C70BC" w:rsidRDefault="006C70BC" w:rsidP="006C70BC">
                      <w:pPr>
                        <w:pStyle w:val="ATOcolumn"/>
                      </w:pPr>
                      <w:r w:rsidRPr="006A205C">
                        <w:t xml:space="preserve">Due date for super </w:t>
                      </w:r>
                      <w:proofErr w:type="gramStart"/>
                      <w:r w:rsidRPr="006A205C">
                        <w:t>guarantee</w:t>
                      </w:r>
                      <w:proofErr w:type="gramEnd"/>
                      <w:r w:rsidRPr="006A205C">
                        <w:t xml:space="preserve"> contributions:</w:t>
                      </w:r>
                    </w:p>
                    <w:p w14:paraId="148190F5" w14:textId="75847E59" w:rsidR="006C70BC" w:rsidRDefault="00000000" w:rsidP="006C70BC">
                      <w:pPr>
                        <w:pStyle w:val="ATOcolumn"/>
                      </w:pPr>
                      <w:sdt>
                        <w:sdtPr>
                          <w:rPr>
                            <w:b/>
                          </w:rPr>
                          <w:alias w:val="SGC Quarter 1"/>
                          <w:tag w:val="SGC Quarter 1"/>
                          <w:id w:val="2057512058"/>
                          <w:dataBinding w:prefixMappings="xmlns:ns0='eBrief-ATO-dates' " w:xpath="/ns0:root[1]/ns0:quarter[1]" w:storeItemID="{3EB7F98D-7FDB-4E24-B975-7C1545D1FF71}"/>
                          <w:dropDownList w:lastValue="4">
                            <w:listItem w:value="Select quarter"/>
                            <w:listItem w:displayText="1st" w:value="1"/>
                            <w:listItem w:displayText="2nd" w:value="2"/>
                            <w:listItem w:displayText="3rd" w:value="3"/>
                            <w:listItem w:displayText="4th" w:value="4"/>
                          </w:dropDownList>
                        </w:sdtPr>
                        <w:sdtContent>
                          <w:r w:rsidR="0081252D">
                            <w:rPr>
                              <w:b/>
                            </w:rPr>
                            <w:t>4th</w:t>
                          </w:r>
                        </w:sdtContent>
                      </w:sdt>
                      <w:r w:rsidR="006C70BC" w:rsidRPr="006D3D6C">
                        <w:rPr>
                          <w:b/>
                        </w:rPr>
                        <w:t xml:space="preserve"> Quarter </w:t>
                      </w:r>
                      <w:sdt>
                        <w:sdtPr>
                          <w:rPr>
                            <w:b/>
                          </w:rPr>
                          <w:alias w:val="SGC Quarter Due Year 1"/>
                          <w:tag w:val="SGC Quarter Due Year 1"/>
                          <w:id w:val="-832835391"/>
                          <w:dataBinding w:prefixMappings="xmlns:ns0='eBrief-ATO-dates' " w:xpath="/ns0:root[1]/ns0:thisQuarterFY[1]" w:storeItemID="{3EB7F98D-7FDB-4E24-B975-7C1545D1FF71}"/>
                          <w:text/>
                        </w:sdtPr>
                        <w:sdtContent>
                          <w:r w:rsidR="000B3061">
                            <w:rPr>
                              <w:b/>
                            </w:rPr>
                            <w:t>2026</w:t>
                          </w:r>
                        </w:sdtContent>
                      </w:sdt>
                      <w:r w:rsidR="006C70BC" w:rsidRPr="006D3D6C">
                        <w:rPr>
                          <w:b/>
                        </w:rPr>
                        <w:t xml:space="preserve"> Financial Year:</w:t>
                      </w:r>
                      <w:r w:rsidR="006C70BC">
                        <w:br/>
                      </w:r>
                      <w:sdt>
                        <w:sdtPr>
                          <w:alias w:val="SGC Quarter Month 1"/>
                          <w:tag w:val="SGC Quarter Month 1"/>
                          <w:id w:val="-1868817278"/>
                          <w:dataBinding w:prefixMappings="xmlns:ns0='eBrief-ATO-dates' " w:xpath="/ns0:root[1]/ns0:quarter[1]" w:storeItemID="{3EB7F98D-7FDB-4E24-B975-7C1545D1FF71}"/>
                          <w:dropDownList w:lastValue="4">
                            <w:listItem w:value="Select months"/>
                            <w:listItem w:displayText="July to September" w:value="1"/>
                            <w:listItem w:displayText="October to December" w:value="2"/>
                            <w:listItem w:displayText="January to March" w:value="3"/>
                            <w:listItem w:displayText="April to June" w:value="4"/>
                          </w:dropDownList>
                        </w:sdtPr>
                        <w:sdtContent>
                          <w:r w:rsidR="0081252D">
                            <w:t>April to June</w:t>
                          </w:r>
                        </w:sdtContent>
                      </w:sdt>
                      <w:r w:rsidR="006C70BC">
                        <w:t xml:space="preserve"> </w:t>
                      </w:r>
                      <w:sdt>
                        <w:sdtPr>
                          <w:alias w:val="SGC Quarter Year 1"/>
                          <w:tag w:val="SGC Quarter Year 1"/>
                          <w:id w:val="-926575651"/>
                          <w:dataBinding w:prefixMappings="xmlns:ns0='eBrief-ATO-dates' " w:xpath="/ns0:root[1]/ns0:thisQuarterYear[1]" w:storeItemID="{3EB7F98D-7FDB-4E24-B975-7C1545D1FF71}"/>
                          <w:text/>
                        </w:sdtPr>
                        <w:sdtContent>
                          <w:r w:rsidR="00EC1708">
                            <w:t>2026</w:t>
                          </w:r>
                        </w:sdtContent>
                      </w:sdt>
                      <w:r w:rsidR="006C70BC">
                        <w:t xml:space="preserve"> – contributions must be </w:t>
                      </w:r>
                      <w:r w:rsidR="006C70BC" w:rsidRPr="006D3D6C">
                        <w:rPr>
                          <w:b/>
                          <w:u w:val="single"/>
                        </w:rPr>
                        <w:t>in the fund</w:t>
                      </w:r>
                      <w:r w:rsidR="006C70BC">
                        <w:t xml:space="preserve"> by 28 </w:t>
                      </w:r>
                      <w:sdt>
                        <w:sdtPr>
                          <w:alias w:val="SGC Quarter Due Month 1"/>
                          <w:tag w:val="SGC Quarter Due Month 1"/>
                          <w:id w:val="-1905216340"/>
                          <w:dataBinding w:prefixMappings="xmlns:ns0='eBrief-ATO-dates' " w:xpath="/ns0:root[1]/ns0:quarter[1]" w:storeItemID="{3EB7F98D-7FDB-4E24-B975-7C1545D1FF71}"/>
                          <w:dropDownList w:lastValue="4">
                            <w:listItem w:value="Select month"/>
                            <w:listItem w:displayText="October" w:value="1"/>
                            <w:listItem w:displayText="January" w:value="2"/>
                            <w:listItem w:displayText="April" w:value="3"/>
                            <w:listItem w:displayText="July" w:value="4"/>
                          </w:dropDownList>
                        </w:sdtPr>
                        <w:sdtContent>
                          <w:r w:rsidR="0081252D">
                            <w:t>July</w:t>
                          </w:r>
                        </w:sdtContent>
                      </w:sdt>
                      <w:r w:rsidR="006C70BC">
                        <w:t xml:space="preserve">, </w:t>
                      </w:r>
                      <w:sdt>
                        <w:sdtPr>
                          <w:alias w:val="SGC Quarter Due Year 1"/>
                          <w:tag w:val="SGC Quarter Due Year 1"/>
                          <w:id w:val="367570608"/>
                          <w:dataBinding w:prefixMappings="xmlns:ns0='eBrief-ATO-dates' " w:xpath="/ns0:root[1]/ns0:thisQuarterDue[1]" w:storeItemID="{3EB7F98D-7FDB-4E24-B975-7C1545D1FF71}"/>
                          <w:text/>
                        </w:sdtPr>
                        <w:sdtContent>
                          <w:r w:rsidR="00722B58">
                            <w:t>2026</w:t>
                          </w:r>
                        </w:sdtContent>
                      </w:sdt>
                    </w:p>
                    <w:p w14:paraId="079BA9C6" w14:textId="77777777" w:rsidR="007A415F" w:rsidRPr="007A415F" w:rsidRDefault="007A415F" w:rsidP="007A415F">
                      <w:pPr>
                        <w:pStyle w:val="ATOcolumn"/>
                        <w:spacing w:before="120" w:after="40"/>
                        <w:rPr>
                          <w:u w:val="single"/>
                          <w:lang w:eastAsia="en-AU"/>
                        </w:rPr>
                      </w:pPr>
                      <w:r w:rsidRPr="007A415F">
                        <w:rPr>
                          <w:u w:val="single"/>
                          <w:lang w:eastAsia="en-AU"/>
                        </w:rPr>
                        <w:t>From 1st July 2026, Payday Super applies.</w:t>
                      </w:r>
                    </w:p>
                    <w:p w14:paraId="59C5D3EE" w14:textId="77777777" w:rsidR="007A415F" w:rsidRDefault="007A415F" w:rsidP="007A415F">
                      <w:pPr>
                        <w:pStyle w:val="ATOcolumn"/>
                        <w:spacing w:after="40"/>
                        <w:rPr>
                          <w:lang w:eastAsia="en-AU"/>
                        </w:rPr>
                      </w:pPr>
                      <w:r w:rsidRPr="007A415F">
                        <w:rPr>
                          <w:lang w:eastAsia="en-AU"/>
                        </w:rPr>
                        <w:t>Superannuation contributions must be received by the employee's super fund within seven calendar days of payday.</w:t>
                      </w:r>
                    </w:p>
                    <w:p w14:paraId="22777336" w14:textId="3ED7041E" w:rsidR="006C70BC" w:rsidRPr="00796148" w:rsidRDefault="007A415F" w:rsidP="00A34F9C">
                      <w:pPr>
                        <w:pStyle w:val="ATOcolumn"/>
                        <w:rPr>
                          <w:lang w:eastAsia="en-AU"/>
                        </w:rPr>
                      </w:pPr>
                      <w:r w:rsidRPr="007A415F">
                        <w:rPr>
                          <w:lang w:eastAsia="en-AU"/>
                        </w:rPr>
                        <w:t>If a payment is made late, additional obligations and charges may apply</w:t>
                      </w:r>
                      <w:r w:rsidR="00A34F9C">
                        <w:rPr>
                          <w:lang w:eastAsia="en-AU"/>
                        </w:rPr>
                        <w:t>.</w:t>
                      </w:r>
                    </w:p>
                  </w:txbxContent>
                </v:textbox>
                <w10:wrap type="square" anchorx="margin" anchory="line"/>
                <w10:anchorlock/>
              </v:shape>
            </w:pict>
          </mc:Fallback>
        </mc:AlternateContent>
      </w:r>
      <w:r w:rsidR="00587A95">
        <w:ptab w:relativeTo="margin" w:alignment="right" w:leader="none"/>
      </w:r>
      <w:r w:rsidR="00587A95">
        <w:rPr>
          <w:noProof/>
        </w:rPr>
        <mc:AlternateContent>
          <mc:Choice Requires="wps">
            <w:drawing>
              <wp:inline distT="0" distB="0" distL="0" distR="0" wp14:anchorId="2EEC2E11" wp14:editId="35B00098">
                <wp:extent cx="1980000" cy="1620000"/>
                <wp:effectExtent l="0" t="0" r="1270" b="0"/>
                <wp:docPr id="3" name="Text Box 3"/>
                <wp:cNvGraphicFramePr/>
                <a:graphic xmlns:a="http://schemas.openxmlformats.org/drawingml/2006/main">
                  <a:graphicData uri="http://schemas.microsoft.com/office/word/2010/wordprocessingShape">
                    <wps:wsp>
                      <wps:cNvSpPr txBox="1"/>
                      <wps:spPr>
                        <a:xfrm>
                          <a:off x="0" y="0"/>
                          <a:ext cx="1980000" cy="1620000"/>
                        </a:xfrm>
                        <a:prstGeom prst="rect">
                          <a:avLst/>
                        </a:prstGeom>
                        <a:solidFill>
                          <a:schemeClr val="accent1"/>
                        </a:solidFill>
                        <a:ln w="6350">
                          <a:noFill/>
                        </a:ln>
                      </wps:spPr>
                      <wps:txbx>
                        <w:txbxContent>
                          <w:p w14:paraId="19333D8F" w14:textId="77777777" w:rsidR="00587A95" w:rsidRPr="00555B5F" w:rsidRDefault="00587A95" w:rsidP="00587A95">
                            <w:pPr>
                              <w:jc w:val="center"/>
                              <w:rPr>
                                <w:rFonts w:ascii="Trebuchet MS" w:hAnsi="Trebuchet MS"/>
                                <w:color w:val="FFFFFF" w:themeColor="background1"/>
                                <w:sz w:val="40"/>
                                <w:szCs w:val="40"/>
                              </w:rPr>
                            </w:pPr>
                            <w:r w:rsidRPr="00555B5F">
                              <w:rPr>
                                <w:rFonts w:ascii="Trebuchet MS" w:hAnsi="Trebuchet MS"/>
                                <w:color w:val="FFFFFF" w:themeColor="background1"/>
                                <w:sz w:val="40"/>
                                <w:szCs w:val="40"/>
                              </w:rPr>
                              <w:t>ATO Lodgement Dates</w:t>
                            </w:r>
                          </w:p>
                        </w:txbxContent>
                      </wps:txbx>
                      <wps:bodyPr rot="0" spcFirstLastPara="0" vertOverflow="overflow" horzOverflow="overflow" vert="horz" wrap="square" lIns="180000" tIns="72000" rIns="180000" bIns="72000" numCol="1" spcCol="0" rtlCol="0" fromWordArt="0" anchor="ctr" anchorCtr="0" forceAA="0" compatLnSpc="1">
                        <a:prstTxWarp prst="textNoShape">
                          <a:avLst/>
                        </a:prstTxWarp>
                        <a:noAutofit/>
                      </wps:bodyPr>
                    </wps:wsp>
                  </a:graphicData>
                </a:graphic>
              </wp:inline>
            </w:drawing>
          </mc:Choice>
          <mc:Fallback>
            <w:pict>
              <v:shape w14:anchorId="2EEC2E11" id="Text Box 3" o:spid="_x0000_s1028" type="#_x0000_t202" style="width:155.9pt;height:1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rGMAIAAGQEAAAOAAAAZHJzL2Uyb0RvYy54bWysVEtv2zAMvg/YfxB0X+xkWNYZcYosRYYB&#10;QVsgHXpWZDkWIIuaxMTOfv0oOY+222lYDgopUnx8H+nZbd8adlA+aLAlH49yzpSVUGm7K/mPp9WH&#10;G84CClsJA1aV/KgCv52/fzfrXKEm0ICplGcUxIaicyVvEF2RZUE2qhVhBE5ZMtbgW4Gk+l1WedFR&#10;9NZkkzyfZh34ynmQKgS6vRuMfJ7i17WS+FDXQSEzJafaMJ0+ndt4ZvOZKHZeuEbLUxniH6pohbaU&#10;9BLqTqBge6//CNVq6SFAjSMJbQZ1raVKPVA34/xNN5tGOJV6IXCCu8AU/l9YeX/YuEfPsP8KPREY&#10;AelcKAJdxn762rfxnyplZCcIjxfYVI9MxkdfbnL6cSbJNp4SLaRQnOz63PmA3xS0LAol98RLgksc&#10;1gEH17NLzBbA6GqljUlKnAW1NJ4dBLEopFQWU6GU4JWnsawr+fTjpzwFtxBDDNGNpXqujUUJ+23P&#10;dFXyybnpLVRHwsLDMCbByZWmetci4KPwNBfUI806PtBRG6BccJI4a8D/+tt99Ce6yMpZR3NW8vBz&#10;L7zizHy3ROT4hB0m7XMEjzP/yrR9abL7dgkEw5j2yskkxgdozmLtoX2mpVjEvGQSVlL2kkv0Z2WJ&#10;wwbQWkm1WCQ3GkcncG03TsbgEfjIyFP/LLw70YbE+D2cp1IUb9gbfONLC4s9Qq0TtRHrAdkTBTTK&#10;aThOaxd35aWevK4fh/lvAAAA//8DAFBLAwQUAAYACAAAACEAe11owNwAAAAFAQAADwAAAGRycy9k&#10;b3ducmV2LnhtbEyPQUvDQBCF74L/YRnBm92k2lJiNkWE0oMHsbWeJ5tpkjY7G7LbNvrrHb3oZWB4&#10;j/e+ly9H16kzDaH1bCCdJKCIra9arg28b1d3C1AhIlfYeSYDnxRgWVxf5ZhV/sJvdN7EWkkIhwwN&#10;NDH2mdbBNuQwTHxPLNreDw6jvEOtqwEvEu46PU2SuXbYsjQ02NNzQ/a4OTnpXXytX+c2lLvVOjng&#10;x0O539kXY25vxqdHUJHG+GeGH3xBh0KYSn/iKqjOgAyJv1e0+zSVGaWB6WyWgi5y/Z+++AYAAP//&#10;AwBQSwECLQAUAAYACAAAACEAtoM4kv4AAADhAQAAEwAAAAAAAAAAAAAAAAAAAAAAW0NvbnRlbnRf&#10;VHlwZXNdLnhtbFBLAQItABQABgAIAAAAIQA4/SH/1gAAAJQBAAALAAAAAAAAAAAAAAAAAC8BAABf&#10;cmVscy8ucmVsc1BLAQItABQABgAIAAAAIQBhfCrGMAIAAGQEAAAOAAAAAAAAAAAAAAAAAC4CAABk&#10;cnMvZTJvRG9jLnhtbFBLAQItABQABgAIAAAAIQB7XWjA3AAAAAUBAAAPAAAAAAAAAAAAAAAAAIoE&#10;AABkcnMvZG93bnJldi54bWxQSwUGAAAAAAQABADzAAAAkwUAAAAA&#10;" fillcolor="#306090 [3204]" stroked="f" strokeweight=".5pt">
                <v:textbox inset="5mm,2mm,5mm,2mm">
                  <w:txbxContent>
                    <w:p w14:paraId="19333D8F" w14:textId="77777777" w:rsidR="00587A95" w:rsidRPr="00555B5F" w:rsidRDefault="00587A95" w:rsidP="00587A95">
                      <w:pPr>
                        <w:jc w:val="center"/>
                        <w:rPr>
                          <w:rFonts w:ascii="Trebuchet MS" w:hAnsi="Trebuchet MS"/>
                          <w:color w:val="FFFFFF" w:themeColor="background1"/>
                          <w:sz w:val="40"/>
                          <w:szCs w:val="40"/>
                        </w:rPr>
                      </w:pPr>
                      <w:r w:rsidRPr="00555B5F">
                        <w:rPr>
                          <w:rFonts w:ascii="Trebuchet MS" w:hAnsi="Trebuchet MS"/>
                          <w:color w:val="FFFFFF" w:themeColor="background1"/>
                          <w:sz w:val="40"/>
                          <w:szCs w:val="40"/>
                        </w:rPr>
                        <w:t>ATO Lodgement Dates</w:t>
                      </w:r>
                    </w:p>
                  </w:txbxContent>
                </v:textbox>
                <w10:anchorlock/>
              </v:shape>
            </w:pict>
          </mc:Fallback>
        </mc:AlternateContent>
      </w:r>
    </w:p>
    <w:p w14:paraId="681311F9" w14:textId="6CA35965" w:rsidR="00D3338C" w:rsidRDefault="00D3338C" w:rsidP="00D3338C">
      <w:pPr>
        <w:pStyle w:val="Heading1"/>
      </w:pPr>
      <w:r>
        <w:t>ATO Signals First-Year Payday Super Approach</w:t>
      </w:r>
    </w:p>
    <w:p w14:paraId="3EA5648F" w14:textId="77777777" w:rsidR="00D3338C" w:rsidRDefault="00D3338C" w:rsidP="00D3338C">
      <w:pPr>
        <w:pStyle w:val="Heading2"/>
      </w:pPr>
      <w:r>
        <w:t xml:space="preserve">Adopting Payday Super </w:t>
      </w:r>
      <w:proofErr w:type="gramStart"/>
      <w:r>
        <w:t>From</w:t>
      </w:r>
      <w:proofErr w:type="gramEnd"/>
      <w:r>
        <w:t xml:space="preserve"> July</w:t>
      </w:r>
    </w:p>
    <w:p w14:paraId="6A0F9963" w14:textId="38325DED" w:rsidR="00D3338C" w:rsidRDefault="00D3338C" w:rsidP="00D3338C">
      <w:r>
        <w:t>The ATO has provided further insight into how it intends to administer Payday Super during the first year of operation. Through its draft Practical Compliance Guideline (PCG), the ATO has acknowledged that employers may need time to deploy, test and embed changes to payroll systems and business processes following the commencement of Payday Super on 1st</w:t>
      </w:r>
      <w:r w:rsidR="001D0DC5">
        <w:t> </w:t>
      </w:r>
      <w:r>
        <w:t>July 2026.</w:t>
      </w:r>
    </w:p>
    <w:p w14:paraId="737C6A31" w14:textId="77777777" w:rsidR="00D3338C" w:rsidRDefault="00D3338C" w:rsidP="00D3338C">
      <w:r>
        <w:t>The ATO has indicated that employers who are genuinely attempting to comply with Payday Super and pay super on a payday cycle will not be the focus of compliance activity, provided errors are corrected as soon as reasonably practicable.</w:t>
      </w:r>
    </w:p>
    <w:p w14:paraId="0702C3FA" w14:textId="5840B3D4" w:rsidR="00D3338C" w:rsidRDefault="00D3338C" w:rsidP="00D3338C">
      <w:r w:rsidRPr="001D0DC5">
        <w:rPr>
          <w:rStyle w:val="condensed1"/>
        </w:rPr>
        <w:t>This recognises that some employers may experience implementation issues</w:t>
      </w:r>
      <w:r>
        <w:t xml:space="preserve"> as they transition to the new requirements. However, the ATO has also made it clear that employers who continue to pay superannuation quarterly after 1st</w:t>
      </w:r>
      <w:r w:rsidR="001D0DC5">
        <w:t> </w:t>
      </w:r>
      <w:r>
        <w:t>July 2026 will be viewed differently.</w:t>
      </w:r>
    </w:p>
    <w:p w14:paraId="10251023" w14:textId="77777777" w:rsidR="00D3338C" w:rsidRDefault="00D3338C" w:rsidP="00D3338C">
      <w:r>
        <w:t>Under the draft compliance approach:</w:t>
      </w:r>
    </w:p>
    <w:p w14:paraId="78E8B8AC" w14:textId="77777777" w:rsidR="00D3338C" w:rsidRDefault="00D3338C" w:rsidP="001D0DC5">
      <w:pPr>
        <w:pStyle w:val="ListBullet"/>
      </w:pPr>
      <w:r w:rsidRPr="001D0DC5">
        <w:rPr>
          <w:rStyle w:val="condensed1"/>
        </w:rPr>
        <w:t>Employers paying super on a payday cycle and correcting issues promptly</w:t>
      </w:r>
      <w:r>
        <w:t xml:space="preserve"> will generally not be the focus of ATO compliance resources.</w:t>
      </w:r>
    </w:p>
    <w:p w14:paraId="130193E6" w14:textId="77777777" w:rsidR="00D3338C" w:rsidRDefault="00D3338C" w:rsidP="001D0DC5">
      <w:pPr>
        <w:pStyle w:val="ListBullet"/>
      </w:pPr>
      <w:r>
        <w:t>Employers continuing to pay quarterly will be considered medium risk.</w:t>
      </w:r>
    </w:p>
    <w:p w14:paraId="3E93AA4F" w14:textId="77777777" w:rsidR="00D3338C" w:rsidRDefault="00D3338C" w:rsidP="001D0DC5">
      <w:pPr>
        <w:pStyle w:val="ListBullet"/>
      </w:pPr>
      <w:r>
        <w:t>Employers with unpaid super beyond the current quarterly due dates will be considered high risk.</w:t>
      </w:r>
    </w:p>
    <w:p w14:paraId="41F964AD" w14:textId="77777777" w:rsidR="00D3338C" w:rsidRDefault="00D3338C" w:rsidP="00D3338C">
      <w:r>
        <w:t>The ATO has advised that compliance resources will be directed towards high-risk employers ahead of medium-risk employers during the first year of Payday Super.</w:t>
      </w:r>
    </w:p>
    <w:p w14:paraId="179821BC" w14:textId="77777777" w:rsidR="00D3338C" w:rsidRDefault="00D3338C" w:rsidP="00D3338C">
      <w:r>
        <w:t xml:space="preserve">The ATO has also indicated that employers operating within this approach should carefully consider whether lodging a Voluntary Disclosure Statement (VDS) is necessary. Lodging a VDS requires the ATO to assess the </w:t>
      </w:r>
      <w:r w:rsidRPr="001D0DC5">
        <w:rPr>
          <w:rStyle w:val="condensed1"/>
        </w:rPr>
        <w:t>employer’s circumstances, and the ATO has indicated that employers making</w:t>
      </w:r>
      <w:r>
        <w:t xml:space="preserve"> a genuine effort to comply would generally not be expected to lodge one.</w:t>
      </w:r>
    </w:p>
    <w:p w14:paraId="7F2052C8" w14:textId="3769C966" w:rsidR="00D3338C" w:rsidRDefault="00D3338C" w:rsidP="00D3338C">
      <w:r w:rsidRPr="001D0DC5">
        <w:rPr>
          <w:rStyle w:val="condensed1"/>
        </w:rPr>
        <w:lastRenderedPageBreak/>
        <w:t>The expectation is that employers adopt Payday Super processes from July 2026 and begin paying super in line with</w:t>
      </w:r>
      <w:r>
        <w:t xml:space="preserve"> pay runs rather than continuing quarterly payment arrangements. If the process doesn’t allocate the funds to the member’s account within the 7</w:t>
      </w:r>
      <w:r w:rsidR="001D0DC5">
        <w:t> </w:t>
      </w:r>
      <w:r>
        <w:t>days, just keep paying each payday and fixing any errors you are made aware of.</w:t>
      </w:r>
    </w:p>
    <w:p w14:paraId="1614B41A" w14:textId="77777777" w:rsidR="00D3338C" w:rsidRDefault="00D3338C" w:rsidP="00D3338C">
      <w:r>
        <w:t xml:space="preserve">ATO has indicated that if they see that behaviour, then you are considered low risk, and they will not </w:t>
      </w:r>
      <w:proofErr w:type="gramStart"/>
      <w:r>
        <w:t>take action</w:t>
      </w:r>
      <w:proofErr w:type="gramEnd"/>
      <w:r>
        <w:t xml:space="preserve">. </w:t>
      </w:r>
      <w:r w:rsidRPr="001D0DC5">
        <w:rPr>
          <w:rStyle w:val="condensed1"/>
        </w:rPr>
        <w:t>The first-year compliance approach is intended to support employers making a genuine effort to comply with the new</w:t>
      </w:r>
      <w:r>
        <w:t xml:space="preserve"> system. It is not intended to provide a transition period for employers who choose not to implement Payday Super.</w:t>
      </w:r>
    </w:p>
    <w:p w14:paraId="334DFD39" w14:textId="69B8696D" w:rsidR="00D3338C" w:rsidRPr="007D0619" w:rsidRDefault="00D3338C" w:rsidP="00D3338C">
      <w:pPr>
        <w:rPr>
          <w:i/>
          <w:iCs/>
        </w:rPr>
      </w:pPr>
      <w:r w:rsidRPr="007D0619">
        <w:rPr>
          <w:b/>
          <w:bCs/>
          <w:i/>
          <w:iCs/>
        </w:rPr>
        <w:t>Source:</w:t>
      </w:r>
      <w:r w:rsidRPr="007D0619">
        <w:rPr>
          <w:i/>
          <w:iCs/>
        </w:rPr>
        <w:t xml:space="preserve"> </w:t>
      </w:r>
      <w:hyperlink r:id="rId14" w:history="1">
        <w:r w:rsidRPr="007D0619">
          <w:rPr>
            <w:rStyle w:val="Hyperlink"/>
            <w:i/>
            <w:iCs/>
          </w:rPr>
          <w:t>PCG</w:t>
        </w:r>
        <w:r w:rsidR="0036491B" w:rsidRPr="007D0619">
          <w:rPr>
            <w:rStyle w:val="Hyperlink"/>
            <w:i/>
            <w:iCs/>
          </w:rPr>
          <w:t> </w:t>
        </w:r>
        <w:r w:rsidRPr="007D0619">
          <w:rPr>
            <w:rStyle w:val="Hyperlink"/>
            <w:i/>
            <w:iCs/>
          </w:rPr>
          <w:t>2026/1 | Legal database</w:t>
        </w:r>
      </w:hyperlink>
    </w:p>
    <w:p w14:paraId="4E0E78A7" w14:textId="0FA0F4B8" w:rsidR="0036491B" w:rsidRDefault="005D1B0F" w:rsidP="005D1B0F">
      <w:pPr>
        <w:pStyle w:val="NoSpacing"/>
        <w:jc w:val="center"/>
      </w:pPr>
      <w:r>
        <w:rPr>
          <w:noProof/>
        </w:rPr>
        <w:drawing>
          <wp:inline distT="0" distB="0" distL="0" distR="0" wp14:anchorId="32B5C74C" wp14:editId="1865CAFE">
            <wp:extent cx="4388400" cy="1980000"/>
            <wp:effectExtent l="0" t="0" r="0" b="1270"/>
            <wp:docPr id="17411820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82098" name="Picture 1741182098"/>
                    <pic:cNvPicPr/>
                  </pic:nvPicPr>
                  <pic:blipFill>
                    <a:blip r:embed="rId15">
                      <a:extLst>
                        <a:ext uri="{28A0092B-C50C-407E-A947-70E740481C1C}">
                          <a14:useLocalDpi xmlns:a14="http://schemas.microsoft.com/office/drawing/2010/main" val="0"/>
                        </a:ext>
                      </a:extLst>
                    </a:blip>
                    <a:stretch>
                      <a:fillRect/>
                    </a:stretch>
                  </pic:blipFill>
                  <pic:spPr>
                    <a:xfrm>
                      <a:off x="0" y="0"/>
                      <a:ext cx="4388400" cy="1980000"/>
                    </a:xfrm>
                    <a:prstGeom prst="rect">
                      <a:avLst/>
                    </a:prstGeom>
                  </pic:spPr>
                </pic:pic>
              </a:graphicData>
            </a:graphic>
          </wp:inline>
        </w:drawing>
      </w:r>
    </w:p>
    <w:p w14:paraId="51F83AE3" w14:textId="6794B9EA" w:rsidR="00D3338C" w:rsidRDefault="00D3338C" w:rsidP="005D1B0F">
      <w:pPr>
        <w:pStyle w:val="Heading1"/>
        <w:spacing w:before="0"/>
      </w:pPr>
      <w:r>
        <w:t>Payroll Changes</w:t>
      </w:r>
    </w:p>
    <w:p w14:paraId="3AF805BC" w14:textId="5E58CC42" w:rsidR="00D3338C" w:rsidRDefault="00D3338C" w:rsidP="00D3338C">
      <w:r>
        <w:t xml:space="preserve">From </w:t>
      </w:r>
      <w:r w:rsidRPr="00A40157">
        <w:rPr>
          <w:b/>
          <w:bCs/>
        </w:rPr>
        <w:t>1st</w:t>
      </w:r>
      <w:r w:rsidR="00A40157" w:rsidRPr="00A40157">
        <w:rPr>
          <w:b/>
          <w:bCs/>
        </w:rPr>
        <w:t> </w:t>
      </w:r>
      <w:r w:rsidRPr="00A40157">
        <w:rPr>
          <w:b/>
          <w:bCs/>
        </w:rPr>
        <w:t>July 202</w:t>
      </w:r>
      <w:r w:rsidR="006827B6">
        <w:rPr>
          <w:b/>
          <w:bCs/>
        </w:rPr>
        <w:t>6</w:t>
      </w:r>
      <w:r>
        <w:t>, key changes to the National Minimum Wage and Minimum Award Rates will come into effect. These changes will affect payroll, budgeting, and compliance responsibilities for small businesses across Australia. Preparing early will help avoid unnecessary stress when the new financial year begins.</w:t>
      </w:r>
    </w:p>
    <w:p w14:paraId="5800CD05" w14:textId="77777777" w:rsidR="00D3338C" w:rsidRDefault="00D3338C" w:rsidP="00A40157">
      <w:pPr>
        <w:pStyle w:val="Heading2"/>
      </w:pPr>
      <w:r>
        <w:t>Minimum Wage Increase</w:t>
      </w:r>
    </w:p>
    <w:p w14:paraId="31C61CD9" w14:textId="5DA576CB" w:rsidR="00D3338C" w:rsidRDefault="00D3338C" w:rsidP="00D3338C">
      <w:r>
        <w:t>The National Minimum Wage will increase by 4.75%.</w:t>
      </w:r>
      <w:r w:rsidR="00A40157">
        <w:br/>
      </w:r>
      <w:r>
        <w:t>For employees not covered by an award or enterprise agreement, the new base rates will be:</w:t>
      </w:r>
    </w:p>
    <w:p w14:paraId="184D771E" w14:textId="77777777" w:rsidR="00D3338C" w:rsidRDefault="00D3338C" w:rsidP="00A40157">
      <w:pPr>
        <w:pStyle w:val="ListBullet"/>
      </w:pPr>
      <w:r>
        <w:t>$26.44 per hour.</w:t>
      </w:r>
    </w:p>
    <w:p w14:paraId="6EDF7BE8" w14:textId="77777777" w:rsidR="00D3338C" w:rsidRDefault="00D3338C" w:rsidP="00A40157">
      <w:pPr>
        <w:pStyle w:val="ListBullet"/>
      </w:pPr>
      <w:r>
        <w:t>$1,004.90 per week (based on a 38-hour week).</w:t>
      </w:r>
    </w:p>
    <w:p w14:paraId="0EA17476" w14:textId="77777777" w:rsidR="00D3338C" w:rsidRDefault="00D3338C" w:rsidP="00A40157">
      <w:pPr>
        <w:pStyle w:val="ListBullet"/>
      </w:pPr>
      <w:r>
        <w:t>$52,254.80 per year.</w:t>
      </w:r>
    </w:p>
    <w:p w14:paraId="62FD8C09" w14:textId="32E22872" w:rsidR="00D3338C" w:rsidRDefault="00D3338C" w:rsidP="00D3338C">
      <w:r>
        <w:t xml:space="preserve">The new rates will apply from </w:t>
      </w:r>
      <w:r w:rsidRPr="006827B6">
        <w:rPr>
          <w:b/>
          <w:bCs/>
        </w:rPr>
        <w:t>the first full pay period starting on or after 1st</w:t>
      </w:r>
      <w:r w:rsidR="006827B6" w:rsidRPr="006827B6">
        <w:rPr>
          <w:b/>
          <w:bCs/>
        </w:rPr>
        <w:t> </w:t>
      </w:r>
      <w:r w:rsidRPr="006827B6">
        <w:rPr>
          <w:b/>
          <w:bCs/>
        </w:rPr>
        <w:t>July 2026</w:t>
      </w:r>
      <w:r>
        <w:t>. For example, if your business runs weekly pay cycles beginning on Mondays, the increase will apply from Monday, 6th</w:t>
      </w:r>
      <w:r w:rsidR="006827B6">
        <w:t> </w:t>
      </w:r>
      <w:r>
        <w:t>July 2026.</w:t>
      </w:r>
    </w:p>
    <w:p w14:paraId="33F225D0" w14:textId="77777777" w:rsidR="00D3338C" w:rsidRDefault="00D3338C" w:rsidP="00D3338C">
      <w:r w:rsidRPr="006827B6">
        <w:rPr>
          <w:rStyle w:val="condensed1"/>
        </w:rPr>
        <w:t>Payroll systems will automatically update award rates. However, bookkeepers should still confirm that each employee</w:t>
      </w:r>
      <w:r>
        <w:t xml:space="preserve"> is linked to the correct award classification and that no manual rates or custom pay items have been overlooked.</w:t>
      </w:r>
    </w:p>
    <w:p w14:paraId="6BA16FA8" w14:textId="77777777" w:rsidR="00D3338C" w:rsidRDefault="00D3338C" w:rsidP="00D3338C">
      <w:r w:rsidRPr="007D0619">
        <w:rPr>
          <w:b/>
          <w:bCs/>
        </w:rPr>
        <w:t>Must Do:</w:t>
      </w:r>
      <w:r>
        <w:t xml:space="preserve"> Check any repeating direct debit payment systems to amend the amount of pay based on the new rates.</w:t>
      </w:r>
    </w:p>
    <w:p w14:paraId="2B456ABB" w14:textId="7E48AD04" w:rsidR="00D3338C" w:rsidRPr="007D0619" w:rsidRDefault="00D3338C" w:rsidP="00D3338C">
      <w:pPr>
        <w:rPr>
          <w:i/>
          <w:iCs/>
        </w:rPr>
      </w:pPr>
      <w:r w:rsidRPr="007D0619">
        <w:rPr>
          <w:b/>
          <w:bCs/>
          <w:i/>
          <w:iCs/>
        </w:rPr>
        <w:t>Source:</w:t>
      </w:r>
      <w:r w:rsidRPr="007D0619">
        <w:rPr>
          <w:i/>
          <w:iCs/>
        </w:rPr>
        <w:t xml:space="preserve"> </w:t>
      </w:r>
      <w:hyperlink r:id="rId16" w:history="1">
        <w:r w:rsidRPr="007D0619">
          <w:rPr>
            <w:rStyle w:val="Hyperlink"/>
            <w:i/>
            <w:iCs/>
          </w:rPr>
          <w:t>Minimum wages increase from 1</w:t>
        </w:r>
        <w:r w:rsidR="007D0619" w:rsidRPr="007D0619">
          <w:rPr>
            <w:rStyle w:val="Hyperlink"/>
            <w:i/>
            <w:iCs/>
          </w:rPr>
          <w:t> </w:t>
        </w:r>
        <w:r w:rsidRPr="007D0619">
          <w:rPr>
            <w:rStyle w:val="Hyperlink"/>
            <w:i/>
            <w:iCs/>
          </w:rPr>
          <w:t>July 2026 - Fair Work Ombudsman</w:t>
        </w:r>
      </w:hyperlink>
    </w:p>
    <w:p w14:paraId="211C5496" w14:textId="77777777" w:rsidR="00D3338C" w:rsidRDefault="00D3338C" w:rsidP="007D0619">
      <w:pPr>
        <w:pStyle w:val="Heading2"/>
      </w:pPr>
      <w:r>
        <w:t>New Pay Rates Available</w:t>
      </w:r>
    </w:p>
    <w:p w14:paraId="54B8BB6F" w14:textId="77777777" w:rsidR="007D0619" w:rsidRDefault="00D3338C" w:rsidP="00D3338C">
      <w:r>
        <w:t>To access the new pay rates now, you can</w:t>
      </w:r>
      <w:r w:rsidR="007D0619">
        <w:t>:</w:t>
      </w:r>
    </w:p>
    <w:p w14:paraId="56E5D15D" w14:textId="22E10ACC" w:rsidR="00D3338C" w:rsidRDefault="007D0619" w:rsidP="007D0619">
      <w:pPr>
        <w:pStyle w:val="ListBullet"/>
      </w:pPr>
      <w:r>
        <w:t>U</w:t>
      </w:r>
      <w:r w:rsidR="00D3338C">
        <w:t xml:space="preserve">se the FWO </w:t>
      </w:r>
      <w:hyperlink r:id="rId17" w:history="1">
        <w:r w:rsidR="00D3338C" w:rsidRPr="007D0619">
          <w:rPr>
            <w:rStyle w:val="Hyperlink"/>
          </w:rPr>
          <w:t>Pay and Conditions Tool</w:t>
        </w:r>
      </w:hyperlink>
      <w:r>
        <w:t>.</w:t>
      </w:r>
      <w:r>
        <w:br/>
      </w:r>
      <w:r w:rsidR="00D3338C">
        <w:t>(</w:t>
      </w:r>
      <w:r>
        <w:t>T</w:t>
      </w:r>
      <w:r w:rsidR="00D3338C">
        <w:t>o access the new rates in the Pay Calculator, set the calculation date to 1</w:t>
      </w:r>
      <w:r>
        <w:t> </w:t>
      </w:r>
      <w:r w:rsidR="00D3338C">
        <w:t>July 2026 or later</w:t>
      </w:r>
      <w:r>
        <w:t>.</w:t>
      </w:r>
      <w:r w:rsidR="00D3338C">
        <w:t>)</w:t>
      </w:r>
    </w:p>
    <w:p w14:paraId="499DB294" w14:textId="2ABAD84D" w:rsidR="00D3338C" w:rsidRDefault="00D3338C" w:rsidP="007D0619">
      <w:pPr>
        <w:pStyle w:val="ListBullet"/>
      </w:pPr>
      <w:r>
        <w:t xml:space="preserve">Download an updated pay guide from </w:t>
      </w:r>
      <w:hyperlink r:id="rId18" w:history="1">
        <w:r w:rsidRPr="007D0619">
          <w:rPr>
            <w:rStyle w:val="Hyperlink"/>
          </w:rPr>
          <w:t>Pay guides</w:t>
        </w:r>
      </w:hyperlink>
      <w:r>
        <w:t>.</w:t>
      </w:r>
    </w:p>
    <w:p w14:paraId="0978F583" w14:textId="4A14A05D" w:rsidR="00D3338C" w:rsidRDefault="00D3338C" w:rsidP="00D3338C">
      <w:r>
        <w:t xml:space="preserve">For further information, please read </w:t>
      </w:r>
      <w:hyperlink r:id="rId19" w:history="1">
        <w:r w:rsidRPr="007D0619">
          <w:rPr>
            <w:rStyle w:val="Hyperlink"/>
          </w:rPr>
          <w:t>Minimum wages - Fair Work Ombudsman</w:t>
        </w:r>
      </w:hyperlink>
    </w:p>
    <w:p w14:paraId="74532286" w14:textId="3DCC625D" w:rsidR="00912180" w:rsidRDefault="00912180" w:rsidP="005D1B0F">
      <w:pPr>
        <w:pStyle w:val="NoSpacing"/>
      </w:pPr>
      <w:r>
        <w:rPr>
          <w:noProof/>
        </w:rPr>
        <mc:AlternateContent>
          <mc:Choice Requires="wps">
            <w:drawing>
              <wp:anchor distT="0" distB="0" distL="114300" distR="114300" simplePos="0" relativeHeight="251658243" behindDoc="0" locked="0" layoutInCell="1" allowOverlap="0" wp14:anchorId="08B23D78" wp14:editId="64E6692B">
                <wp:simplePos x="0" y="0"/>
                <wp:positionH relativeFrom="page">
                  <wp:align>center</wp:align>
                </wp:positionH>
                <wp:positionV relativeFrom="page">
                  <wp:align>bottom</wp:align>
                </wp:positionV>
                <wp:extent cx="7560000" cy="3218400"/>
                <wp:effectExtent l="114300" t="57150" r="117475" b="154940"/>
                <wp:wrapTopAndBottom/>
                <wp:docPr id="4" name="Text Box 4"/>
                <wp:cNvGraphicFramePr/>
                <a:graphic xmlns:a="http://schemas.openxmlformats.org/drawingml/2006/main">
                  <a:graphicData uri="http://schemas.microsoft.com/office/word/2010/wordprocessingShape">
                    <wps:wsp>
                      <wps:cNvSpPr txBox="1"/>
                      <wps:spPr>
                        <a:xfrm>
                          <a:off x="0" y="0"/>
                          <a:ext cx="7560000" cy="3218400"/>
                        </a:xfrm>
                        <a:prstGeom prst="rect">
                          <a:avLst/>
                        </a:prstGeom>
                        <a:solidFill>
                          <a:schemeClr val="tx1"/>
                        </a:solidFill>
                        <a:ln w="6350">
                          <a:noFill/>
                        </a:ln>
                        <a:effectLst>
                          <a:outerShdw blurRad="101600" dist="50800" dir="5400000" algn="ctr" rotWithShape="0">
                            <a:schemeClr val="tx1">
                              <a:alpha val="40000"/>
                            </a:schemeClr>
                          </a:outerShdw>
                        </a:effectLst>
                      </wps:spPr>
                      <wps:txbx>
                        <w:txbxContent>
                          <w:p w14:paraId="0E72F0C0" w14:textId="20678F77" w:rsidR="001425AA" w:rsidRPr="001425AA" w:rsidRDefault="00912180" w:rsidP="00812D23">
                            <w:pPr>
                              <w:pStyle w:val="NoSpacing"/>
                              <w:jc w:val="center"/>
                              <w:rPr>
                                <w:color w:val="FFFFFF" w:themeColor="background1"/>
                                <w:sz w:val="16"/>
                              </w:rPr>
                            </w:pPr>
                            <w:r w:rsidRPr="001425AA">
                              <w:rPr>
                                <w:color w:val="FFFFFF" w:themeColor="background1"/>
                                <w:sz w:val="16"/>
                              </w:rPr>
                              <w:t>Disclaimer: All or any advice contained in this newsletter is of a general nature only and may not apply to your individual business circumstances</w:t>
                            </w:r>
                            <w:r w:rsidR="001425AA" w:rsidRPr="001425AA">
                              <w:rPr>
                                <w:color w:val="FFFFFF" w:themeColor="background1"/>
                                <w:sz w:val="16"/>
                              </w:rPr>
                              <w:br/>
                              <w:t xml:space="preserve">For specific advice relating to your specific situation, please contact your accountant or contact me for further </w:t>
                            </w:r>
                            <w:r w:rsidR="001425AA" w:rsidRPr="001425AA">
                              <w:rPr>
                                <w:color w:val="FFFFFF" w:themeColor="background1"/>
                                <w:sz w:val="16"/>
                              </w:rPr>
                              <w:t>discussion.</w:t>
                            </w:r>
                            <w:r w:rsidR="00812D23" w:rsidRPr="001425AA">
                              <w:rPr>
                                <w:color w:val="FFFFFF" w:themeColor="background1"/>
                                <w:sz w:val="16"/>
                              </w:rPr>
                              <w:t xml:space="preserve"> </w:t>
                            </w:r>
                          </w:p>
                          <w:p w14:paraId="6A8AA58D" w14:textId="77777777" w:rsidR="001425AA" w:rsidRDefault="001425AA" w:rsidP="001425AA">
                            <w:pPr>
                              <w:jc w:val="center"/>
                              <w:rPr>
                                <w:color w:val="FFFFFF" w:themeColor="background1"/>
                                <w:sz w:val="16"/>
                              </w:rPr>
                            </w:pPr>
                            <w:r w:rsidRPr="001425AA">
                              <w:rPr>
                                <w:color w:val="FFFFFF" w:themeColor="background1"/>
                                <w:sz w:val="16"/>
                              </w:rPr>
                              <w:t>This newsletter is produced by the Institute of Certified Bookkeepers and distributed by members.</w:t>
                            </w:r>
                          </w:p>
                          <w:p w14:paraId="63FE0E14" w14:textId="77777777" w:rsidR="001425AA" w:rsidRPr="001425AA" w:rsidRDefault="00A425C2" w:rsidP="001425AA">
                            <w:pPr>
                              <w:jc w:val="center"/>
                              <w:rPr>
                                <w:color w:val="FFFFFF" w:themeColor="background1"/>
                                <w:sz w:val="16"/>
                              </w:rPr>
                            </w:pPr>
                            <w:r>
                              <w:rPr>
                                <w:noProof/>
                                <w:color w:val="FFFFFF" w:themeColor="background1"/>
                                <w:sz w:val="16"/>
                              </w:rPr>
                              <w:drawing>
                                <wp:inline distT="0" distB="0" distL="0" distR="0" wp14:anchorId="5105E757" wp14:editId="4744D7FA">
                                  <wp:extent cx="550800" cy="486000"/>
                                  <wp:effectExtent l="0" t="0" r="19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550800" cy="486000"/>
                                          </a:xfrm>
                                          <a:prstGeom prst="rect">
                                            <a:avLst/>
                                          </a:prstGeom>
                                        </pic:spPr>
                                      </pic:pic>
                                    </a:graphicData>
                                  </a:graphic>
                                </wp:inline>
                              </w:drawing>
                            </w:r>
                          </w:p>
                        </w:txbxContent>
                      </wps:txbx>
                      <wps:bodyPr rot="0" spcFirstLastPara="0" vertOverflow="overflow" horzOverflow="overflow" vert="horz" wrap="square" lIns="180000" tIns="72000" rIns="180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B23D78" id="Text Box 4" o:spid="_x0000_s1029" type="#_x0000_t202" style="position:absolute;margin-left:0;margin-top:0;width:595.3pt;height:253.4pt;z-index:251658243;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rzgwIAABcFAAAOAAAAZHJzL2Uyb0RvYy54bWysVMtu2zAQvBfoPxC8N5KTOjGMyIGbIEWB&#10;IAnqFDnTFGURoEiWXFtKv75Dys6jj0tRH2gud7XcnZnl+cXQGbZTIWpnKz45KjlTVrpa203Fvz1c&#10;f5hxFknYWhhnVcWfVOQXi/fvzns/V8eudaZWgSGJjfPeV7wl8vOiiLJVnYhHzisLZ+NCJwhm2BR1&#10;ED2yd6Y4LsvToneh9sFJFSNOr0YnX+T8TaMk3TVNVMRMxVEb5TXkdZ3WYnEu5psgfKvlvgzxD1V0&#10;Qltc+pzqSpBg26B/S9VpGVx0DR1J1xWuabRUuQd0Myl/6WbVCq9yLwAn+meY4v9LK293K38fGA2f&#10;3AACEyC9j/OIw9TP0IQu/aNSBj8gfHqGTQ3EJA7PpqclfpxJ+E6OJ7OPMJCnePnch0ifletY2lQ8&#10;gJcMl9jdRBpDDyHptuiMrq+1MdlIWlCXJrCdAIs05CKR/E2Usayv+OnJtMyJrUufj5mNTWlUVgOu&#10;y+1sSYVVW/dsbbbhq6jRejlBG5zVOlU4LWejAa1M0U/uT5gNRC4pcBYcPWpqM0MJkL8Umo6F8a0Y&#10;a8+J9tBkiae2MlDuUFC2XtVavLCRdjSsB6ZR7smBqbWrn0AgCsr0RC+vNUC+EZHuRYCY0RMGlO6w&#10;NMYBJLffcda68ONP5ykeGoOXsx7DUfH4fSuC4sx8sVDfBOAkeChbZxhEGOGNa/3aZbfdpQN3EzwG&#10;XuZt+oDMYdsE1z1ikpfpXriElbgdZB+2lzQOLV4CqZbLHIQJ8oJu7MrLlDphnUT0MDyK4PdKI4j0&#10;1h0GCWS8FdwYm8nzyy1BNFmNCekRV9CRDExfJmb/UqTxfm3nqJf3bPETAAD//wMAUEsDBBQABgAI&#10;AAAAIQCp6/3O3AAAAAYBAAAPAAAAZHJzL2Rvd25yZXYueG1sTI/BTsMwEETvSPyDtUhcKmoXiZCG&#10;OBUgcYMDhQu3rb1N0sbrKHbTlK/H5QKXlUYzmnlbribXiZGG0HrWsJgrEMTG25ZrDZ8fLzc5iBCR&#10;LXaeScOJAqyqy4sSC+uP/E7jOtYilXAoUEMTY19IGUxDDsPc98TJ2/rBYUxyqKUd8JjKXSdvlcqk&#10;w5bTQoM9PTdk9uuD00D3+9Pbk8m/X0c7++KdoV02I62vr6bHBxCRpvgXhjN+QocqMW38gW0QnYb0&#10;SPy9Z2+xVBmIjYY7leUgq1L+x69+AAAA//8DAFBLAQItABQABgAIAAAAIQC2gziS/gAAAOEBAAAT&#10;AAAAAAAAAAAAAAAAAAAAAABbQ29udGVudF9UeXBlc10ueG1sUEsBAi0AFAAGAAgAAAAhADj9If/W&#10;AAAAlAEAAAsAAAAAAAAAAAAAAAAALwEAAF9yZWxzLy5yZWxzUEsBAi0AFAAGAAgAAAAhABSrSvOD&#10;AgAAFwUAAA4AAAAAAAAAAAAAAAAALgIAAGRycy9lMm9Eb2MueG1sUEsBAi0AFAAGAAgAAAAhAKnr&#10;/c7cAAAABgEAAA8AAAAAAAAAAAAAAAAA3QQAAGRycy9kb3ducmV2LnhtbFBLBQYAAAAABAAEAPMA&#10;AADmBQAAAAA=&#10;" o:allowoverlap="f" fillcolor="#101010 [3213]" stroked="f" strokeweight=".5pt">
                <v:shadow on="t" color="#101010 [3213]" opacity="26214f" offset="0,4pt"/>
                <v:textbox style="mso-fit-shape-to-text:t" inset="5mm,2mm,5mm,2mm">
                  <w:txbxContent>
                    <w:p w14:paraId="0E72F0C0" w14:textId="20678F77" w:rsidR="001425AA" w:rsidRPr="001425AA" w:rsidRDefault="00912180" w:rsidP="00812D23">
                      <w:pPr>
                        <w:pStyle w:val="NoSpacing"/>
                        <w:jc w:val="center"/>
                        <w:rPr>
                          <w:color w:val="FFFFFF" w:themeColor="background1"/>
                          <w:sz w:val="16"/>
                        </w:rPr>
                      </w:pPr>
                      <w:r w:rsidRPr="001425AA">
                        <w:rPr>
                          <w:color w:val="FFFFFF" w:themeColor="background1"/>
                          <w:sz w:val="16"/>
                        </w:rPr>
                        <w:t>Disclaimer: All or any advice contained in this newsletter is of a general nature only and may not apply to your individual business circumstances</w:t>
                      </w:r>
                      <w:r w:rsidR="001425AA" w:rsidRPr="001425AA">
                        <w:rPr>
                          <w:color w:val="FFFFFF" w:themeColor="background1"/>
                          <w:sz w:val="16"/>
                        </w:rPr>
                        <w:br/>
                        <w:t xml:space="preserve">For specific advice relating to your specific situation, please contact your accountant or contact me for further </w:t>
                      </w:r>
                      <w:r w:rsidR="001425AA" w:rsidRPr="001425AA">
                        <w:rPr>
                          <w:color w:val="FFFFFF" w:themeColor="background1"/>
                          <w:sz w:val="16"/>
                        </w:rPr>
                        <w:t>discussion.</w:t>
                      </w:r>
                      <w:r w:rsidR="00812D23" w:rsidRPr="001425AA">
                        <w:rPr>
                          <w:color w:val="FFFFFF" w:themeColor="background1"/>
                          <w:sz w:val="16"/>
                        </w:rPr>
                        <w:t xml:space="preserve"> </w:t>
                      </w:r>
                    </w:p>
                    <w:p w14:paraId="6A8AA58D" w14:textId="77777777" w:rsidR="001425AA" w:rsidRDefault="001425AA" w:rsidP="001425AA">
                      <w:pPr>
                        <w:jc w:val="center"/>
                        <w:rPr>
                          <w:color w:val="FFFFFF" w:themeColor="background1"/>
                          <w:sz w:val="16"/>
                        </w:rPr>
                      </w:pPr>
                      <w:r w:rsidRPr="001425AA">
                        <w:rPr>
                          <w:color w:val="FFFFFF" w:themeColor="background1"/>
                          <w:sz w:val="16"/>
                        </w:rPr>
                        <w:t>This newsletter is produced by the Institute of Certified Bookkeepers and distributed by members.</w:t>
                      </w:r>
                    </w:p>
                    <w:p w14:paraId="63FE0E14" w14:textId="77777777" w:rsidR="001425AA" w:rsidRPr="001425AA" w:rsidRDefault="00A425C2" w:rsidP="001425AA">
                      <w:pPr>
                        <w:jc w:val="center"/>
                        <w:rPr>
                          <w:color w:val="FFFFFF" w:themeColor="background1"/>
                          <w:sz w:val="16"/>
                        </w:rPr>
                      </w:pPr>
                      <w:r>
                        <w:rPr>
                          <w:noProof/>
                          <w:color w:val="FFFFFF" w:themeColor="background1"/>
                          <w:sz w:val="16"/>
                        </w:rPr>
                        <w:drawing>
                          <wp:inline distT="0" distB="0" distL="0" distR="0" wp14:anchorId="5105E757" wp14:editId="4744D7FA">
                            <wp:extent cx="550800" cy="486000"/>
                            <wp:effectExtent l="0" t="0" r="19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550800" cy="486000"/>
                                    </a:xfrm>
                                    <a:prstGeom prst="rect">
                                      <a:avLst/>
                                    </a:prstGeom>
                                  </pic:spPr>
                                </pic:pic>
                              </a:graphicData>
                            </a:graphic>
                          </wp:inline>
                        </w:drawing>
                      </w:r>
                    </w:p>
                  </w:txbxContent>
                </v:textbox>
                <w10:wrap type="topAndBottom" anchorx="page" anchory="page"/>
              </v:shape>
            </w:pict>
          </mc:Fallback>
        </mc:AlternateContent>
      </w:r>
    </w:p>
    <w:sectPr w:rsidR="00912180" w:rsidSect="00B03FC5">
      <w:pgSz w:w="11906" w:h="16838"/>
      <w:pgMar w:top="851" w:right="851" w:bottom="96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460597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visibility:visible;mso-wrap-style:square" o:bullet="t">
        <v:imagedata r:id="rId1" o:title=""/>
      </v:shape>
    </w:pict>
  </w:numPicBullet>
  <w:numPicBullet w:numPicBulletId="1">
    <w:pict>
      <v:shape w14:anchorId="195F0976" id="_x0000_i1026" type="#_x0000_t75" style="width:24pt;height:24pt;visibility:visible;mso-wrap-style:square" o:bullet="t">
        <v:imagedata r:id="rId2" o:title=""/>
      </v:shape>
    </w:pict>
  </w:numPicBullet>
  <w:numPicBullet w:numPicBulletId="2">
    <w:pict>
      <v:shape id="_x0000_i1027" type="#_x0000_t75" style="width:24pt;height:24pt;visibility:visible;mso-wrap-style:square" o:bullet="t">
        <v:imagedata r:id="rId3" o:title=""/>
      </v:shape>
    </w:pict>
  </w:numPicBullet>
  <w:abstractNum w:abstractNumId="0" w15:restartNumberingAfterBreak="0">
    <w:nsid w:val="FFFFFF89"/>
    <w:multiLevelType w:val="singleLevel"/>
    <w:tmpl w:val="87FA042E"/>
    <w:lvl w:ilvl="0">
      <w:start w:val="1"/>
      <w:numFmt w:val="bullet"/>
      <w:pStyle w:val="ListBullet"/>
      <w:lvlText w:val=""/>
      <w:lvlJc w:val="left"/>
      <w:pPr>
        <w:ind w:left="340" w:hanging="227"/>
      </w:pPr>
      <w:rPr>
        <w:rFonts w:ascii="Symbol" w:hAnsi="Symbol" w:hint="default"/>
      </w:rPr>
    </w:lvl>
  </w:abstractNum>
  <w:abstractNum w:abstractNumId="1" w15:restartNumberingAfterBreak="0">
    <w:nsid w:val="0CED0B6C"/>
    <w:multiLevelType w:val="multilevel"/>
    <w:tmpl w:val="D264D486"/>
    <w:styleLink w:val="ListBullets"/>
    <w:lvl w:ilvl="0">
      <w:start w:val="1"/>
      <w:numFmt w:val="bullet"/>
      <w:lvlText w:val=""/>
      <w:lvlPicBulletId w:val="0"/>
      <w:lvlJc w:val="left"/>
      <w:pPr>
        <w:ind w:left="454" w:hanging="341"/>
      </w:pPr>
      <w:rPr>
        <w:rFonts w:ascii="Symbol" w:hAnsi="Symbol"/>
        <w:caps w:val="0"/>
        <w:smallCaps w:val="0"/>
        <w:strike w:val="0"/>
        <w:dstrike w:val="0"/>
        <w:vanish w:val="0"/>
        <w:color w:val="auto"/>
        <w:spacing w:val="0"/>
        <w:kern w:val="0"/>
        <w:position w:val="-2"/>
        <w:u w:val="none"/>
        <w:vertAlign w:val="baseline"/>
      </w:rPr>
    </w:lvl>
    <w:lvl w:ilvl="1">
      <w:start w:val="1"/>
      <w:numFmt w:val="bullet"/>
      <w:lvlText w:val=""/>
      <w:lvlPicBulletId w:val="1"/>
      <w:lvlJc w:val="left"/>
      <w:pPr>
        <w:ind w:left="908" w:hanging="341"/>
      </w:pPr>
      <w:rPr>
        <w:rFonts w:ascii="Symbol" w:hAnsi="Symbol"/>
        <w:caps w:val="0"/>
        <w:smallCaps w:val="0"/>
        <w:strike w:val="0"/>
        <w:dstrike w:val="0"/>
        <w:vanish w:val="0"/>
        <w:color w:val="auto"/>
        <w:spacing w:val="0"/>
        <w:kern w:val="0"/>
        <w:position w:val="-2"/>
        <w:u w:val="none"/>
        <w:vertAlign w:val="baseline"/>
      </w:rPr>
    </w:lvl>
    <w:lvl w:ilvl="2">
      <w:start w:val="1"/>
      <w:numFmt w:val="bullet"/>
      <w:lvlText w:val=""/>
      <w:lvlPicBulletId w:val="2"/>
      <w:lvlJc w:val="left"/>
      <w:pPr>
        <w:ind w:left="1362" w:hanging="341"/>
      </w:pPr>
      <w:rPr>
        <w:rFonts w:ascii="Symbol" w:hAnsi="Symbol"/>
        <w:caps w:val="0"/>
        <w:smallCaps w:val="0"/>
        <w:strike w:val="0"/>
        <w:dstrike w:val="0"/>
        <w:vanish w:val="0"/>
        <w:color w:val="auto"/>
        <w:spacing w:val="0"/>
        <w:kern w:val="0"/>
        <w:position w:val="-2"/>
        <w:u w:val="none"/>
        <w:vertAlign w:val="baseline"/>
      </w:rPr>
    </w:lvl>
    <w:lvl w:ilvl="3">
      <w:start w:val="1"/>
      <w:numFmt w:val="none"/>
      <w:lvlText w:val="%4"/>
      <w:lvlJc w:val="left"/>
      <w:pPr>
        <w:ind w:left="1816" w:hanging="342"/>
      </w:pPr>
      <w:rPr>
        <w:rFonts w:hint="default"/>
        <w:caps w:val="0"/>
        <w:smallCaps w:val="0"/>
        <w:strike w:val="0"/>
        <w:dstrike w:val="0"/>
        <w:vanish w:val="0"/>
        <w:color w:val="auto"/>
        <w:u w:val="none"/>
        <w:vertAlign w:val="baseline"/>
      </w:rPr>
    </w:lvl>
    <w:lvl w:ilvl="4">
      <w:start w:val="1"/>
      <w:numFmt w:val="none"/>
      <w:lvlText w:val=""/>
      <w:lvlJc w:val="left"/>
      <w:pPr>
        <w:ind w:left="2270" w:hanging="227"/>
      </w:pPr>
      <w:rPr>
        <w:rFonts w:hint="default"/>
      </w:rPr>
    </w:lvl>
    <w:lvl w:ilvl="5">
      <w:start w:val="1"/>
      <w:numFmt w:val="none"/>
      <w:lvlText w:val=""/>
      <w:lvlJc w:val="left"/>
      <w:pPr>
        <w:ind w:left="2724" w:hanging="227"/>
      </w:pPr>
      <w:rPr>
        <w:rFonts w:hint="default"/>
      </w:rPr>
    </w:lvl>
    <w:lvl w:ilvl="6">
      <w:start w:val="1"/>
      <w:numFmt w:val="none"/>
      <w:lvlText w:val=""/>
      <w:lvlJc w:val="left"/>
      <w:pPr>
        <w:ind w:left="3178" w:hanging="227"/>
      </w:pPr>
      <w:rPr>
        <w:rFonts w:hint="default"/>
      </w:rPr>
    </w:lvl>
    <w:lvl w:ilvl="7">
      <w:start w:val="1"/>
      <w:numFmt w:val="none"/>
      <w:lvlText w:val=""/>
      <w:lvlJc w:val="left"/>
      <w:pPr>
        <w:ind w:left="3629" w:hanging="227"/>
      </w:pPr>
      <w:rPr>
        <w:rFonts w:hint="default"/>
      </w:rPr>
    </w:lvl>
    <w:lvl w:ilvl="8">
      <w:start w:val="1"/>
      <w:numFmt w:val="none"/>
      <w:lvlText w:val=""/>
      <w:lvlJc w:val="left"/>
      <w:pPr>
        <w:ind w:left="4082" w:hanging="226"/>
      </w:pPr>
      <w:rPr>
        <w:rFonts w:hint="default"/>
      </w:rPr>
    </w:lvl>
  </w:abstractNum>
  <w:abstractNum w:abstractNumId="2" w15:restartNumberingAfterBreak="0">
    <w:nsid w:val="1D142F77"/>
    <w:multiLevelType w:val="multilevel"/>
    <w:tmpl w:val="285A77A8"/>
    <w:styleLink w:val="NumberList"/>
    <w:lvl w:ilvl="0">
      <w:start w:val="1"/>
      <w:numFmt w:val="decimal"/>
      <w:lvlText w:val="%1."/>
      <w:lvlJc w:val="right"/>
      <w:pPr>
        <w:ind w:left="340" w:hanging="85"/>
      </w:pPr>
      <w:rPr>
        <w:rFonts w:hint="default"/>
      </w:rPr>
    </w:lvl>
    <w:lvl w:ilvl="1">
      <w:start w:val="1"/>
      <w:numFmt w:val="lowerLetter"/>
      <w:lvlText w:val="%2."/>
      <w:lvlJc w:val="right"/>
      <w:pPr>
        <w:ind w:left="680" w:hanging="85"/>
      </w:pPr>
      <w:rPr>
        <w:rFonts w:hint="default"/>
      </w:rPr>
    </w:lvl>
    <w:lvl w:ilvl="2">
      <w:start w:val="1"/>
      <w:numFmt w:val="lowerRoman"/>
      <w:lvlText w:val="%3."/>
      <w:lvlJc w:val="right"/>
      <w:pPr>
        <w:ind w:left="1021" w:hanging="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F4F2B03"/>
    <w:multiLevelType w:val="multilevel"/>
    <w:tmpl w:val="3450578A"/>
    <w:styleLink w:val="BulletList"/>
    <w:lvl w:ilvl="0">
      <w:start w:val="1"/>
      <w:numFmt w:val="bullet"/>
      <w:lvlText w:val="■"/>
      <w:lvlJc w:val="left"/>
      <w:pPr>
        <w:ind w:left="340" w:hanging="227"/>
      </w:pPr>
      <w:rPr>
        <w:rFonts w:ascii="Arial" w:hAnsi="Arial" w:hint="default"/>
        <w:b w:val="0"/>
        <w:i w:val="0"/>
        <w:color w:val="C3C3C3" w:themeColor="text1" w:themeTint="40"/>
        <w:position w:val="0"/>
        <w:sz w:val="20"/>
      </w:rPr>
    </w:lvl>
    <w:lvl w:ilvl="1">
      <w:start w:val="1"/>
      <w:numFmt w:val="bullet"/>
      <w:lvlText w:val="►"/>
      <w:lvlJc w:val="left"/>
      <w:pPr>
        <w:ind w:left="680" w:hanging="226"/>
      </w:pPr>
      <w:rPr>
        <w:rFonts w:ascii="Arial" w:hAnsi="Arial" w:hint="default"/>
        <w:b w:val="0"/>
        <w:i w:val="0"/>
        <w:color w:val="C3C3C3" w:themeColor="text1" w:themeTint="40"/>
        <w:w w:val="75"/>
        <w:sz w:val="16"/>
      </w:rPr>
    </w:lvl>
    <w:lvl w:ilvl="2">
      <w:start w:val="1"/>
      <w:numFmt w:val="bullet"/>
      <w:lvlText w:val="›"/>
      <w:lvlJc w:val="left"/>
      <w:pPr>
        <w:ind w:left="1021" w:hanging="227"/>
      </w:pPr>
      <w:rPr>
        <w:rFonts w:ascii="Arial" w:hAnsi="Arial" w:hint="default"/>
        <w:b/>
        <w:i w:val="0"/>
        <w:color w:val="C3C3C3" w:themeColor="text1" w:themeTint="40"/>
        <w:w w:val="150"/>
        <w:sz w:val="20"/>
      </w:rPr>
    </w:lvl>
    <w:lvl w:ilvl="3">
      <w:start w:val="1"/>
      <w:numFmt w:val="bullet"/>
      <w:lvlText w:val=""/>
      <w:lvlJc w:val="left"/>
      <w:pPr>
        <w:ind w:left="2426" w:hanging="360"/>
      </w:pPr>
      <w:rPr>
        <w:rFonts w:ascii="Symbol" w:hAnsi="Symbol" w:hint="default"/>
      </w:rPr>
    </w:lvl>
    <w:lvl w:ilvl="4">
      <w:start w:val="1"/>
      <w:numFmt w:val="bullet"/>
      <w:lvlText w:val="o"/>
      <w:lvlJc w:val="left"/>
      <w:pPr>
        <w:ind w:left="3146" w:hanging="360"/>
      </w:pPr>
      <w:rPr>
        <w:rFonts w:ascii="Courier New" w:hAnsi="Courier New" w:cs="Courier New" w:hint="default"/>
      </w:rPr>
    </w:lvl>
    <w:lvl w:ilvl="5">
      <w:start w:val="1"/>
      <w:numFmt w:val="bullet"/>
      <w:lvlText w:val=""/>
      <w:lvlJc w:val="left"/>
      <w:pPr>
        <w:ind w:left="3866" w:hanging="360"/>
      </w:pPr>
      <w:rPr>
        <w:rFonts w:ascii="Wingdings" w:hAnsi="Wingdings" w:hint="default"/>
      </w:rPr>
    </w:lvl>
    <w:lvl w:ilvl="6">
      <w:start w:val="1"/>
      <w:numFmt w:val="bullet"/>
      <w:lvlText w:val=""/>
      <w:lvlJc w:val="left"/>
      <w:pPr>
        <w:ind w:left="4586" w:hanging="360"/>
      </w:pPr>
      <w:rPr>
        <w:rFonts w:ascii="Symbol" w:hAnsi="Symbol" w:hint="default"/>
      </w:rPr>
    </w:lvl>
    <w:lvl w:ilvl="7">
      <w:start w:val="1"/>
      <w:numFmt w:val="bullet"/>
      <w:lvlText w:val="o"/>
      <w:lvlJc w:val="left"/>
      <w:pPr>
        <w:ind w:left="5306" w:hanging="360"/>
      </w:pPr>
      <w:rPr>
        <w:rFonts w:ascii="Courier New" w:hAnsi="Courier New" w:cs="Courier New" w:hint="default"/>
      </w:rPr>
    </w:lvl>
    <w:lvl w:ilvl="8">
      <w:start w:val="1"/>
      <w:numFmt w:val="bullet"/>
      <w:lvlText w:val=""/>
      <w:lvlJc w:val="left"/>
      <w:pPr>
        <w:ind w:left="6026" w:hanging="360"/>
      </w:pPr>
      <w:rPr>
        <w:rFonts w:ascii="Wingdings" w:hAnsi="Wingdings" w:hint="default"/>
      </w:rPr>
    </w:lvl>
  </w:abstractNum>
  <w:num w:numId="1" w16cid:durableId="686323379">
    <w:abstractNumId w:val="3"/>
  </w:num>
  <w:num w:numId="2" w16cid:durableId="475146883">
    <w:abstractNumId w:val="2"/>
  </w:num>
  <w:num w:numId="3" w16cid:durableId="767894810">
    <w:abstractNumId w:val="1"/>
  </w:num>
  <w:num w:numId="4" w16cid:durableId="203156514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21F"/>
    <w:rsid w:val="00006C71"/>
    <w:rsid w:val="00014B83"/>
    <w:rsid w:val="0001693A"/>
    <w:rsid w:val="00020255"/>
    <w:rsid w:val="000313D6"/>
    <w:rsid w:val="00037AA7"/>
    <w:rsid w:val="00037C95"/>
    <w:rsid w:val="00041CE8"/>
    <w:rsid w:val="00054CD0"/>
    <w:rsid w:val="000652A2"/>
    <w:rsid w:val="00077281"/>
    <w:rsid w:val="00077E7D"/>
    <w:rsid w:val="00082698"/>
    <w:rsid w:val="00084A3A"/>
    <w:rsid w:val="00091BAB"/>
    <w:rsid w:val="00095231"/>
    <w:rsid w:val="00096965"/>
    <w:rsid w:val="000A193A"/>
    <w:rsid w:val="000B3061"/>
    <w:rsid w:val="000C5A20"/>
    <w:rsid w:val="000D3CD3"/>
    <w:rsid w:val="000E2D0C"/>
    <w:rsid w:val="000E399F"/>
    <w:rsid w:val="000E3BA8"/>
    <w:rsid w:val="000E7ABC"/>
    <w:rsid w:val="000F33D9"/>
    <w:rsid w:val="000F373C"/>
    <w:rsid w:val="000F40B9"/>
    <w:rsid w:val="000F42E5"/>
    <w:rsid w:val="000F4855"/>
    <w:rsid w:val="000F74E0"/>
    <w:rsid w:val="001019FF"/>
    <w:rsid w:val="00103220"/>
    <w:rsid w:val="00103403"/>
    <w:rsid w:val="00111949"/>
    <w:rsid w:val="00116C65"/>
    <w:rsid w:val="001177C4"/>
    <w:rsid w:val="00121F59"/>
    <w:rsid w:val="00123864"/>
    <w:rsid w:val="00125A72"/>
    <w:rsid w:val="001340A9"/>
    <w:rsid w:val="00136354"/>
    <w:rsid w:val="001365DD"/>
    <w:rsid w:val="001425AA"/>
    <w:rsid w:val="00143ED2"/>
    <w:rsid w:val="00150A48"/>
    <w:rsid w:val="00151232"/>
    <w:rsid w:val="00151609"/>
    <w:rsid w:val="001517C1"/>
    <w:rsid w:val="00161662"/>
    <w:rsid w:val="00167BD1"/>
    <w:rsid w:val="001685BA"/>
    <w:rsid w:val="00171BAF"/>
    <w:rsid w:val="00180268"/>
    <w:rsid w:val="00191821"/>
    <w:rsid w:val="001B0ECE"/>
    <w:rsid w:val="001B4625"/>
    <w:rsid w:val="001C6822"/>
    <w:rsid w:val="001C6FC8"/>
    <w:rsid w:val="001C7447"/>
    <w:rsid w:val="001C78B0"/>
    <w:rsid w:val="001D0DC5"/>
    <w:rsid w:val="001D2C31"/>
    <w:rsid w:val="001E4617"/>
    <w:rsid w:val="001F56F7"/>
    <w:rsid w:val="00205870"/>
    <w:rsid w:val="002136D5"/>
    <w:rsid w:val="002138C5"/>
    <w:rsid w:val="00227036"/>
    <w:rsid w:val="00244341"/>
    <w:rsid w:val="002448B5"/>
    <w:rsid w:val="0025225D"/>
    <w:rsid w:val="00267358"/>
    <w:rsid w:val="00273FB7"/>
    <w:rsid w:val="00284413"/>
    <w:rsid w:val="00295EF5"/>
    <w:rsid w:val="002B45F4"/>
    <w:rsid w:val="002B55A8"/>
    <w:rsid w:val="002C0897"/>
    <w:rsid w:val="002C0CEA"/>
    <w:rsid w:val="002E1C92"/>
    <w:rsid w:val="002E5A1A"/>
    <w:rsid w:val="002F74BD"/>
    <w:rsid w:val="0031602E"/>
    <w:rsid w:val="00320F0C"/>
    <w:rsid w:val="00321964"/>
    <w:rsid w:val="00330C02"/>
    <w:rsid w:val="00332CC6"/>
    <w:rsid w:val="0034323B"/>
    <w:rsid w:val="00343D12"/>
    <w:rsid w:val="00347BCE"/>
    <w:rsid w:val="0036491B"/>
    <w:rsid w:val="00365D93"/>
    <w:rsid w:val="00373143"/>
    <w:rsid w:val="0037385E"/>
    <w:rsid w:val="0038278D"/>
    <w:rsid w:val="00387951"/>
    <w:rsid w:val="0039590C"/>
    <w:rsid w:val="003B0F4B"/>
    <w:rsid w:val="003B3219"/>
    <w:rsid w:val="003C019B"/>
    <w:rsid w:val="003D5696"/>
    <w:rsid w:val="003E00CC"/>
    <w:rsid w:val="003E2BEB"/>
    <w:rsid w:val="00400FB2"/>
    <w:rsid w:val="004229C9"/>
    <w:rsid w:val="00427794"/>
    <w:rsid w:val="00435307"/>
    <w:rsid w:val="00444F2B"/>
    <w:rsid w:val="00446E2F"/>
    <w:rsid w:val="004503BD"/>
    <w:rsid w:val="00450F33"/>
    <w:rsid w:val="00462B3B"/>
    <w:rsid w:val="00471CFA"/>
    <w:rsid w:val="00472FCF"/>
    <w:rsid w:val="00491C23"/>
    <w:rsid w:val="004A1477"/>
    <w:rsid w:val="004A190A"/>
    <w:rsid w:val="004B16CE"/>
    <w:rsid w:val="004B4971"/>
    <w:rsid w:val="004D3047"/>
    <w:rsid w:val="005076CF"/>
    <w:rsid w:val="00523F46"/>
    <w:rsid w:val="00531DF2"/>
    <w:rsid w:val="00533BF8"/>
    <w:rsid w:val="00553C28"/>
    <w:rsid w:val="005550A1"/>
    <w:rsid w:val="0055553B"/>
    <w:rsid w:val="00555B5F"/>
    <w:rsid w:val="00564996"/>
    <w:rsid w:val="005716CA"/>
    <w:rsid w:val="00580BDF"/>
    <w:rsid w:val="00581DF1"/>
    <w:rsid w:val="00587A95"/>
    <w:rsid w:val="005A6A1E"/>
    <w:rsid w:val="005B1309"/>
    <w:rsid w:val="005B6E27"/>
    <w:rsid w:val="005D18EB"/>
    <w:rsid w:val="005D1B0F"/>
    <w:rsid w:val="005D6DDC"/>
    <w:rsid w:val="005D73E5"/>
    <w:rsid w:val="005E2D9E"/>
    <w:rsid w:val="005E2EE4"/>
    <w:rsid w:val="005F1138"/>
    <w:rsid w:val="005F3527"/>
    <w:rsid w:val="005F39EA"/>
    <w:rsid w:val="005F6FB9"/>
    <w:rsid w:val="005F7F03"/>
    <w:rsid w:val="006065A5"/>
    <w:rsid w:val="006076ED"/>
    <w:rsid w:val="00614B75"/>
    <w:rsid w:val="00614E76"/>
    <w:rsid w:val="00617132"/>
    <w:rsid w:val="00635B5A"/>
    <w:rsid w:val="00642A8A"/>
    <w:rsid w:val="00644B89"/>
    <w:rsid w:val="0065621F"/>
    <w:rsid w:val="00657E61"/>
    <w:rsid w:val="006615AE"/>
    <w:rsid w:val="00661817"/>
    <w:rsid w:val="006631C9"/>
    <w:rsid w:val="006704D6"/>
    <w:rsid w:val="006827B6"/>
    <w:rsid w:val="00692FB0"/>
    <w:rsid w:val="006A5142"/>
    <w:rsid w:val="006B09E4"/>
    <w:rsid w:val="006B185F"/>
    <w:rsid w:val="006B1D05"/>
    <w:rsid w:val="006B35C7"/>
    <w:rsid w:val="006C1047"/>
    <w:rsid w:val="006C4EA0"/>
    <w:rsid w:val="006C595F"/>
    <w:rsid w:val="006C70BC"/>
    <w:rsid w:val="006D3D13"/>
    <w:rsid w:val="006E4E35"/>
    <w:rsid w:val="006E774C"/>
    <w:rsid w:val="006F2567"/>
    <w:rsid w:val="006F441B"/>
    <w:rsid w:val="00701A09"/>
    <w:rsid w:val="00707E65"/>
    <w:rsid w:val="00722B58"/>
    <w:rsid w:val="00724B49"/>
    <w:rsid w:val="00754CFD"/>
    <w:rsid w:val="00754DAE"/>
    <w:rsid w:val="007559A7"/>
    <w:rsid w:val="00760B4B"/>
    <w:rsid w:val="00763AC2"/>
    <w:rsid w:val="00774950"/>
    <w:rsid w:val="00775793"/>
    <w:rsid w:val="0077797E"/>
    <w:rsid w:val="00783ACB"/>
    <w:rsid w:val="00794F3F"/>
    <w:rsid w:val="007A2CC3"/>
    <w:rsid w:val="007A415F"/>
    <w:rsid w:val="007B0762"/>
    <w:rsid w:val="007B1D26"/>
    <w:rsid w:val="007C0C96"/>
    <w:rsid w:val="007C3DC9"/>
    <w:rsid w:val="007C6BAC"/>
    <w:rsid w:val="007D0619"/>
    <w:rsid w:val="007E14A7"/>
    <w:rsid w:val="007E1F9A"/>
    <w:rsid w:val="007F092D"/>
    <w:rsid w:val="007F65BE"/>
    <w:rsid w:val="00805290"/>
    <w:rsid w:val="008107FE"/>
    <w:rsid w:val="008124F2"/>
    <w:rsid w:val="0081252D"/>
    <w:rsid w:val="00812D23"/>
    <w:rsid w:val="00823434"/>
    <w:rsid w:val="00823D89"/>
    <w:rsid w:val="00827E2F"/>
    <w:rsid w:val="00831CB6"/>
    <w:rsid w:val="00832188"/>
    <w:rsid w:val="00844423"/>
    <w:rsid w:val="00845397"/>
    <w:rsid w:val="008527EA"/>
    <w:rsid w:val="00852861"/>
    <w:rsid w:val="00854AF6"/>
    <w:rsid w:val="0086248D"/>
    <w:rsid w:val="0087303C"/>
    <w:rsid w:val="0087656A"/>
    <w:rsid w:val="0088405C"/>
    <w:rsid w:val="008861B0"/>
    <w:rsid w:val="008928D7"/>
    <w:rsid w:val="008A56A8"/>
    <w:rsid w:val="008B329F"/>
    <w:rsid w:val="008C64FF"/>
    <w:rsid w:val="008C7EDE"/>
    <w:rsid w:val="008D488C"/>
    <w:rsid w:val="008D537E"/>
    <w:rsid w:val="008D60B4"/>
    <w:rsid w:val="008E4766"/>
    <w:rsid w:val="008F14CB"/>
    <w:rsid w:val="008F5C50"/>
    <w:rsid w:val="008F709D"/>
    <w:rsid w:val="008F76C4"/>
    <w:rsid w:val="00912180"/>
    <w:rsid w:val="009139DD"/>
    <w:rsid w:val="009237FD"/>
    <w:rsid w:val="009316E9"/>
    <w:rsid w:val="009338B2"/>
    <w:rsid w:val="009358E5"/>
    <w:rsid w:val="00941583"/>
    <w:rsid w:val="0095554E"/>
    <w:rsid w:val="00970659"/>
    <w:rsid w:val="0097109B"/>
    <w:rsid w:val="009714F7"/>
    <w:rsid w:val="009729BE"/>
    <w:rsid w:val="00977F81"/>
    <w:rsid w:val="00990396"/>
    <w:rsid w:val="009A0BE7"/>
    <w:rsid w:val="009A123D"/>
    <w:rsid w:val="009A7D59"/>
    <w:rsid w:val="009B71CF"/>
    <w:rsid w:val="009C4D7A"/>
    <w:rsid w:val="009C68CD"/>
    <w:rsid w:val="009C6AAF"/>
    <w:rsid w:val="009D2A17"/>
    <w:rsid w:val="009D4334"/>
    <w:rsid w:val="009D7617"/>
    <w:rsid w:val="009E557B"/>
    <w:rsid w:val="009F7E6F"/>
    <w:rsid w:val="00A031CE"/>
    <w:rsid w:val="00A0515F"/>
    <w:rsid w:val="00A054B1"/>
    <w:rsid w:val="00A125D4"/>
    <w:rsid w:val="00A179FA"/>
    <w:rsid w:val="00A24B04"/>
    <w:rsid w:val="00A25AD6"/>
    <w:rsid w:val="00A34F9C"/>
    <w:rsid w:val="00A40157"/>
    <w:rsid w:val="00A425C2"/>
    <w:rsid w:val="00A45429"/>
    <w:rsid w:val="00A45749"/>
    <w:rsid w:val="00A508BC"/>
    <w:rsid w:val="00A56B7B"/>
    <w:rsid w:val="00A56E73"/>
    <w:rsid w:val="00A60A9D"/>
    <w:rsid w:val="00A6219A"/>
    <w:rsid w:val="00A65506"/>
    <w:rsid w:val="00A76025"/>
    <w:rsid w:val="00A83E07"/>
    <w:rsid w:val="00A8620E"/>
    <w:rsid w:val="00A92796"/>
    <w:rsid w:val="00A94380"/>
    <w:rsid w:val="00AA391A"/>
    <w:rsid w:val="00AA798C"/>
    <w:rsid w:val="00AC043D"/>
    <w:rsid w:val="00AC174B"/>
    <w:rsid w:val="00AD4BEB"/>
    <w:rsid w:val="00AD4C9E"/>
    <w:rsid w:val="00AD5A53"/>
    <w:rsid w:val="00AD5D68"/>
    <w:rsid w:val="00AD6E60"/>
    <w:rsid w:val="00AE0A64"/>
    <w:rsid w:val="00AE45C4"/>
    <w:rsid w:val="00AF1AD3"/>
    <w:rsid w:val="00AF53E2"/>
    <w:rsid w:val="00B02BCC"/>
    <w:rsid w:val="00B03FC5"/>
    <w:rsid w:val="00B1095B"/>
    <w:rsid w:val="00B10BFF"/>
    <w:rsid w:val="00B111BF"/>
    <w:rsid w:val="00B14A05"/>
    <w:rsid w:val="00B22600"/>
    <w:rsid w:val="00B27BDB"/>
    <w:rsid w:val="00B404F0"/>
    <w:rsid w:val="00B438E2"/>
    <w:rsid w:val="00B52DFE"/>
    <w:rsid w:val="00B53398"/>
    <w:rsid w:val="00B66E5D"/>
    <w:rsid w:val="00B8547A"/>
    <w:rsid w:val="00B9194D"/>
    <w:rsid w:val="00BB78E9"/>
    <w:rsid w:val="00BD4BD7"/>
    <w:rsid w:val="00BD690F"/>
    <w:rsid w:val="00BE25F2"/>
    <w:rsid w:val="00BF50E4"/>
    <w:rsid w:val="00C12A37"/>
    <w:rsid w:val="00C12A5A"/>
    <w:rsid w:val="00C156F7"/>
    <w:rsid w:val="00C21618"/>
    <w:rsid w:val="00C2186D"/>
    <w:rsid w:val="00C32D52"/>
    <w:rsid w:val="00C3379F"/>
    <w:rsid w:val="00C405AB"/>
    <w:rsid w:val="00C520F9"/>
    <w:rsid w:val="00C55366"/>
    <w:rsid w:val="00C57DE6"/>
    <w:rsid w:val="00C61AFF"/>
    <w:rsid w:val="00C655BF"/>
    <w:rsid w:val="00C66B26"/>
    <w:rsid w:val="00C70D03"/>
    <w:rsid w:val="00C75CD2"/>
    <w:rsid w:val="00C867B0"/>
    <w:rsid w:val="00CA31E0"/>
    <w:rsid w:val="00CA4458"/>
    <w:rsid w:val="00CB423F"/>
    <w:rsid w:val="00CB5D95"/>
    <w:rsid w:val="00CC6D95"/>
    <w:rsid w:val="00CC7DC5"/>
    <w:rsid w:val="00CD6CF9"/>
    <w:rsid w:val="00CF3B14"/>
    <w:rsid w:val="00CF3C88"/>
    <w:rsid w:val="00CF54B7"/>
    <w:rsid w:val="00D02265"/>
    <w:rsid w:val="00D163C0"/>
    <w:rsid w:val="00D204C9"/>
    <w:rsid w:val="00D205B7"/>
    <w:rsid w:val="00D23DD9"/>
    <w:rsid w:val="00D2520E"/>
    <w:rsid w:val="00D311C1"/>
    <w:rsid w:val="00D3338C"/>
    <w:rsid w:val="00D4357E"/>
    <w:rsid w:val="00D45BF4"/>
    <w:rsid w:val="00D525A4"/>
    <w:rsid w:val="00D535D7"/>
    <w:rsid w:val="00D64D7B"/>
    <w:rsid w:val="00D64FE2"/>
    <w:rsid w:val="00D67957"/>
    <w:rsid w:val="00D71FDF"/>
    <w:rsid w:val="00D73BD2"/>
    <w:rsid w:val="00DA6B22"/>
    <w:rsid w:val="00DE124A"/>
    <w:rsid w:val="00DE57B2"/>
    <w:rsid w:val="00DF53FB"/>
    <w:rsid w:val="00DF5893"/>
    <w:rsid w:val="00E013BF"/>
    <w:rsid w:val="00E2193F"/>
    <w:rsid w:val="00E21B88"/>
    <w:rsid w:val="00E22CE6"/>
    <w:rsid w:val="00E232ED"/>
    <w:rsid w:val="00E275E8"/>
    <w:rsid w:val="00E31B55"/>
    <w:rsid w:val="00E349E1"/>
    <w:rsid w:val="00E44F61"/>
    <w:rsid w:val="00E5411E"/>
    <w:rsid w:val="00E5772A"/>
    <w:rsid w:val="00E60F6D"/>
    <w:rsid w:val="00E62E77"/>
    <w:rsid w:val="00E710E0"/>
    <w:rsid w:val="00E72BF8"/>
    <w:rsid w:val="00E737BF"/>
    <w:rsid w:val="00E74537"/>
    <w:rsid w:val="00E800FE"/>
    <w:rsid w:val="00E80D88"/>
    <w:rsid w:val="00E930B6"/>
    <w:rsid w:val="00E951ED"/>
    <w:rsid w:val="00E967BC"/>
    <w:rsid w:val="00EA4F66"/>
    <w:rsid w:val="00EA5EC5"/>
    <w:rsid w:val="00EC1708"/>
    <w:rsid w:val="00EC488F"/>
    <w:rsid w:val="00ED0686"/>
    <w:rsid w:val="00EE3EF9"/>
    <w:rsid w:val="00EE66C1"/>
    <w:rsid w:val="00F00FB4"/>
    <w:rsid w:val="00F106DE"/>
    <w:rsid w:val="00F21353"/>
    <w:rsid w:val="00F227F4"/>
    <w:rsid w:val="00F232BC"/>
    <w:rsid w:val="00F3033F"/>
    <w:rsid w:val="00F55FF9"/>
    <w:rsid w:val="00F65BA7"/>
    <w:rsid w:val="00F75897"/>
    <w:rsid w:val="00F91651"/>
    <w:rsid w:val="00FA22CA"/>
    <w:rsid w:val="00FA7495"/>
    <w:rsid w:val="00FB2EE9"/>
    <w:rsid w:val="00FB70A1"/>
    <w:rsid w:val="00FC1EBA"/>
    <w:rsid w:val="00FC2A5E"/>
    <w:rsid w:val="00FC3A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942B3"/>
  <w15:chartTrackingRefBased/>
  <w15:docId w15:val="{4B74889E-7367-40DD-AD50-9F4A6E3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047"/>
    <w:pPr>
      <w:keepLines/>
      <w:spacing w:before="120" w:after="0" w:line="264" w:lineRule="auto"/>
    </w:pPr>
    <w:rPr>
      <w:rFonts w:ascii="Arial" w:hAnsi="Arial"/>
      <w:sz w:val="20"/>
    </w:rPr>
  </w:style>
  <w:style w:type="paragraph" w:styleId="Heading1">
    <w:name w:val="heading 1"/>
    <w:basedOn w:val="Normal"/>
    <w:next w:val="Normal"/>
    <w:link w:val="Heading1Char"/>
    <w:uiPriority w:val="9"/>
    <w:qFormat/>
    <w:rsid w:val="00AE0A64"/>
    <w:pPr>
      <w:keepNext/>
      <w:pBdr>
        <w:bottom w:val="single" w:sz="8" w:space="1" w:color="BFBFBF" w:themeColor="background1" w:themeShade="BF"/>
      </w:pBdr>
      <w:suppressAutoHyphens/>
      <w:spacing w:before="240"/>
      <w:contextualSpacing/>
      <w:jc w:val="center"/>
      <w:outlineLvl w:val="0"/>
    </w:pPr>
    <w:rPr>
      <w:rFonts w:ascii="Trebuchet MS" w:eastAsiaTheme="majorEastAsia" w:hAnsi="Trebuchet MS" w:cstheme="majorBidi"/>
      <w:color w:val="306090" w:themeColor="accent1"/>
      <w:sz w:val="32"/>
      <w:szCs w:val="32"/>
    </w:rPr>
  </w:style>
  <w:style w:type="paragraph" w:styleId="Heading2">
    <w:name w:val="heading 2"/>
    <w:basedOn w:val="Normal"/>
    <w:next w:val="Normal"/>
    <w:link w:val="Heading2Char"/>
    <w:uiPriority w:val="9"/>
    <w:unhideWhenUsed/>
    <w:qFormat/>
    <w:rsid w:val="00AE0A64"/>
    <w:pPr>
      <w:keepNext/>
      <w:suppressAutoHyphens/>
      <w:spacing w:before="160"/>
      <w:contextualSpacing/>
      <w:outlineLvl w:val="1"/>
    </w:pPr>
    <w:rPr>
      <w:rFonts w:ascii="Trebuchet MS" w:eastAsiaTheme="majorEastAsia" w:hAnsi="Trebuchet MS" w:cstheme="majorBidi"/>
      <w:color w:val="306090" w:themeColor="accent1"/>
      <w:sz w:val="28"/>
      <w:szCs w:val="26"/>
    </w:rPr>
  </w:style>
  <w:style w:type="paragraph" w:styleId="Heading3">
    <w:name w:val="heading 3"/>
    <w:basedOn w:val="Heading2"/>
    <w:next w:val="Normal"/>
    <w:link w:val="Heading3Char"/>
    <w:uiPriority w:val="9"/>
    <w:unhideWhenUsed/>
    <w:qFormat/>
    <w:rsid w:val="00F91651"/>
    <w:pPr>
      <w:outlineLvl w:val="2"/>
    </w:pPr>
    <w:rPr>
      <w:b/>
      <w:color w:val="172F4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621F"/>
    <w:pPr>
      <w:keepLines/>
      <w:spacing w:after="0" w:line="240" w:lineRule="auto"/>
    </w:pPr>
    <w:rPr>
      <w:rFonts w:ascii="Arial" w:hAnsi="Arial"/>
      <w:sz w:val="20"/>
    </w:rPr>
  </w:style>
  <w:style w:type="character" w:styleId="PlaceholderText">
    <w:name w:val="Placeholder Text"/>
    <w:basedOn w:val="DefaultParagraphFont"/>
    <w:uiPriority w:val="99"/>
    <w:semiHidden/>
    <w:rsid w:val="0065621F"/>
    <w:rPr>
      <w:color w:val="808080"/>
    </w:rPr>
  </w:style>
  <w:style w:type="paragraph" w:styleId="BalloonText">
    <w:name w:val="Balloon Text"/>
    <w:basedOn w:val="Normal"/>
    <w:link w:val="BalloonTextChar"/>
    <w:uiPriority w:val="99"/>
    <w:semiHidden/>
    <w:unhideWhenUsed/>
    <w:rsid w:val="00A25AD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AD6"/>
    <w:rPr>
      <w:rFonts w:ascii="Segoe UI" w:hAnsi="Segoe UI" w:cs="Segoe UI"/>
      <w:sz w:val="18"/>
      <w:szCs w:val="18"/>
    </w:rPr>
  </w:style>
  <w:style w:type="paragraph" w:customStyle="1" w:styleId="ATOcolumn">
    <w:name w:val="ATO column"/>
    <w:basedOn w:val="Normal"/>
    <w:link w:val="ATOcolumnChar"/>
    <w:qFormat/>
    <w:rsid w:val="008E4766"/>
    <w:pPr>
      <w:tabs>
        <w:tab w:val="left" w:pos="3090"/>
      </w:tabs>
      <w:spacing w:before="0" w:after="80"/>
    </w:pPr>
    <w:rPr>
      <w:rFonts w:eastAsia="Times New Roman" w:cs="Arial"/>
      <w:sz w:val="16"/>
      <w:szCs w:val="16"/>
    </w:rPr>
  </w:style>
  <w:style w:type="character" w:customStyle="1" w:styleId="ATOcolumnChar">
    <w:name w:val="ATO column Char"/>
    <w:basedOn w:val="DefaultParagraphFont"/>
    <w:link w:val="ATOcolumn"/>
    <w:rsid w:val="008E4766"/>
    <w:rPr>
      <w:rFonts w:ascii="Arial" w:eastAsia="Times New Roman" w:hAnsi="Arial" w:cs="Arial"/>
      <w:sz w:val="16"/>
      <w:szCs w:val="16"/>
    </w:rPr>
  </w:style>
  <w:style w:type="character" w:customStyle="1" w:styleId="condensed1">
    <w:name w:val="condensed 1"/>
    <w:basedOn w:val="DefaultParagraphFont"/>
    <w:uiPriority w:val="1"/>
    <w:qFormat/>
    <w:rsid w:val="006C70BC"/>
    <w:rPr>
      <w:spacing w:val="-2"/>
      <w:lang w:eastAsia="en-AU"/>
    </w:rPr>
  </w:style>
  <w:style w:type="character" w:customStyle="1" w:styleId="condensed2">
    <w:name w:val="condensed 2"/>
    <w:basedOn w:val="condensed1"/>
    <w:uiPriority w:val="1"/>
    <w:qFormat/>
    <w:rsid w:val="006C70BC"/>
    <w:rPr>
      <w:spacing w:val="-4"/>
      <w:lang w:eastAsia="en-AU"/>
    </w:rPr>
  </w:style>
  <w:style w:type="character" w:customStyle="1" w:styleId="Heading1Char">
    <w:name w:val="Heading 1 Char"/>
    <w:basedOn w:val="DefaultParagraphFont"/>
    <w:link w:val="Heading1"/>
    <w:uiPriority w:val="9"/>
    <w:rsid w:val="00AE0A64"/>
    <w:rPr>
      <w:rFonts w:ascii="Trebuchet MS" w:eastAsiaTheme="majorEastAsia" w:hAnsi="Trebuchet MS" w:cstheme="majorBidi"/>
      <w:color w:val="306090" w:themeColor="accent1"/>
      <w:sz w:val="32"/>
      <w:szCs w:val="32"/>
    </w:rPr>
  </w:style>
  <w:style w:type="character" w:styleId="Hyperlink">
    <w:name w:val="Hyperlink"/>
    <w:basedOn w:val="DefaultParagraphFont"/>
    <w:uiPriority w:val="99"/>
    <w:unhideWhenUsed/>
    <w:rsid w:val="00B111BF"/>
    <w:rPr>
      <w:color w:val="306090" w:themeColor="accent1"/>
      <w:u w:val="none"/>
    </w:rPr>
  </w:style>
  <w:style w:type="character" w:styleId="UnresolvedMention">
    <w:name w:val="Unresolved Mention"/>
    <w:basedOn w:val="DefaultParagraphFont"/>
    <w:uiPriority w:val="99"/>
    <w:semiHidden/>
    <w:unhideWhenUsed/>
    <w:rsid w:val="001425AA"/>
    <w:rPr>
      <w:color w:val="605E5C"/>
      <w:shd w:val="clear" w:color="auto" w:fill="E1DFDD"/>
    </w:rPr>
  </w:style>
  <w:style w:type="character" w:customStyle="1" w:styleId="Heading2Char">
    <w:name w:val="Heading 2 Char"/>
    <w:basedOn w:val="DefaultParagraphFont"/>
    <w:link w:val="Heading2"/>
    <w:uiPriority w:val="9"/>
    <w:rsid w:val="00AE0A64"/>
    <w:rPr>
      <w:rFonts w:ascii="Trebuchet MS" w:eastAsiaTheme="majorEastAsia" w:hAnsi="Trebuchet MS" w:cstheme="majorBidi"/>
      <w:color w:val="306090" w:themeColor="accent1"/>
      <w:sz w:val="28"/>
      <w:szCs w:val="26"/>
    </w:rPr>
  </w:style>
  <w:style w:type="character" w:customStyle="1" w:styleId="Heading3Char">
    <w:name w:val="Heading 3 Char"/>
    <w:basedOn w:val="DefaultParagraphFont"/>
    <w:link w:val="Heading3"/>
    <w:uiPriority w:val="9"/>
    <w:rsid w:val="00F91651"/>
    <w:rPr>
      <w:rFonts w:ascii="Trebuchet MS" w:eastAsiaTheme="majorEastAsia" w:hAnsi="Trebuchet MS" w:cstheme="majorBidi"/>
      <w:b/>
      <w:color w:val="172F47" w:themeColor="accent1" w:themeShade="7F"/>
      <w:sz w:val="24"/>
      <w:szCs w:val="24"/>
    </w:rPr>
  </w:style>
  <w:style w:type="paragraph" w:styleId="ListParagraph">
    <w:name w:val="List Paragraph"/>
    <w:basedOn w:val="Normal"/>
    <w:uiPriority w:val="34"/>
    <w:qFormat/>
    <w:rsid w:val="004A1477"/>
    <w:pPr>
      <w:spacing w:before="80"/>
    </w:pPr>
  </w:style>
  <w:style w:type="numbering" w:customStyle="1" w:styleId="BulletList">
    <w:name w:val="Bullet List"/>
    <w:uiPriority w:val="99"/>
    <w:rsid w:val="000E399F"/>
    <w:pPr>
      <w:numPr>
        <w:numId w:val="1"/>
      </w:numPr>
    </w:pPr>
  </w:style>
  <w:style w:type="numbering" w:customStyle="1" w:styleId="NumberList">
    <w:name w:val="Number List"/>
    <w:uiPriority w:val="99"/>
    <w:rsid w:val="000E399F"/>
    <w:pPr>
      <w:numPr>
        <w:numId w:val="2"/>
      </w:numPr>
    </w:pPr>
  </w:style>
  <w:style w:type="numbering" w:customStyle="1" w:styleId="ListBullets">
    <w:name w:val="List Bullets"/>
    <w:uiPriority w:val="99"/>
    <w:rsid w:val="00A65506"/>
    <w:pPr>
      <w:numPr>
        <w:numId w:val="3"/>
      </w:numPr>
    </w:pPr>
  </w:style>
  <w:style w:type="paragraph" w:styleId="Revision">
    <w:name w:val="Revision"/>
    <w:hidden/>
    <w:uiPriority w:val="99"/>
    <w:semiHidden/>
    <w:rsid w:val="00A56B7B"/>
    <w:pPr>
      <w:spacing w:after="0" w:line="240" w:lineRule="auto"/>
    </w:pPr>
    <w:rPr>
      <w:rFonts w:ascii="Arial" w:hAnsi="Arial"/>
      <w:sz w:val="20"/>
    </w:rPr>
  </w:style>
  <w:style w:type="character" w:customStyle="1" w:styleId="condensed15">
    <w:name w:val="condensed 1.5"/>
    <w:basedOn w:val="condensed1"/>
    <w:uiPriority w:val="1"/>
    <w:qFormat/>
    <w:rsid w:val="00095231"/>
    <w:rPr>
      <w:spacing w:val="-3"/>
      <w:lang w:eastAsia="en-AU"/>
    </w:rPr>
  </w:style>
  <w:style w:type="paragraph" w:styleId="ListBullet">
    <w:name w:val="List Bullet"/>
    <w:basedOn w:val="Normal"/>
    <w:uiPriority w:val="99"/>
    <w:unhideWhenUsed/>
    <w:rsid w:val="00635B5A"/>
    <w:pPr>
      <w:numPr>
        <w:numId w:val="4"/>
      </w:numPr>
      <w:spacing w:before="80"/>
    </w:pPr>
  </w:style>
  <w:style w:type="table" w:styleId="TableGrid">
    <w:name w:val="Table Grid"/>
    <w:basedOn w:val="TableNormal"/>
    <w:uiPriority w:val="39"/>
    <w:rsid w:val="002E5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275199">
      <w:bodyDiv w:val="1"/>
      <w:marLeft w:val="0"/>
      <w:marRight w:val="0"/>
      <w:marTop w:val="0"/>
      <w:marBottom w:val="0"/>
      <w:divBdr>
        <w:top w:val="none" w:sz="0" w:space="0" w:color="auto"/>
        <w:left w:val="none" w:sz="0" w:space="0" w:color="auto"/>
        <w:bottom w:val="none" w:sz="0" w:space="0" w:color="auto"/>
        <w:right w:val="none" w:sz="0" w:space="0" w:color="auto"/>
      </w:divBdr>
    </w:div>
    <w:div w:id="449595700">
      <w:bodyDiv w:val="1"/>
      <w:marLeft w:val="0"/>
      <w:marRight w:val="0"/>
      <w:marTop w:val="0"/>
      <w:marBottom w:val="0"/>
      <w:divBdr>
        <w:top w:val="none" w:sz="0" w:space="0" w:color="auto"/>
        <w:left w:val="none" w:sz="0" w:space="0" w:color="auto"/>
        <w:bottom w:val="none" w:sz="0" w:space="0" w:color="auto"/>
        <w:right w:val="none" w:sz="0" w:space="0" w:color="auto"/>
      </w:divBdr>
    </w:div>
    <w:div w:id="583757403">
      <w:bodyDiv w:val="1"/>
      <w:marLeft w:val="0"/>
      <w:marRight w:val="0"/>
      <w:marTop w:val="0"/>
      <w:marBottom w:val="0"/>
      <w:divBdr>
        <w:top w:val="none" w:sz="0" w:space="0" w:color="auto"/>
        <w:left w:val="none" w:sz="0" w:space="0" w:color="auto"/>
        <w:bottom w:val="none" w:sz="0" w:space="0" w:color="auto"/>
        <w:right w:val="none" w:sz="0" w:space="0" w:color="auto"/>
      </w:divBdr>
    </w:div>
    <w:div w:id="826283452">
      <w:bodyDiv w:val="1"/>
      <w:marLeft w:val="0"/>
      <w:marRight w:val="0"/>
      <w:marTop w:val="0"/>
      <w:marBottom w:val="0"/>
      <w:divBdr>
        <w:top w:val="none" w:sz="0" w:space="0" w:color="auto"/>
        <w:left w:val="none" w:sz="0" w:space="0" w:color="auto"/>
        <w:bottom w:val="none" w:sz="0" w:space="0" w:color="auto"/>
        <w:right w:val="none" w:sz="0" w:space="0" w:color="auto"/>
      </w:divBdr>
    </w:div>
    <w:div w:id="1443648515">
      <w:bodyDiv w:val="1"/>
      <w:marLeft w:val="0"/>
      <w:marRight w:val="0"/>
      <w:marTop w:val="0"/>
      <w:marBottom w:val="0"/>
      <w:divBdr>
        <w:top w:val="none" w:sz="0" w:space="0" w:color="auto"/>
        <w:left w:val="none" w:sz="0" w:space="0" w:color="auto"/>
        <w:bottom w:val="none" w:sz="0" w:space="0" w:color="auto"/>
        <w:right w:val="none" w:sz="0" w:space="0" w:color="auto"/>
      </w:divBdr>
    </w:div>
    <w:div w:id="200442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to.gov.au/businesses-and-organisations/preparing-lodging-and-paying/reports-and-returns/due-dates-for-lodging-and-paying/due-dates-by-month" TargetMode="External"/><Relationship Id="rId18" Type="http://schemas.openxmlformats.org/officeDocument/2006/relationships/hyperlink" Target="https://www.fairwork.gov.au/pay-and-wages/minimum-wages/pay-guid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ato.gov.au/businesses-and-organisations/preparing-lodging-and-paying/reports-and-returns/due-dates-for-lodging-and-paying/due-dates-by-month" TargetMode="External"/><Relationship Id="rId17" Type="http://schemas.openxmlformats.org/officeDocument/2006/relationships/hyperlink" Target="https://www.fairwork.gov.au/pay-and-wages/pay-calculator" TargetMode="External"/><Relationship Id="rId2" Type="http://schemas.openxmlformats.org/officeDocument/2006/relationships/customXml" Target="../customXml/item2.xml"/><Relationship Id="rId16" Type="http://schemas.openxmlformats.org/officeDocument/2006/relationships/hyperlink" Target="https://www.fairwork.gov.au/about-us/workplace-laws/annual-wage-review/annual-wage-review-2026"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5.jpg"/><Relationship Id="rId5" Type="http://schemas.openxmlformats.org/officeDocument/2006/relationships/customXml" Target="../customXml/item5.xml"/><Relationship Id="rId15" Type="http://schemas.openxmlformats.org/officeDocument/2006/relationships/image" Target="media/image6.jpg"/><Relationship Id="rId10" Type="http://schemas.openxmlformats.org/officeDocument/2006/relationships/image" Target="media/image4.jpg"/><Relationship Id="rId19" Type="http://schemas.openxmlformats.org/officeDocument/2006/relationships/hyperlink" Target="https://www.fairwork.gov.au/pay-and-wages/minimum-wag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to.gov.au/law/view/view.htm?docid=%22COG%2FPCG20261%2FNAT%2FATO%2F00001%2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CB">
      <a:dk1>
        <a:srgbClr val="101010"/>
      </a:dk1>
      <a:lt1>
        <a:sysClr val="window" lastClr="FFFFFF"/>
      </a:lt1>
      <a:dk2>
        <a:srgbClr val="6080A0"/>
      </a:dk2>
      <a:lt2>
        <a:srgbClr val="EAEAEA"/>
      </a:lt2>
      <a:accent1>
        <a:srgbClr val="306090"/>
      </a:accent1>
      <a:accent2>
        <a:srgbClr val="603090"/>
      </a:accent2>
      <a:accent3>
        <a:srgbClr val="903060"/>
      </a:accent3>
      <a:accent4>
        <a:srgbClr val="906030"/>
      </a:accent4>
      <a:accent5>
        <a:srgbClr val="609030"/>
      </a:accent5>
      <a:accent6>
        <a:srgbClr val="309060"/>
      </a:accent6>
      <a:hlink>
        <a:srgbClr val="306090"/>
      </a:hlink>
      <a:folHlink>
        <a:srgbClr val="9F6FC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3404697ACCC74F9782E7230087907B" ma:contentTypeVersion="20" ma:contentTypeDescription="Create a new document." ma:contentTypeScope="" ma:versionID="4ee6000018d860a29f31fbb2d449080e">
  <xsd:schema xmlns:xsd="http://www.w3.org/2001/XMLSchema" xmlns:xs="http://www.w3.org/2001/XMLSchema" xmlns:p="http://schemas.microsoft.com/office/2006/metadata/properties" xmlns:ns2="631b8d35-db1b-4673-a155-20525c542687" xmlns:ns3="655f80b1-3d5e-46b3-a38b-7541a96afe19" targetNamespace="http://schemas.microsoft.com/office/2006/metadata/properties" ma:root="true" ma:fieldsID="1efc96fd1aecde965ab31676612c592b" ns2:_="" ns3:_="">
    <xsd:import namespace="631b8d35-db1b-4673-a155-20525c542687"/>
    <xsd:import namespace="655f80b1-3d5e-46b3-a38b-7541a96afe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b8d35-db1b-4673-a155-20525c54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f44ed4-34fd-49a7-924a-fd1eaf24c80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5f80b1-3d5e-46b3-a38b-7541a96afe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965d3d2-78d1-462f-8cab-a963aedfa6f4}" ma:internalName="TaxCatchAll" ma:showField="CatchAllData" ma:web="655f80b1-3d5e-46b3-a38b-7541a96afe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5" ma:displayName="Subject"/>
        <xsd:element ref="dc:description" minOccurs="0" maxOccurs="1"/>
        <xsd:element name="keywords" minOccurs="0" maxOccurs="1" type="xsd:string"/>
        <xsd:element ref="dc:language" minOccurs="0" maxOccurs="1"/>
        <xsd:element name="category" minOccurs="0" maxOccurs="1" type="xsd:string" ma:index="24"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5f80b1-3d5e-46b3-a38b-7541a96afe19" xsi:nil="true"/>
    <lcf76f155ced4ddcb4097134ff3c332f xmlns="631b8d35-db1b-4673-a155-20525c54268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root xmlns="eBrief-ATO-dates">
  <basMonth>7</basMonth>
  <quarter>4</quarter>
  <thisQuarterYear>2026</thisQuarterYear>
  <nextQuarterYear>2026</nextQuarterYear>
  <thisQuarterFY>2026</thisQuarterFY>
  <nextQuarterFY>2027</nextQuarterFY>
  <thisQuarterDue>2026</thisQuarterDue>
  <nextQuarterDue>2026</nextQuarterDue>
</root>
</file>

<file path=customXml/itemProps1.xml><?xml version="1.0" encoding="utf-8"?>
<ds:datastoreItem xmlns:ds="http://schemas.openxmlformats.org/officeDocument/2006/customXml" ds:itemID="{8497D15C-70C8-424E-A3ED-E5894BBA2218}">
  <ds:schemaRefs>
    <ds:schemaRef ds:uri="http://schemas.openxmlformats.org/officeDocument/2006/bibliography"/>
  </ds:schemaRefs>
</ds:datastoreItem>
</file>

<file path=customXml/itemProps2.xml><?xml version="1.0" encoding="utf-8"?>
<ds:datastoreItem xmlns:ds="http://schemas.openxmlformats.org/officeDocument/2006/customXml" ds:itemID="{B5795406-CDA1-4C31-9BAA-768910CD2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b8d35-db1b-4673-a155-20525c542687"/>
    <ds:schemaRef ds:uri="655f80b1-3d5e-46b3-a38b-7541a96a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5EF5F0-539B-4D35-B74C-A9F16DD540B0}">
  <ds:schemaRefs>
    <ds:schemaRef ds:uri="http://schemas.microsoft.com/office/2006/metadata/properties"/>
    <ds:schemaRef ds:uri="http://schemas.microsoft.com/office/infopath/2007/PartnerControls"/>
    <ds:schemaRef ds:uri="655f80b1-3d5e-46b3-a38b-7541a96afe19"/>
    <ds:schemaRef ds:uri="631b8d35-db1b-4673-a155-20525c542687"/>
  </ds:schemaRefs>
</ds:datastoreItem>
</file>

<file path=customXml/itemProps4.xml><?xml version="1.0" encoding="utf-8"?>
<ds:datastoreItem xmlns:ds="http://schemas.openxmlformats.org/officeDocument/2006/customXml" ds:itemID="{E7A4B08C-4D29-4542-8C32-808A2E4A2427}">
  <ds:schemaRefs>
    <ds:schemaRef ds:uri="http://schemas.microsoft.com/sharepoint/v3/contenttype/forms"/>
  </ds:schemaRefs>
</ds:datastoreItem>
</file>

<file path=customXml/itemProps5.xml><?xml version="1.0" encoding="utf-8"?>
<ds:datastoreItem xmlns:ds="http://schemas.openxmlformats.org/officeDocument/2006/customXml" ds:itemID="{3EB7F98D-7FDB-4E24-B975-7C1545D1FF71}">
  <ds:schemaRefs>
    <ds:schemaRef ds:uri="eBrief-ATO-dat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Institute of Certified Bookkeepers</dc:creator>
  <cp:keywords/>
  <dc:description/>
  <cp:lastModifiedBy>Michelle Layton</cp:lastModifiedBy>
  <cp:revision>3</cp:revision>
  <dcterms:created xsi:type="dcterms:W3CDTF">2026-07-29T04:47:00Z</dcterms:created>
  <dcterms:modified xsi:type="dcterms:W3CDTF">2026-07-29T05:26:00Z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0x010100AA3404697ACCC74F9782E7230087907B</vt:lpwstr>
  </property>
  <property fmtid="{D5CDD505-2E9C-101B-9397-08002B2CF9AE}" pid="3" name="MediaServiceImageTags">
    <vt:lpwstr/>
  </property>
</Properties>
</file>