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FC9F" w14:textId="77777777" w:rsidR="00B03C59" w:rsidRDefault="006F6A4A" w:rsidP="0012634E">
      <w:pPr>
        <w:widowControl/>
        <w:autoSpaceDE/>
        <w:autoSpaceDN/>
        <w:jc w:val="center"/>
        <w:rPr>
          <w:rFonts w:eastAsia="Times New Roman"/>
          <w:b/>
          <w:bCs/>
          <w:sz w:val="28"/>
          <w:szCs w:val="28"/>
          <w:lang w:val="en-GB"/>
        </w:rPr>
      </w:pPr>
      <w:r>
        <w:rPr>
          <w:rFonts w:eastAsia="Times New Roman"/>
          <w:b/>
          <w:bCs/>
          <w:sz w:val="28"/>
          <w:szCs w:val="28"/>
          <w:lang w:val="en-GB"/>
        </w:rPr>
        <w:br/>
      </w:r>
    </w:p>
    <w:p w14:paraId="7A0BFBA8" w14:textId="71ED67B8" w:rsidR="0012634E" w:rsidRPr="0012634E" w:rsidRDefault="00C90604" w:rsidP="0012634E">
      <w:pPr>
        <w:widowControl/>
        <w:autoSpaceDE/>
        <w:autoSpaceDN/>
        <w:jc w:val="center"/>
        <w:rPr>
          <w:rFonts w:eastAsia="Times New Roman"/>
          <w:b/>
          <w:bCs/>
          <w:sz w:val="28"/>
          <w:szCs w:val="28"/>
          <w:lang w:val="en-GB"/>
        </w:rPr>
      </w:pPr>
      <w:r w:rsidRPr="006F6A4A">
        <w:rPr>
          <w:rFonts w:eastAsia="Times New Roman"/>
          <w:b/>
          <w:bCs/>
          <w:sz w:val="28"/>
          <w:szCs w:val="28"/>
          <w:lang w:val="en-GB"/>
        </w:rPr>
        <w:t xml:space="preserve">Communal Gardening &amp; Maintenance Specification 2025 </w:t>
      </w:r>
    </w:p>
    <w:p w14:paraId="0E1F2DD9" w14:textId="77777777" w:rsidR="00026AD7" w:rsidRPr="00EC7743" w:rsidRDefault="00026AD7" w:rsidP="00026AD7">
      <w:pPr>
        <w:widowControl/>
        <w:autoSpaceDE/>
        <w:autoSpaceDN/>
        <w:spacing w:before="360"/>
        <w:rPr>
          <w:rFonts w:eastAsia="Calibri"/>
          <w:sz w:val="24"/>
          <w:szCs w:val="24"/>
          <w:lang w:val="en-GB"/>
        </w:rPr>
      </w:pPr>
      <w:r w:rsidRPr="00EC7743">
        <w:rPr>
          <w:rFonts w:eastAsia="Calibri"/>
          <w:b/>
          <w:sz w:val="24"/>
          <w:szCs w:val="24"/>
          <w:lang w:val="en-GB"/>
        </w:rPr>
        <w:t>Address:</w:t>
      </w:r>
      <w:r w:rsidRPr="00EC7743">
        <w:rPr>
          <w:rFonts w:eastAsia="Calibri"/>
          <w:sz w:val="24"/>
          <w:szCs w:val="24"/>
          <w:lang w:val="en-GB"/>
        </w:rPr>
        <w:tab/>
      </w:r>
      <w:r w:rsidRPr="00EC7743">
        <w:rPr>
          <w:rFonts w:eastAsia="Calibri"/>
          <w:sz w:val="24"/>
          <w:szCs w:val="24"/>
          <w:lang w:val="en-GB"/>
        </w:rPr>
        <w:tab/>
      </w:r>
      <w:r w:rsidRPr="00EC7743">
        <w:rPr>
          <w:rFonts w:eastAsia="Calibri"/>
          <w:sz w:val="24"/>
          <w:szCs w:val="24"/>
          <w:lang w:val="en-GB"/>
        </w:rPr>
        <w:tab/>
        <w:t xml:space="preserve">As per Property Schedule </w:t>
      </w:r>
    </w:p>
    <w:p w14:paraId="767AC618" w14:textId="77777777" w:rsidR="00450CF9" w:rsidRDefault="00450CF9" w:rsidP="0012634E">
      <w:pPr>
        <w:widowControl/>
        <w:autoSpaceDE/>
        <w:autoSpaceDN/>
        <w:rPr>
          <w:rFonts w:eastAsia="Times New Roman"/>
          <w:sz w:val="24"/>
          <w:szCs w:val="24"/>
          <w:lang w:val="en-GB"/>
        </w:rPr>
      </w:pPr>
    </w:p>
    <w:p w14:paraId="091484B4" w14:textId="50859D76" w:rsidR="0012634E" w:rsidRPr="0012634E" w:rsidRDefault="00FA7743" w:rsidP="0012634E">
      <w:pPr>
        <w:widowControl/>
        <w:autoSpaceDE/>
        <w:autoSpaceDN/>
        <w:rPr>
          <w:rFonts w:eastAsia="Times New Roman"/>
          <w:sz w:val="24"/>
          <w:szCs w:val="24"/>
          <w:lang w:val="en-GB"/>
        </w:rPr>
      </w:pPr>
      <w:r>
        <w:rPr>
          <w:rFonts w:eastAsia="Times New Roman"/>
          <w:sz w:val="24"/>
          <w:szCs w:val="24"/>
          <w:lang w:val="en-GB"/>
        </w:rPr>
        <w:br/>
      </w:r>
      <w:r w:rsidR="0012634E" w:rsidRPr="0012634E">
        <w:rPr>
          <w:rFonts w:eastAsia="Times New Roman"/>
          <w:sz w:val="24"/>
          <w:szCs w:val="24"/>
          <w:lang w:val="en-GB"/>
        </w:rPr>
        <w:t xml:space="preserve">All works by the contractor shall comply with the Health and Safety at Work Act 1974 and with all other relevant statutes and regulations in force during the contract period, including Control of Substances Hazardous to Health (COSHH) Regulations 1992. </w:t>
      </w:r>
      <w:r w:rsidR="0012634E">
        <w:rPr>
          <w:rFonts w:eastAsia="Times New Roman"/>
          <w:sz w:val="24"/>
          <w:szCs w:val="24"/>
          <w:lang w:val="en-GB"/>
        </w:rPr>
        <w:br/>
      </w:r>
    </w:p>
    <w:p w14:paraId="73339E04" w14:textId="77777777" w:rsidR="0012634E" w:rsidRPr="0012634E" w:rsidRDefault="0012634E" w:rsidP="0012634E">
      <w:pPr>
        <w:widowControl/>
        <w:autoSpaceDE/>
        <w:autoSpaceDN/>
        <w:rPr>
          <w:rFonts w:eastAsia="Times New Roman"/>
          <w:sz w:val="24"/>
          <w:szCs w:val="24"/>
          <w:lang w:val="en-GB"/>
        </w:rPr>
      </w:pPr>
      <w:r w:rsidRPr="0012634E">
        <w:rPr>
          <w:rFonts w:eastAsia="Times New Roman"/>
          <w:sz w:val="24"/>
          <w:szCs w:val="24"/>
          <w:lang w:val="en-GB"/>
        </w:rPr>
        <w:t>During operations the contractor must at all times take due care with respect to the safety of all residents and visitors of the site, including pets.</w:t>
      </w:r>
    </w:p>
    <w:p w14:paraId="1E41FB3D" w14:textId="77777777" w:rsidR="0012634E" w:rsidRPr="0012634E" w:rsidRDefault="0012634E" w:rsidP="0012634E">
      <w:pPr>
        <w:widowControl/>
        <w:autoSpaceDE/>
        <w:autoSpaceDN/>
        <w:rPr>
          <w:rFonts w:eastAsia="Times New Roman"/>
          <w:sz w:val="24"/>
          <w:szCs w:val="24"/>
          <w:lang w:val="en-GB"/>
        </w:rPr>
      </w:pPr>
    </w:p>
    <w:p w14:paraId="64500955" w14:textId="77777777" w:rsidR="0012634E" w:rsidRPr="0012634E" w:rsidRDefault="0012634E" w:rsidP="0012634E">
      <w:pPr>
        <w:widowControl/>
        <w:autoSpaceDE/>
        <w:autoSpaceDN/>
        <w:rPr>
          <w:rFonts w:eastAsia="Times New Roman"/>
          <w:b/>
          <w:bCs/>
          <w:sz w:val="28"/>
          <w:szCs w:val="28"/>
          <w:lang w:val="en-GB"/>
        </w:rPr>
      </w:pPr>
      <w:r w:rsidRPr="0012634E">
        <w:rPr>
          <w:rFonts w:eastAsia="Times New Roman"/>
          <w:b/>
          <w:bCs/>
          <w:sz w:val="28"/>
          <w:szCs w:val="28"/>
          <w:lang w:val="en-GB"/>
        </w:rPr>
        <w:t>March to October inclusive (growing season):</w:t>
      </w:r>
    </w:p>
    <w:p w14:paraId="6D82E83A" w14:textId="77777777" w:rsidR="0012634E" w:rsidRPr="0012634E" w:rsidRDefault="0012634E" w:rsidP="0012634E">
      <w:pPr>
        <w:widowControl/>
        <w:autoSpaceDE/>
        <w:autoSpaceDN/>
        <w:rPr>
          <w:rFonts w:eastAsia="Times New Roman"/>
          <w:b/>
          <w:bCs/>
          <w:sz w:val="24"/>
          <w:szCs w:val="24"/>
          <w:lang w:val="en-GB"/>
        </w:rPr>
      </w:pPr>
    </w:p>
    <w:p w14:paraId="5213FDEB" w14:textId="77777777" w:rsidR="0012634E" w:rsidRPr="0012634E" w:rsidRDefault="0012634E" w:rsidP="00FA7743">
      <w:pPr>
        <w:widowControl/>
        <w:autoSpaceDE/>
        <w:autoSpaceDN/>
        <w:rPr>
          <w:rFonts w:eastAsia="Times New Roman"/>
          <w:sz w:val="24"/>
          <w:szCs w:val="24"/>
          <w:lang w:val="en-GB"/>
        </w:rPr>
      </w:pPr>
      <w:r w:rsidRPr="0012634E">
        <w:rPr>
          <w:rFonts w:eastAsia="Times New Roman"/>
          <w:sz w:val="24"/>
          <w:szCs w:val="24"/>
          <w:lang w:val="en-GB"/>
        </w:rPr>
        <w:t>Commencing start of March through to the end of October, twice monthly intervals; 16 visits in all:</w:t>
      </w:r>
    </w:p>
    <w:p w14:paraId="6400FC28" w14:textId="77777777" w:rsidR="0012634E" w:rsidRPr="0012634E" w:rsidRDefault="0012634E" w:rsidP="00FA7743">
      <w:pPr>
        <w:widowControl/>
        <w:autoSpaceDE/>
        <w:autoSpaceDN/>
        <w:rPr>
          <w:rFonts w:eastAsia="Times New Roman"/>
          <w:sz w:val="24"/>
          <w:szCs w:val="24"/>
          <w:lang w:val="en-GB"/>
        </w:rPr>
      </w:pPr>
    </w:p>
    <w:p w14:paraId="14D677EE" w14:textId="043DB0A8" w:rsidR="0012634E" w:rsidRPr="0012634E" w:rsidRDefault="0012634E" w:rsidP="00FA7743">
      <w:pPr>
        <w:widowControl/>
        <w:numPr>
          <w:ilvl w:val="1"/>
          <w:numId w:val="4"/>
        </w:numPr>
        <w:tabs>
          <w:tab w:val="clear" w:pos="1440"/>
          <w:tab w:val="num" w:pos="720"/>
        </w:tabs>
        <w:autoSpaceDE/>
        <w:autoSpaceDN/>
        <w:ind w:left="720"/>
        <w:rPr>
          <w:rFonts w:eastAsia="Times New Roman"/>
          <w:sz w:val="24"/>
          <w:szCs w:val="24"/>
          <w:lang w:val="en-GB"/>
        </w:rPr>
      </w:pPr>
      <w:r w:rsidRPr="0012634E">
        <w:rPr>
          <w:rFonts w:eastAsia="Times New Roman"/>
          <w:b/>
          <w:bCs/>
          <w:sz w:val="24"/>
          <w:szCs w:val="24"/>
          <w:lang w:val="en-GB"/>
        </w:rPr>
        <w:t>Grassed Areas</w:t>
      </w:r>
      <w:r w:rsidR="00FA7743">
        <w:rPr>
          <w:rFonts w:eastAsia="Times New Roman"/>
          <w:b/>
          <w:bCs/>
          <w:sz w:val="24"/>
          <w:szCs w:val="24"/>
          <w:lang w:val="en-GB"/>
        </w:rPr>
        <w:br/>
      </w:r>
    </w:p>
    <w:p w14:paraId="02C3A06F" w14:textId="77777777"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Lawn areas should be cleared of any articles/rubbish or debris prior to cutting. </w:t>
      </w:r>
    </w:p>
    <w:p w14:paraId="25EE73EE" w14:textId="77777777" w:rsidR="0012634E" w:rsidRPr="0012634E" w:rsidRDefault="0012634E" w:rsidP="00FA7743">
      <w:pPr>
        <w:widowControl/>
        <w:autoSpaceDE/>
        <w:autoSpaceDN/>
        <w:ind w:left="900" w:hanging="1620"/>
        <w:rPr>
          <w:rFonts w:eastAsia="Times New Roman"/>
          <w:sz w:val="24"/>
          <w:szCs w:val="24"/>
          <w:lang w:val="en-GB"/>
        </w:rPr>
      </w:pPr>
      <w:r w:rsidRPr="0012634E">
        <w:rPr>
          <w:rFonts w:eastAsia="Times New Roman"/>
          <w:sz w:val="24"/>
          <w:szCs w:val="24"/>
          <w:lang w:val="en-GB"/>
        </w:rPr>
        <w:t xml:space="preserve">      </w:t>
      </w:r>
    </w:p>
    <w:p w14:paraId="47E22E61"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t xml:space="preserve">On each visit the grass should be cut, and all cuttings removed from the site. For each visit during the growing season, all lawn edges abutting </w:t>
      </w:r>
      <w:proofErr w:type="gramStart"/>
      <w:r w:rsidRPr="0012634E">
        <w:rPr>
          <w:rFonts w:eastAsia="Times New Roman"/>
          <w:sz w:val="24"/>
          <w:szCs w:val="24"/>
          <w:lang w:val="en-GB"/>
        </w:rPr>
        <w:t>foot-paths</w:t>
      </w:r>
      <w:proofErr w:type="gramEnd"/>
      <w:r w:rsidRPr="0012634E">
        <w:rPr>
          <w:rFonts w:eastAsia="Times New Roman"/>
          <w:sz w:val="24"/>
          <w:szCs w:val="24"/>
          <w:lang w:val="en-GB"/>
        </w:rPr>
        <w:t xml:space="preserve">, walls and beds are to be </w:t>
      </w:r>
      <w:proofErr w:type="spellStart"/>
      <w:r w:rsidRPr="0012634E">
        <w:rPr>
          <w:rFonts w:eastAsia="Times New Roman"/>
          <w:sz w:val="24"/>
          <w:szCs w:val="24"/>
          <w:lang w:val="en-GB"/>
        </w:rPr>
        <w:t>strimmed</w:t>
      </w:r>
      <w:proofErr w:type="spellEnd"/>
      <w:r w:rsidRPr="0012634E">
        <w:rPr>
          <w:rFonts w:eastAsia="Times New Roman"/>
          <w:sz w:val="24"/>
          <w:szCs w:val="24"/>
          <w:lang w:val="en-GB"/>
        </w:rPr>
        <w:t>, including the use of long handled shearers were required.</w:t>
      </w:r>
    </w:p>
    <w:p w14:paraId="4B1A2391" w14:textId="77777777" w:rsidR="0012634E" w:rsidRPr="0012634E" w:rsidRDefault="0012634E" w:rsidP="00FA7743">
      <w:pPr>
        <w:widowControl/>
        <w:autoSpaceDE/>
        <w:autoSpaceDN/>
        <w:ind w:left="720"/>
        <w:rPr>
          <w:rFonts w:eastAsia="Times New Roman"/>
          <w:sz w:val="24"/>
          <w:szCs w:val="24"/>
          <w:lang w:val="en-GB"/>
        </w:rPr>
      </w:pPr>
    </w:p>
    <w:p w14:paraId="44D353D5" w14:textId="77777777" w:rsidR="0012634E" w:rsidRPr="0012634E" w:rsidRDefault="0012634E" w:rsidP="00FA7743">
      <w:pPr>
        <w:widowControl/>
        <w:autoSpaceDE/>
        <w:autoSpaceDN/>
        <w:ind w:left="720"/>
        <w:rPr>
          <w:rFonts w:eastAsia="Times New Roman"/>
          <w:sz w:val="24"/>
          <w:szCs w:val="24"/>
          <w:lang w:val="en-GB"/>
        </w:rPr>
      </w:pPr>
      <w:proofErr w:type="gramStart"/>
      <w:r w:rsidRPr="0012634E">
        <w:rPr>
          <w:rFonts w:eastAsia="Times New Roman"/>
          <w:sz w:val="24"/>
          <w:szCs w:val="24"/>
          <w:lang w:val="en-GB"/>
        </w:rPr>
        <w:t>Any incidents of repeated dog fouling,</w:t>
      </w:r>
      <w:proofErr w:type="gramEnd"/>
      <w:r w:rsidRPr="0012634E">
        <w:rPr>
          <w:rFonts w:eastAsia="Times New Roman"/>
          <w:sz w:val="24"/>
          <w:szCs w:val="24"/>
          <w:lang w:val="en-GB"/>
        </w:rPr>
        <w:t xml:space="preserve"> must be reported to CHA.</w:t>
      </w:r>
    </w:p>
    <w:p w14:paraId="7A43EA44" w14:textId="77777777" w:rsidR="0012634E" w:rsidRPr="0012634E" w:rsidRDefault="0012634E" w:rsidP="00FA7743">
      <w:pPr>
        <w:widowControl/>
        <w:autoSpaceDE/>
        <w:autoSpaceDN/>
        <w:rPr>
          <w:rFonts w:eastAsia="Times New Roman"/>
          <w:sz w:val="24"/>
          <w:szCs w:val="24"/>
          <w:lang w:val="en-GB"/>
        </w:rPr>
      </w:pPr>
    </w:p>
    <w:p w14:paraId="1A7F3561" w14:textId="77777777" w:rsidR="0012634E" w:rsidRPr="0012634E" w:rsidRDefault="0012634E" w:rsidP="00FA7743">
      <w:pPr>
        <w:widowControl/>
        <w:autoSpaceDE/>
        <w:autoSpaceDN/>
        <w:ind w:left="720" w:firstLine="30"/>
        <w:rPr>
          <w:rFonts w:eastAsia="Times New Roman"/>
          <w:sz w:val="24"/>
          <w:szCs w:val="24"/>
          <w:lang w:val="en-GB"/>
        </w:rPr>
      </w:pPr>
      <w:r w:rsidRPr="0012634E">
        <w:rPr>
          <w:rFonts w:eastAsia="Times New Roman"/>
          <w:b/>
          <w:bCs/>
          <w:sz w:val="24"/>
          <w:szCs w:val="24"/>
          <w:lang w:val="en-GB"/>
        </w:rPr>
        <w:t>Note</w:t>
      </w:r>
      <w:r w:rsidRPr="0012634E">
        <w:rPr>
          <w:rFonts w:eastAsia="Times New Roman"/>
          <w:sz w:val="24"/>
          <w:szCs w:val="24"/>
          <w:lang w:val="en-GB"/>
        </w:rPr>
        <w:t xml:space="preserve">: </w:t>
      </w:r>
      <w:r w:rsidRPr="0012634E">
        <w:rPr>
          <w:rFonts w:eastAsia="Times New Roman"/>
          <w:b/>
          <w:bCs/>
          <w:sz w:val="24"/>
          <w:szCs w:val="24"/>
          <w:lang w:val="en-GB"/>
        </w:rPr>
        <w:t xml:space="preserve">Herbicides should not be used for this purpose and all waste must be removed from site and not disposed into residential bins.    </w:t>
      </w:r>
    </w:p>
    <w:p w14:paraId="1D2F9BB0" w14:textId="77777777" w:rsidR="0012634E" w:rsidRPr="0012634E" w:rsidRDefault="0012634E" w:rsidP="00FA7743">
      <w:pPr>
        <w:widowControl/>
        <w:autoSpaceDE/>
        <w:autoSpaceDN/>
        <w:rPr>
          <w:rFonts w:eastAsia="Times New Roman"/>
          <w:b/>
          <w:bCs/>
          <w:sz w:val="24"/>
          <w:szCs w:val="24"/>
          <w:lang w:val="en-GB"/>
        </w:rPr>
      </w:pPr>
    </w:p>
    <w:p w14:paraId="4674736C" w14:textId="4DAEBCA7" w:rsidR="0012634E" w:rsidRPr="0012634E" w:rsidRDefault="0012634E" w:rsidP="00FA7743">
      <w:pPr>
        <w:widowControl/>
        <w:numPr>
          <w:ilvl w:val="1"/>
          <w:numId w:val="4"/>
        </w:numPr>
        <w:tabs>
          <w:tab w:val="clear" w:pos="1440"/>
          <w:tab w:val="num" w:pos="720"/>
        </w:tabs>
        <w:autoSpaceDE/>
        <w:autoSpaceDN/>
        <w:ind w:left="720"/>
        <w:rPr>
          <w:rFonts w:eastAsia="Times New Roman"/>
          <w:b/>
          <w:bCs/>
          <w:sz w:val="24"/>
          <w:szCs w:val="24"/>
          <w:lang w:val="en-GB"/>
        </w:rPr>
      </w:pPr>
      <w:r w:rsidRPr="0012634E">
        <w:rPr>
          <w:rFonts w:eastAsia="Times New Roman"/>
          <w:b/>
          <w:bCs/>
          <w:sz w:val="24"/>
          <w:szCs w:val="24"/>
          <w:lang w:val="en-GB"/>
        </w:rPr>
        <w:t>Bedded Areas</w:t>
      </w:r>
      <w:r w:rsidR="00FA7743">
        <w:rPr>
          <w:rFonts w:eastAsia="Times New Roman"/>
          <w:b/>
          <w:bCs/>
          <w:sz w:val="24"/>
          <w:szCs w:val="24"/>
          <w:lang w:val="en-GB"/>
        </w:rPr>
        <w:br/>
      </w:r>
    </w:p>
    <w:p w14:paraId="7C7CD0D2"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bCs/>
          <w:sz w:val="24"/>
          <w:szCs w:val="24"/>
          <w:lang w:val="en-GB"/>
        </w:rPr>
        <w:t>Litter pick, w</w:t>
      </w:r>
      <w:r w:rsidRPr="0012634E">
        <w:rPr>
          <w:rFonts w:eastAsia="Times New Roman"/>
          <w:sz w:val="24"/>
          <w:szCs w:val="24"/>
          <w:lang w:val="en-GB"/>
        </w:rPr>
        <w:t>eed and tidy all bedded areas thoroughly at each visit during the growing season. Extreme care should be taken not to destroy plants, shrubs or lawn edges when applying weed killers.</w:t>
      </w:r>
    </w:p>
    <w:p w14:paraId="5B63F948" w14:textId="77777777" w:rsidR="0012634E" w:rsidRPr="0012634E" w:rsidRDefault="0012634E" w:rsidP="00FA7743">
      <w:pPr>
        <w:widowControl/>
        <w:autoSpaceDE/>
        <w:autoSpaceDN/>
        <w:ind w:left="720" w:hanging="1440"/>
        <w:rPr>
          <w:rFonts w:eastAsia="Times New Roman"/>
          <w:sz w:val="24"/>
          <w:szCs w:val="24"/>
          <w:lang w:val="en-GB"/>
        </w:rPr>
      </w:pPr>
    </w:p>
    <w:p w14:paraId="255F15B3" w14:textId="77777777" w:rsidR="0012634E" w:rsidRPr="0012634E" w:rsidRDefault="0012634E" w:rsidP="00FA7743">
      <w:pPr>
        <w:widowControl/>
        <w:autoSpaceDE/>
        <w:autoSpaceDN/>
        <w:ind w:left="720" w:hanging="1440"/>
        <w:rPr>
          <w:rFonts w:eastAsia="Times New Roman"/>
          <w:b/>
          <w:bCs/>
          <w:sz w:val="24"/>
          <w:szCs w:val="24"/>
          <w:lang w:val="en-GB"/>
        </w:rPr>
      </w:pPr>
      <w:r w:rsidRPr="0012634E">
        <w:rPr>
          <w:rFonts w:eastAsia="Times New Roman"/>
          <w:sz w:val="24"/>
          <w:szCs w:val="24"/>
          <w:lang w:val="en-GB"/>
        </w:rPr>
        <w:t xml:space="preserve">                      </w:t>
      </w:r>
      <w:r w:rsidRPr="0012634E">
        <w:rPr>
          <w:rFonts w:eastAsia="Times New Roman"/>
          <w:b/>
          <w:bCs/>
          <w:sz w:val="24"/>
          <w:szCs w:val="24"/>
          <w:lang w:val="en-GB"/>
        </w:rPr>
        <w:t>Note:</w:t>
      </w:r>
      <w:r w:rsidRPr="0012634E">
        <w:rPr>
          <w:rFonts w:eastAsia="Times New Roman"/>
          <w:sz w:val="24"/>
          <w:szCs w:val="24"/>
          <w:lang w:val="en-GB"/>
        </w:rPr>
        <w:t xml:space="preserve"> </w:t>
      </w:r>
      <w:r w:rsidRPr="0012634E">
        <w:rPr>
          <w:rFonts w:eastAsia="Times New Roman"/>
          <w:b/>
          <w:bCs/>
          <w:sz w:val="24"/>
          <w:szCs w:val="24"/>
          <w:lang w:val="en-GB"/>
        </w:rPr>
        <w:t xml:space="preserve">If weed killer is used for selective purposes, weeds must be removed from site during the next visit. </w:t>
      </w:r>
    </w:p>
    <w:p w14:paraId="4BD04600" w14:textId="77777777"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w:t>
      </w:r>
    </w:p>
    <w:p w14:paraId="101A3CE7" w14:textId="7E016144" w:rsidR="0012634E" w:rsidRPr="0012634E" w:rsidRDefault="0012634E" w:rsidP="00FA7743">
      <w:pPr>
        <w:widowControl/>
        <w:autoSpaceDE/>
        <w:autoSpaceDN/>
        <w:ind w:left="720"/>
        <w:rPr>
          <w:rFonts w:eastAsia="Times New Roman"/>
          <w:b/>
          <w:bCs/>
          <w:sz w:val="24"/>
          <w:szCs w:val="24"/>
          <w:lang w:val="en-GB"/>
        </w:rPr>
      </w:pPr>
      <w:r w:rsidRPr="0012634E">
        <w:rPr>
          <w:rFonts w:eastAsia="Times New Roman"/>
          <w:sz w:val="24"/>
          <w:szCs w:val="24"/>
          <w:lang w:val="en-GB"/>
        </w:rPr>
        <w:t>Bedded areas are to be forked, hoed and edged as necessary to ensure adequate soil aeration and to maintain a clearly defined boundary to the grassed areas. Bedded areas covered with bark should be spot weed-kill treated.</w:t>
      </w:r>
      <w:r w:rsidR="00FA7743">
        <w:rPr>
          <w:rFonts w:eastAsia="Times New Roman"/>
          <w:sz w:val="24"/>
          <w:szCs w:val="24"/>
          <w:lang w:val="en-GB"/>
        </w:rPr>
        <w:br/>
      </w:r>
      <w:r w:rsidR="00FA7743">
        <w:rPr>
          <w:rFonts w:eastAsia="Times New Roman"/>
          <w:sz w:val="24"/>
          <w:szCs w:val="24"/>
          <w:lang w:val="en-GB"/>
        </w:rPr>
        <w:br/>
      </w:r>
      <w:r w:rsidRPr="0012634E">
        <w:rPr>
          <w:rFonts w:eastAsia="Times New Roman"/>
          <w:sz w:val="24"/>
          <w:szCs w:val="24"/>
          <w:lang w:val="en-GB"/>
        </w:rPr>
        <w:br/>
      </w:r>
    </w:p>
    <w:p w14:paraId="599F27A8" w14:textId="43881F2B" w:rsidR="0012634E" w:rsidRPr="0012634E" w:rsidRDefault="0012634E" w:rsidP="00FA7743">
      <w:pPr>
        <w:widowControl/>
        <w:numPr>
          <w:ilvl w:val="1"/>
          <w:numId w:val="4"/>
        </w:numPr>
        <w:tabs>
          <w:tab w:val="clear" w:pos="1440"/>
          <w:tab w:val="num" w:pos="720"/>
        </w:tabs>
        <w:autoSpaceDE/>
        <w:autoSpaceDN/>
        <w:ind w:left="720"/>
        <w:rPr>
          <w:rFonts w:eastAsia="Times New Roman"/>
          <w:sz w:val="24"/>
          <w:szCs w:val="24"/>
          <w:lang w:val="en-GB"/>
        </w:rPr>
      </w:pPr>
      <w:r w:rsidRPr="0012634E">
        <w:rPr>
          <w:rFonts w:eastAsia="Times New Roman"/>
          <w:b/>
          <w:bCs/>
          <w:sz w:val="24"/>
          <w:szCs w:val="24"/>
          <w:lang w:val="en-GB"/>
        </w:rPr>
        <w:t>Pruning</w:t>
      </w:r>
      <w:r w:rsidR="00FA7743">
        <w:rPr>
          <w:rFonts w:eastAsia="Times New Roman"/>
          <w:b/>
          <w:bCs/>
          <w:sz w:val="24"/>
          <w:szCs w:val="24"/>
          <w:lang w:val="en-GB"/>
        </w:rPr>
        <w:br/>
      </w:r>
    </w:p>
    <w:p w14:paraId="49C14BA5"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lastRenderedPageBreak/>
        <w:t>Where required, all dead wood and suckers should be cut out cleanly and shrubs pruned, trimmed, thinned out, shaped and tied- in as necessary, according to its kind, species and variety.</w:t>
      </w:r>
    </w:p>
    <w:p w14:paraId="177FDD33" w14:textId="77777777"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Pruning should be carried out in such a way as not to change the natural habitat of the plant.</w:t>
      </w:r>
    </w:p>
    <w:p w14:paraId="1F55A25B" w14:textId="77777777" w:rsidR="0012634E" w:rsidRPr="0012634E" w:rsidRDefault="0012634E" w:rsidP="00FA7743">
      <w:pPr>
        <w:widowControl/>
        <w:autoSpaceDE/>
        <w:autoSpaceDN/>
        <w:ind w:left="720" w:hanging="1440"/>
        <w:rPr>
          <w:rFonts w:eastAsia="Times New Roman"/>
          <w:sz w:val="24"/>
          <w:szCs w:val="24"/>
          <w:lang w:val="en-GB"/>
        </w:rPr>
      </w:pPr>
    </w:p>
    <w:p w14:paraId="0DA025B2" w14:textId="7CA52CAF"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Any shrubs or trees which overhang public and private roads and </w:t>
      </w:r>
      <w:proofErr w:type="gramStart"/>
      <w:r w:rsidRPr="0012634E">
        <w:rPr>
          <w:rFonts w:eastAsia="Times New Roman"/>
          <w:sz w:val="24"/>
          <w:szCs w:val="24"/>
          <w:lang w:val="en-GB"/>
        </w:rPr>
        <w:t>foot-paths</w:t>
      </w:r>
      <w:proofErr w:type="gramEnd"/>
      <w:r w:rsidRPr="0012634E">
        <w:rPr>
          <w:rFonts w:eastAsia="Times New Roman"/>
          <w:sz w:val="24"/>
          <w:szCs w:val="24"/>
          <w:lang w:val="en-GB"/>
        </w:rPr>
        <w:t xml:space="preserve"> are to be kept at a minimum height as required by the Local Authority by-laws to ensure unobstructed passage. Encroaching growth around window and door openings is to be</w:t>
      </w:r>
      <w:r w:rsidR="00FA7743">
        <w:rPr>
          <w:rFonts w:eastAsia="Times New Roman"/>
          <w:sz w:val="24"/>
          <w:szCs w:val="24"/>
          <w:lang w:val="en-GB"/>
        </w:rPr>
        <w:t xml:space="preserve"> </w:t>
      </w:r>
      <w:r w:rsidRPr="0012634E">
        <w:rPr>
          <w:rFonts w:eastAsia="Times New Roman"/>
          <w:sz w:val="24"/>
          <w:szCs w:val="24"/>
          <w:lang w:val="en-GB"/>
        </w:rPr>
        <w:t>trimmed back to a suitable height and distance.</w:t>
      </w:r>
    </w:p>
    <w:p w14:paraId="53D2CC45" w14:textId="77777777" w:rsidR="0012634E" w:rsidRPr="0012634E" w:rsidRDefault="0012634E" w:rsidP="00FA7743">
      <w:pPr>
        <w:widowControl/>
        <w:autoSpaceDE/>
        <w:autoSpaceDN/>
        <w:ind w:left="720"/>
        <w:rPr>
          <w:rFonts w:eastAsia="Times New Roman"/>
          <w:sz w:val="24"/>
          <w:szCs w:val="24"/>
          <w:lang w:val="en-GB"/>
        </w:rPr>
      </w:pPr>
    </w:p>
    <w:p w14:paraId="58F34C28"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t>All shrubs and hedges should be trimmed and maintained to original shape during the growing season and all trimmings collected and removed from site.</w:t>
      </w:r>
    </w:p>
    <w:p w14:paraId="08BD7340" w14:textId="77777777" w:rsidR="0012634E" w:rsidRPr="0012634E" w:rsidRDefault="0012634E" w:rsidP="00FA7743">
      <w:pPr>
        <w:widowControl/>
        <w:autoSpaceDE/>
        <w:autoSpaceDN/>
        <w:ind w:left="720"/>
        <w:rPr>
          <w:rFonts w:eastAsia="Times New Roman"/>
          <w:sz w:val="24"/>
          <w:szCs w:val="24"/>
          <w:lang w:val="en-GB"/>
        </w:rPr>
      </w:pPr>
    </w:p>
    <w:p w14:paraId="66FB141F" w14:textId="67B039BF" w:rsidR="0012634E" w:rsidRPr="0012634E" w:rsidRDefault="0012634E" w:rsidP="00FA7743">
      <w:pPr>
        <w:widowControl/>
        <w:numPr>
          <w:ilvl w:val="1"/>
          <w:numId w:val="4"/>
        </w:numPr>
        <w:tabs>
          <w:tab w:val="clear" w:pos="1440"/>
          <w:tab w:val="num" w:pos="720"/>
        </w:tabs>
        <w:autoSpaceDE/>
        <w:autoSpaceDN/>
        <w:ind w:left="720"/>
        <w:rPr>
          <w:rFonts w:eastAsia="Times New Roman"/>
          <w:b/>
          <w:bCs/>
          <w:sz w:val="24"/>
          <w:szCs w:val="24"/>
          <w:lang w:val="en-GB"/>
        </w:rPr>
      </w:pPr>
      <w:r w:rsidRPr="0012634E">
        <w:rPr>
          <w:rFonts w:eastAsia="Times New Roman"/>
          <w:b/>
          <w:bCs/>
          <w:sz w:val="24"/>
          <w:szCs w:val="24"/>
          <w:lang w:val="en-GB"/>
        </w:rPr>
        <w:t>Trees</w:t>
      </w:r>
      <w:r w:rsidR="00FA7743">
        <w:rPr>
          <w:rFonts w:eastAsia="Times New Roman"/>
          <w:b/>
          <w:bCs/>
          <w:sz w:val="24"/>
          <w:szCs w:val="24"/>
          <w:lang w:val="en-GB"/>
        </w:rPr>
        <w:br/>
      </w:r>
    </w:p>
    <w:p w14:paraId="493FDA1A"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t>Undertake inspection of trees on alternate visits throughout the growing season. Where required the base of trees are to be kept weed and fallen fruit free. Tree ties and stakes are to be checked and adjusted, if required. Tree stakes are to be removed if support for the tree is no longer necessary.</w:t>
      </w:r>
    </w:p>
    <w:p w14:paraId="319F066A" w14:textId="77777777" w:rsidR="0012634E" w:rsidRPr="0012634E" w:rsidRDefault="0012634E" w:rsidP="00FA7743">
      <w:pPr>
        <w:widowControl/>
        <w:autoSpaceDE/>
        <w:autoSpaceDN/>
        <w:ind w:left="720"/>
        <w:rPr>
          <w:rFonts w:eastAsia="Times New Roman"/>
          <w:sz w:val="24"/>
          <w:szCs w:val="24"/>
          <w:lang w:val="en-GB"/>
        </w:rPr>
      </w:pPr>
    </w:p>
    <w:p w14:paraId="3CC5EAB9"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t>Any trees of a dangerous or diseased nature or which require works to their canopy are to be notified to the client / agent immediately in writing.</w:t>
      </w:r>
    </w:p>
    <w:p w14:paraId="0FCA895C" w14:textId="77777777" w:rsidR="0012634E" w:rsidRPr="0012634E" w:rsidRDefault="0012634E" w:rsidP="00FA7743">
      <w:pPr>
        <w:widowControl/>
        <w:autoSpaceDE/>
        <w:autoSpaceDN/>
        <w:rPr>
          <w:rFonts w:eastAsia="Times New Roman"/>
          <w:b/>
          <w:bCs/>
          <w:sz w:val="24"/>
          <w:szCs w:val="24"/>
          <w:lang w:val="en-GB"/>
        </w:rPr>
      </w:pPr>
    </w:p>
    <w:p w14:paraId="68045334" w14:textId="2DEF9D54" w:rsidR="0012634E" w:rsidRPr="0012634E" w:rsidRDefault="0012634E" w:rsidP="00FA7743">
      <w:pPr>
        <w:widowControl/>
        <w:numPr>
          <w:ilvl w:val="1"/>
          <w:numId w:val="4"/>
        </w:numPr>
        <w:tabs>
          <w:tab w:val="clear" w:pos="1440"/>
          <w:tab w:val="num" w:pos="720"/>
        </w:tabs>
        <w:autoSpaceDE/>
        <w:autoSpaceDN/>
        <w:ind w:left="720"/>
        <w:rPr>
          <w:rFonts w:eastAsia="Times New Roman"/>
          <w:sz w:val="24"/>
          <w:szCs w:val="24"/>
          <w:lang w:val="en-GB"/>
        </w:rPr>
      </w:pPr>
      <w:r w:rsidRPr="0012634E">
        <w:rPr>
          <w:rFonts w:eastAsia="Times New Roman"/>
          <w:b/>
          <w:bCs/>
          <w:sz w:val="24"/>
          <w:szCs w:val="24"/>
          <w:lang w:val="en-GB"/>
        </w:rPr>
        <w:t>Hard – Standing Areas, including footpaths, roadways car– parks and yards</w:t>
      </w:r>
      <w:r w:rsidR="00FA7743">
        <w:rPr>
          <w:rFonts w:eastAsia="Times New Roman"/>
          <w:b/>
          <w:bCs/>
          <w:sz w:val="24"/>
          <w:szCs w:val="24"/>
          <w:lang w:val="en-GB"/>
        </w:rPr>
        <w:br/>
      </w:r>
    </w:p>
    <w:p w14:paraId="08F8E85B" w14:textId="5C735B62"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Clear and remove all litter and debris, including leaves, broken glass etc. from the site during each visit. This includes the reporting of dog fouling to CHA.</w:t>
      </w:r>
      <w:r w:rsidR="00FA7743">
        <w:rPr>
          <w:rFonts w:eastAsia="Times New Roman"/>
          <w:sz w:val="24"/>
          <w:szCs w:val="24"/>
          <w:lang w:val="en-GB"/>
        </w:rPr>
        <w:br/>
      </w:r>
    </w:p>
    <w:p w14:paraId="4FF6A534" w14:textId="77777777"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Treat any weeds or moss to these areas with residual weed killer ensuring no lawn edges or planting is affected. </w:t>
      </w:r>
    </w:p>
    <w:p w14:paraId="442C93EE" w14:textId="77777777" w:rsidR="0012634E" w:rsidRPr="0012634E" w:rsidRDefault="0012634E" w:rsidP="00FA7743">
      <w:pPr>
        <w:widowControl/>
        <w:autoSpaceDE/>
        <w:autoSpaceDN/>
        <w:ind w:left="720" w:hanging="1440"/>
        <w:rPr>
          <w:rFonts w:eastAsia="Times New Roman"/>
          <w:sz w:val="24"/>
          <w:szCs w:val="24"/>
          <w:lang w:val="en-GB"/>
        </w:rPr>
      </w:pPr>
    </w:p>
    <w:p w14:paraId="7D33FBB5" w14:textId="77777777" w:rsidR="0012634E" w:rsidRPr="0012634E" w:rsidRDefault="0012634E" w:rsidP="00FA7743">
      <w:pPr>
        <w:widowControl/>
        <w:autoSpaceDE/>
        <w:autoSpaceDN/>
        <w:ind w:left="720" w:hanging="1440"/>
        <w:rPr>
          <w:rFonts w:eastAsia="Times New Roman"/>
          <w:b/>
          <w:bCs/>
          <w:sz w:val="32"/>
          <w:szCs w:val="24"/>
          <w:lang w:val="en-GB"/>
        </w:rPr>
      </w:pPr>
      <w:r w:rsidRPr="0012634E">
        <w:rPr>
          <w:rFonts w:eastAsia="Times New Roman"/>
          <w:sz w:val="24"/>
          <w:szCs w:val="24"/>
          <w:lang w:val="en-GB"/>
        </w:rPr>
        <w:t xml:space="preserve">                      </w:t>
      </w:r>
      <w:r w:rsidRPr="0012634E">
        <w:rPr>
          <w:rFonts w:eastAsia="Times New Roman"/>
          <w:b/>
          <w:bCs/>
          <w:sz w:val="24"/>
          <w:szCs w:val="24"/>
          <w:lang w:val="en-GB"/>
        </w:rPr>
        <w:t>Note</w:t>
      </w:r>
      <w:r w:rsidRPr="0012634E">
        <w:rPr>
          <w:rFonts w:eastAsia="Times New Roman"/>
          <w:sz w:val="24"/>
          <w:szCs w:val="24"/>
          <w:lang w:val="en-GB"/>
        </w:rPr>
        <w:t xml:space="preserve">: </w:t>
      </w:r>
      <w:r w:rsidRPr="0012634E">
        <w:rPr>
          <w:rFonts w:eastAsia="Times New Roman"/>
          <w:b/>
          <w:bCs/>
          <w:sz w:val="24"/>
          <w:szCs w:val="24"/>
          <w:lang w:val="en-GB"/>
        </w:rPr>
        <w:t>Treated weeds are to be removed from site no later than the next visit.</w:t>
      </w:r>
      <w:r w:rsidRPr="0012634E">
        <w:rPr>
          <w:rFonts w:eastAsia="Times New Roman"/>
          <w:b/>
          <w:bCs/>
          <w:sz w:val="24"/>
          <w:szCs w:val="24"/>
          <w:lang w:val="en-GB"/>
        </w:rPr>
        <w:br/>
      </w:r>
    </w:p>
    <w:p w14:paraId="4E4C3E52" w14:textId="7E7B2D81" w:rsidR="0012634E" w:rsidRPr="0012634E" w:rsidRDefault="0012634E" w:rsidP="00FA7743">
      <w:pPr>
        <w:widowControl/>
        <w:autoSpaceDE/>
        <w:autoSpaceDN/>
        <w:ind w:left="-360"/>
        <w:rPr>
          <w:rFonts w:eastAsia="Times New Roman"/>
          <w:b/>
          <w:bCs/>
          <w:sz w:val="28"/>
          <w:szCs w:val="28"/>
          <w:lang w:val="en-GB"/>
        </w:rPr>
      </w:pPr>
      <w:r w:rsidRPr="0012634E">
        <w:rPr>
          <w:rFonts w:eastAsia="Times New Roman"/>
          <w:b/>
          <w:bCs/>
          <w:sz w:val="28"/>
          <w:szCs w:val="28"/>
          <w:lang w:val="en-GB"/>
        </w:rPr>
        <w:t xml:space="preserve"> November to February inclusive (winter season):</w:t>
      </w:r>
    </w:p>
    <w:p w14:paraId="5DFFBB76" w14:textId="77777777" w:rsidR="0012634E" w:rsidRPr="0012634E" w:rsidRDefault="0012634E" w:rsidP="00FA7743">
      <w:pPr>
        <w:widowControl/>
        <w:autoSpaceDE/>
        <w:autoSpaceDN/>
        <w:rPr>
          <w:rFonts w:eastAsia="Times New Roman"/>
          <w:b/>
          <w:bCs/>
          <w:sz w:val="28"/>
          <w:szCs w:val="28"/>
          <w:lang w:val="en-GB"/>
        </w:rPr>
      </w:pPr>
    </w:p>
    <w:p w14:paraId="36C77862" w14:textId="77777777" w:rsidR="0012634E" w:rsidRPr="0012634E" w:rsidRDefault="0012634E" w:rsidP="00FA7743">
      <w:pPr>
        <w:widowControl/>
        <w:autoSpaceDE/>
        <w:autoSpaceDN/>
        <w:rPr>
          <w:rFonts w:eastAsia="Times New Roman"/>
          <w:sz w:val="24"/>
          <w:szCs w:val="24"/>
          <w:lang w:val="en-GB"/>
        </w:rPr>
      </w:pPr>
      <w:r w:rsidRPr="0012634E">
        <w:rPr>
          <w:rFonts w:eastAsia="Times New Roman"/>
          <w:sz w:val="24"/>
          <w:szCs w:val="24"/>
          <w:lang w:val="en-GB"/>
        </w:rPr>
        <w:t>Carry out 2 visits during this period. The timing of the visits will be as required and dependent on the prevailing seasonal conditions, i.e. mild/severe.</w:t>
      </w:r>
    </w:p>
    <w:p w14:paraId="1D620B44" w14:textId="77777777" w:rsidR="0012634E" w:rsidRPr="0012634E" w:rsidRDefault="0012634E" w:rsidP="00FA7743">
      <w:pPr>
        <w:widowControl/>
        <w:autoSpaceDE/>
        <w:autoSpaceDN/>
        <w:rPr>
          <w:rFonts w:eastAsia="Times New Roman"/>
          <w:sz w:val="24"/>
          <w:szCs w:val="24"/>
          <w:lang w:val="en-GB"/>
        </w:rPr>
      </w:pPr>
    </w:p>
    <w:p w14:paraId="5556E401" w14:textId="21455AD1" w:rsidR="0012634E" w:rsidRPr="0012634E" w:rsidRDefault="0012634E" w:rsidP="00FA7743">
      <w:pPr>
        <w:widowControl/>
        <w:numPr>
          <w:ilvl w:val="0"/>
          <w:numId w:val="6"/>
        </w:numPr>
        <w:autoSpaceDE/>
        <w:autoSpaceDN/>
        <w:ind w:left="360"/>
        <w:rPr>
          <w:rFonts w:eastAsia="Times New Roman"/>
          <w:sz w:val="24"/>
          <w:szCs w:val="24"/>
          <w:lang w:val="en-GB"/>
        </w:rPr>
      </w:pPr>
      <w:r w:rsidRPr="0012634E">
        <w:rPr>
          <w:rFonts w:eastAsia="Times New Roman"/>
          <w:b/>
          <w:bCs/>
          <w:sz w:val="24"/>
          <w:szCs w:val="24"/>
          <w:lang w:val="en-GB"/>
        </w:rPr>
        <w:t xml:space="preserve">     Grassed Areas</w:t>
      </w:r>
      <w:r w:rsidR="005944AA">
        <w:rPr>
          <w:rFonts w:eastAsia="Times New Roman"/>
          <w:b/>
          <w:bCs/>
          <w:sz w:val="24"/>
          <w:szCs w:val="24"/>
          <w:lang w:val="en-GB"/>
        </w:rPr>
        <w:br/>
      </w:r>
      <w:r w:rsidRPr="0012634E">
        <w:rPr>
          <w:rFonts w:eastAsia="Times New Roman"/>
          <w:sz w:val="24"/>
          <w:szCs w:val="24"/>
          <w:lang w:val="en-GB"/>
        </w:rPr>
        <w:t xml:space="preserve">         </w:t>
      </w:r>
    </w:p>
    <w:p w14:paraId="0175CBF7" w14:textId="77777777" w:rsidR="0012634E" w:rsidRDefault="0012634E" w:rsidP="00FA7743">
      <w:pPr>
        <w:widowControl/>
        <w:autoSpaceDE/>
        <w:autoSpaceDN/>
        <w:ind w:left="720" w:hanging="360"/>
        <w:rPr>
          <w:rFonts w:eastAsia="Times New Roman"/>
          <w:sz w:val="24"/>
          <w:szCs w:val="24"/>
          <w:lang w:val="en-GB"/>
        </w:rPr>
      </w:pPr>
      <w:r w:rsidRPr="0012634E">
        <w:rPr>
          <w:rFonts w:eastAsia="Times New Roman"/>
          <w:sz w:val="24"/>
          <w:szCs w:val="24"/>
          <w:lang w:val="en-GB"/>
        </w:rPr>
        <w:t xml:space="preserve">      Rake off and remove any accumulation of debris, including leaves, litter etc and remove from site.</w:t>
      </w:r>
    </w:p>
    <w:p w14:paraId="159D8571" w14:textId="77777777" w:rsidR="005D0471" w:rsidRPr="0012634E" w:rsidRDefault="005D0471" w:rsidP="00FA7743">
      <w:pPr>
        <w:widowControl/>
        <w:autoSpaceDE/>
        <w:autoSpaceDN/>
        <w:ind w:left="720" w:hanging="360"/>
        <w:rPr>
          <w:rFonts w:eastAsia="Times New Roman"/>
          <w:b/>
          <w:bCs/>
          <w:sz w:val="24"/>
          <w:szCs w:val="24"/>
          <w:lang w:val="en-GB"/>
        </w:rPr>
      </w:pPr>
    </w:p>
    <w:p w14:paraId="1F1E6ECA" w14:textId="77777777" w:rsidR="0012634E" w:rsidRPr="0012634E" w:rsidRDefault="0012634E" w:rsidP="00FA7743">
      <w:pPr>
        <w:widowControl/>
        <w:autoSpaceDE/>
        <w:autoSpaceDN/>
        <w:ind w:left="360"/>
        <w:rPr>
          <w:rFonts w:eastAsia="Times New Roman"/>
          <w:b/>
          <w:bCs/>
          <w:sz w:val="24"/>
          <w:szCs w:val="24"/>
          <w:lang w:val="en-GB"/>
        </w:rPr>
      </w:pPr>
    </w:p>
    <w:p w14:paraId="6D8D0DBA" w14:textId="620BC835" w:rsidR="0012634E" w:rsidRPr="0012634E" w:rsidRDefault="0012634E" w:rsidP="00FA7743">
      <w:pPr>
        <w:widowControl/>
        <w:autoSpaceDE/>
        <w:autoSpaceDN/>
        <w:rPr>
          <w:rFonts w:eastAsia="Times New Roman"/>
          <w:sz w:val="24"/>
          <w:szCs w:val="24"/>
          <w:lang w:val="en-GB"/>
        </w:rPr>
      </w:pPr>
      <w:r w:rsidRPr="0012634E">
        <w:rPr>
          <w:rFonts w:eastAsia="Times New Roman"/>
          <w:b/>
          <w:bCs/>
          <w:sz w:val="24"/>
          <w:szCs w:val="24"/>
          <w:lang w:val="en-GB"/>
        </w:rPr>
        <w:lastRenderedPageBreak/>
        <w:t xml:space="preserve">b)    </w:t>
      </w:r>
      <w:r w:rsidRPr="0012634E">
        <w:rPr>
          <w:rFonts w:eastAsia="Times New Roman"/>
          <w:b/>
          <w:bCs/>
          <w:sz w:val="24"/>
          <w:szCs w:val="24"/>
          <w:lang w:val="en-GB"/>
        </w:rPr>
        <w:tab/>
        <w:t>Bedded Areas</w:t>
      </w:r>
      <w:r w:rsidR="005944AA">
        <w:rPr>
          <w:rFonts w:eastAsia="Times New Roman"/>
          <w:b/>
          <w:bCs/>
          <w:sz w:val="24"/>
          <w:szCs w:val="24"/>
          <w:lang w:val="en-GB"/>
        </w:rPr>
        <w:br/>
      </w:r>
    </w:p>
    <w:p w14:paraId="575495D0"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t>Remove all debris from the bedded areas and borders, including leaves and litter.</w:t>
      </w:r>
    </w:p>
    <w:p w14:paraId="63042ABF" w14:textId="77777777" w:rsidR="0012634E" w:rsidRPr="0012634E" w:rsidRDefault="0012634E" w:rsidP="00FA7743">
      <w:pPr>
        <w:widowControl/>
        <w:autoSpaceDE/>
        <w:autoSpaceDN/>
        <w:ind w:left="720"/>
        <w:rPr>
          <w:rFonts w:eastAsia="Times New Roman"/>
          <w:sz w:val="24"/>
          <w:szCs w:val="24"/>
          <w:lang w:val="en-GB"/>
        </w:rPr>
      </w:pPr>
      <w:r w:rsidRPr="0012634E">
        <w:rPr>
          <w:rFonts w:eastAsia="Times New Roman"/>
          <w:sz w:val="24"/>
          <w:szCs w:val="24"/>
          <w:lang w:val="en-GB"/>
        </w:rPr>
        <w:t>Fork over all bedded areas and borders to facilitate beneficial frost action.</w:t>
      </w:r>
    </w:p>
    <w:p w14:paraId="31E8C797" w14:textId="77777777" w:rsidR="0012634E" w:rsidRPr="0012634E" w:rsidRDefault="0012634E" w:rsidP="00FA7743">
      <w:pPr>
        <w:widowControl/>
        <w:autoSpaceDE/>
        <w:autoSpaceDN/>
        <w:ind w:left="720"/>
        <w:rPr>
          <w:rFonts w:eastAsia="Times New Roman"/>
          <w:sz w:val="24"/>
          <w:szCs w:val="24"/>
          <w:lang w:val="en-GB"/>
        </w:rPr>
      </w:pPr>
    </w:p>
    <w:p w14:paraId="4A3DBC67" w14:textId="790C7856" w:rsidR="0012634E" w:rsidRPr="0012634E" w:rsidRDefault="0012634E" w:rsidP="00FA7743">
      <w:pPr>
        <w:widowControl/>
        <w:autoSpaceDE/>
        <w:autoSpaceDN/>
        <w:ind w:left="720" w:hanging="720"/>
        <w:rPr>
          <w:rFonts w:eastAsia="Times New Roman"/>
          <w:b/>
          <w:bCs/>
          <w:sz w:val="24"/>
          <w:szCs w:val="24"/>
          <w:lang w:val="en-GB"/>
        </w:rPr>
      </w:pPr>
      <w:r w:rsidRPr="0012634E">
        <w:rPr>
          <w:rFonts w:eastAsia="Times New Roman"/>
          <w:b/>
          <w:bCs/>
          <w:sz w:val="24"/>
          <w:szCs w:val="24"/>
          <w:lang w:val="en-GB"/>
        </w:rPr>
        <w:t xml:space="preserve">c)   </w:t>
      </w:r>
      <w:r w:rsidRPr="0012634E">
        <w:rPr>
          <w:rFonts w:eastAsia="Times New Roman"/>
          <w:b/>
          <w:bCs/>
          <w:sz w:val="24"/>
          <w:szCs w:val="24"/>
          <w:lang w:val="en-GB"/>
        </w:rPr>
        <w:tab/>
        <w:t xml:space="preserve">Hard – Standing Areas, including footpaths, roadways </w:t>
      </w:r>
      <w:proofErr w:type="gramStart"/>
      <w:r w:rsidRPr="0012634E">
        <w:rPr>
          <w:rFonts w:eastAsia="Times New Roman"/>
          <w:b/>
          <w:bCs/>
          <w:sz w:val="24"/>
          <w:szCs w:val="24"/>
          <w:lang w:val="en-GB"/>
        </w:rPr>
        <w:t>car –      parks</w:t>
      </w:r>
      <w:proofErr w:type="gramEnd"/>
      <w:r w:rsidRPr="0012634E">
        <w:rPr>
          <w:rFonts w:eastAsia="Times New Roman"/>
          <w:b/>
          <w:bCs/>
          <w:sz w:val="24"/>
          <w:szCs w:val="24"/>
          <w:lang w:val="en-GB"/>
        </w:rPr>
        <w:t xml:space="preserve"> and yards.</w:t>
      </w:r>
      <w:r w:rsidR="005944AA">
        <w:rPr>
          <w:rFonts w:eastAsia="Times New Roman"/>
          <w:b/>
          <w:bCs/>
          <w:sz w:val="24"/>
          <w:szCs w:val="24"/>
          <w:lang w:val="en-GB"/>
        </w:rPr>
        <w:br/>
      </w:r>
    </w:p>
    <w:p w14:paraId="3D719F5F" w14:textId="77777777" w:rsidR="0012634E" w:rsidRPr="0012634E" w:rsidRDefault="0012634E" w:rsidP="00FA7743">
      <w:pPr>
        <w:widowControl/>
        <w:autoSpaceDE/>
        <w:autoSpaceDN/>
        <w:ind w:left="720" w:hanging="1440"/>
        <w:rPr>
          <w:rFonts w:eastAsia="Times New Roman"/>
          <w:sz w:val="24"/>
          <w:szCs w:val="24"/>
          <w:lang w:val="en-GB"/>
        </w:rPr>
      </w:pPr>
      <w:r w:rsidRPr="0012634E">
        <w:rPr>
          <w:rFonts w:eastAsia="Times New Roman"/>
          <w:sz w:val="24"/>
          <w:szCs w:val="24"/>
          <w:lang w:val="en-GB"/>
        </w:rPr>
        <w:t xml:space="preserve">                      Clear and remove all litter and debris, including leaves, broken glass etc. from the site during each visit.</w:t>
      </w:r>
    </w:p>
    <w:p w14:paraId="4AFBE530" w14:textId="77777777" w:rsidR="0012634E" w:rsidRPr="0012634E" w:rsidRDefault="0012634E" w:rsidP="00FA7743">
      <w:pPr>
        <w:widowControl/>
        <w:autoSpaceDE/>
        <w:autoSpaceDN/>
        <w:ind w:left="720" w:hanging="1440"/>
        <w:rPr>
          <w:rFonts w:eastAsia="Times New Roman"/>
          <w:sz w:val="24"/>
          <w:szCs w:val="24"/>
          <w:lang w:val="en-GB"/>
        </w:rPr>
      </w:pPr>
    </w:p>
    <w:p w14:paraId="3C944EEF" w14:textId="6E716856" w:rsidR="0012634E" w:rsidRPr="0012634E" w:rsidRDefault="0012634E" w:rsidP="00FA7743">
      <w:pPr>
        <w:widowControl/>
        <w:numPr>
          <w:ilvl w:val="0"/>
          <w:numId w:val="5"/>
        </w:numPr>
        <w:tabs>
          <w:tab w:val="clear" w:pos="1095"/>
          <w:tab w:val="num" w:pos="375"/>
        </w:tabs>
        <w:autoSpaceDE/>
        <w:autoSpaceDN/>
        <w:ind w:left="375"/>
        <w:rPr>
          <w:rFonts w:eastAsia="Times New Roman"/>
          <w:sz w:val="24"/>
          <w:szCs w:val="24"/>
          <w:lang w:val="en-GB"/>
        </w:rPr>
      </w:pPr>
      <w:r w:rsidRPr="0012634E">
        <w:rPr>
          <w:rFonts w:eastAsia="Times New Roman"/>
          <w:b/>
          <w:sz w:val="24"/>
          <w:szCs w:val="24"/>
          <w:lang w:val="en-GB"/>
        </w:rPr>
        <w:t xml:space="preserve">      Protected Species</w:t>
      </w:r>
      <w:r w:rsidR="005944AA">
        <w:rPr>
          <w:rFonts w:eastAsia="Times New Roman"/>
          <w:b/>
          <w:sz w:val="24"/>
          <w:szCs w:val="24"/>
          <w:lang w:val="en-GB"/>
        </w:rPr>
        <w:br/>
      </w:r>
    </w:p>
    <w:p w14:paraId="20A50144" w14:textId="77777777" w:rsidR="0012634E" w:rsidRPr="0012634E" w:rsidRDefault="0012634E" w:rsidP="00FA7743">
      <w:pPr>
        <w:widowControl/>
        <w:autoSpaceDE/>
        <w:autoSpaceDN/>
        <w:ind w:left="780"/>
        <w:rPr>
          <w:rFonts w:eastAsia="Times New Roman"/>
          <w:sz w:val="24"/>
          <w:szCs w:val="24"/>
          <w:lang w:val="en-GB"/>
        </w:rPr>
      </w:pPr>
      <w:r w:rsidRPr="0012634E">
        <w:rPr>
          <w:rFonts w:eastAsia="Times New Roman"/>
          <w:sz w:val="24"/>
          <w:szCs w:val="24"/>
          <w:lang w:val="en-GB"/>
        </w:rPr>
        <w:t xml:space="preserve">All trees, shrubberies, plants and </w:t>
      </w:r>
      <w:proofErr w:type="gramStart"/>
      <w:r w:rsidRPr="0012634E">
        <w:rPr>
          <w:rFonts w:eastAsia="Times New Roman"/>
          <w:sz w:val="24"/>
          <w:szCs w:val="24"/>
          <w:lang w:val="en-GB"/>
        </w:rPr>
        <w:t>wild life</w:t>
      </w:r>
      <w:proofErr w:type="gramEnd"/>
      <w:r w:rsidRPr="0012634E">
        <w:rPr>
          <w:rFonts w:eastAsia="Times New Roman"/>
          <w:sz w:val="24"/>
          <w:szCs w:val="24"/>
          <w:lang w:val="en-GB"/>
        </w:rPr>
        <w:t xml:space="preserve"> </w:t>
      </w:r>
      <w:proofErr w:type="gramStart"/>
      <w:r w:rsidRPr="0012634E">
        <w:rPr>
          <w:rFonts w:eastAsia="Times New Roman"/>
          <w:sz w:val="24"/>
          <w:szCs w:val="24"/>
          <w:lang w:val="en-GB"/>
        </w:rPr>
        <w:t>where</w:t>
      </w:r>
      <w:proofErr w:type="gramEnd"/>
      <w:r w:rsidRPr="0012634E">
        <w:rPr>
          <w:rFonts w:eastAsia="Times New Roman"/>
          <w:sz w:val="24"/>
          <w:szCs w:val="24"/>
          <w:lang w:val="en-GB"/>
        </w:rPr>
        <w:t xml:space="preserve"> identified as protected, must be shielded/protected as necessary whilst carrying out all works.</w:t>
      </w:r>
    </w:p>
    <w:p w14:paraId="752E4A64" w14:textId="77777777" w:rsidR="0012634E" w:rsidRPr="0012634E" w:rsidRDefault="0012634E" w:rsidP="00FA7743">
      <w:pPr>
        <w:widowControl/>
        <w:autoSpaceDE/>
        <w:autoSpaceDN/>
        <w:rPr>
          <w:rFonts w:eastAsia="Times New Roman"/>
          <w:sz w:val="24"/>
          <w:szCs w:val="24"/>
          <w:lang w:val="en-GB"/>
        </w:rPr>
      </w:pPr>
    </w:p>
    <w:p w14:paraId="0BE8E37B" w14:textId="77777777" w:rsidR="0012634E" w:rsidRPr="0012634E" w:rsidRDefault="0012634E" w:rsidP="00FA7743">
      <w:pPr>
        <w:widowControl/>
        <w:numPr>
          <w:ilvl w:val="1"/>
          <w:numId w:val="5"/>
        </w:numPr>
        <w:tabs>
          <w:tab w:val="clear" w:pos="2160"/>
          <w:tab w:val="num" w:pos="1440"/>
        </w:tabs>
        <w:autoSpaceDE/>
        <w:autoSpaceDN/>
        <w:ind w:left="1440"/>
        <w:rPr>
          <w:rFonts w:eastAsia="Times New Roman"/>
          <w:sz w:val="24"/>
          <w:szCs w:val="24"/>
          <w:lang w:val="en-GB"/>
        </w:rPr>
      </w:pPr>
      <w:r w:rsidRPr="0012634E">
        <w:rPr>
          <w:rFonts w:eastAsia="Times New Roman"/>
          <w:sz w:val="24"/>
          <w:szCs w:val="24"/>
          <w:lang w:val="en-GB"/>
        </w:rPr>
        <w:t>Tree preservation orders (TPO)</w:t>
      </w:r>
    </w:p>
    <w:p w14:paraId="006B909F" w14:textId="77777777" w:rsidR="0012634E" w:rsidRPr="0012634E" w:rsidRDefault="0012634E" w:rsidP="00FA7743">
      <w:pPr>
        <w:widowControl/>
        <w:numPr>
          <w:ilvl w:val="1"/>
          <w:numId w:val="5"/>
        </w:numPr>
        <w:tabs>
          <w:tab w:val="clear" w:pos="2160"/>
          <w:tab w:val="num" w:pos="1440"/>
        </w:tabs>
        <w:autoSpaceDE/>
        <w:autoSpaceDN/>
        <w:ind w:left="1440"/>
        <w:rPr>
          <w:rFonts w:eastAsia="Times New Roman"/>
          <w:sz w:val="24"/>
          <w:szCs w:val="24"/>
          <w:lang w:val="en-GB"/>
        </w:rPr>
      </w:pPr>
      <w:r w:rsidRPr="0012634E">
        <w:rPr>
          <w:rFonts w:eastAsia="Times New Roman"/>
          <w:sz w:val="24"/>
          <w:szCs w:val="24"/>
          <w:lang w:val="en-GB"/>
        </w:rPr>
        <w:t>Bluebells</w:t>
      </w:r>
    </w:p>
    <w:p w14:paraId="3997DA4F" w14:textId="62CF54AD" w:rsidR="0012634E" w:rsidRDefault="0012634E" w:rsidP="00FA7743">
      <w:pPr>
        <w:widowControl/>
        <w:numPr>
          <w:ilvl w:val="1"/>
          <w:numId w:val="5"/>
        </w:numPr>
        <w:tabs>
          <w:tab w:val="clear" w:pos="2160"/>
          <w:tab w:val="num" w:pos="1440"/>
        </w:tabs>
        <w:autoSpaceDE/>
        <w:autoSpaceDN/>
        <w:ind w:left="1440"/>
        <w:rPr>
          <w:rFonts w:eastAsia="Times New Roman"/>
          <w:sz w:val="24"/>
          <w:szCs w:val="24"/>
          <w:lang w:val="en-GB"/>
        </w:rPr>
      </w:pPr>
      <w:proofErr w:type="spellStart"/>
      <w:r w:rsidRPr="0012634E">
        <w:rPr>
          <w:rFonts w:eastAsia="Times New Roman"/>
          <w:sz w:val="24"/>
          <w:szCs w:val="24"/>
          <w:lang w:val="en-GB"/>
        </w:rPr>
        <w:t>Hawthornes</w:t>
      </w:r>
      <w:proofErr w:type="spellEnd"/>
      <w:r w:rsidRPr="0012634E">
        <w:rPr>
          <w:rFonts w:eastAsia="Times New Roman"/>
          <w:sz w:val="24"/>
          <w:szCs w:val="24"/>
          <w:lang w:val="en-GB"/>
        </w:rPr>
        <w:t xml:space="preserve"> and hollies etc</w:t>
      </w:r>
    </w:p>
    <w:p w14:paraId="22FB5955" w14:textId="77777777" w:rsidR="004C5441" w:rsidRDefault="004C5441" w:rsidP="004C5441">
      <w:pPr>
        <w:widowControl/>
        <w:autoSpaceDE/>
        <w:autoSpaceDN/>
        <w:rPr>
          <w:rFonts w:eastAsia="Times New Roman"/>
          <w:sz w:val="24"/>
          <w:szCs w:val="24"/>
          <w:lang w:val="en-GB"/>
        </w:rPr>
      </w:pPr>
    </w:p>
    <w:p w14:paraId="3B1A3798" w14:textId="77777777" w:rsidR="004C5441" w:rsidRDefault="004C5441" w:rsidP="004C5441">
      <w:pPr>
        <w:pStyle w:val="BodyText"/>
        <w:spacing w:before="10"/>
        <w:rPr>
          <w:bCs/>
          <w:sz w:val="24"/>
          <w:szCs w:val="24"/>
          <w:lang w:val="en-GB"/>
        </w:rPr>
      </w:pPr>
    </w:p>
    <w:p w14:paraId="77D39F0D" w14:textId="77777777" w:rsidR="004C5441" w:rsidRPr="002963D0" w:rsidRDefault="004C5441" w:rsidP="004C5441">
      <w:pPr>
        <w:widowControl/>
        <w:autoSpaceDE/>
        <w:autoSpaceDN/>
        <w:jc w:val="both"/>
        <w:rPr>
          <w:rFonts w:eastAsia="Times New Roman"/>
          <w:b/>
          <w:sz w:val="24"/>
          <w:szCs w:val="24"/>
          <w:lang w:val="en-GB"/>
        </w:rPr>
      </w:pPr>
      <w:r w:rsidRPr="002963D0">
        <w:rPr>
          <w:rFonts w:eastAsia="Times New Roman"/>
          <w:b/>
          <w:sz w:val="24"/>
          <w:szCs w:val="24"/>
          <w:lang w:val="en-GB"/>
        </w:rPr>
        <w:t xml:space="preserve">Tenant </w:t>
      </w:r>
      <w:r>
        <w:rPr>
          <w:rFonts w:eastAsia="Times New Roman"/>
          <w:b/>
          <w:sz w:val="24"/>
          <w:szCs w:val="24"/>
          <w:lang w:val="en-GB"/>
        </w:rPr>
        <w:t>Feedback</w:t>
      </w:r>
    </w:p>
    <w:p w14:paraId="0C89B7F4" w14:textId="77777777" w:rsidR="004C5441" w:rsidRDefault="004C5441" w:rsidP="004C5441">
      <w:pPr>
        <w:widowControl/>
        <w:autoSpaceDE/>
        <w:autoSpaceDN/>
        <w:jc w:val="both"/>
        <w:rPr>
          <w:rFonts w:eastAsia="Times New Roman"/>
          <w:sz w:val="24"/>
          <w:szCs w:val="24"/>
          <w:lang w:val="en-GB"/>
        </w:rPr>
      </w:pPr>
    </w:p>
    <w:p w14:paraId="1A62B36E" w14:textId="77777777" w:rsidR="004C5441" w:rsidRDefault="004C5441" w:rsidP="004C5441">
      <w:pPr>
        <w:widowControl/>
        <w:autoSpaceDE/>
        <w:autoSpaceDN/>
        <w:jc w:val="both"/>
        <w:rPr>
          <w:rFonts w:eastAsia="Times New Roman"/>
          <w:sz w:val="24"/>
          <w:szCs w:val="24"/>
          <w:lang w:val="en-GB"/>
        </w:rPr>
      </w:pPr>
      <w:r w:rsidRPr="00E84E4B">
        <w:rPr>
          <w:rFonts w:eastAsia="Times New Roman"/>
          <w:sz w:val="24"/>
          <w:szCs w:val="24"/>
          <w:lang w:val="en-GB"/>
        </w:rPr>
        <w:t>High customer satisfaction with the service is important to us and the service provider should set out how it will collect</w:t>
      </w:r>
      <w:r>
        <w:rPr>
          <w:rFonts w:eastAsia="Times New Roman"/>
          <w:sz w:val="24"/>
          <w:szCs w:val="24"/>
          <w:lang w:val="en-GB"/>
        </w:rPr>
        <w:t>,</w:t>
      </w:r>
      <w:r w:rsidRPr="00E84E4B">
        <w:rPr>
          <w:rFonts w:eastAsia="Times New Roman"/>
          <w:sz w:val="24"/>
          <w:szCs w:val="24"/>
          <w:lang w:val="en-GB"/>
        </w:rPr>
        <w:t xml:space="preserve"> record and share customer feedback with CHA. </w:t>
      </w:r>
    </w:p>
    <w:p w14:paraId="578A47BE" w14:textId="77777777" w:rsidR="004C5441" w:rsidRPr="00E84E4B" w:rsidRDefault="004C5441" w:rsidP="004C5441">
      <w:pPr>
        <w:widowControl/>
        <w:autoSpaceDE/>
        <w:autoSpaceDN/>
        <w:jc w:val="both"/>
        <w:rPr>
          <w:rFonts w:eastAsia="Times New Roman"/>
          <w:sz w:val="24"/>
          <w:szCs w:val="24"/>
          <w:lang w:val="en-GB"/>
        </w:rPr>
      </w:pPr>
    </w:p>
    <w:p w14:paraId="6EEF3A7C" w14:textId="77777777" w:rsidR="004C5441" w:rsidRPr="00E84E4B" w:rsidRDefault="004C5441" w:rsidP="004C5441">
      <w:pPr>
        <w:widowControl/>
        <w:autoSpaceDE/>
        <w:autoSpaceDN/>
        <w:jc w:val="both"/>
        <w:rPr>
          <w:rFonts w:eastAsia="Times New Roman"/>
          <w:sz w:val="24"/>
          <w:szCs w:val="24"/>
          <w:lang w:val="en-GB"/>
        </w:rPr>
      </w:pPr>
      <w:r w:rsidRPr="00E84E4B">
        <w:rPr>
          <w:rFonts w:eastAsia="Times New Roman"/>
          <w:sz w:val="24"/>
          <w:szCs w:val="24"/>
          <w:lang w:val="en-GB"/>
        </w:rPr>
        <w:t>Some examples of how this is collected in other areas includes feedback gathered via QR code surveys, paper forms, or email links provided in advance. However, other methods may be used so long as there is a level of accountability to demonstrate that t</w:t>
      </w:r>
      <w:r w:rsidRPr="00E84E4B">
        <w:rPr>
          <w:rFonts w:eastAsia="Times New Roman"/>
          <w:sz w:val="24"/>
          <w:szCs w:val="24"/>
        </w:rPr>
        <w:t>he provider has not solicited only positive reviews or filtered any of feedback.</w:t>
      </w:r>
    </w:p>
    <w:p w14:paraId="6AA3878D" w14:textId="77777777" w:rsidR="004C5441" w:rsidRPr="00E84E4B" w:rsidRDefault="004C5441" w:rsidP="004C5441">
      <w:pPr>
        <w:widowControl/>
        <w:autoSpaceDE/>
        <w:autoSpaceDN/>
        <w:jc w:val="both"/>
        <w:rPr>
          <w:rFonts w:eastAsia="Times New Roman"/>
          <w:sz w:val="24"/>
          <w:szCs w:val="24"/>
          <w:lang w:val="en-GB"/>
        </w:rPr>
      </w:pPr>
    </w:p>
    <w:p w14:paraId="1E942AA1" w14:textId="77777777" w:rsidR="004C5441" w:rsidRPr="00E84E4B" w:rsidRDefault="004C5441" w:rsidP="004C5441">
      <w:pPr>
        <w:widowControl/>
        <w:autoSpaceDE/>
        <w:autoSpaceDN/>
        <w:jc w:val="both"/>
        <w:rPr>
          <w:rFonts w:eastAsia="Times New Roman"/>
          <w:sz w:val="24"/>
          <w:szCs w:val="24"/>
          <w:lang w:val="en-GB"/>
        </w:rPr>
      </w:pPr>
      <w:r w:rsidRPr="00E84E4B">
        <w:rPr>
          <w:rFonts w:eastAsia="Times New Roman"/>
          <w:sz w:val="24"/>
          <w:szCs w:val="24"/>
        </w:rPr>
        <w:t xml:space="preserve">All tenant feedback must be shared with Crosby Housing Association without modification. </w:t>
      </w:r>
    </w:p>
    <w:p w14:paraId="119EEB89" w14:textId="77777777" w:rsidR="0012634E" w:rsidRPr="0012634E" w:rsidRDefault="0012634E" w:rsidP="0012634E">
      <w:pPr>
        <w:widowControl/>
        <w:autoSpaceDE/>
        <w:autoSpaceDN/>
        <w:ind w:left="1845"/>
        <w:rPr>
          <w:rFonts w:eastAsia="Times New Roman"/>
          <w:sz w:val="24"/>
          <w:szCs w:val="24"/>
          <w:lang w:val="en-GB"/>
        </w:rPr>
      </w:pPr>
    </w:p>
    <w:p w14:paraId="18BE95C1" w14:textId="77777777" w:rsidR="0012634E" w:rsidRPr="0012634E" w:rsidRDefault="0012634E" w:rsidP="0012634E">
      <w:pPr>
        <w:widowControl/>
        <w:autoSpaceDE/>
        <w:autoSpaceDN/>
        <w:rPr>
          <w:rFonts w:eastAsia="Times New Roman"/>
          <w:b/>
          <w:bCs/>
          <w:sz w:val="24"/>
          <w:szCs w:val="24"/>
          <w:lang w:val="en-GB"/>
        </w:rPr>
      </w:pPr>
      <w:r w:rsidRPr="0012634E">
        <w:rPr>
          <w:rFonts w:eastAsia="Times New Roman"/>
          <w:b/>
          <w:bCs/>
          <w:sz w:val="24"/>
          <w:szCs w:val="24"/>
          <w:lang w:val="en-GB"/>
        </w:rPr>
        <w:t>Additional Works</w:t>
      </w:r>
    </w:p>
    <w:p w14:paraId="6283BC51" w14:textId="77777777" w:rsidR="0012634E" w:rsidRPr="0012634E" w:rsidRDefault="0012634E" w:rsidP="0012634E">
      <w:pPr>
        <w:widowControl/>
        <w:autoSpaceDE/>
        <w:autoSpaceDN/>
        <w:rPr>
          <w:rFonts w:eastAsia="Times New Roman"/>
          <w:b/>
          <w:bCs/>
          <w:sz w:val="24"/>
          <w:szCs w:val="24"/>
          <w:lang w:val="en-GB"/>
        </w:rPr>
      </w:pPr>
    </w:p>
    <w:p w14:paraId="72DC59E5" w14:textId="77777777" w:rsidR="0012634E" w:rsidRPr="0012634E" w:rsidRDefault="0012634E" w:rsidP="0012634E">
      <w:pPr>
        <w:widowControl/>
        <w:autoSpaceDE/>
        <w:autoSpaceDN/>
        <w:rPr>
          <w:rFonts w:eastAsia="Times New Roman"/>
          <w:sz w:val="24"/>
          <w:szCs w:val="24"/>
          <w:lang w:val="en-GB"/>
        </w:rPr>
      </w:pPr>
      <w:r w:rsidRPr="0012634E">
        <w:rPr>
          <w:rFonts w:eastAsia="Times New Roman"/>
          <w:sz w:val="24"/>
          <w:szCs w:val="24"/>
          <w:lang w:val="en-GB"/>
        </w:rPr>
        <w:t>During visits to the site, the contractor is to bring to the attention of Crosby Housing Association any work outside of the specification, which they consider necessary.</w:t>
      </w:r>
    </w:p>
    <w:p w14:paraId="0A71AAAB" w14:textId="77777777" w:rsidR="0012634E" w:rsidRPr="0012634E" w:rsidRDefault="0012634E" w:rsidP="0012634E">
      <w:pPr>
        <w:widowControl/>
        <w:autoSpaceDE/>
        <w:autoSpaceDN/>
        <w:rPr>
          <w:rFonts w:eastAsia="Times New Roman"/>
          <w:sz w:val="24"/>
          <w:szCs w:val="24"/>
          <w:lang w:val="en-GB"/>
        </w:rPr>
      </w:pPr>
      <w:r w:rsidRPr="0012634E">
        <w:rPr>
          <w:rFonts w:eastAsia="Times New Roman"/>
          <w:sz w:val="24"/>
          <w:szCs w:val="24"/>
          <w:lang w:val="en-GB"/>
        </w:rPr>
        <w:t>Upon request the contractor will be required to provide estimates for undertaking any such works.</w:t>
      </w:r>
    </w:p>
    <w:p w14:paraId="45AD1AFE" w14:textId="77777777" w:rsidR="0012634E" w:rsidRPr="0012634E" w:rsidRDefault="0012634E" w:rsidP="0012634E">
      <w:pPr>
        <w:widowControl/>
        <w:autoSpaceDE/>
        <w:autoSpaceDN/>
        <w:rPr>
          <w:rFonts w:eastAsia="Times New Roman"/>
          <w:b/>
          <w:sz w:val="24"/>
          <w:szCs w:val="24"/>
          <w:u w:val="single"/>
          <w:lang w:val="en-GB"/>
        </w:rPr>
      </w:pPr>
    </w:p>
    <w:p w14:paraId="1CF156F2" w14:textId="77777777" w:rsidR="0012634E" w:rsidRPr="0012634E" w:rsidRDefault="0012634E" w:rsidP="0012634E">
      <w:pPr>
        <w:widowControl/>
        <w:autoSpaceDE/>
        <w:autoSpaceDN/>
        <w:rPr>
          <w:rFonts w:eastAsia="Times New Roman"/>
          <w:b/>
          <w:sz w:val="24"/>
          <w:szCs w:val="24"/>
          <w:u w:val="single"/>
          <w:lang w:val="en-GB"/>
        </w:rPr>
      </w:pPr>
      <w:r w:rsidRPr="0012634E">
        <w:rPr>
          <w:rFonts w:eastAsia="Times New Roman"/>
          <w:b/>
          <w:sz w:val="24"/>
          <w:szCs w:val="24"/>
          <w:u w:val="single"/>
          <w:lang w:val="en-GB"/>
        </w:rPr>
        <w:t>No work involving extra cost, over and above the contract price quoted should be carried out unless expressly authorised by Crosby Housing Association</w:t>
      </w:r>
    </w:p>
    <w:p w14:paraId="71A13F21" w14:textId="77777777" w:rsidR="0012634E" w:rsidRPr="0012634E" w:rsidRDefault="0012634E" w:rsidP="0012634E">
      <w:pPr>
        <w:widowControl/>
        <w:autoSpaceDE/>
        <w:autoSpaceDN/>
        <w:rPr>
          <w:rFonts w:eastAsia="Times New Roman"/>
          <w:sz w:val="24"/>
          <w:szCs w:val="24"/>
          <w:u w:val="single"/>
          <w:lang w:val="en-GB"/>
        </w:rPr>
      </w:pPr>
    </w:p>
    <w:p w14:paraId="0E5A0517" w14:textId="77777777" w:rsidR="00E41852" w:rsidRPr="0012634E" w:rsidRDefault="00E41852">
      <w:pPr>
        <w:pStyle w:val="BodyText"/>
        <w:spacing w:before="10"/>
        <w:rPr>
          <w:bCs/>
          <w:sz w:val="24"/>
          <w:szCs w:val="24"/>
          <w:lang w:val="en-GB"/>
        </w:rPr>
      </w:pPr>
    </w:p>
    <w:sectPr w:rsidR="00E41852" w:rsidRPr="0012634E" w:rsidSect="00B03C59">
      <w:headerReference w:type="default" r:id="rId10"/>
      <w:footerReference w:type="default" r:id="rId11"/>
      <w:headerReference w:type="first" r:id="rId12"/>
      <w:pgSz w:w="11910" w:h="16840"/>
      <w:pgMar w:top="1440" w:right="1134" w:bottom="1440" w:left="1134" w:header="0" w:footer="9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EDDF" w14:textId="77777777" w:rsidR="00C83C67" w:rsidRDefault="00C83C67">
      <w:r>
        <w:separator/>
      </w:r>
    </w:p>
  </w:endnote>
  <w:endnote w:type="continuationSeparator" w:id="0">
    <w:p w14:paraId="0DAFA664" w14:textId="77777777" w:rsidR="00C83C67" w:rsidRDefault="00C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864449"/>
      <w:docPartObj>
        <w:docPartGallery w:val="Page Numbers (Bottom of Page)"/>
        <w:docPartUnique/>
      </w:docPartObj>
    </w:sdtPr>
    <w:sdtEndPr>
      <w:rPr>
        <w:noProof/>
      </w:rPr>
    </w:sdtEndPr>
    <w:sdtContent>
      <w:p w14:paraId="22C25988" w14:textId="33DC29D5" w:rsidR="00026AD7" w:rsidRDefault="00026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8789EC" w14:textId="7546221D" w:rsidR="001D62E5" w:rsidRDefault="001D62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A7A3" w14:textId="77777777" w:rsidR="00C83C67" w:rsidRDefault="00C83C67">
      <w:r>
        <w:separator/>
      </w:r>
    </w:p>
  </w:footnote>
  <w:footnote w:type="continuationSeparator" w:id="0">
    <w:p w14:paraId="5FE84CE2" w14:textId="77777777" w:rsidR="00C83C67" w:rsidRDefault="00C8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1361" w14:textId="2AC50B88" w:rsidR="00C23B8B" w:rsidRDefault="00C23B8B">
    <w:pPr>
      <w:pStyle w:val="Header"/>
    </w:pPr>
  </w:p>
  <w:p w14:paraId="563FE648" w14:textId="77777777" w:rsidR="00C23B8B" w:rsidRDefault="00C23B8B">
    <w:pPr>
      <w:pStyle w:val="Header"/>
    </w:pPr>
  </w:p>
  <w:p w14:paraId="3EBD258D" w14:textId="77777777" w:rsidR="00C23B8B" w:rsidRDefault="00C23B8B">
    <w:pPr>
      <w:pStyle w:val="Header"/>
    </w:pPr>
  </w:p>
  <w:p w14:paraId="03121846" w14:textId="77777777" w:rsidR="00C23B8B" w:rsidRDefault="00C23B8B">
    <w:pPr>
      <w:pStyle w:val="Header"/>
    </w:pPr>
  </w:p>
  <w:p w14:paraId="786457FF" w14:textId="5EF22021" w:rsidR="00C23B8B" w:rsidRDefault="00C23B8B" w:rsidP="00C23B8B">
    <w:pPr>
      <w:pStyle w:val="BodyText"/>
      <w:ind w:left="7004"/>
      <w:rPr>
        <w:rFonts w:ascii="Times New Roman"/>
        <w:sz w:val="20"/>
      </w:rPr>
    </w:pPr>
  </w:p>
  <w:p w14:paraId="3C90DCC7" w14:textId="77777777" w:rsidR="00C23B8B" w:rsidRDefault="00C23B8B" w:rsidP="00C23B8B">
    <w:pPr>
      <w:rPr>
        <w:rFonts w:ascii="Times New Roman"/>
        <w:sz w:val="6"/>
      </w:rPr>
    </w:pPr>
  </w:p>
  <w:p w14:paraId="1C72A3F9" w14:textId="77777777" w:rsidR="00C23B8B" w:rsidRDefault="00C23B8B" w:rsidP="00C23B8B">
    <w:pPr>
      <w:pStyle w:val="BodyText"/>
      <w:rPr>
        <w:sz w:val="20"/>
      </w:rPr>
    </w:pPr>
  </w:p>
  <w:p w14:paraId="75094D96" w14:textId="6458239D" w:rsidR="00C23B8B" w:rsidRDefault="005944AA" w:rsidP="00C23B8B">
    <w:pPr>
      <w:pStyle w:val="BodyText"/>
      <w:rPr>
        <w:sz w:val="20"/>
      </w:rPr>
    </w:pPr>
    <w:r>
      <w:rPr>
        <w:sz w:val="20"/>
      </w:rPr>
      <w:br/>
    </w:r>
  </w:p>
  <w:p w14:paraId="00F2744C" w14:textId="77777777" w:rsidR="00C23B8B" w:rsidRDefault="00C23B8B" w:rsidP="00C23B8B">
    <w:pPr>
      <w:pStyle w:val="BodyText"/>
      <w:rPr>
        <w:b/>
        <w:sz w:val="20"/>
      </w:rPr>
    </w:pPr>
  </w:p>
  <w:p w14:paraId="70644460" w14:textId="77777777" w:rsidR="00C23B8B" w:rsidRDefault="00C23B8B" w:rsidP="00C23B8B">
    <w:pPr>
      <w:pStyle w:val="BodyTex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AD2C" w14:textId="7B23CC25" w:rsidR="00942667" w:rsidRDefault="00942667">
    <w:pPr>
      <w:pStyle w:val="Header"/>
    </w:pPr>
    <w:r>
      <w:rPr>
        <w:rFonts w:ascii="Times New Roman"/>
        <w:noProof/>
        <w:sz w:val="20"/>
      </w:rPr>
      <w:drawing>
        <wp:anchor distT="0" distB="0" distL="114300" distR="114300" simplePos="0" relativeHeight="251659264" behindDoc="0" locked="0" layoutInCell="1" allowOverlap="1" wp14:anchorId="275B9AAF" wp14:editId="60D21A42">
          <wp:simplePos x="0" y="0"/>
          <wp:positionH relativeFrom="column">
            <wp:posOffset>4810125</wp:posOffset>
          </wp:positionH>
          <wp:positionV relativeFrom="paragraph">
            <wp:posOffset>66675</wp:posOffset>
          </wp:positionV>
          <wp:extent cx="1856918" cy="1072896"/>
          <wp:effectExtent l="0" t="0" r="0" b="0"/>
          <wp:wrapNone/>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918" cy="10728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CDF"/>
    <w:multiLevelType w:val="hybridMultilevel"/>
    <w:tmpl w:val="0C6A93C4"/>
    <w:lvl w:ilvl="0" w:tplc="0409000F">
      <w:start w:val="1"/>
      <w:numFmt w:val="decimal"/>
      <w:lvlText w:val="%1."/>
      <w:lvlJc w:val="left"/>
      <w:pPr>
        <w:tabs>
          <w:tab w:val="num" w:pos="720"/>
        </w:tabs>
        <w:ind w:left="720" w:hanging="360"/>
      </w:pPr>
    </w:lvl>
    <w:lvl w:ilvl="1" w:tplc="4B161346">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C00C46"/>
    <w:multiLevelType w:val="hybridMultilevel"/>
    <w:tmpl w:val="35DCB9C2"/>
    <w:lvl w:ilvl="0" w:tplc="F724DCF6">
      <w:numFmt w:val="bullet"/>
      <w:lvlText w:val="-"/>
      <w:lvlJc w:val="left"/>
      <w:pPr>
        <w:ind w:left="821" w:hanging="361"/>
      </w:pPr>
      <w:rPr>
        <w:rFonts w:ascii="Arial" w:eastAsia="Arial" w:hAnsi="Arial" w:cs="Arial" w:hint="default"/>
        <w:w w:val="100"/>
        <w:sz w:val="22"/>
        <w:szCs w:val="22"/>
      </w:rPr>
    </w:lvl>
    <w:lvl w:ilvl="1" w:tplc="70248170">
      <w:numFmt w:val="bullet"/>
      <w:lvlText w:val="•"/>
      <w:lvlJc w:val="left"/>
      <w:pPr>
        <w:ind w:left="1738" w:hanging="361"/>
      </w:pPr>
      <w:rPr>
        <w:rFonts w:hint="default"/>
      </w:rPr>
    </w:lvl>
    <w:lvl w:ilvl="2" w:tplc="2F4488F4">
      <w:numFmt w:val="bullet"/>
      <w:lvlText w:val="•"/>
      <w:lvlJc w:val="left"/>
      <w:pPr>
        <w:ind w:left="2656" w:hanging="361"/>
      </w:pPr>
      <w:rPr>
        <w:rFonts w:hint="default"/>
      </w:rPr>
    </w:lvl>
    <w:lvl w:ilvl="3" w:tplc="85F80CEC">
      <w:numFmt w:val="bullet"/>
      <w:lvlText w:val="•"/>
      <w:lvlJc w:val="left"/>
      <w:pPr>
        <w:ind w:left="3575" w:hanging="361"/>
      </w:pPr>
      <w:rPr>
        <w:rFonts w:hint="default"/>
      </w:rPr>
    </w:lvl>
    <w:lvl w:ilvl="4" w:tplc="248439B2">
      <w:numFmt w:val="bullet"/>
      <w:lvlText w:val="•"/>
      <w:lvlJc w:val="left"/>
      <w:pPr>
        <w:ind w:left="4493" w:hanging="361"/>
      </w:pPr>
      <w:rPr>
        <w:rFonts w:hint="default"/>
      </w:rPr>
    </w:lvl>
    <w:lvl w:ilvl="5" w:tplc="E162EFEA">
      <w:numFmt w:val="bullet"/>
      <w:lvlText w:val="•"/>
      <w:lvlJc w:val="left"/>
      <w:pPr>
        <w:ind w:left="5412" w:hanging="361"/>
      </w:pPr>
      <w:rPr>
        <w:rFonts w:hint="default"/>
      </w:rPr>
    </w:lvl>
    <w:lvl w:ilvl="6" w:tplc="75F0FDBC">
      <w:numFmt w:val="bullet"/>
      <w:lvlText w:val="•"/>
      <w:lvlJc w:val="left"/>
      <w:pPr>
        <w:ind w:left="6330" w:hanging="361"/>
      </w:pPr>
      <w:rPr>
        <w:rFonts w:hint="default"/>
      </w:rPr>
    </w:lvl>
    <w:lvl w:ilvl="7" w:tplc="BCB4C1E2">
      <w:numFmt w:val="bullet"/>
      <w:lvlText w:val="•"/>
      <w:lvlJc w:val="left"/>
      <w:pPr>
        <w:ind w:left="7248" w:hanging="361"/>
      </w:pPr>
      <w:rPr>
        <w:rFonts w:hint="default"/>
      </w:rPr>
    </w:lvl>
    <w:lvl w:ilvl="8" w:tplc="815C09EE">
      <w:numFmt w:val="bullet"/>
      <w:lvlText w:val="•"/>
      <w:lvlJc w:val="left"/>
      <w:pPr>
        <w:ind w:left="8167" w:hanging="361"/>
      </w:pPr>
      <w:rPr>
        <w:rFonts w:hint="default"/>
      </w:rPr>
    </w:lvl>
  </w:abstractNum>
  <w:abstractNum w:abstractNumId="2" w15:restartNumberingAfterBreak="0">
    <w:nsid w:val="2CE57D60"/>
    <w:multiLevelType w:val="hybridMultilevel"/>
    <w:tmpl w:val="3466B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FC0A4B"/>
    <w:multiLevelType w:val="hybridMultilevel"/>
    <w:tmpl w:val="CBD8C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9EA0509"/>
    <w:multiLevelType w:val="hybridMultilevel"/>
    <w:tmpl w:val="ED546842"/>
    <w:lvl w:ilvl="0" w:tplc="A030D8A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F281E30"/>
    <w:multiLevelType w:val="hybridMultilevel"/>
    <w:tmpl w:val="ACDA96BE"/>
    <w:lvl w:ilvl="0" w:tplc="C52266DE">
      <w:start w:val="4"/>
      <w:numFmt w:val="lowerLetter"/>
      <w:lvlText w:val="%1)"/>
      <w:lvlJc w:val="left"/>
      <w:pPr>
        <w:tabs>
          <w:tab w:val="num" w:pos="1095"/>
        </w:tabs>
        <w:ind w:left="1095" w:hanging="375"/>
      </w:pPr>
      <w:rPr>
        <w:rFonts w:hint="default"/>
        <w:b/>
      </w:rPr>
    </w:lvl>
    <w:lvl w:ilvl="1" w:tplc="8CBA1F3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29841383">
    <w:abstractNumId w:val="1"/>
  </w:num>
  <w:num w:numId="2" w16cid:durableId="370616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676243">
    <w:abstractNumId w:val="2"/>
  </w:num>
  <w:num w:numId="4" w16cid:durableId="793868598">
    <w:abstractNumId w:val="0"/>
  </w:num>
  <w:num w:numId="5" w16cid:durableId="423960376">
    <w:abstractNumId w:val="5"/>
  </w:num>
  <w:num w:numId="6" w16cid:durableId="1680808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5"/>
    <w:rsid w:val="00026AD7"/>
    <w:rsid w:val="00092703"/>
    <w:rsid w:val="000A1F3E"/>
    <w:rsid w:val="000B39AC"/>
    <w:rsid w:val="000B5ABE"/>
    <w:rsid w:val="000F0400"/>
    <w:rsid w:val="00101572"/>
    <w:rsid w:val="0012634E"/>
    <w:rsid w:val="001D62E5"/>
    <w:rsid w:val="001E56BE"/>
    <w:rsid w:val="001F7B32"/>
    <w:rsid w:val="002125DE"/>
    <w:rsid w:val="003060AB"/>
    <w:rsid w:val="00366F6C"/>
    <w:rsid w:val="00372888"/>
    <w:rsid w:val="00450CF9"/>
    <w:rsid w:val="004C5441"/>
    <w:rsid w:val="005944AA"/>
    <w:rsid w:val="005C4BAA"/>
    <w:rsid w:val="005D0471"/>
    <w:rsid w:val="00652C08"/>
    <w:rsid w:val="0066403F"/>
    <w:rsid w:val="00666E6C"/>
    <w:rsid w:val="006841B2"/>
    <w:rsid w:val="006F6A4A"/>
    <w:rsid w:val="0071177C"/>
    <w:rsid w:val="007477DB"/>
    <w:rsid w:val="007A6D42"/>
    <w:rsid w:val="00810173"/>
    <w:rsid w:val="00932997"/>
    <w:rsid w:val="00942667"/>
    <w:rsid w:val="0098395C"/>
    <w:rsid w:val="00A35B95"/>
    <w:rsid w:val="00A66837"/>
    <w:rsid w:val="00AC7612"/>
    <w:rsid w:val="00AD5399"/>
    <w:rsid w:val="00B03C59"/>
    <w:rsid w:val="00B158CF"/>
    <w:rsid w:val="00B321E2"/>
    <w:rsid w:val="00BB08B6"/>
    <w:rsid w:val="00BB3C16"/>
    <w:rsid w:val="00C23B8B"/>
    <w:rsid w:val="00C42E04"/>
    <w:rsid w:val="00C83C67"/>
    <w:rsid w:val="00C90604"/>
    <w:rsid w:val="00D11462"/>
    <w:rsid w:val="00D13B73"/>
    <w:rsid w:val="00D33431"/>
    <w:rsid w:val="00D5227B"/>
    <w:rsid w:val="00D925C3"/>
    <w:rsid w:val="00DD2C8B"/>
    <w:rsid w:val="00E41852"/>
    <w:rsid w:val="00EC7743"/>
    <w:rsid w:val="00EF7EA6"/>
    <w:rsid w:val="00F110A2"/>
    <w:rsid w:val="00FA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34E0"/>
  <w15:docId w15:val="{9DCA026C-8B52-44A5-884E-E5AEDE3D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line="251"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1F3E"/>
    <w:pPr>
      <w:tabs>
        <w:tab w:val="center" w:pos="4513"/>
        <w:tab w:val="right" w:pos="9026"/>
      </w:tabs>
    </w:pPr>
  </w:style>
  <w:style w:type="character" w:customStyle="1" w:styleId="HeaderChar">
    <w:name w:val="Header Char"/>
    <w:basedOn w:val="DefaultParagraphFont"/>
    <w:link w:val="Header"/>
    <w:uiPriority w:val="99"/>
    <w:rsid w:val="000A1F3E"/>
    <w:rPr>
      <w:rFonts w:ascii="Arial" w:eastAsia="Arial" w:hAnsi="Arial" w:cs="Arial"/>
    </w:rPr>
  </w:style>
  <w:style w:type="paragraph" w:styleId="Footer">
    <w:name w:val="footer"/>
    <w:basedOn w:val="Normal"/>
    <w:link w:val="FooterChar"/>
    <w:uiPriority w:val="99"/>
    <w:unhideWhenUsed/>
    <w:rsid w:val="000A1F3E"/>
    <w:pPr>
      <w:tabs>
        <w:tab w:val="center" w:pos="4513"/>
        <w:tab w:val="right" w:pos="9026"/>
      </w:tabs>
    </w:pPr>
  </w:style>
  <w:style w:type="character" w:customStyle="1" w:styleId="FooterChar">
    <w:name w:val="Footer Char"/>
    <w:basedOn w:val="DefaultParagraphFont"/>
    <w:link w:val="Footer"/>
    <w:uiPriority w:val="99"/>
    <w:rsid w:val="000A1F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1349">
      <w:bodyDiv w:val="1"/>
      <w:marLeft w:val="0"/>
      <w:marRight w:val="0"/>
      <w:marTop w:val="0"/>
      <w:marBottom w:val="0"/>
      <w:divBdr>
        <w:top w:val="none" w:sz="0" w:space="0" w:color="auto"/>
        <w:left w:val="none" w:sz="0" w:space="0" w:color="auto"/>
        <w:bottom w:val="none" w:sz="0" w:space="0" w:color="auto"/>
        <w:right w:val="none" w:sz="0" w:space="0" w:color="auto"/>
      </w:divBdr>
    </w:div>
    <w:div w:id="1406538195">
      <w:bodyDiv w:val="1"/>
      <w:marLeft w:val="0"/>
      <w:marRight w:val="0"/>
      <w:marTop w:val="0"/>
      <w:marBottom w:val="0"/>
      <w:divBdr>
        <w:top w:val="none" w:sz="0" w:space="0" w:color="auto"/>
        <w:left w:val="none" w:sz="0" w:space="0" w:color="auto"/>
        <w:bottom w:val="none" w:sz="0" w:space="0" w:color="auto"/>
        <w:right w:val="none" w:sz="0" w:space="0" w:color="auto"/>
      </w:divBdr>
    </w:div>
    <w:div w:id="1911039454">
      <w:bodyDiv w:val="1"/>
      <w:marLeft w:val="0"/>
      <w:marRight w:val="0"/>
      <w:marTop w:val="0"/>
      <w:marBottom w:val="0"/>
      <w:divBdr>
        <w:top w:val="none" w:sz="0" w:space="0" w:color="auto"/>
        <w:left w:val="none" w:sz="0" w:space="0" w:color="auto"/>
        <w:bottom w:val="none" w:sz="0" w:space="0" w:color="auto"/>
        <w:right w:val="none" w:sz="0" w:space="0" w:color="auto"/>
      </w:divBdr>
    </w:div>
    <w:div w:id="208051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d9bcd1b-23d6-499f-a528-bddf15d22ef3">
      <Terms xmlns="http://schemas.microsoft.com/office/infopath/2007/PartnerControls"/>
    </lcf76f155ced4ddcb4097134ff3c332f>
    <TaxCatchAll xmlns="1d95852c-b9b3-4bac-a047-07adc61bea66" xsi:nil="true"/>
    <Pickedup_x003f_ xmlns="cd9bcd1b-23d6-499f-a528-bddf15d22ef3" xsi:nil="true"/>
    <_ip_UnifiedCompliancePolicyProperties xmlns="http://schemas.microsoft.com/sharepoint/v3" xsi:nil="true"/>
    <Comments xmlns="cd9bcd1b-23d6-499f-a528-bddf15d22e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0EE7CE213CD4AA949A64DB64ED989" ma:contentTypeVersion="22" ma:contentTypeDescription="Create a new document." ma:contentTypeScope="" ma:versionID="db2ebef15a1c46cc3fd93d9159ced6cf">
  <xsd:schema xmlns:xsd="http://www.w3.org/2001/XMLSchema" xmlns:xs="http://www.w3.org/2001/XMLSchema" xmlns:p="http://schemas.microsoft.com/office/2006/metadata/properties" xmlns:ns1="http://schemas.microsoft.com/sharepoint/v3" xmlns:ns2="cd9bcd1b-23d6-499f-a528-bddf15d22ef3" xmlns:ns3="1d95852c-b9b3-4bac-a047-07adc61bea66" targetNamespace="http://schemas.microsoft.com/office/2006/metadata/properties" ma:root="true" ma:fieldsID="5a065a371618362b7fae843d9d9f62bc" ns1:_="" ns2:_="" ns3:_="">
    <xsd:import namespace="http://schemas.microsoft.com/sharepoint/v3"/>
    <xsd:import namespace="cd9bcd1b-23d6-499f-a528-bddf15d22ef3"/>
    <xsd:import namespace="1d95852c-b9b3-4bac-a047-07adc61b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ickedup_x003f_"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bcd1b-23d6-499f-a528-bddf15d22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ickedup_x003f_" ma:index="14" nillable="true" ma:displayName="Picked up?" ma:description="Has a an item ofposted been picked up by a colleague and actioned etc.." ma:format="Dropdown" ma:internalName="Pickedup_x003f_">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7cbff99-d06d-4bd1-87e6-c23be2f6dd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ments" ma:index="2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852c-b9b3-4bac-a047-07adc61b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94cbf8-ef68-408e-8f42-16fc122f607b}" ma:internalName="TaxCatchAll" ma:showField="CatchAllData" ma:web="1d95852c-b9b3-4bac-a047-07adc61b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02FB6-5140-4544-BAF3-B40948E50E14}">
  <ds:schemaRefs>
    <ds:schemaRef ds:uri="http://schemas.microsoft.com/office/2006/metadata/properties"/>
    <ds:schemaRef ds:uri="http://schemas.microsoft.com/office/infopath/2007/PartnerControls"/>
    <ds:schemaRef ds:uri="http://schemas.microsoft.com/sharepoint/v3"/>
    <ds:schemaRef ds:uri="cd9bcd1b-23d6-499f-a528-bddf15d22ef3"/>
    <ds:schemaRef ds:uri="1d95852c-b9b3-4bac-a047-07adc61bea66"/>
  </ds:schemaRefs>
</ds:datastoreItem>
</file>

<file path=customXml/itemProps2.xml><?xml version="1.0" encoding="utf-8"?>
<ds:datastoreItem xmlns:ds="http://schemas.openxmlformats.org/officeDocument/2006/customXml" ds:itemID="{792E05D1-1112-4A68-95AC-D65AF3C0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bcd1b-23d6-499f-a528-bddf15d22ef3"/>
    <ds:schemaRef ds:uri="1d95852c-b9b3-4bac-a047-07adc61b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B533D-34AA-43A2-B9A6-87AE63ED7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Wilson</dc:creator>
  <cp:lastModifiedBy>Gemma Livesey-Scicluna</cp:lastModifiedBy>
  <cp:revision>14</cp:revision>
  <cp:lastPrinted>2024-12-23T12:04:00Z</cp:lastPrinted>
  <dcterms:created xsi:type="dcterms:W3CDTF">2025-07-01T14:22:00Z</dcterms:created>
  <dcterms:modified xsi:type="dcterms:W3CDTF">2025-07-03T14:15:00Z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2024-03-13T00:00:00Z</vt:filetime>
  </property>
  <property fmtid="{D5CDD505-2E9C-101B-9397-08002B2CF9AE}" pid="5" name="ContentTypeId">
    <vt:lpwstr>0x010100AE20EE7CE213CD4AA949A64DB64ED989</vt:lpwstr>
  </property>
  <property fmtid="{D5CDD505-2E9C-101B-9397-08002B2CF9AE}" pid="6" name="MediaServiceImageTags">
    <vt:lpwstr/>
  </property>
</Properties>
</file>