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96"/>
          <w:szCs w:val="96"/>
          <w:u w:val="none"/>
          <w:shd w:fill="auto" w:val="clear"/>
          <w:vertAlign w:val="baseline"/>
        </w:rPr>
      </w:pPr>
      <w:r w:rsidDel="00000000" w:rsidR="00000000" w:rsidRPr="00000000">
        <w:rPr>
          <w:rFonts w:ascii="Arial" w:cs="Arial" w:eastAsia="Arial" w:hAnsi="Arial"/>
          <w:b w:val="1"/>
          <w:i w:val="0"/>
          <w:smallCaps w:val="0"/>
          <w:strike w:val="0"/>
          <w:color w:val="000000"/>
          <w:sz w:val="96"/>
          <w:szCs w:val="96"/>
          <w:u w:val="none"/>
          <w:shd w:fill="auto" w:val="clear"/>
          <w:vertAlign w:val="baseline"/>
          <w:rtl w:val="0"/>
        </w:rPr>
        <w:t xml:space="preserve">L.U.H.V. Currimus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0791015625" w:line="462.3825931549072" w:lineRule="auto"/>
        <w:ind w:left="1300.6747436523438" w:right="1324.4146728515625" w:firstLine="0"/>
        <w:jc w:val="center"/>
        <w:rPr>
          <w:rFonts w:ascii="Arial" w:cs="Arial" w:eastAsia="Arial" w:hAnsi="Arial"/>
          <w:b w:val="1"/>
          <w:i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1"/>
          <w:i w:val="0"/>
          <w:smallCaps w:val="0"/>
          <w:strike w:val="0"/>
          <w:color w:val="000000"/>
          <w:sz w:val="43.91999816894531"/>
          <w:szCs w:val="43.91999816894531"/>
          <w:u w:val="none"/>
          <w:shd w:fill="auto" w:val="clear"/>
          <w:vertAlign w:val="baseline"/>
          <w:rtl w:val="0"/>
        </w:rPr>
        <w:t xml:space="preserve">HUISHOUDELIJK REGLEMENT </w:t>
      </w:r>
      <w:r w:rsidDel="00000000" w:rsidR="00000000" w:rsidRPr="00000000">
        <w:rPr>
          <w:b w:val="1"/>
          <w:sz w:val="43.91999816894531"/>
          <w:szCs w:val="43.91999816894531"/>
          <w:rtl w:val="0"/>
        </w:rPr>
        <w:t xml:space="preserve">9</w:t>
      </w:r>
      <w:r w:rsidDel="00000000" w:rsidR="00000000" w:rsidRPr="00000000">
        <w:rPr>
          <w:rFonts w:ascii="Arial" w:cs="Arial" w:eastAsia="Arial" w:hAnsi="Arial"/>
          <w:b w:val="1"/>
          <w:i w:val="0"/>
          <w:smallCaps w:val="0"/>
          <w:strike w:val="0"/>
          <w:color w:val="000000"/>
          <w:sz w:val="43.91999816894531"/>
          <w:szCs w:val="43.91999816894531"/>
          <w:u w:val="none"/>
          <w:shd w:fill="auto" w:val="clear"/>
          <w:vertAlign w:val="baseline"/>
          <w:rtl w:val="0"/>
        </w:rPr>
        <w:t xml:space="preserve"> </w:t>
      </w:r>
      <w:r w:rsidDel="00000000" w:rsidR="00000000" w:rsidRPr="00000000">
        <w:rPr>
          <w:b w:val="1"/>
          <w:sz w:val="43.91999816894531"/>
          <w:szCs w:val="43.91999816894531"/>
          <w:rtl w:val="0"/>
        </w:rPr>
        <w:t xml:space="preserve">oktober 2025</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3171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HUISHOUDELIJK REGLEMENT VAN L.U.H.V. CURRIMUS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9921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79296875" w:line="278.14873695373535" w:lineRule="auto"/>
        <w:ind w:left="727.8689575195312" w:right="-0.6591796875" w:hanging="360.36163330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Dit huishoudelijk reglement bevat artikelen en bepalingen ter aanvulling van de statuten van  de Leidse Universitaire Hardloopvereniging Currimus, gevestigd te Leiden.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10546875" w:line="280.3228282928467" w:lineRule="auto"/>
        <w:ind w:left="734.0513610839844" w:right="-5.709228515625" w:hanging="359.9200439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Dit huishoudelijk reglement mag niet in strijd zijn met de statuten van L.U.H.V. Currimus, het  reglement van Leiden Atletiek en de wet.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80.3228282928467" w:lineRule="auto"/>
        <w:ind w:left="734.0513610839844" w:right="-5.08056640625" w:hanging="366.7648315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In gevallen waarin dit huishoudelijk reglement en de statuten niet voorzien, dan beslist het  bestuur.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29931640625" w:line="240" w:lineRule="auto"/>
        <w:ind w:left="12.806396484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LIDMAATSCHAP</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7294921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8.14985275268555" w:lineRule="auto"/>
        <w:ind w:left="731.84326171875" w:right="-4.6484375" w:hanging="364.3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Leden, zij die deel kunnen nemen aan wedstrijden, worden in de volgende categorieën  ingedeeld: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61328125" w:line="280.3228282928467" w:lineRule="auto"/>
        <w:ind w:left="736.0385131835938" w:right="-0.439453125" w:firstLine="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Algemene leden zijn leden die geacht worden deel te nemen aan de trainingen van  L.U.H.V. Currimus en aan hardloopwedstrijden.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6142578125" w:line="279.45316314697266" w:lineRule="auto"/>
        <w:ind w:left="721.2449645996094" w:right="-2.16064453125" w:firstLine="8.61114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Ere-leden zijn leden die zich naar oordeel van de Algemene Leden Vergadering (voortaan  ALV) buitengewoon verdienstelijk hebben gemaakt voor de vereniging. Zij hebben dezelfde  rechten als aan begunstigers als bedoeld in artikel 7 van de statuten zijn toegekend. 3. Begunstigers/donateurs zijn zij die jaarlijks aan de vereniging een geldelijke bijdrage  verlenen, waarvan de minimale grootte door de algemene vergadering wordt vastgesteld  (Zie statuten art. 7 en 8).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8857421875" w:line="279.45316314697266" w:lineRule="auto"/>
        <w:ind w:left="721.2449645996094" w:right="-5.61767578125" w:firstLine="1.3247680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Reünisten zijn oud-leden die na betaling van een door het bestuur vastgestelde  vergoeding op de hoogte gehouden zullen worden van bepaalde door de vereniging  georganiseerde activiteiten. Hierbij zal worden aangegeven of deelname voor reünisten aan  deze evenementen mogelijk is, en tegen welke vergoeding. Tevens zal er ieder  verenigingsjaar ten minste één reünisten-training en één reünisten-borrel georganiseerd  worden.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90771484375" w:line="286.84146881103516" w:lineRule="auto"/>
        <w:ind w:left="367.2865295410156" w:right="657.10205078125" w:firstLine="6.84478759765625"/>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Aanmelding van leden en ondersteunende leden geschiedt schriftelijk bij het bestuur.  c. Na aanmelding volgt een lidmaatschap. </w:t>
      </w:r>
      <w:r w:rsidDel="00000000" w:rsidR="00000000" w:rsidRPr="00000000">
        <w:rPr>
          <w:rtl w:val="0"/>
        </w:rPr>
      </w:r>
    </w:p>
    <w:p w:rsidR="00000000" w:rsidDel="00000000" w:rsidP="00000000" w:rsidRDefault="00000000" w:rsidRPr="00000000" w14:paraId="0000000F">
      <w:pPr>
        <w:widowControl w:val="0"/>
        <w:spacing w:before="13.6328125" w:line="278.8737201690674" w:lineRule="auto"/>
        <w:ind w:left="721.2449645996094" w:right="-4.8291015625" w:hanging="353.2960510253906"/>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 </w:t>
      </w:r>
      <w:r w:rsidDel="00000000" w:rsidR="00000000" w:rsidRPr="00000000">
        <w:rPr>
          <w:rFonts w:ascii="Calibri" w:cs="Calibri" w:eastAsia="Calibri" w:hAnsi="Calibri"/>
          <w:sz w:val="22.079999923706055"/>
          <w:szCs w:val="22.079999923706055"/>
          <w:rtl w:val="0"/>
        </w:rPr>
        <w:t xml:space="preserve">Ieder algemeen lid dient voor 1 oktober van het lopende verenigingsjaar of binnen 30 dagen  na aanvang van het lidmaatschap ingeschreven te staan bij Leiden Atletiek. Leden die niet  voldoen aan het voorgaande hebben geen toegang tot  die activiteiten waarvoor een lidmaatschap van Leiden Atletiek vereist is totdat zij hieraan voldoen.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62841796875" w:line="240" w:lineRule="auto"/>
        <w:ind w:left="1.324920654296875"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36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lidmaatschap is bindend voor het lopende verenigingsjaar. </w:t>
      </w:r>
    </w:p>
    <w:p w:rsidR="00000000" w:rsidDel="00000000" w:rsidP="00000000" w:rsidRDefault="00000000" w:rsidRPr="00000000" w14:paraId="00000012">
      <w:pPr>
        <w:widowControl w:val="0"/>
        <w:spacing w:before="61.52679443359375" w:line="278.1497383117676" w:lineRule="auto"/>
        <w:ind w:left="734.0513610839844" w:right="-4.791259765625" w:hanging="359.92004394531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b. Indien er ge</w:t>
      </w:r>
      <w:r w:rsidDel="00000000" w:rsidR="00000000" w:rsidRPr="00000000">
        <w:rPr>
          <w:rFonts w:ascii="Calibri" w:cs="Calibri" w:eastAsia="Calibri" w:hAnsi="Calibri"/>
          <w:sz w:val="22.079999923706055"/>
          <w:szCs w:val="22.079999923706055"/>
          <w:rtl w:val="0"/>
        </w:rPr>
        <w:t xml:space="preserve">en schriftelijke o</w:t>
      </w:r>
      <w:r w:rsidDel="00000000" w:rsidR="00000000" w:rsidRPr="00000000">
        <w:rPr>
          <w:rFonts w:ascii="Calibri" w:cs="Calibri" w:eastAsia="Calibri" w:hAnsi="Calibri"/>
          <w:sz w:val="22.079999923706055"/>
          <w:szCs w:val="22.079999923706055"/>
          <w:rtl w:val="0"/>
        </w:rPr>
        <w:t xml:space="preserve">pzegging van het lidmaatschap plaatsvindt, blijft men automatisch lid voor  het volgende verenigingsjaar.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286071777344"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629516601562" w:line="240" w:lineRule="auto"/>
        <w:ind w:left="36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lidmaatschap van de vereniging wordt beëindigd door: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259307861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schriftelijk bedanken bij het bestuur,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7490234375" w:line="240" w:lineRule="auto"/>
        <w:ind w:left="729.856109619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overlijden,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7197265625" w:line="280.3228282928467" w:lineRule="auto"/>
        <w:ind w:left="736.0385131835938" w:right="-6.2744140625" w:hanging="7.507171630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royement, conform de voorschriften zoals genoemd in de statuten van de vereniging  L.U.H.V. Currimus.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0029296875" w:line="280.3228282928467" w:lineRule="auto"/>
        <w:ind w:left="727.8689575195312" w:right="-0.443115234375" w:hanging="353.7376403808594"/>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 Opzeggen van het lidmaatschap moet geschieden vóór een door het bestuur te bepalen  datum, namelijk voor </w:t>
      </w:r>
      <w:r w:rsidDel="00000000" w:rsidR="00000000" w:rsidRPr="00000000">
        <w:rPr>
          <w:rFonts w:ascii="Calibri" w:cs="Calibri" w:eastAsia="Calibri" w:hAnsi="Calibri"/>
          <w:sz w:val="22.079999923706055"/>
          <w:szCs w:val="22.079999923706055"/>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 augustus van het lopende jaar.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880859375" w:line="279.2368698120117" w:lineRule="auto"/>
        <w:ind w:left="713.0752563476562" w:right="-6.400146484375" w:hanging="345.7887268066406"/>
        <w:jc w:val="both"/>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c. Wijzigingen in de status van het lidmaatschap dient men schriftelijk kenbaar te maken bij het  bestuur vóór een door het bestuur te bepalen datum, te weten </w:t>
      </w:r>
      <w:r w:rsidDel="00000000" w:rsidR="00000000" w:rsidRPr="00000000">
        <w:rPr>
          <w:rFonts w:ascii="Calibri" w:cs="Calibri" w:eastAsia="Calibri" w:hAnsi="Calibri"/>
          <w:sz w:val="22.079999923706055"/>
          <w:szCs w:val="22.079999923706055"/>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 augustus van het lopende  jaar.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8466796875" w:line="280.3239154815674" w:lineRule="auto"/>
        <w:ind w:left="722.5697326660156" w:right="-0.660400390625" w:hanging="354.62081909179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Het bestuur kan, indien daar redenen toe bestaan, afwijken van het gestelde in artikelen 4a,  4b en 4c.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861328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79.7796630859375" w:lineRule="auto"/>
        <w:ind w:left="721.2449645996094" w:right="-3.173828125" w:hanging="353.73764038085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bestuur is verplicht nieuwe leden te informeren over het bestaan van de statuten, het  huishoudelijk reglement en de door de ALV genomen beslissingen, en de leden kenbaar te  maken dat ze met de inhoud hiervan bekend dienen te zijn. Tevens dient het bestuur op  verzoek van de leden de statuten en het huishoudelijk reglement ter inzage beschikbaar te  stellen.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919921875" w:line="279.2358112335205" w:lineRule="auto"/>
        <w:ind w:left="721.024169921875" w:right="-0.660400390625" w:hanging="346.892852783203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Door toe te treden als lid, verklaart men bekend te zijn met de inhoud van de statuten, het  huishoudelijk reglement en door ALV genomen beslissingen, en verklaart men zich daaraan  te onderwerpen.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8784179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6:</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587890625" w:line="240" w:lineRule="auto"/>
        <w:ind w:left="36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 contributie wordt jaarlijks vastgesteld tijdens een ALV.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79.23609733581543" w:lineRule="auto"/>
        <w:ind w:left="723.2321166992188" w:right="-1.763916015625" w:hanging="349.1007995605469"/>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Na aanmelding is een toetredend lid altijd 100% van het lidmaatschap van de vastgestelde  contributie verschuldigd, onafhankelijk van wanneer de aanmelding dan wel afmelding  gedurende het jaar geschiedt.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79.2358112335205" w:lineRule="auto"/>
        <w:ind w:left="721.024169921875" w:right="-1.7626953125" w:hanging="353.73764038085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Het betalen van de contributie dient plaats te vinden in één keer. Verzoeken tot betaling in  termijnen kan men schriftelijk bij het bestuur indienen o.v.v. geldige reden(en). Over  geldigheid van reden(en) en de wijze van inning beslist het bestuur.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94677734375" w:line="280.3220272064209" w:lineRule="auto"/>
        <w:ind w:left="723.2321166992188" w:right="-4.3505859375" w:hanging="355.28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Bij in gebreke blijven van het gestelde in artikel 6d inzake betalen van de contributie wordt  gehandeld als beschreven in bijlage 1.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94677734375" w:line="280.3220272064209" w:lineRule="auto"/>
        <w:ind w:left="0" w:right="-4.3505859375"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24">
      <w:pPr>
        <w:widowControl w:val="0"/>
        <w:spacing w:before="251.126708984375" w:line="279.598388671875" w:lineRule="auto"/>
        <w:ind w:left="1.1041259765625" w:right="-2.96630859375" w:firstLine="15.01434326171875"/>
        <w:jc w:val="both"/>
        <w:rPr>
          <w:rFonts w:ascii="Calibri" w:cs="Calibri" w:eastAsia="Calibri" w:hAnsi="Calibri"/>
          <w:sz w:val="22.079999923706055"/>
          <w:szCs w:val="22.079999923706055"/>
          <w:u w:val="single"/>
        </w:rPr>
      </w:pPr>
      <w:r w:rsidDel="00000000" w:rsidR="00000000" w:rsidRPr="00000000">
        <w:rPr>
          <w:rFonts w:ascii="Calibri" w:cs="Calibri" w:eastAsia="Calibri" w:hAnsi="Calibri"/>
          <w:sz w:val="22.079999923706055"/>
          <w:szCs w:val="22.079999923706055"/>
          <w:u w:val="single"/>
          <w:rtl w:val="0"/>
        </w:rPr>
        <w:t xml:space="preserve">Artikel 7:</w:t>
      </w:r>
    </w:p>
    <w:p w:rsidR="00000000" w:rsidDel="00000000" w:rsidP="00000000" w:rsidRDefault="00000000" w:rsidRPr="00000000" w14:paraId="00000025">
      <w:pPr>
        <w:widowControl w:val="0"/>
        <w:numPr>
          <w:ilvl w:val="0"/>
          <w:numId w:val="1"/>
        </w:numPr>
        <w:spacing w:after="0" w:afterAutospacing="0" w:before="240" w:line="279.598388671875" w:lineRule="auto"/>
        <w:ind w:left="720" w:right="600" w:hanging="360"/>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Door lid te worden, verklaart het lid akkoord te gaan met de geldende gedragscode van de vereniging. De gedragscode is beschikbaar via de website van de vereniging of op verzoek bij het bestuur. </w:t>
      </w:r>
    </w:p>
    <w:p w:rsidR="00000000" w:rsidDel="00000000" w:rsidP="00000000" w:rsidRDefault="00000000" w:rsidRPr="00000000" w14:paraId="00000026">
      <w:pPr>
        <w:widowControl w:val="0"/>
        <w:numPr>
          <w:ilvl w:val="0"/>
          <w:numId w:val="1"/>
        </w:numPr>
        <w:spacing w:after="240" w:before="0" w:beforeAutospacing="0" w:line="279.598388671875" w:lineRule="auto"/>
        <w:ind w:left="720" w:right="600" w:hanging="360"/>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Door lid te worden, verklaart het lid kennis te hebben genomen van het privacybeleid van de vereniging. Het privacybeleid is beschikbaar via de website van de vereniging of op verzoek bij het bestuur.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3033447265625" w:line="240" w:lineRule="auto"/>
        <w:ind w:left="12.806396484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BESTUUR</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6845703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w:t>
      </w:r>
      <w:r w:rsidDel="00000000" w:rsidR="00000000" w:rsidRPr="00000000">
        <w:rPr>
          <w:rFonts w:ascii="Calibri" w:cs="Calibri" w:eastAsia="Calibri" w:hAnsi="Calibri"/>
          <w:sz w:val="22.079999923706055"/>
          <w:szCs w:val="22.079999923706055"/>
          <w:u w:val="single"/>
          <w:rtl w:val="0"/>
        </w:rPr>
        <w:t xml:space="preserve">8</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3226852416992" w:lineRule="auto"/>
        <w:ind w:left="726.9857788085938" w:right="-6.390380859375" w:hanging="359.47845458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bestuur van de vereniging bestaat uit tenminste 3 leden, benoemd conform het aantal  zoals dat vermeld staat in de statuten.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8095703125" w:line="280.32297134399414" w:lineRule="auto"/>
        <w:ind w:left="731.84326171875" w:right="-1.103515625" w:hanging="357.71194458007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In aanvulling op artikel 13 lid 1 van de statuten dienen minimaal de volgende functies  ingevuld te worden door het bestuur: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254150390625" w:line="240" w:lineRule="auto"/>
        <w:ind w:left="724.99847412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Voorzitter,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64111328125" w:line="240" w:lineRule="auto"/>
        <w:ind w:left="724.99847412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Penningmeester,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724.99847412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Secretaris.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853485107422" w:lineRule="auto"/>
        <w:ind w:left="721.2449645996094" w:right="-2.568359375" w:hanging="353.95843505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Bestuursleden mogen meerdere functies uitoefenen, maar niet zowel de functie van  voorzitter als penningmeester bekleden.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716796875" w:line="280.32337188720703" w:lineRule="auto"/>
        <w:ind w:left="367.50732421875" w:right="45.928955078125" w:firstLine="0.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De in artikel </w:t>
      </w:r>
      <w:r w:rsidDel="00000000" w:rsidR="00000000" w:rsidRPr="00000000">
        <w:rPr>
          <w:rFonts w:ascii="Calibri" w:cs="Calibri" w:eastAsia="Calibri" w:hAnsi="Calibri"/>
          <w:sz w:val="22.079999923706055"/>
          <w:szCs w:val="22.079999923706055"/>
          <w:rtl w:val="0"/>
        </w:rPr>
        <w:t xml:space="preserve">8</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genoemde functies zijn beschreven in de handleiding “Taakomschrijving”.  e. Het bestuur dient bij voorkeur bij kandidaatstelling, maar uiterlijk 1 november, een beleidsplan voor te leggen aan de leden.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716796875" w:line="280.32337188720703" w:lineRule="auto"/>
        <w:ind w:left="367.50732421875" w:right="45.928955078125" w:firstLine="0.441589355468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e. Bestuursleden zijn verplicht een geldige </w:t>
      </w:r>
      <w:r w:rsidDel="00000000" w:rsidR="00000000" w:rsidRPr="00000000">
        <w:rPr>
          <w:rFonts w:ascii="Calibri" w:cs="Calibri" w:eastAsia="Calibri" w:hAnsi="Calibri"/>
          <w:sz w:val="22.079999923706055"/>
          <w:szCs w:val="22.079999923706055"/>
          <w:rtl w:val="0"/>
        </w:rPr>
        <w:t xml:space="preserve">VOG </w:t>
      </w:r>
      <w:r w:rsidDel="00000000" w:rsidR="00000000" w:rsidRPr="00000000">
        <w:rPr>
          <w:rFonts w:ascii="Calibri" w:cs="Calibri" w:eastAsia="Calibri" w:hAnsi="Calibri"/>
          <w:sz w:val="22.079999923706055"/>
          <w:szCs w:val="22.079999923706055"/>
          <w:rtl w:val="0"/>
        </w:rPr>
        <w:t xml:space="preserve">te overleggen bij aanvang van hun functie.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8808593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w:t>
      </w:r>
      <w:r w:rsidDel="00000000" w:rsidR="00000000" w:rsidRPr="00000000">
        <w:rPr>
          <w:rFonts w:ascii="Calibri" w:cs="Calibri" w:eastAsia="Calibri" w:hAnsi="Calibri"/>
          <w:sz w:val="22.079999923706055"/>
          <w:szCs w:val="22.079999923706055"/>
          <w:u w:val="single"/>
          <w:rtl w:val="0"/>
        </w:rPr>
        <w:t xml:space="preserve">9</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3228282928467" w:lineRule="auto"/>
        <w:ind w:left="7.94891357421875" w:right="-1.4318847656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bestuur van de vereniging vertegenwoordigt de vereniging naar buiten en is gemachtigd namens  de vereniging haar stem uit te brengen.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w:t>
      </w:r>
      <w:r w:rsidDel="00000000" w:rsidR="00000000" w:rsidRPr="00000000">
        <w:rPr>
          <w:rFonts w:ascii="Calibri" w:cs="Calibri" w:eastAsia="Calibri" w:hAnsi="Calibri"/>
          <w:sz w:val="22.079999923706055"/>
          <w:szCs w:val="22.079999923706055"/>
          <w:u w:val="single"/>
          <w:rtl w:val="0"/>
        </w:rPr>
        <w:t xml:space="preserve">10</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8665943145752" w:lineRule="auto"/>
        <w:ind w:left="1.324920654296875" w:right="-4.4750976562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bestuur is rekening en verantwoording schuldig aan de ALV. Ieder bestuurslid is aansprakelijk  voor de door hem / haar eigenmachtig verrichte handelingen.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027343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8.1493091583252" w:lineRule="auto"/>
        <w:ind w:left="721.2449645996094" w:right="-1.9873046875" w:hanging="353.7376403808594"/>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Bestuursvergaderingen vinden plaats op verzoek van één bestuurslid in overleg met de  voorzitter. </w:t>
      </w:r>
      <w:r w:rsidDel="00000000" w:rsidR="00000000" w:rsidRPr="00000000">
        <w:rPr>
          <w:rtl w:val="0"/>
        </w:rPr>
      </w:r>
    </w:p>
    <w:p w:rsidR="00000000" w:rsidDel="00000000" w:rsidP="00000000" w:rsidRDefault="00000000" w:rsidRPr="00000000" w14:paraId="00000037">
      <w:pPr>
        <w:widowControl w:val="0"/>
        <w:spacing w:before="16.8292236328125" w:line="279.23609733581543" w:lineRule="auto"/>
        <w:ind w:left="367.2865295410156" w:right="0.887451171875" w:firstLine="6.84478759765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b. Het bestuur vergadert zo vaak als men dat wenselijk acht, minste</w:t>
      </w:r>
      <w:r w:rsidDel="00000000" w:rsidR="00000000" w:rsidRPr="00000000">
        <w:rPr>
          <w:rFonts w:ascii="Calibri" w:cs="Calibri" w:eastAsia="Calibri" w:hAnsi="Calibri"/>
          <w:sz w:val="22.079999923706055"/>
          <w:szCs w:val="22.079999923706055"/>
          <w:rtl w:val="0"/>
        </w:rPr>
        <w:t xml:space="preserve">ns 12 ma</w:t>
      </w:r>
      <w:r w:rsidDel="00000000" w:rsidR="00000000" w:rsidRPr="00000000">
        <w:rPr>
          <w:rFonts w:ascii="Calibri" w:cs="Calibri" w:eastAsia="Calibri" w:hAnsi="Calibri"/>
          <w:sz w:val="22.079999923706055"/>
          <w:szCs w:val="22.079999923706055"/>
          <w:rtl w:val="0"/>
        </w:rPr>
        <w:t xml:space="preserve">al per jaar.</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79.23609733581543" w:lineRule="auto"/>
        <w:ind w:left="367.2865295410156" w:right="0.8874511718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In overleg met de overige bestuursleden stelt de voorzitter de agenda en de datum van de  bestuursvergadering vast.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80.32257080078125" w:lineRule="auto"/>
        <w:ind w:left="728.0897521972656" w:right="-1.767578125" w:hanging="360.14083862304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De datum van de bestuursvergadering wordt, behoudens spoedeisende gevallen,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tenminste  7 dagen van tevoren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onder opgave van de agenda bekend gemaakt.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80.6845760345459" w:lineRule="auto"/>
        <w:ind w:left="734.0513610839844" w:right="-0.220947265625" w:hanging="366.5440368652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Tijdens een bestuursvergadering kunnen alleen dan besluiten genomen worden, indien alle  bestuursleden aanwezig zijn.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64599609375" w:line="278.14908027648926" w:lineRule="auto"/>
        <w:ind w:left="734.0513610839844" w:right="-1.98486328125" w:hanging="372.50564575195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Onder de hieronder genoemde voorwaarden kunnen besluiten genomen worden zonder dat  het volledige bestuur aanwezig is, als bedoeld onder lid 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40" w:lineRule="auto"/>
        <w:ind w:left="724.99847412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tenminste de helft van het aantal bestuursleden dient aanwezig te zijn,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78.14908027648926" w:lineRule="auto"/>
        <w:ind w:left="858.985595703125" w:right="-0.728759765625" w:hanging="133.98712158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de betreffende zaak moet minstens één vergadering tevoren geagendeerd en besproken  zijn,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79.9965000152588" w:lineRule="auto"/>
        <w:ind w:left="363.31207275390625" w:right="-2.259521484375" w:firstLine="361.6864013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tenminste 7 dagen voordat het besluit genomen wordt, moeten de leden in het bezit zijn  van de verslagen van de voorafgaande vergaderingen en van een concept besluit.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79.9965000152588" w:lineRule="auto"/>
        <w:ind w:left="363.31207275390625" w:right="-2.2595214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Stemmen bij volmacht is niet mogelijk. Dit geldt niet voor een besluit als bedoeld in sub f,  wanneer een lid van het bestuur wegens overmacht verhinderd is. Dit lid kan zijn stem  uitbrengen door middel van een ter vergadering te overleggen schriftelijke lastgeving,  waarin hij ook zijn stemgedrag aangeeft.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979736328125" w:line="280.32297134399414" w:lineRule="auto"/>
        <w:ind w:left="727.8689575195312" w:right="-5.08056640625" w:hanging="353.7376403808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Indien tenminste twee leden van het bestuur schriftelijk een vergadering aanvragen, dan is  de voorzitter verplicht binnen 14 dagen hieraan gevolg aan te geven.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40673828125" w:line="279.598388671875" w:lineRule="auto"/>
        <w:ind w:left="726.3232421875" w:right="-6.064453125" w:hanging="354.40002441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Bij stemmingen in de bestuursvergadering brengt ieder bestuurslid één stem uit. Bij staking  der stemmen, kan een herstemming plaatsvinden op dezelfde vergadering. Staken de  stemmen, dan wordt er in de eerstvolgende bestuursvergadering opnieuw gestemd. Staken  bij deze stemming de stemmen wederom, dan beslist de stem va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 de voorzitter.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1596679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181442260742" w:lineRule="auto"/>
        <w:ind w:left="3.31207275390625" w:right="-0.9899902343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Bij uiteenvallen van het bestuur, om welke reden dan ook, moet zo spoedig mogelijk, doch binnen 2 weken, een ALV uitgeschreven worden. Tot het plaatsvinden van de ALV dient het af te treden  bestuur de lopende zaken te behandelen.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6206054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3</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3228282928467" w:lineRule="auto"/>
        <w:ind w:left="3.31207275390625" w:right="-5.8520507812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Bij tussentijds vertrekken van de penningmeester dienen altijd de boeken door de kascommissie  geïnspecteerd te worden.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63037109375" w:line="240" w:lineRule="auto"/>
        <w:ind w:left="6.1824035644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COMMISSIES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07421875" w:line="279.5992183685303" w:lineRule="auto"/>
        <w:ind w:left="727.2065734863281" w:right="-3.115234375" w:hanging="359.6992492675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bestuur kan commissies benoemen met gelijktijdige vaststelling van hun taak. Deze  commissies werken onder verantwoordelijkheid van het bestuur. Het bestuur is bevoegd ze  op te heffen, leden daarvan te installeren en dechargeren en hun taakomschrijving te  herzien.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60546875" w:line="279.59813117980957" w:lineRule="auto"/>
        <w:ind w:left="367.2865295410156" w:right="-3.72558593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Het bestuur installeert jaarlijks één adviesorgaan, te weten de commissie van advies.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60546875" w:line="279.59813117980957" w:lineRule="auto"/>
        <w:ind w:left="367.2865295410156" w:right="-3.72558593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De ALV installeert jaarlijks één controlerend orgaan, te weten de kascommissie De kascommissie dient te bestaan uit minimaal één oud-penningmeester van Currimus en  één ander lid dat beschikt over affiniteit met de vereniging ofwel financiën. De kascommissie  heeft de taak de penningmeester te adviseren en te controleren om zo de financiële  gezondheid van de vereniging te waarborgen. Tevens geeft de kascommissie desgevraagd  advies aan de ALV.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5703125" w:line="280.5035877227783" w:lineRule="auto"/>
        <w:ind w:left="727.8689575195312" w:right="-6.3037109375" w:hanging="359.92004394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De commissie van advies dient te bestaan uit minimaal twee oud-bestuursleden van  Currimus. Zij hebben de mogelijkheid het bestuur te adviseren over het te volgen beleid,  maar kunnen hierover geen bindende besluiten nemen.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62304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5</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78.1496524810791" w:lineRule="auto"/>
        <w:ind w:left="14.131317138671875" w:right="-4.984130859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ALV kan een commissie ad hoc benoemen met een specifieke taak die buiten de normale  bestuurswerkzaamheden valt.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84423828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6</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79.9967861175537" w:lineRule="auto"/>
        <w:ind w:left="721.024169921875" w:right="-5.4541015625" w:hanging="353.516845703125"/>
        <w:jc w:val="both"/>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Commissies dienen verantwoording af te leggen aan het bestuur en aan de ALV, met  uitzondering van de kascommissie en de commissie van advies, deze dienen verantwoording  af te leggen aan de ALV. Tevens dienen commissies, met uitzondering van de adviesorganen,  het bestuur op de hoogte te houden van hun werkzaamheden en vorderingen, en binnen  twee weken na het behaalde doel/ de georganiseerde activiteit een eindverslag (bestaande  uit een eindafrekening en evaluatie) te overhandigen aan het bestuur</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969970703125" w:line="278.14948081970215" w:lineRule="auto"/>
        <w:ind w:left="734.0513610839844" w:right="-4.560546875" w:hanging="359.9200439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Alle commissies met budget dienen een begroting en een financieel verslag in te dienen bij  het bestuur.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289855957031" w:line="240" w:lineRule="auto"/>
        <w:ind w:left="6.1824035644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COMPETITIE EN TRAINING</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629516601562"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7</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853485107422" w:lineRule="auto"/>
        <w:ind w:left="734.0513610839844" w:right="0.220947265625" w:hanging="366.5440368652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 wedstrijdcommissaris stelt teams samen in overleg met het bestuur, de trainers en de  betrokken lopers.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716796875" w:line="560.6467437744141" w:lineRule="auto"/>
        <w:ind w:left="1.324920654296875" w:right="679.0692138671875" w:firstLine="37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De wedstrijdcommissaris is voor bovengenoemde in artikel 1</w:t>
      </w:r>
      <w:r w:rsidDel="00000000" w:rsidR="00000000" w:rsidRPr="00000000">
        <w:rPr>
          <w:rFonts w:ascii="Calibri" w:cs="Calibri" w:eastAsia="Calibri" w:hAnsi="Calibri"/>
          <w:sz w:val="22.079999923706055"/>
          <w:szCs w:val="22.079999923706055"/>
          <w:rtl w:val="0"/>
        </w:rPr>
        <w:t xml:space="preserve">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eindverantwoordelijk.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8</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2080078125" w:line="279.59887504577637" w:lineRule="auto"/>
        <w:ind w:left="367.50732421875" w:right="-1.546630859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Leden zijn verplicht zich te onderwerpen aan de regels waaronder een wedstrijd wordt  gehouden. Zij moeten daaraan deelnemen in het door de ALV voorgeschreven  verenigingstenue, tenzij het bestuur voor een ander tenue toestemming heeft gegeven.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2080078125" w:line="279.59887504577637" w:lineRule="auto"/>
        <w:ind w:left="367.50732421875" w:right="-1.546630859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De door de teams te behalen verenigingsprijzen blijven het eigendom van de vereniging.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9643554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w:t>
      </w:r>
      <w:r w:rsidDel="00000000" w:rsidR="00000000" w:rsidRPr="00000000">
        <w:rPr>
          <w:rFonts w:ascii="Calibri" w:cs="Calibri" w:eastAsia="Calibri" w:hAnsi="Calibri"/>
          <w:sz w:val="22.079999923706055"/>
          <w:szCs w:val="22.079999923706055"/>
          <w:u w:val="single"/>
          <w:rtl w:val="0"/>
        </w:rPr>
        <w:t xml:space="preserve">9</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07421875" w:line="240" w:lineRule="auto"/>
        <w:ind w:left="36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bestuur kan één of meer trainers benoemen.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80.3228282928467" w:lineRule="auto"/>
        <w:ind w:left="721.2449645996094" w:right="0.001220703125" w:hanging="347.113647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Aan de trainer(s) is opgedragen het geven van onderricht, met dien verstande dat zij de  verantwoording dragen voor de inhoud van het onderricht.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3002929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w:t>
      </w:r>
      <w:r w:rsidDel="00000000" w:rsidR="00000000" w:rsidRPr="00000000">
        <w:rPr>
          <w:rFonts w:ascii="Calibri" w:cs="Calibri" w:eastAsia="Calibri" w:hAnsi="Calibri"/>
          <w:sz w:val="22.079999923706055"/>
          <w:szCs w:val="22.079999923706055"/>
          <w:u w:val="single"/>
          <w:rtl w:val="0"/>
        </w:rPr>
        <w:t xml:space="preserve">20</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80.3223133087158" w:lineRule="auto"/>
        <w:ind w:left="727.8689575195312" w:right="-4.8779296875" w:hanging="360.36163330078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Deelname aan de trainingen is alleen mogelijk als lid van Currimus. Uitzondering is de  Batavierenrace-training, hieraan kunnen alle potentiële lopers van het Universiteitsteam van  de Batavierenrace deelnemen.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80.32257080078125" w:lineRule="auto"/>
        <w:ind w:left="721.024169921875" w:right="0.001220703125" w:hanging="346.892852783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De deelnemers van de trainingen zijn verplicht zich te onderwerpen aan de leiding van de  trainer(s).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78.51160049438477" w:lineRule="auto"/>
        <w:ind w:left="723.2321166992188" w:right="0.665283203125" w:hanging="355.9455871582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Een lid dat zich in het in sub b van dit artikel gestelde onttrekt, kan door het bestuur worden  geschorst voor de training(en).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59716796875" w:line="280.32257080078125" w:lineRule="auto"/>
        <w:ind w:left="721.024169921875" w:right="-5.660400390625" w:hanging="353.07525634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Elk lid moet een geldig lidmaatschap hebben bij Leiden Atletiek wanneer zij deelneemt aan  trainingen die worden georganiseerd door Leiden Atletiek.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94189453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79.7792625427246" w:lineRule="auto"/>
        <w:ind w:left="1.1041259765625" w:right="-4.696044921875" w:firstLine="15.014343261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leden ontvangen ruim voor het plaatsvinden van een teamwedstrijd een kennisgeving en  verbinden zich door opgave bij de wedstrijdcommissaris aan deelname. Indien een lid na opgave  toch wil afzien van deelname dient het betreffende lid hiervan ten minste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veertien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dagen voor  aanvang van de wedstrijd, tenzij anders bepaald in artikel 21, kennis te geven aan de  wedstrijdcommissaris.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2969970703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598388671875" w:lineRule="auto"/>
        <w:ind w:left="1.1041259765625" w:right="-2.96630859375" w:firstLine="15.01434326171875"/>
        <w:jc w:val="both"/>
        <w:rPr>
          <w:rFonts w:ascii="Calibri" w:cs="Calibri" w:eastAsia="Calibri" w:hAnsi="Calibri"/>
          <w:sz w:val="22.079999923706055"/>
          <w:szCs w:val="22.079999923706055"/>
          <w:highlight w:val="yellow"/>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Bij afmelding binnen 14 dagen voor een wedstrijd, met uitzondering van de Batavierenrace waar een  termijn van 28 dagen geldt, en tenzij anders aangegeven bij inschrijving, zal het bestuur beoordelen  of de reden als geldig wordt beschouwd. Wanneer de reden niet als geldig wordt afgegeven door het  bestuur zal er een boete worden uitgedeeld zoals vermeld staat in bijlage 1.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598388671875" w:lineRule="auto"/>
        <w:ind w:left="1.1041259765625" w:right="-2.96630859375" w:firstLine="15.01434326171875"/>
        <w:jc w:val="both"/>
        <w:rPr>
          <w:rFonts w:ascii="Calibri" w:cs="Calibri" w:eastAsia="Calibri" w:hAnsi="Calibri"/>
          <w:sz w:val="22.079999923706055"/>
          <w:szCs w:val="22.079999923706055"/>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2160034179688" w:line="240" w:lineRule="auto"/>
        <w:ind w:left="0" w:right="0" w:firstLine="0"/>
        <w:jc w:val="left"/>
        <w:rPr>
          <w:rFonts w:ascii="Calibri" w:cs="Calibri" w:eastAsia="Calibri" w:hAnsi="Calibri"/>
          <w:b w:val="1"/>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ALGEMENE LEDEN VERGADERING (ALV)</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3</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7099609375" w:line="240" w:lineRule="auto"/>
        <w:ind w:left="36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bestuur stelt de datum en de voorlopige agenda van de ALV vast.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7490234375" w:line="278.14985275268555" w:lineRule="auto"/>
        <w:ind w:left="721.2449645996094" w:right="0" w:hanging="347.113647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ALV’s worden minimaal 2x per jaar gehouden, en wel een vergadering in maart/april en een  vergadering in september/oktober.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861328125" w:line="240" w:lineRule="auto"/>
        <w:ind w:left="367.286529541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Andere vergaderingen kunnen worden uitgeschreven: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79.2368698120117" w:lineRule="auto"/>
        <w:ind w:left="723.2321166992188" w:right="-5.928955078125" w:firstLine="13.0271911621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Indien tenminste 1/10 deel van de stemgerechtigden leden het verlangen daartoe  schriftelijk kenbaar heeft gemaakt met omschrijving van redenen en onder opgave van de te  behandelen punten. Aan een dergelijk verzoek dient het bestuur te voldoen door binnen 4  weken de ALV bijeen te roepen.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80.3228282928467" w:lineRule="auto"/>
        <w:ind w:left="721.2449645996094" w:right="-1.546630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Voldoet het bestuur hieraan niet, dan hebben de verzoekers het recht,  zelf tot het beleggen  van de verzochte vergadering over te gaan.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96875" w:line="240" w:lineRule="auto"/>
        <w:ind w:left="729.856109619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Ter voorziening van vacatures in het bestuur.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728.531341552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Indien het bestuur dit noodzakelijk acht.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22.569732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Bij uiteenvallen van het bestuur (Zie ook art. 1</w:t>
      </w:r>
      <w:r w:rsidDel="00000000" w:rsidR="00000000" w:rsidRPr="00000000">
        <w:rPr>
          <w:rFonts w:ascii="Calibri" w:cs="Calibri" w:eastAsia="Calibri" w:hAnsi="Calibri"/>
          <w:sz w:val="22.079999923706055"/>
          <w:szCs w:val="22.079999923706055"/>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van dit huishoudelijk reglement).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71972656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36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Tijdens de ALV van september/oktober dienen behandeld te worden: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736.259307861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Vaststellen definitieve agenda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29.856109619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Notulen van de vorige ALV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728.531341552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Jaarverslag van de secretaris en de wedstrijdsecretaris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22.56973266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Verslagen der diverse commissies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728.31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Beleidsplan der kandidaatsbestuur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61474609375" w:line="240" w:lineRule="auto"/>
        <w:ind w:left="728.972930908203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Verkiezing van het bestuur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28.08975219726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Verkiezing van de commissies met uitzondering van de kascommissie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26.32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Vaststellen van de begroting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726.32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W.v.t.t.k. (Wat verder ter tafel komt)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36.259307861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Rondvraag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374.131317138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Tijdens de ALV van maart/april dienen behandeld te worden: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736.259307861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Vaststellen definitieve agenda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729.856109619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Notulen van de vorige ALV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80.32257080078125" w:lineRule="auto"/>
        <w:ind w:left="722.5697326660156" w:right="1434.7589111328125" w:firstLine="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Verslag van de penningmeester, en eventueel verslag van de kascommissie 4. Vaststellen van de contributie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50439453125" w:line="240" w:lineRule="auto"/>
        <w:ind w:left="728.310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Vaststellen van de boetelijst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2685546875" w:line="240" w:lineRule="auto"/>
        <w:ind w:left="728.972930908203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W.v.t.t.k. (Wat verder ter tafel komt)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40" w:lineRule="auto"/>
        <w:ind w:left="728.08975219726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Rondvraag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67236328125" w:line="280.3228282928467" w:lineRule="auto"/>
        <w:ind w:left="721.2449645996094" w:right="-3.643798828125" w:hanging="353.9584350585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Alle in 2</w:t>
      </w:r>
      <w:r w:rsidDel="00000000" w:rsidR="00000000" w:rsidRPr="00000000">
        <w:rPr>
          <w:rFonts w:ascii="Calibri" w:cs="Calibri" w:eastAsia="Calibri" w:hAnsi="Calibri"/>
          <w:sz w:val="22.079999923706055"/>
          <w:szCs w:val="22.079999923706055"/>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en 2</w:t>
      </w:r>
      <w:r w:rsidDel="00000000" w:rsidR="00000000" w:rsidRPr="00000000">
        <w:rPr>
          <w:rFonts w:ascii="Calibri" w:cs="Calibri" w:eastAsia="Calibri" w:hAnsi="Calibri"/>
          <w:sz w:val="22.079999923706055"/>
          <w:szCs w:val="22.079999923706055"/>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genoemde verslagen dienen schriftelijk vastgelegd te zijn voor de aanvang  van de ALV. De verslagen moeten tevens uiterlijk 7 dagen voor aanvang van de ALV naar het  bestuur zijn opgestuurd.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94189453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5</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644775390625" w:line="240" w:lineRule="auto"/>
        <w:ind w:left="0" w:right="212.75878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 datum van de ALV wordt tenminste 14 dagen van tevoren bekend gemaakt bij de leden.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181442260742" w:lineRule="auto"/>
        <w:ind w:left="721.2449645996094" w:right="-1.099853515625" w:hanging="347.113647460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De voorlopige agenda van de ALV wordt tenminste 7 dagen van tevoren bij de leden bekend  gemaakt. Wat betreft de ALV van augustus/september bevat de agenda de rekening en  verantwoording van de penningmeester over de afgelopen periode.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62451171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6</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79.2368698120117" w:lineRule="auto"/>
        <w:ind w:left="721.2449645996094" w:right="-0.435791015625" w:hanging="353.73764038085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Direct na de opening van de ALV heeft ieder aanwezig lid het recht een voorstel aan de  vergadering bij de voorzitter in te dienen. Dit voorstel wordt dan toegevoegd aan de agenda  (zie art. 2</w:t>
      </w:r>
      <w:r w:rsidDel="00000000" w:rsidR="00000000" w:rsidRPr="00000000">
        <w:rPr>
          <w:rFonts w:ascii="Calibri" w:cs="Calibri" w:eastAsia="Calibri" w:hAnsi="Calibri"/>
          <w:sz w:val="22.079999923706055"/>
          <w:szCs w:val="22.079999923706055"/>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lid a.1 en b.1).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78.15093994140625" w:lineRule="auto"/>
        <w:ind w:left="374.1313171386719" w:right="-5.0415039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Een voorstel of motie ingediend door een stemgericht lid tijdens de vergadering kan slechts  in behandeling worden genomen in indien het een aan de orde zijnde kwestie betreft.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83203125" w:line="280.8655071258545" w:lineRule="auto"/>
        <w:ind w:left="367.2865295410156" w:right="-6.03515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Een door een stemgerechtigd lid ingediend amendement op een aan de orde zijnde voorstel,  dat met het beginsel van dat voorstel in strijd is, kan niet in behandeling genomen worden.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314941406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7</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460.6856346130371" w:lineRule="auto"/>
        <w:ind w:left="1.324920654296875" w:right="2154.45983886718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Bij iedere ALV is een quorum van tenminste 15% van het aantal leden vereist.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8</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63134765625" w:line="280.32257080078125" w:lineRule="auto"/>
        <w:ind w:left="726.3232421875" w:right="-0.2197265625" w:hanging="358.8159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Ieder lid heeft het recht kandidaten voor te stellen, zowel voor het bestuur als voor de in te  stellen commissies.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left="374.131317138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Kandidaatstelling voor het bestuur is geregeld in de statuten.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79.71875190734863" w:lineRule="auto"/>
        <w:ind w:left="726.3232421875" w:right="-0.880126953125" w:hanging="359.036712646484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Wanneer er slechts 2 kandidaten zijn voor de kascommissie, worden deze direct als  commissielid geïnstalleerd. Zijn er meerdere kandidaten, dan beslist een stemming, waarbij  die kandidaten worden geïnstalleerd, die de meeste stemmen hebben behaald. Bij het  staken der stemmen beslist het lot.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51318359375" w:line="240" w:lineRule="auto"/>
        <w:ind w:left="367.948913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Kandidaten voor het bestuur moeten tenminste de leeftijd van 18 jaren hebben bereikt.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58691406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w:t>
      </w:r>
      <w:r w:rsidDel="00000000" w:rsidR="00000000" w:rsidRPr="00000000">
        <w:rPr>
          <w:rFonts w:ascii="Calibri" w:cs="Calibri" w:eastAsia="Calibri" w:hAnsi="Calibri"/>
          <w:sz w:val="22.079999923706055"/>
          <w:szCs w:val="22.079999923706055"/>
          <w:u w:val="single"/>
          <w:rtl w:val="0"/>
        </w:rPr>
        <w:t xml:space="preserve">9</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80.32257080078125" w:lineRule="auto"/>
        <w:ind w:left="721.2449645996094" w:right="-2.962646484375" w:hanging="353.7376403808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Stemmen bij schriftelijke en ondertekende lastgeving is geoorloofd, doch alleen over  voorstellen uit de voorlopige agenda.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79.2358112335205" w:lineRule="auto"/>
        <w:ind w:left="726.3232421875" w:right="-6.131591796875" w:hanging="352.19192504882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Een stem als bedoeld in artikel 2</w:t>
      </w:r>
      <w:r w:rsidDel="00000000" w:rsidR="00000000" w:rsidRPr="00000000">
        <w:rPr>
          <w:rFonts w:ascii="Calibri" w:cs="Calibri" w:eastAsia="Calibri" w:hAnsi="Calibri"/>
          <w:sz w:val="22.079999923706055"/>
          <w:szCs w:val="22.079999923706055"/>
          <w:rtl w:val="0"/>
        </w:rPr>
        <w:t xml:space="preserve">9</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kan slechts overgebracht worden door één ander  stemgerechtigd lid, waarbij iedere lasthebbende naast zijn eigen stem slechts één stem bij  lastgeving mag overbrengen.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94677734375" w:line="278.69324684143066" w:lineRule="auto"/>
        <w:ind w:left="727.2065734863281" w:right="-0.440673828125" w:hanging="359.9200439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Stemmen van onwaarde worden beschouwd als niet te zijn uitgebracht. Als stemmen van  onwaarde worden beschouwd: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87353515625" w:line="240" w:lineRule="auto"/>
        <w:ind w:left="736.259307861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Ondertekende stembriefjes,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40" w:lineRule="auto"/>
        <w:ind w:left="729.856109619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Onleesbare of onduidelijke stembriefjes,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40" w:lineRule="auto"/>
        <w:ind w:left="728.531341552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Stembriefjes waarop de naam van een niet verkiesbaar persoon voorkomt.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892089843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w:t>
      </w:r>
      <w:r w:rsidDel="00000000" w:rsidR="00000000" w:rsidRPr="00000000">
        <w:rPr>
          <w:rFonts w:ascii="Calibri" w:cs="Calibri" w:eastAsia="Calibri" w:hAnsi="Calibri"/>
          <w:sz w:val="22.079999923706055"/>
          <w:szCs w:val="22.079999923706055"/>
          <w:u w:val="single"/>
          <w:rtl w:val="0"/>
        </w:rPr>
        <w:t xml:space="preserve">30</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40380859375" w:line="280.25012969970703" w:lineRule="auto"/>
        <w:ind w:left="14.131317138671875" w:right="0.7763671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 het maken van de notulen kan de secretaris, in overleg met de voorzitter, één van de andere  bestuursleden, met uitzondering van de voorzitter of de penningmeester, belasten.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824035644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CONTRIBUTIE EN BOETES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7929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1</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23635482788086" w:lineRule="auto"/>
        <w:ind w:left="1.324920654296875" w:right="-1.651611328125" w:firstLine="2.870330810546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Wanneer een lid in gebreke blijft de contributie of andere aan de vereniging verschuldigde bedragen  op het door de vastgestelde tijdstip te voldoen, wordt door het bestuur een sanctie opgelegd, als  vastgesteld volgens artikel 3</w:t>
      </w:r>
      <w:r w:rsidDel="00000000" w:rsidR="00000000" w:rsidRPr="00000000">
        <w:rPr>
          <w:rFonts w:ascii="Calibri" w:cs="Calibri" w:eastAsia="Calibri" w:hAnsi="Calibri"/>
          <w:sz w:val="22.079999923706055"/>
          <w:szCs w:val="22.079999923706055"/>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van dit huishoudelijke reglement.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929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2368698120117" w:lineRule="auto"/>
        <w:ind w:left="731.84326171875" w:right="-1.324462890625" w:hanging="364.3359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 zwaarte van de sancties en de toepassingen van de sancties, al dan niet in de vorm van  boetes, worden beschreven in een boetelijst die als bijlage aan dit huishoudelijke reglement  is toegevoegd.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822265625" w:line="240" w:lineRule="auto"/>
        <w:ind w:left="374.131317138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Deze boetelijst kan, indien daar behoefte toe is, alleen door de ALV bijgesteld worden.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70996093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3</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8.1493091583252" w:lineRule="auto"/>
        <w:ind w:left="734.0513610839844" w:right="-0.443115234375" w:hanging="366.5440368652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De contributie wordt vóór 30 november van het lopende seizoen geïncasseerd middels de  rekening van LUHV Currimus, zoals toegelicht in Bijlage 1, Artikel 2.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92236328125" w:line="280.32257080078125" w:lineRule="auto"/>
        <w:ind w:left="723.2321166992188" w:right="-2.64404296875" w:hanging="349.10079956054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Indien niet akkoord wordt gegaan met deze incasso zullen de punten van Bijlage 1, Artikel 3  gehanteerd worden.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29248046875" w:line="240" w:lineRule="auto"/>
        <w:ind w:left="12.8063964843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DIVERSEN</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64892578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79.5980739593506" w:lineRule="auto"/>
        <w:ind w:left="367.50732421875" w:right="-0.882568359375" w:hanging="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In overleg met de trainer(s) kan het bestuur, indien men dit wenselijk acht, een ledenstop  instellen voor de duur van maximaal 1 jaar. Deze ledenstop kan jaarlijks verlengd worden. b. Het bestuur is bevoegd een door haar ingestelde ledenstop ten allen tijde te beëindigen, dit  in overleg met de trainer(s).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964355468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5</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79.2358112335205" w:lineRule="auto"/>
        <w:ind w:left="727.8689575195312" w:right="-0.2197265625" w:hanging="360.36163330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Alle voor de vereniging noodzakelijk gemaakte kosten voor werkzaamheden opgedragen door de vereniging, dienen vergoed te worden door de vereniging, tenzij de ALV anders  beslist.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94677734375" w:line="278.69296073913574" w:lineRule="auto"/>
        <w:ind w:left="726.9857788085938" w:right="-0.657958984375" w:hanging="352.854461669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Declaraties voor deze kosten moeten gespecificeerd binnen 3 maanden nadat ze gemaakt  zijn bij het bestuur ingediend worden.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9260253906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6</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3226852416992" w:lineRule="auto"/>
        <w:ind w:left="1.324920654296875" w:right="-1.394042968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Huishoudelijk Reglement kan alleen gewijzigd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worden in een ALV met een absolute meerderheid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van het aantal stemmen.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69360351562" w:line="278.0771541595459" w:lineRule="auto"/>
        <w:ind w:left="7.50732421875" w:right="-2.95166015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Nieuwe artikelen en wijzigingen die door de ALV goedgekeurd dienen te worden kunnen in een  aanhangsel worden toegevoegd.</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7</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7099609375" w:line="279.59887504577637" w:lineRule="auto"/>
        <w:ind w:left="727.2065734863281" w:right="-2.386474609375" w:hanging="359.69924926757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Wanneer er een voertuig gehuurd moet worden om te kunnen deelnemen aan wedstrijden  of andere activiteiten, mogen in dit voertuig alleen mensen rijden die een kopie van het  rijbewijs hebben ingeleverd. De commissie van het betreffende evenement of het bestuur  draagt hier zorg voor.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60546875" w:line="279.2368698120117" w:lineRule="auto"/>
        <w:ind w:left="727.4273681640625" w:right="-1.54296875" w:hanging="353.296051025390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Het bestuur of de commissie van het betreffende evenement dient ervoor te zorgen dat het  eigen risico verlaagd wordt naar het minimale bedrag voor eigen risico dat kan worden  afgedwongen bij de verhuurder.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857421875" w:line="279.59887504577637" w:lineRule="auto"/>
        <w:ind w:left="726.3232421875" w:right="-5.052490234375" w:hanging="359.036712646484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Wanneer er schade wordt gereden, zal 25% van het eigen risico door de bestuurder worden  betaald en 75% door Currimus, mits er aan artikel 38 sub a en b. is voldaan en mits er geen  sprake is van onbehoorlijk gedrag. Of er sprake is van onbehoorlijk gedrag zal door het  bestuur en eventuele getuigen worden beoordeeld.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966308593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w:t>
      </w:r>
      <w:r w:rsidDel="00000000" w:rsidR="00000000" w:rsidRPr="00000000">
        <w:rPr>
          <w:rFonts w:ascii="Calibri" w:cs="Calibri" w:eastAsia="Calibri" w:hAnsi="Calibri"/>
          <w:sz w:val="22.079999923706055"/>
          <w:szCs w:val="22.079999923706055"/>
          <w:u w:val="single"/>
          <w:rtl w:val="0"/>
        </w:rPr>
        <w:t xml:space="preserve">8</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5984172821045" w:lineRule="auto"/>
        <w:ind w:left="1.1041259765625" w:right="-2.8466796875" w:firstLine="3.09112548828125"/>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Wanneer een niet-lid aan evenementen deelneemt waaraan kosten zijn verbonden voor Currimus,  terwijl er geen sprake is van wederzijds voordeel, zal er een kostendekkend bedrag in rekening  worden gebracht. Dit bedrag is afhankelijk van het betreffende evenement. Of er sprake is van  wederzijds voordeel zal door het bestuur worden bepaald.  </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5984172821045" w:lineRule="auto"/>
        <w:ind w:left="1.1041259765625" w:right="-2.8466796875" w:firstLine="3.09112548828125"/>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3171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BIJLAGE 1: BETALINGEN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19628906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1: Wedstrijden en evenementen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3239154815674" w:lineRule="auto"/>
        <w:ind w:left="14.131317138671875" w:right="-0.329589843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Bij afmelding voor een wedstrijd of een door Currimus georganiseerde activiteit waar een financiële  bijdrage aan verbonden is, later dan veertien dagen van tevoren zijn de volgende regels van kracht: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16.339263916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Afmelding of absentie moet een goede reden hebben.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40" w:lineRule="auto"/>
        <w:ind w:left="9.93606567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Het bestuur beslist wat als een goede reden wordt beschouwd en spreekt zich hierover uit.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80.3239154815674" w:lineRule="auto"/>
        <w:ind w:left="8.611297607421875" w:right="-0.58227539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Afmelding moet volgens artikel 21 indien mogelijk tenminste 14 dagen van tevoren  schriftelijk kenbaar gemaakt worden gemaakt aan de teamleider of het bestuur.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2890625" w:line="280.3239154815674" w:lineRule="auto"/>
        <w:ind w:left="711.2321472167969" w:right="-2.130126953125" w:hanging="708.582458496093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Er wordt een boete uitgedeeld wanneer niet aan de bovenstaande voorwaarden 1,2,en 3  wordt voldaan door het betreffende lid.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78.14985275268555" w:lineRule="auto"/>
        <w:ind w:left="8.3905029296875" w:right="-4.95605468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De boete betreft € 10,- of bij een dusdanig hoog inschrijfgeld voor een wedstrijd zelfs 50%  van het inschrijfgeld. Voor welk van deze 2 opties wordt gekozen beslist het bestuur.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8442382812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2: Betaalwijze contributie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79.5980739593506" w:lineRule="auto"/>
        <w:ind w:left="1.1041259765625" w:right="-4.417724609375" w:firstLine="0.22079467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Voor de leden die middels het inschrijfformulier hebben gekozen voor automatische incasso, wordt  het lidmaatschap per automatische incasso voor 30 november van diens rekening afgeschreven,  tenzij 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deelnemen aan activiteiten waar een abonnement vereist is en niet voldoen aan  artikel 2b zijn de volgende regels van kracht.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958251953125" w:line="460.6849193572998" w:lineRule="auto"/>
        <w:ind w:left="14.131317138671875" w:right="800.291748046875" w:hanging="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het lid voor 1 augustus heeft opgezegd conform artikel 4 van het huishoudelijk reglement. b) het lid aangeeft voor 1 augustus de overschrijving zelf te willen doen.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0927734375" w:line="240" w:lineRule="auto"/>
        <w:ind w:left="1.3249206542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Artikel 3: Betalen van rekeningen van evenementen en boetes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80.32257080078125" w:lineRule="auto"/>
        <w:ind w:left="14.131317138671875" w:right="-0.1086425781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verzoek tot betalen van rekeningen van evenementen en boetes worden per email aan het  betreffende lid medegedeeld.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301513671875" w:line="280.3220272064209" w:lineRule="auto"/>
        <w:ind w:left="722.0513916015625" w:right="46.2255859375" w:hanging="705.71212768554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Betreffend lid dient het bedrag binnen 3 weken, na de datum waarop de mail verstuurd is, te betalen. </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3045654296875" w:line="279.5078372955322" w:lineRule="auto"/>
        <w:ind w:left="709.2449951171875" w:right="-1.4697265625" w:hanging="699.30892944335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Wanneer niet betaald wordt zal een eerste herinneringsmail worden gestuurd met het  verzoek binnen 3 weken, na de datum waarop de eerste herinneringsmail verstuurd is, te  betalen.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79052734375" w:line="279.77954864501953" w:lineRule="auto"/>
        <w:ind w:left="709.2449951171875" w:right="-6.3037109375" w:hanging="700.63369750976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Wanneer na deze twee verzoeken van de penningmeester het betreffende lid niet heeft  betaald, wordt een tweede herinneringsmail gestuurd, waarin het betreffende lid alert  wordt gemaakt op de boetesanctie die wordt gehanteerd: indien er na de tweede  herinnering niet binnen 2 weken, na de datum waarop de tweede herinneringsmail  verstuurd is, niet is betaald, wordt er 15 euro boete gerekend.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707580566406" w:lineRule="auto"/>
        <w:ind w:left="711.2321472167969" w:right="-6.236572265625" w:hanging="708.582458496093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Indien er na 8 weken na de eerste e-mail nog niet is betaald, wordt er een boete van 15 euro  in rekening gebracht, bovenop het bedrag wat reeds openstond. Dit bedrag dient in zijn  geheel binnen 2 weken overgemaakt te worden. Daarbij dient vermeldt te worden dat  wanneer het betreffende lid niet betaald, er gekozen kan worden voor een schorsing van het  betreffende lid.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44580078125" w:line="278.15093994140625" w:lineRule="auto"/>
        <w:ind w:left="722.0513916015625" w:right="-4.0625" w:hanging="713.6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In het geval dat het betreffend lid na 10 weken nog steeds niet heeft betaald, zal het  betreffende lid geroyeerd worden.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6611328125" w:line="240" w:lineRule="auto"/>
        <w:ind w:left="16.11846923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schorsing eindigt door: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7.5073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te voldoen aan opgelegde verplichtingen.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79296875" w:line="240" w:lineRule="auto"/>
        <w:ind w:left="14.1313171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een daartoe strekkend besluit van het bestuur.</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79296875" w:line="240" w:lineRule="auto"/>
        <w:ind w:left="14.1313171386718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C7">
      <w:pPr>
        <w:widowControl w:val="0"/>
        <w:spacing w:before="13.095703125" w:line="279.5980739593506" w:lineRule="auto"/>
        <w:ind w:left="727.4273681640625" w:right="-6.400146484375" w:hanging="359.47845458984375"/>
        <w:jc w:val="both"/>
        <w:rPr>
          <w:rFonts w:ascii="Calibri" w:cs="Calibri" w:eastAsia="Calibri" w:hAnsi="Calibri"/>
          <w:strike w:val="1"/>
          <w:color w:val="ff0000"/>
          <w:sz w:val="22.079999923706055"/>
          <w:szCs w:val="22.079999923706055"/>
        </w:rPr>
      </w:pPr>
      <w:r w:rsidDel="00000000" w:rsidR="00000000" w:rsidRPr="00000000">
        <w:rPr>
          <w:rtl w:val="0"/>
        </w:rPr>
      </w:r>
    </w:p>
    <w:p w:rsidR="00000000" w:rsidDel="00000000" w:rsidP="00000000" w:rsidRDefault="00000000" w:rsidRPr="00000000" w14:paraId="000000C8">
      <w:pPr>
        <w:widowControl w:val="0"/>
        <w:spacing w:before="13.095703125" w:line="279.5980739593506" w:lineRule="auto"/>
        <w:ind w:left="727.4273681640625" w:right="-6.400146484375" w:hanging="359.47845458984375"/>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79296875" w:line="240" w:lineRule="auto"/>
        <w:ind w:left="14.131317138671875" w:right="0" w:firstLine="0"/>
        <w:jc w:val="left"/>
        <w:rPr>
          <w:rFonts w:ascii="Calibri" w:cs="Calibri" w:eastAsia="Calibri" w:hAnsi="Calibri"/>
          <w:sz w:val="22.079999923706055"/>
          <w:szCs w:val="22.079999923706055"/>
        </w:rPr>
      </w:pPr>
      <w:r w:rsidDel="00000000" w:rsidR="00000000" w:rsidRPr="00000000">
        <w:rPr>
          <w:rtl w:val="0"/>
        </w:rPr>
      </w:r>
    </w:p>
    <w:sectPr>
      <w:pgSz w:h="16820" w:w="11900" w:orient="portrait"/>
      <w:pgMar w:bottom="1519.6800231933594" w:top="1428.00048828125" w:left="1442.9086303710938" w:right="1388.0603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