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E2" w:rsidRDefault="007C723E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Feb. </w:t>
      </w:r>
      <w:r w:rsidR="00487CE9">
        <w:rPr>
          <w:rFonts w:cstheme="minorHAnsi"/>
          <w:sz w:val="21"/>
          <w:szCs w:val="21"/>
        </w:rPr>
        <w:t>9</w:t>
      </w:r>
      <w:r w:rsidR="00DF72F0">
        <w:rPr>
          <w:rFonts w:cstheme="minorHAnsi"/>
          <w:sz w:val="21"/>
          <w:szCs w:val="21"/>
        </w:rPr>
        <w:t>th</w:t>
      </w:r>
      <w:r w:rsidR="00487CE9">
        <w:rPr>
          <w:rFonts w:cstheme="minorHAnsi"/>
          <w:sz w:val="21"/>
          <w:szCs w:val="21"/>
        </w:rPr>
        <w:t>, 2026</w:t>
      </w:r>
    </w:p>
    <w:p w:rsidR="00EA18E2" w:rsidRDefault="00EA18E2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The regular monthly meeting of the TOWN OF FRANKFORT, Marathon County was called to order by Chairman Schemenauer at 7:00 pm.  Board members t</w:t>
      </w:r>
      <w:r w:rsidR="00D6458B">
        <w:rPr>
          <w:rFonts w:cstheme="minorHAnsi"/>
          <w:sz w:val="21"/>
          <w:szCs w:val="21"/>
        </w:rPr>
        <w:t xml:space="preserve">hat were present are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>
        <w:rPr>
          <w:rFonts w:cstheme="minorHAnsi"/>
          <w:sz w:val="21"/>
          <w:szCs w:val="21"/>
        </w:rPr>
        <w:t xml:space="preserve"> and Brian Asplund.  A quorum is present.  Also present were the Clerk and Treasurer.  Notice with agenda and meeting date was posted in three public places.  Motion </w:t>
      </w:r>
      <w:r w:rsidR="00D6458B">
        <w:rPr>
          <w:rFonts w:cstheme="minorHAnsi"/>
          <w:sz w:val="21"/>
          <w:szCs w:val="21"/>
        </w:rPr>
        <w:t xml:space="preserve">made and seconded by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>
        <w:rPr>
          <w:rFonts w:cstheme="minorHAnsi"/>
          <w:sz w:val="21"/>
          <w:szCs w:val="21"/>
        </w:rPr>
        <w:t xml:space="preserve">/Brian Asplund to approve the public notice of Meeting and Agenda.  Motion carried.  </w:t>
      </w:r>
    </w:p>
    <w:p w:rsidR="00F3089B" w:rsidRPr="0030396B" w:rsidRDefault="00F3089B">
      <w:pPr>
        <w:rPr>
          <w:b/>
        </w:rPr>
      </w:pPr>
      <w:r w:rsidRPr="00EA18E2">
        <w:rPr>
          <w:b/>
        </w:rPr>
        <w:t>Public Comment</w:t>
      </w:r>
      <w:r w:rsidR="0030396B">
        <w:rPr>
          <w:b/>
        </w:rPr>
        <w:br/>
      </w:r>
      <w:r w:rsidR="00D57904">
        <w:t>None</w:t>
      </w:r>
    </w:p>
    <w:p w:rsidR="00EA18E2" w:rsidRPr="0030396B" w:rsidRDefault="00F3089B" w:rsidP="00EA18E2">
      <w:pPr>
        <w:rPr>
          <w:b/>
        </w:rPr>
      </w:pPr>
      <w:r w:rsidRPr="00743B4C">
        <w:rPr>
          <w:b/>
        </w:rPr>
        <w:t>Minutes and Bills</w:t>
      </w:r>
      <w:r w:rsidR="0030396B">
        <w:rPr>
          <w:b/>
        </w:rPr>
        <w:br/>
      </w:r>
      <w:r w:rsidR="00EA18E2">
        <w:rPr>
          <w:sz w:val="21"/>
          <w:szCs w:val="21"/>
        </w:rPr>
        <w:t xml:space="preserve">Motion </w:t>
      </w:r>
      <w:r w:rsidR="00D6458B">
        <w:rPr>
          <w:sz w:val="21"/>
          <w:szCs w:val="21"/>
        </w:rPr>
        <w:t xml:space="preserve">made and seconded by Jeremy </w:t>
      </w:r>
      <w:proofErr w:type="spellStart"/>
      <w:r w:rsidR="00D6458B">
        <w:rPr>
          <w:sz w:val="21"/>
          <w:szCs w:val="21"/>
        </w:rPr>
        <w:t>Vesely</w:t>
      </w:r>
      <w:proofErr w:type="spellEnd"/>
      <w:r w:rsidR="00EA18E2">
        <w:rPr>
          <w:sz w:val="21"/>
          <w:szCs w:val="21"/>
        </w:rPr>
        <w:t xml:space="preserve">/Brian Asplund to approve </w:t>
      </w:r>
      <w:r w:rsidR="00EA18E2">
        <w:rPr>
          <w:rFonts w:cstheme="minorHAnsi"/>
          <w:sz w:val="21"/>
          <w:szCs w:val="21"/>
        </w:rPr>
        <w:t>the copy of the last minutes.  Motion carried.  Bills were revi</w:t>
      </w:r>
      <w:r w:rsidR="00D6458B">
        <w:rPr>
          <w:rFonts w:cstheme="minorHAnsi"/>
          <w:sz w:val="21"/>
          <w:szCs w:val="21"/>
        </w:rPr>
        <w:t xml:space="preserve">ewed.  Motion made by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 w:rsidR="00EA18E2">
        <w:rPr>
          <w:rFonts w:cstheme="minorHAnsi"/>
          <w:sz w:val="21"/>
          <w:szCs w:val="21"/>
        </w:rPr>
        <w:t xml:space="preserve">/Brian Asplund to approve the payment of bills.  </w:t>
      </w:r>
    </w:p>
    <w:p w:rsidR="00F3089B" w:rsidRPr="0030396B" w:rsidRDefault="00F3089B">
      <w:pPr>
        <w:rPr>
          <w:b/>
        </w:rPr>
      </w:pPr>
      <w:r w:rsidRPr="00743B4C">
        <w:rPr>
          <w:b/>
        </w:rPr>
        <w:t>Treasurer Report</w:t>
      </w:r>
      <w:r w:rsidR="0030396B">
        <w:rPr>
          <w:b/>
        </w:rPr>
        <w:br/>
      </w:r>
      <w:r w:rsidR="00EA18E2">
        <w:rPr>
          <w:rFonts w:cstheme="minorHAnsi"/>
          <w:sz w:val="21"/>
          <w:szCs w:val="21"/>
        </w:rPr>
        <w:t>Treasurer</w:t>
      </w:r>
      <w:r w:rsidR="00D57904">
        <w:rPr>
          <w:rFonts w:cstheme="minorHAnsi"/>
          <w:sz w:val="21"/>
          <w:szCs w:val="21"/>
        </w:rPr>
        <w:t xml:space="preserve"> Koerner gave the November</w:t>
      </w:r>
      <w:r w:rsidR="00EA18E2">
        <w:rPr>
          <w:rFonts w:cstheme="minorHAnsi"/>
          <w:sz w:val="21"/>
          <w:szCs w:val="21"/>
        </w:rPr>
        <w:t xml:space="preserve"> financ</w:t>
      </w:r>
      <w:r w:rsidR="00D6458B">
        <w:rPr>
          <w:rFonts w:cstheme="minorHAnsi"/>
          <w:sz w:val="21"/>
          <w:szCs w:val="21"/>
        </w:rPr>
        <w:t>ial report.  Income of $</w:t>
      </w:r>
      <w:r w:rsidR="007C723E">
        <w:rPr>
          <w:rFonts w:cstheme="minorHAnsi"/>
          <w:sz w:val="21"/>
          <w:szCs w:val="21"/>
        </w:rPr>
        <w:t>436,472.34</w:t>
      </w:r>
      <w:r w:rsidR="00D57904">
        <w:rPr>
          <w:rFonts w:cstheme="minorHAnsi"/>
          <w:sz w:val="21"/>
          <w:szCs w:val="21"/>
        </w:rPr>
        <w:t xml:space="preserve"> </w:t>
      </w:r>
      <w:r w:rsidR="00D6458B">
        <w:rPr>
          <w:rFonts w:cstheme="minorHAnsi"/>
          <w:sz w:val="21"/>
          <w:szCs w:val="21"/>
        </w:rPr>
        <w:t>and expenses of $</w:t>
      </w:r>
      <w:r w:rsidR="007C723E">
        <w:rPr>
          <w:rFonts w:cstheme="minorHAnsi"/>
          <w:sz w:val="21"/>
          <w:szCs w:val="21"/>
        </w:rPr>
        <w:t xml:space="preserve">242,196.21 </w:t>
      </w:r>
      <w:r w:rsidR="00EA18E2">
        <w:rPr>
          <w:rFonts w:cstheme="minorHAnsi"/>
          <w:sz w:val="21"/>
          <w:szCs w:val="21"/>
        </w:rPr>
        <w:t>Month end ba</w:t>
      </w:r>
      <w:r w:rsidR="00D6458B">
        <w:rPr>
          <w:rFonts w:cstheme="minorHAnsi"/>
          <w:sz w:val="21"/>
          <w:szCs w:val="21"/>
        </w:rPr>
        <w:t>lances are:  Checking $</w:t>
      </w:r>
      <w:r w:rsidR="007C723E">
        <w:rPr>
          <w:rFonts w:cstheme="minorHAnsi"/>
          <w:sz w:val="21"/>
          <w:szCs w:val="21"/>
        </w:rPr>
        <w:t>152,469.09 Select Plus $784,272.01</w:t>
      </w:r>
      <w:r w:rsidR="00D6458B">
        <w:rPr>
          <w:rFonts w:cstheme="minorHAnsi"/>
          <w:sz w:val="21"/>
          <w:szCs w:val="21"/>
        </w:rPr>
        <w:t xml:space="preserve"> </w:t>
      </w:r>
      <w:r w:rsidR="007C723E">
        <w:t>Current Balance: $936,741.10</w:t>
      </w:r>
    </w:p>
    <w:p w:rsidR="00933B4F" w:rsidRDefault="009E62DC">
      <w:r>
        <w:rPr>
          <w:b/>
        </w:rPr>
        <w:t>Discussio</w:t>
      </w:r>
      <w:r w:rsidR="007C723E">
        <w:rPr>
          <w:b/>
        </w:rPr>
        <w:t>n Insurance Renewal</w:t>
      </w:r>
      <w:r w:rsidR="0030396B">
        <w:rPr>
          <w:b/>
        </w:rPr>
        <w:br/>
      </w:r>
      <w:r>
        <w:t>A discus</w:t>
      </w:r>
      <w:r w:rsidR="007C723E">
        <w:t>sion was had regarding</w:t>
      </w:r>
      <w:r w:rsidR="005A32D4">
        <w:t xml:space="preserve"> who and what our insurance covers in the event someone would</w:t>
      </w:r>
      <w:r w:rsidR="007C723E">
        <w:t xml:space="preserve"> get hurt.  Craig was going to reach out to the insurance company and also get </w:t>
      </w:r>
      <w:r w:rsidR="005A32D4">
        <w:t xml:space="preserve">a </w:t>
      </w:r>
      <w:r w:rsidR="007C723E">
        <w:t xml:space="preserve">current list of the </w:t>
      </w:r>
      <w:r w:rsidR="005A32D4">
        <w:t>equipment</w:t>
      </w:r>
      <w:r w:rsidR="007C723E">
        <w:t xml:space="preserve"> we have covered.</w:t>
      </w:r>
    </w:p>
    <w:p w:rsidR="001C31FC" w:rsidRPr="0030396B" w:rsidRDefault="005A32D4">
      <w:pPr>
        <w:rPr>
          <w:b/>
        </w:rPr>
      </w:pPr>
      <w:r>
        <w:rPr>
          <w:b/>
        </w:rPr>
        <w:t>Review Marathon County’s ordinance concerning plowing snow across the road</w:t>
      </w:r>
      <w:r w:rsidR="0030396B">
        <w:rPr>
          <w:b/>
        </w:rPr>
        <w:br/>
      </w:r>
      <w:r w:rsidR="006E52CC">
        <w:t>A discussion was h</w:t>
      </w:r>
      <w:r w:rsidR="009E62DC">
        <w:t>a</w:t>
      </w:r>
      <w:r>
        <w:t>d that it is a State Statue that all of Marathon County follows.  We will post the ordinance information on our website once reviewed in March.</w:t>
      </w:r>
    </w:p>
    <w:p w:rsidR="000D0FA3" w:rsidRDefault="005A32D4">
      <w:pPr>
        <w:rPr>
          <w:b/>
        </w:rPr>
      </w:pPr>
      <w:r>
        <w:rPr>
          <w:b/>
        </w:rPr>
        <w:t>Review Comprehensive Revision to Marathon County Zoning</w:t>
      </w:r>
      <w:r w:rsidR="0030396B">
        <w:rPr>
          <w:b/>
        </w:rPr>
        <w:br/>
      </w:r>
      <w:r>
        <w:t xml:space="preserve">A discussion was had that we currently use </w:t>
      </w:r>
      <w:r w:rsidR="00622030">
        <w:t xml:space="preserve">Marathon County Zoning.  Motion made and seconded by Craig Schemenauer/Jeremy </w:t>
      </w:r>
      <w:proofErr w:type="spellStart"/>
      <w:r w:rsidR="00622030">
        <w:t>Vesely</w:t>
      </w:r>
      <w:proofErr w:type="spellEnd"/>
      <w:r w:rsidR="00622030">
        <w:t xml:space="preserve"> to adopt the R</w:t>
      </w:r>
      <w:r>
        <w:t xml:space="preserve">esolution </w:t>
      </w:r>
      <w:r w:rsidR="00622030">
        <w:t xml:space="preserve">to the County Zoning Program. </w:t>
      </w:r>
    </w:p>
    <w:p w:rsidR="006B4A6F" w:rsidRPr="006B4A6F" w:rsidRDefault="00C1378F" w:rsidP="00622030">
      <w:r w:rsidRPr="00743B4C">
        <w:rPr>
          <w:b/>
        </w:rPr>
        <w:t>Chairman’s Comments</w:t>
      </w:r>
      <w:r w:rsidR="0030396B">
        <w:rPr>
          <w:b/>
        </w:rPr>
        <w:br/>
      </w:r>
      <w:r w:rsidR="00622030">
        <w:t>None</w:t>
      </w:r>
    </w:p>
    <w:p w:rsidR="00A56C3B" w:rsidRPr="0030396B" w:rsidRDefault="00C1378F">
      <w:pPr>
        <w:rPr>
          <w:b/>
        </w:rPr>
      </w:pPr>
      <w:r w:rsidRPr="00743B4C">
        <w:rPr>
          <w:b/>
        </w:rPr>
        <w:t>Agenda items for next month</w:t>
      </w:r>
      <w:r w:rsidR="0030396B">
        <w:rPr>
          <w:b/>
        </w:rPr>
        <w:br/>
      </w:r>
      <w:proofErr w:type="gramStart"/>
      <w:r w:rsidR="0015155E">
        <w:t>None</w:t>
      </w:r>
      <w:proofErr w:type="gramEnd"/>
      <w:r w:rsidR="00622030" w:rsidRPr="00622030">
        <w:t xml:space="preserve"> </w:t>
      </w:r>
    </w:p>
    <w:p w:rsidR="0015155E" w:rsidRPr="0030396B" w:rsidRDefault="00C1378F">
      <w:pPr>
        <w:rPr>
          <w:b/>
        </w:rPr>
      </w:pPr>
      <w:r w:rsidRPr="00743B4C">
        <w:rPr>
          <w:b/>
        </w:rPr>
        <w:t>Motion to adjourn</w:t>
      </w:r>
      <w:r w:rsidR="0030396B">
        <w:rPr>
          <w:b/>
        </w:rPr>
        <w:br/>
      </w:r>
      <w:r w:rsidR="0030396B">
        <w:rPr>
          <w:rFonts w:cstheme="minorHAnsi"/>
          <w:sz w:val="21"/>
          <w:szCs w:val="21"/>
        </w:rPr>
        <w:t>Motion to</w:t>
      </w:r>
      <w:r w:rsidR="00FD6EDE">
        <w:rPr>
          <w:rFonts w:cstheme="minorHAnsi"/>
          <w:sz w:val="21"/>
          <w:szCs w:val="21"/>
        </w:rPr>
        <w:t xml:space="preserve"> adjourn was made by Jeremy </w:t>
      </w:r>
      <w:proofErr w:type="spellStart"/>
      <w:r w:rsidR="00FD6EDE">
        <w:rPr>
          <w:rFonts w:cstheme="minorHAnsi"/>
          <w:sz w:val="21"/>
          <w:szCs w:val="21"/>
        </w:rPr>
        <w:t>Vesely</w:t>
      </w:r>
      <w:proofErr w:type="spellEnd"/>
      <w:r w:rsidR="0030396B">
        <w:rPr>
          <w:rFonts w:cstheme="minorHAnsi"/>
          <w:sz w:val="21"/>
          <w:szCs w:val="21"/>
        </w:rPr>
        <w:t xml:space="preserve">/Brian Asplund. Motion carried at </w:t>
      </w:r>
      <w:r w:rsidR="00622030">
        <w:t>7:30</w:t>
      </w:r>
      <w:r w:rsidR="009E62DC">
        <w:t xml:space="preserve"> </w:t>
      </w:r>
      <w:r w:rsidR="0015155E">
        <w:t>pm</w:t>
      </w:r>
    </w:p>
    <w:sectPr w:rsidR="0015155E" w:rsidRPr="0030396B" w:rsidSect="009D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DF0"/>
    <w:rsid w:val="00087E5E"/>
    <w:rsid w:val="000D0FA3"/>
    <w:rsid w:val="0015155E"/>
    <w:rsid w:val="00162BC7"/>
    <w:rsid w:val="001C31FC"/>
    <w:rsid w:val="0026480D"/>
    <w:rsid w:val="0030396B"/>
    <w:rsid w:val="00315E1B"/>
    <w:rsid w:val="003C1E9C"/>
    <w:rsid w:val="00476493"/>
    <w:rsid w:val="00487CE9"/>
    <w:rsid w:val="00575ADA"/>
    <w:rsid w:val="005A32D4"/>
    <w:rsid w:val="00622030"/>
    <w:rsid w:val="006B4A6F"/>
    <w:rsid w:val="006E52CC"/>
    <w:rsid w:val="00743B4C"/>
    <w:rsid w:val="007C723E"/>
    <w:rsid w:val="007D0FEE"/>
    <w:rsid w:val="008B2AFB"/>
    <w:rsid w:val="00933B4F"/>
    <w:rsid w:val="009717FE"/>
    <w:rsid w:val="0099140A"/>
    <w:rsid w:val="009A7F7F"/>
    <w:rsid w:val="009C3DF0"/>
    <w:rsid w:val="009D7477"/>
    <w:rsid w:val="009E62DC"/>
    <w:rsid w:val="009F3DA9"/>
    <w:rsid w:val="00A56C3B"/>
    <w:rsid w:val="00A609B1"/>
    <w:rsid w:val="00C1378F"/>
    <w:rsid w:val="00C43C1D"/>
    <w:rsid w:val="00C75AC3"/>
    <w:rsid w:val="00D57904"/>
    <w:rsid w:val="00D6458B"/>
    <w:rsid w:val="00D943D1"/>
    <w:rsid w:val="00DF72F0"/>
    <w:rsid w:val="00E35EFE"/>
    <w:rsid w:val="00EA18E2"/>
    <w:rsid w:val="00F3089B"/>
    <w:rsid w:val="00FD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AFF2-0461-424D-A247-0700CEF6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2026-03-03T16:02:00Z</dcterms:created>
  <dcterms:modified xsi:type="dcterms:W3CDTF">2026-03-03T16:02:00Z</dcterms:modified>
</cp:coreProperties>
</file>