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E2" w:rsidRDefault="00487CE9" w:rsidP="00EA18E2">
      <w:pPr>
        <w:rPr>
          <w:rFonts w:cstheme="minorHAnsi"/>
          <w:sz w:val="21"/>
          <w:szCs w:val="21"/>
        </w:rPr>
      </w:pPr>
      <w:r>
        <w:rPr>
          <w:rFonts w:cstheme="minorHAnsi"/>
          <w:sz w:val="21"/>
          <w:szCs w:val="21"/>
        </w:rPr>
        <w:t>January 19</w:t>
      </w:r>
      <w:r w:rsidR="00DF72F0">
        <w:rPr>
          <w:rFonts w:cstheme="minorHAnsi"/>
          <w:sz w:val="21"/>
          <w:szCs w:val="21"/>
        </w:rPr>
        <w:t>th</w:t>
      </w:r>
      <w:r>
        <w:rPr>
          <w:rFonts w:cstheme="minorHAnsi"/>
          <w:sz w:val="21"/>
          <w:szCs w:val="21"/>
        </w:rPr>
        <w:t>, 2026</w:t>
      </w:r>
    </w:p>
    <w:p w:rsidR="00EA18E2" w:rsidRDefault="00EA18E2" w:rsidP="00EA18E2">
      <w:pPr>
        <w:rPr>
          <w:rFonts w:cstheme="minorHAnsi"/>
          <w:sz w:val="21"/>
          <w:szCs w:val="21"/>
        </w:rPr>
      </w:pPr>
      <w:r>
        <w:rPr>
          <w:rFonts w:cstheme="minorHAnsi"/>
          <w:sz w:val="21"/>
          <w:szCs w:val="21"/>
        </w:rPr>
        <w:t>The regular monthly meeting of the TOWN OF FRANKFORT, Marathon County was called to order by Chairman Schemenauer at 7:00 pm.  Board members t</w:t>
      </w:r>
      <w:r w:rsidR="00D6458B">
        <w:rPr>
          <w:rFonts w:cstheme="minorHAnsi"/>
          <w:sz w:val="21"/>
          <w:szCs w:val="21"/>
        </w:rPr>
        <w:t xml:space="preserve">hat were present are Jeremy </w:t>
      </w:r>
      <w:proofErr w:type="spellStart"/>
      <w:r w:rsidR="00D6458B">
        <w:rPr>
          <w:rFonts w:cstheme="minorHAnsi"/>
          <w:sz w:val="21"/>
          <w:szCs w:val="21"/>
        </w:rPr>
        <w:t>Vesely</w:t>
      </w:r>
      <w:proofErr w:type="spellEnd"/>
      <w:r>
        <w:rPr>
          <w:rFonts w:cstheme="minorHAnsi"/>
          <w:sz w:val="21"/>
          <w:szCs w:val="21"/>
        </w:rPr>
        <w:t xml:space="preserve"> and Brian Asplund.  A quorum is present.  Also present were the Clerk and Treasurer.  Notice with agenda and meeting date was posted in three public places.  Motion </w:t>
      </w:r>
      <w:r w:rsidR="00D6458B">
        <w:rPr>
          <w:rFonts w:cstheme="minorHAnsi"/>
          <w:sz w:val="21"/>
          <w:szCs w:val="21"/>
        </w:rPr>
        <w:t xml:space="preserve">made and seconded by Jeremy </w:t>
      </w:r>
      <w:proofErr w:type="spellStart"/>
      <w:r w:rsidR="00D6458B">
        <w:rPr>
          <w:rFonts w:cstheme="minorHAnsi"/>
          <w:sz w:val="21"/>
          <w:szCs w:val="21"/>
        </w:rPr>
        <w:t>Vesely</w:t>
      </w:r>
      <w:proofErr w:type="spellEnd"/>
      <w:r>
        <w:rPr>
          <w:rFonts w:cstheme="minorHAnsi"/>
          <w:sz w:val="21"/>
          <w:szCs w:val="21"/>
        </w:rPr>
        <w:t xml:space="preserve">/Brian Asplund to approve the public notice of Meeting and Agenda.  Motion carried.  </w:t>
      </w:r>
    </w:p>
    <w:p w:rsidR="00F3089B" w:rsidRPr="0030396B" w:rsidRDefault="00F3089B">
      <w:pPr>
        <w:rPr>
          <w:b/>
        </w:rPr>
      </w:pPr>
      <w:r w:rsidRPr="00EA18E2">
        <w:rPr>
          <w:b/>
        </w:rPr>
        <w:t>Public Comment</w:t>
      </w:r>
      <w:r w:rsidR="0030396B">
        <w:rPr>
          <w:b/>
        </w:rPr>
        <w:br/>
      </w:r>
      <w:r w:rsidR="00D57904">
        <w:t>None</w:t>
      </w:r>
    </w:p>
    <w:p w:rsidR="00EA18E2" w:rsidRPr="0030396B" w:rsidRDefault="00F3089B" w:rsidP="00EA18E2">
      <w:pPr>
        <w:rPr>
          <w:b/>
        </w:rPr>
      </w:pPr>
      <w:r w:rsidRPr="00743B4C">
        <w:rPr>
          <w:b/>
        </w:rPr>
        <w:t>Minutes and Bills</w:t>
      </w:r>
      <w:r w:rsidR="0030396B">
        <w:rPr>
          <w:b/>
        </w:rPr>
        <w:br/>
      </w:r>
      <w:r w:rsidR="00EA18E2">
        <w:rPr>
          <w:sz w:val="21"/>
          <w:szCs w:val="21"/>
        </w:rPr>
        <w:t xml:space="preserve">Motion </w:t>
      </w:r>
      <w:r w:rsidR="00D6458B">
        <w:rPr>
          <w:sz w:val="21"/>
          <w:szCs w:val="21"/>
        </w:rPr>
        <w:t xml:space="preserve">made and seconded by Jeremy </w:t>
      </w:r>
      <w:proofErr w:type="spellStart"/>
      <w:r w:rsidR="00D6458B">
        <w:rPr>
          <w:sz w:val="21"/>
          <w:szCs w:val="21"/>
        </w:rPr>
        <w:t>Vesely</w:t>
      </w:r>
      <w:proofErr w:type="spellEnd"/>
      <w:r w:rsidR="00EA18E2">
        <w:rPr>
          <w:sz w:val="21"/>
          <w:szCs w:val="21"/>
        </w:rPr>
        <w:t xml:space="preserve">/Brian Asplund to approve </w:t>
      </w:r>
      <w:r w:rsidR="00EA18E2">
        <w:rPr>
          <w:rFonts w:cstheme="minorHAnsi"/>
          <w:sz w:val="21"/>
          <w:szCs w:val="21"/>
        </w:rPr>
        <w:t>the copy of the last minutes.  Motion carried.  Bills were revi</w:t>
      </w:r>
      <w:r w:rsidR="00D6458B">
        <w:rPr>
          <w:rFonts w:cstheme="minorHAnsi"/>
          <w:sz w:val="21"/>
          <w:szCs w:val="21"/>
        </w:rPr>
        <w:t xml:space="preserve">ewed.  Motion made by Jeremy </w:t>
      </w:r>
      <w:proofErr w:type="spellStart"/>
      <w:r w:rsidR="00D6458B">
        <w:rPr>
          <w:rFonts w:cstheme="minorHAnsi"/>
          <w:sz w:val="21"/>
          <w:szCs w:val="21"/>
        </w:rPr>
        <w:t>Vesely</w:t>
      </w:r>
      <w:proofErr w:type="spellEnd"/>
      <w:r w:rsidR="00EA18E2">
        <w:rPr>
          <w:rFonts w:cstheme="minorHAnsi"/>
          <w:sz w:val="21"/>
          <w:szCs w:val="21"/>
        </w:rPr>
        <w:t xml:space="preserve">/Brian Asplund to approve the payment of bills.  </w:t>
      </w:r>
    </w:p>
    <w:p w:rsidR="00F3089B" w:rsidRPr="0030396B" w:rsidRDefault="00F3089B">
      <w:pPr>
        <w:rPr>
          <w:b/>
        </w:rPr>
      </w:pPr>
      <w:r w:rsidRPr="00743B4C">
        <w:rPr>
          <w:b/>
        </w:rPr>
        <w:t>Treasurer Report</w:t>
      </w:r>
      <w:r w:rsidR="0030396B">
        <w:rPr>
          <w:b/>
        </w:rPr>
        <w:br/>
      </w:r>
      <w:r w:rsidR="00EA18E2">
        <w:rPr>
          <w:rFonts w:cstheme="minorHAnsi"/>
          <w:sz w:val="21"/>
          <w:szCs w:val="21"/>
        </w:rPr>
        <w:t>Treasurer</w:t>
      </w:r>
      <w:r w:rsidR="00D57904">
        <w:rPr>
          <w:rFonts w:cstheme="minorHAnsi"/>
          <w:sz w:val="21"/>
          <w:szCs w:val="21"/>
        </w:rPr>
        <w:t xml:space="preserve"> Koerner gave the November</w:t>
      </w:r>
      <w:r w:rsidR="00EA18E2">
        <w:rPr>
          <w:rFonts w:cstheme="minorHAnsi"/>
          <w:sz w:val="21"/>
          <w:szCs w:val="21"/>
        </w:rPr>
        <w:t xml:space="preserve"> financ</w:t>
      </w:r>
      <w:r w:rsidR="00D6458B">
        <w:rPr>
          <w:rFonts w:cstheme="minorHAnsi"/>
          <w:sz w:val="21"/>
          <w:szCs w:val="21"/>
        </w:rPr>
        <w:t>ial report.  Income of $</w:t>
      </w:r>
      <w:r w:rsidR="00487CE9">
        <w:rPr>
          <w:rFonts w:cstheme="minorHAnsi"/>
          <w:sz w:val="21"/>
          <w:szCs w:val="21"/>
        </w:rPr>
        <w:t>246,744.35</w:t>
      </w:r>
      <w:r w:rsidR="00D57904">
        <w:rPr>
          <w:rFonts w:cstheme="minorHAnsi"/>
          <w:sz w:val="21"/>
          <w:szCs w:val="21"/>
        </w:rPr>
        <w:t xml:space="preserve"> </w:t>
      </w:r>
      <w:r w:rsidR="00D6458B">
        <w:rPr>
          <w:rFonts w:cstheme="minorHAnsi"/>
          <w:sz w:val="21"/>
          <w:szCs w:val="21"/>
        </w:rPr>
        <w:t>and expenses of $</w:t>
      </w:r>
      <w:r w:rsidR="00487CE9">
        <w:rPr>
          <w:rFonts w:cstheme="minorHAnsi"/>
          <w:sz w:val="21"/>
          <w:szCs w:val="21"/>
        </w:rPr>
        <w:t xml:space="preserve">14,551.65 </w:t>
      </w:r>
      <w:r w:rsidR="00EA18E2">
        <w:rPr>
          <w:rFonts w:cstheme="minorHAnsi"/>
          <w:sz w:val="21"/>
          <w:szCs w:val="21"/>
        </w:rPr>
        <w:t>Month end ba</w:t>
      </w:r>
      <w:r w:rsidR="00D6458B">
        <w:rPr>
          <w:rFonts w:cstheme="minorHAnsi"/>
          <w:sz w:val="21"/>
          <w:szCs w:val="21"/>
        </w:rPr>
        <w:t>lances are:  Checking $</w:t>
      </w:r>
      <w:r w:rsidR="00487CE9">
        <w:rPr>
          <w:rFonts w:cstheme="minorHAnsi"/>
          <w:sz w:val="21"/>
          <w:szCs w:val="21"/>
        </w:rPr>
        <w:t>128,093.33 Select Plus $614,371.64</w:t>
      </w:r>
      <w:r w:rsidR="00D6458B">
        <w:rPr>
          <w:rFonts w:cstheme="minorHAnsi"/>
          <w:sz w:val="21"/>
          <w:szCs w:val="21"/>
        </w:rPr>
        <w:t xml:space="preserve"> </w:t>
      </w:r>
      <w:r w:rsidR="00487CE9">
        <w:t>Current Balance: $742,464.97</w:t>
      </w:r>
    </w:p>
    <w:p w:rsidR="00933B4F" w:rsidRDefault="009E62DC">
      <w:r>
        <w:rPr>
          <w:b/>
        </w:rPr>
        <w:t>Discussion on excessive rounds being fired during hunting season</w:t>
      </w:r>
      <w:r w:rsidR="0030396B">
        <w:rPr>
          <w:b/>
        </w:rPr>
        <w:br/>
      </w:r>
      <w:r>
        <w:t>A discussion was had that a resident was concerned about excessive rounds being fired during hunting season.  The township doesn’t have an ordinance in place regarding that and there is no law against it.</w:t>
      </w:r>
    </w:p>
    <w:p w:rsidR="001C31FC" w:rsidRPr="0030396B" w:rsidRDefault="00D57904">
      <w:pPr>
        <w:rPr>
          <w:b/>
        </w:rPr>
      </w:pPr>
      <w:r>
        <w:rPr>
          <w:b/>
        </w:rPr>
        <w:t xml:space="preserve">Discuss Comprehensive Plan </w:t>
      </w:r>
      <w:r w:rsidR="00A609B1">
        <w:rPr>
          <w:b/>
        </w:rPr>
        <w:t>committee</w:t>
      </w:r>
      <w:r w:rsidR="0030396B">
        <w:rPr>
          <w:b/>
        </w:rPr>
        <w:br/>
      </w:r>
      <w:r w:rsidR="006E52CC">
        <w:t>A discussion was h</w:t>
      </w:r>
      <w:r w:rsidR="009E62DC">
        <w:t>ad that North Central Regional Consultants have reached out willing to help with the Comprehensive Plan however the township would like to meet with Marathon County prior to meeting with North Central Regional.</w:t>
      </w:r>
    </w:p>
    <w:p w:rsidR="000D0FA3" w:rsidRDefault="009E62DC">
      <w:pPr>
        <w:rPr>
          <w:b/>
        </w:rPr>
      </w:pPr>
      <w:r>
        <w:rPr>
          <w:b/>
        </w:rPr>
        <w:t>Donation</w:t>
      </w:r>
      <w:r w:rsidR="0030396B">
        <w:rPr>
          <w:b/>
        </w:rPr>
        <w:br/>
      </w:r>
      <w:r>
        <w:t>The Town of Frankfort would like to Thank Waste Management for their generous donation to the October Towns Association meeting.</w:t>
      </w:r>
      <w:r w:rsidR="000D0FA3" w:rsidRPr="000D0FA3">
        <w:rPr>
          <w:b/>
        </w:rPr>
        <w:t xml:space="preserve"> </w:t>
      </w:r>
    </w:p>
    <w:p w:rsidR="009A7F7F" w:rsidRDefault="00C1378F">
      <w:r w:rsidRPr="00743B4C">
        <w:rPr>
          <w:b/>
        </w:rPr>
        <w:t>Chairman’s Comments</w:t>
      </w:r>
      <w:r w:rsidR="0030396B">
        <w:rPr>
          <w:b/>
        </w:rPr>
        <w:br/>
      </w:r>
      <w:proofErr w:type="gramStart"/>
      <w:r w:rsidR="006B4A6F">
        <w:t>A</w:t>
      </w:r>
      <w:proofErr w:type="gramEnd"/>
      <w:r w:rsidR="006B4A6F">
        <w:t xml:space="preserve"> non formal discussion was had on how many hours the fulltime grader is allowed to carry over.  Motion was made by Craig Schemenauer and 2</w:t>
      </w:r>
      <w:r w:rsidR="006B4A6F" w:rsidRPr="006B4A6F">
        <w:rPr>
          <w:vertAlign w:val="superscript"/>
        </w:rPr>
        <w:t>nd</w:t>
      </w:r>
      <w:r w:rsidR="006B4A6F">
        <w:t xml:space="preserve"> by Jeremy </w:t>
      </w:r>
      <w:proofErr w:type="spellStart"/>
      <w:r w:rsidR="006B4A6F">
        <w:t>Vesely</w:t>
      </w:r>
      <w:proofErr w:type="spellEnd"/>
      <w:r w:rsidR="006B4A6F">
        <w:t xml:space="preserve"> that the fulltime town grader is allowed to carry 80 hours over per calendar year.</w:t>
      </w:r>
    </w:p>
    <w:p w:rsidR="006B4A6F" w:rsidRPr="006B4A6F" w:rsidRDefault="006B4A6F">
      <w:r>
        <w:t>A discussion was had that the township is interested in adopting Marathon County’s ordinance about citing residents for plowing snow across the street.</w:t>
      </w:r>
    </w:p>
    <w:p w:rsidR="00A56C3B" w:rsidRPr="0030396B" w:rsidRDefault="00C1378F">
      <w:pPr>
        <w:rPr>
          <w:b/>
        </w:rPr>
      </w:pPr>
      <w:r w:rsidRPr="00743B4C">
        <w:rPr>
          <w:b/>
        </w:rPr>
        <w:t>Agenda items for next month</w:t>
      </w:r>
      <w:r w:rsidR="0030396B">
        <w:rPr>
          <w:b/>
        </w:rPr>
        <w:br/>
      </w:r>
      <w:proofErr w:type="gramStart"/>
      <w:r w:rsidR="0015155E">
        <w:t>None</w:t>
      </w:r>
      <w:proofErr w:type="gramEnd"/>
    </w:p>
    <w:p w:rsidR="0015155E" w:rsidRPr="0030396B" w:rsidRDefault="00C1378F">
      <w:pPr>
        <w:rPr>
          <w:b/>
        </w:rPr>
      </w:pPr>
      <w:r w:rsidRPr="00743B4C">
        <w:rPr>
          <w:b/>
        </w:rPr>
        <w:t>Motion to adjourn</w:t>
      </w:r>
      <w:r w:rsidR="0030396B">
        <w:rPr>
          <w:b/>
        </w:rPr>
        <w:br/>
      </w:r>
      <w:r w:rsidR="0030396B">
        <w:rPr>
          <w:rFonts w:cstheme="minorHAnsi"/>
          <w:sz w:val="21"/>
          <w:szCs w:val="21"/>
        </w:rPr>
        <w:t>Motion to</w:t>
      </w:r>
      <w:r w:rsidR="00FD6EDE">
        <w:rPr>
          <w:rFonts w:cstheme="minorHAnsi"/>
          <w:sz w:val="21"/>
          <w:szCs w:val="21"/>
        </w:rPr>
        <w:t xml:space="preserve"> adjourn was made by Jeremy </w:t>
      </w:r>
      <w:proofErr w:type="spellStart"/>
      <w:r w:rsidR="00FD6EDE">
        <w:rPr>
          <w:rFonts w:cstheme="minorHAnsi"/>
          <w:sz w:val="21"/>
          <w:szCs w:val="21"/>
        </w:rPr>
        <w:t>Vesely</w:t>
      </w:r>
      <w:proofErr w:type="spellEnd"/>
      <w:r w:rsidR="0030396B">
        <w:rPr>
          <w:rFonts w:cstheme="minorHAnsi"/>
          <w:sz w:val="21"/>
          <w:szCs w:val="21"/>
        </w:rPr>
        <w:t xml:space="preserve">/Brian Asplund. Motion carried at </w:t>
      </w:r>
      <w:r w:rsidR="009E62DC">
        <w:t xml:space="preserve">7:25 </w:t>
      </w:r>
      <w:r w:rsidR="0015155E">
        <w:t>pm</w:t>
      </w:r>
    </w:p>
    <w:sectPr w:rsidR="0015155E" w:rsidRPr="0030396B" w:rsidSect="009D7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DF0"/>
    <w:rsid w:val="000D0FA3"/>
    <w:rsid w:val="0015155E"/>
    <w:rsid w:val="00162BC7"/>
    <w:rsid w:val="001C31FC"/>
    <w:rsid w:val="0026480D"/>
    <w:rsid w:val="0030396B"/>
    <w:rsid w:val="00315E1B"/>
    <w:rsid w:val="003C1E9C"/>
    <w:rsid w:val="00476493"/>
    <w:rsid w:val="00487CE9"/>
    <w:rsid w:val="00575ADA"/>
    <w:rsid w:val="006B4A6F"/>
    <w:rsid w:val="006E52CC"/>
    <w:rsid w:val="00743B4C"/>
    <w:rsid w:val="007D0FEE"/>
    <w:rsid w:val="008B2AFB"/>
    <w:rsid w:val="00933B4F"/>
    <w:rsid w:val="009717FE"/>
    <w:rsid w:val="0099140A"/>
    <w:rsid w:val="009A7F7F"/>
    <w:rsid w:val="009C3DF0"/>
    <w:rsid w:val="009D7477"/>
    <w:rsid w:val="009E62DC"/>
    <w:rsid w:val="009F3DA9"/>
    <w:rsid w:val="00A56C3B"/>
    <w:rsid w:val="00A609B1"/>
    <w:rsid w:val="00C1378F"/>
    <w:rsid w:val="00C43C1D"/>
    <w:rsid w:val="00C75AC3"/>
    <w:rsid w:val="00D57904"/>
    <w:rsid w:val="00D6458B"/>
    <w:rsid w:val="00D943D1"/>
    <w:rsid w:val="00DF72F0"/>
    <w:rsid w:val="00E35EFE"/>
    <w:rsid w:val="00EA18E2"/>
    <w:rsid w:val="00F3089B"/>
    <w:rsid w:val="00FD6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752500">
      <w:bodyDiv w:val="1"/>
      <w:marLeft w:val="0"/>
      <w:marRight w:val="0"/>
      <w:marTop w:val="0"/>
      <w:marBottom w:val="0"/>
      <w:divBdr>
        <w:top w:val="none" w:sz="0" w:space="0" w:color="auto"/>
        <w:left w:val="none" w:sz="0" w:space="0" w:color="auto"/>
        <w:bottom w:val="none" w:sz="0" w:space="0" w:color="auto"/>
        <w:right w:val="none" w:sz="0" w:space="0" w:color="auto"/>
      </w:divBdr>
    </w:div>
    <w:div w:id="793520078">
      <w:bodyDiv w:val="1"/>
      <w:marLeft w:val="0"/>
      <w:marRight w:val="0"/>
      <w:marTop w:val="0"/>
      <w:marBottom w:val="0"/>
      <w:divBdr>
        <w:top w:val="none" w:sz="0" w:space="0" w:color="auto"/>
        <w:left w:val="none" w:sz="0" w:space="0" w:color="auto"/>
        <w:bottom w:val="none" w:sz="0" w:space="0" w:color="auto"/>
        <w:right w:val="none" w:sz="0" w:space="0" w:color="auto"/>
      </w:divBdr>
    </w:div>
    <w:div w:id="21279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AFF2-0461-424D-A247-0700CEF6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2026-01-27T17:47:00Z</dcterms:created>
  <dcterms:modified xsi:type="dcterms:W3CDTF">2026-01-27T17:47:00Z</dcterms:modified>
</cp:coreProperties>
</file>