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58599" w14:textId="77777777" w:rsidR="00534A3D" w:rsidRPr="00C66704" w:rsidRDefault="00534A3D" w:rsidP="00534A3D">
      <w:pPr>
        <w:textAlignment w:val="baseline"/>
        <w:rPr>
          <w:rFonts w:ascii="ADLaM Display" w:eastAsiaTheme="minorEastAsia" w:hAnsi="ADLaM Display" w:cs="ADLaM Display"/>
          <w:color w:val="0000FF"/>
          <w:kern w:val="24"/>
          <w:sz w:val="44"/>
          <w:szCs w:val="44"/>
          <w:lang w:eastAsia="en-GB"/>
        </w:rPr>
      </w:pPr>
      <w:bookmarkStart w:id="0" w:name="_Hlk203294961"/>
      <w:r w:rsidRPr="00C66704">
        <w:rPr>
          <w:rFonts w:ascii="ADLaM Display" w:eastAsiaTheme="minorEastAsia" w:hAnsi="ADLaM Display" w:cs="ADLaM Display"/>
          <w:color w:val="0000FF"/>
          <w:kern w:val="24"/>
          <w:sz w:val="44"/>
          <w:szCs w:val="44"/>
          <w:lang w:eastAsia="en-GB"/>
        </w:rPr>
        <w:t xml:space="preserve">Tree of Reasons </w:t>
      </w:r>
      <w:r w:rsidRPr="00C66704">
        <w:rPr>
          <w:rFonts w:ascii="ADLaM Display" w:eastAsiaTheme="minorEastAsia" w:hAnsi="ADLaM Display" w:cs="ADLaM Display"/>
          <w:color w:val="0000FF"/>
          <w:kern w:val="24"/>
          <w:sz w:val="44"/>
          <w:szCs w:val="44"/>
        </w:rPr>
        <w:t xml:space="preserve">for Transfusion or Product </w:t>
      </w:r>
    </w:p>
    <w:p w14:paraId="70331845" w14:textId="77777777" w:rsidR="00534A3D" w:rsidRPr="002273B7" w:rsidRDefault="00534A3D" w:rsidP="00534A3D">
      <w:pPr>
        <w:pStyle w:val="ListParagraph"/>
        <w:numPr>
          <w:ilvl w:val="0"/>
          <w:numId w:val="1"/>
        </w:numPr>
        <w:spacing w:line="264" w:lineRule="auto"/>
        <w:textAlignment w:val="baseline"/>
        <w:rPr>
          <w:rFonts w:asciiTheme="minorHAnsi" w:hAnsiTheme="minorHAnsi"/>
          <w:color w:val="E88B33"/>
        </w:rPr>
      </w:pPr>
      <w:r>
        <w:rPr>
          <w:rFonts w:asciiTheme="minorHAnsi" w:hAnsiTheme="minorHAnsi"/>
          <w:noProof/>
          <w:color w:val="404040"/>
          <w:kern w:val="24"/>
        </w:rPr>
        <mc:AlternateContent>
          <mc:Choice Requires="wps">
            <w:drawing>
              <wp:anchor distT="0" distB="0" distL="114300" distR="114300" simplePos="0" relativeHeight="251664384" behindDoc="0" locked="0" layoutInCell="1" allowOverlap="1" wp14:anchorId="27635E37" wp14:editId="2A222B04">
                <wp:simplePos x="0" y="0"/>
                <wp:positionH relativeFrom="column">
                  <wp:posOffset>2042160</wp:posOffset>
                </wp:positionH>
                <wp:positionV relativeFrom="paragraph">
                  <wp:posOffset>161290</wp:posOffset>
                </wp:positionV>
                <wp:extent cx="1638300" cy="1272540"/>
                <wp:effectExtent l="0" t="0" r="19050" b="22860"/>
                <wp:wrapNone/>
                <wp:docPr id="36" name="Text Box 36"/>
                <wp:cNvGraphicFramePr/>
                <a:graphic xmlns:a="http://schemas.openxmlformats.org/drawingml/2006/main">
                  <a:graphicData uri="http://schemas.microsoft.com/office/word/2010/wordprocessingShape">
                    <wps:wsp>
                      <wps:cNvSpPr txBox="1"/>
                      <wps:spPr>
                        <a:xfrm>
                          <a:off x="0" y="0"/>
                          <a:ext cx="1638300" cy="1272540"/>
                        </a:xfrm>
                        <a:prstGeom prst="rect">
                          <a:avLst/>
                        </a:prstGeom>
                        <a:solidFill>
                          <a:sysClr val="window" lastClr="FFFFFF"/>
                        </a:solidFill>
                        <a:ln w="6350">
                          <a:solidFill>
                            <a:prstClr val="black"/>
                          </a:solidFill>
                        </a:ln>
                      </wps:spPr>
                      <wps:txbx>
                        <w:txbxContent>
                          <w:p w14:paraId="12316369" w14:textId="77777777" w:rsidR="00534A3D" w:rsidRPr="006F7115" w:rsidRDefault="00534A3D" w:rsidP="00534A3D">
                            <w:pPr>
                              <w:jc w:val="center"/>
                            </w:pPr>
                            <w:r w:rsidRPr="006F7115">
                              <w:t>Rhesus Neg</w:t>
                            </w:r>
                          </w:p>
                          <w:p w14:paraId="0BBF771C" w14:textId="77777777" w:rsidR="00534A3D" w:rsidRDefault="00534A3D" w:rsidP="00534A3D">
                            <w:pPr>
                              <w:jc w:val="center"/>
                            </w:pPr>
                            <w:r>
                              <w:t xml:space="preserve">Often noted as RH negative.  23% of pregnant women have this and may require pooled </w:t>
                            </w:r>
                            <w:proofErr w:type="gramStart"/>
                            <w:r>
                              <w:t>plasma</w:t>
                            </w:r>
                            <w:proofErr w:type="gramEnd"/>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7635E37" id="_x0000_t202" coordsize="21600,21600" o:spt="202" path="m,l,21600r21600,l21600,xe">
                <v:stroke joinstyle="miter"/>
                <v:path gradientshapeok="t" o:connecttype="rect"/>
              </v:shapetype>
              <v:shape id="Text Box 36" o:spid="_x0000_s1026" type="#_x0000_t202" style="position:absolute;left:0;text-align:left;margin-left:160.8pt;margin-top:12.7pt;width:129pt;height:100.2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JaQQIAAI4EAAAOAAAAZHJzL2Uyb0RvYy54bWysVE1v2zAMvQ/YfxB0X52vpm0Qp8hSZBgQ&#10;tAXaoWdFlhNjsqhJSuzs1+9J+Wja7jQsB4UUqUfykfT4tq012yrnKzI57150OFNGUlGZVc5/PM+/&#10;XHPmgzCF0GRUznfK89vJ50/jxo5Uj9akC+UYQIwfNTbn6xDsKMu8XKta+AuyysBYkqtFgOpWWeFE&#10;A/RaZ71OZ5g15ArrSCrvcXu3N/JJwi9LJcNDWXoVmM45cgvpdOlcxjObjMVo5YRdV/KQhviHLGpR&#10;GQQ9Qd2JINjGVR+g6ko68lSGC0l1RmVZSZVqQDXdzrtqntbCqlQLyPH2RJP/f7DyfvtkHx0L7Vdq&#10;0cBISGP9yOMy1tOWro7/yJTBDgp3J9pUG5iMj4b9634HJglbt3fVuxwkYrPX59b58E1RzaKQc4e+&#10;JLrEduEDQsL16BKjedJVMa+0TsrOz7RjW4EWovMFNZxp4QMucz5Pv5g1IN4804Y1OR/2Lzsp0htb&#10;jHXCXGohf35EAJ42gH1lI0qhXbYHipZU7MCco/1QeSvnFXAXSO1ROEwRGMFmhAccpSYkQweJszW5&#10;33+7j/5oLqycNZjKnPtfG+EUKv5u0Pab7gDcspCUweVVD4o7tyzPLWZTzwisdbGDViYx+gd9FEtH&#10;9QsWaBqjwiSMROych6M4C/tdwQJKNZ0mJwyuFWFhnqyM0LFFkc/n9kU4e2hwwGzc03F+xehdn/e+&#10;8aWh6SZQWaUhiATvWT3wjqFPjT0saNyqcz15vX5GJn8AAAD//wMAUEsDBBQABgAIAAAAIQBy0zAd&#10;3gAAAAoBAAAPAAAAZHJzL2Rvd25yZXYueG1sTI/BTsMwDIbvSLxDZCRuLF2hoytNJ4TEESEKB7hl&#10;iWkDjTM1WVf29JjTOPr3p9+f683sBzHhGF0gBctFBgLJBOuoU/D2+nhVgohJk9VDIFTwgxE2zflZ&#10;rSsbDvSCU5s6wSUUK62gT2lXSRlNj17HRdgh8e4zjF4nHsdO2lEfuNwPMs+ylfTaEV/o9Q4fejTf&#10;7d4rsPQeyHy4p6Oj1rj18bn8MpNSlxfz/R2IhHM6wfCnz+rQsNM27MlGMSi4zpcrRhXkxQ0IBorb&#10;NQdbDvKiBNnU8v8LzS8AAAD//wMAUEsBAi0AFAAGAAgAAAAhALaDOJL+AAAA4QEAABMAAAAAAAAA&#10;AAAAAAAAAAAAAFtDb250ZW50X1R5cGVzXS54bWxQSwECLQAUAAYACAAAACEAOP0h/9YAAACUAQAA&#10;CwAAAAAAAAAAAAAAAAAvAQAAX3JlbHMvLnJlbHNQSwECLQAUAAYACAAAACEA/7ASWkECAACOBAAA&#10;DgAAAAAAAAAAAAAAAAAuAgAAZHJzL2Uyb0RvYy54bWxQSwECLQAUAAYACAAAACEActMwHd4AAAAK&#10;AQAADwAAAAAAAAAAAAAAAACbBAAAZHJzL2Rvd25yZXYueG1sUEsFBgAAAAAEAAQA8wAAAKYFAAAA&#10;AA==&#10;" fillcolor="window" strokeweight=".5pt">
                <v:textbox>
                  <w:txbxContent>
                    <w:p w14:paraId="12316369" w14:textId="77777777" w:rsidR="00534A3D" w:rsidRPr="006F7115" w:rsidRDefault="00534A3D" w:rsidP="00534A3D">
                      <w:pPr>
                        <w:jc w:val="center"/>
                      </w:pPr>
                      <w:r w:rsidRPr="006F7115">
                        <w:t>Rhesus Neg</w:t>
                      </w:r>
                    </w:p>
                    <w:p w14:paraId="0BBF771C" w14:textId="77777777" w:rsidR="00534A3D" w:rsidRDefault="00534A3D" w:rsidP="00534A3D">
                      <w:pPr>
                        <w:jc w:val="center"/>
                      </w:pPr>
                      <w:r>
                        <w:t xml:space="preserve">Often noted as RH negative.  23% of pregnant women have this and may require pooled </w:t>
                      </w:r>
                      <w:proofErr w:type="gramStart"/>
                      <w:r>
                        <w:t>plasma</w:t>
                      </w:r>
                      <w:proofErr w:type="gramEnd"/>
                      <w:r>
                        <w:t xml:space="preserve"> </w:t>
                      </w:r>
                    </w:p>
                  </w:txbxContent>
                </v:textbox>
              </v:shape>
            </w:pict>
          </mc:Fallback>
        </mc:AlternateContent>
      </w:r>
    </w:p>
    <w:p w14:paraId="7336F929" w14:textId="77777777" w:rsidR="00534A3D" w:rsidRPr="00CC2FF8" w:rsidRDefault="00534A3D" w:rsidP="00534A3D">
      <w:pPr>
        <w:pStyle w:val="ListParagraph"/>
        <w:numPr>
          <w:ilvl w:val="0"/>
          <w:numId w:val="1"/>
        </w:numPr>
        <w:spacing w:line="264" w:lineRule="auto"/>
        <w:textAlignment w:val="baseline"/>
        <w:rPr>
          <w:rFonts w:asciiTheme="minorHAnsi" w:hAnsiTheme="minorHAnsi"/>
          <w:color w:val="E88B33"/>
        </w:rPr>
      </w:pPr>
      <w:r>
        <w:rPr>
          <w:rFonts w:asciiTheme="minorHAnsi" w:hAnsiTheme="minorHAnsi"/>
          <w:noProof/>
          <w:color w:val="404040"/>
          <w:kern w:val="24"/>
        </w:rPr>
        <mc:AlternateContent>
          <mc:Choice Requires="wps">
            <w:drawing>
              <wp:anchor distT="0" distB="0" distL="114300" distR="114300" simplePos="0" relativeHeight="251663360" behindDoc="0" locked="0" layoutInCell="1" allowOverlap="1" wp14:anchorId="7BD8F36B" wp14:editId="4CFF4E33">
                <wp:simplePos x="0" y="0"/>
                <wp:positionH relativeFrom="column">
                  <wp:posOffset>30480</wp:posOffset>
                </wp:positionH>
                <wp:positionV relativeFrom="paragraph">
                  <wp:posOffset>13970</wp:posOffset>
                </wp:positionV>
                <wp:extent cx="1638300" cy="1272540"/>
                <wp:effectExtent l="0" t="0" r="19050" b="22860"/>
                <wp:wrapNone/>
                <wp:docPr id="37" name="Text Box 37"/>
                <wp:cNvGraphicFramePr/>
                <a:graphic xmlns:a="http://schemas.openxmlformats.org/drawingml/2006/main">
                  <a:graphicData uri="http://schemas.microsoft.com/office/word/2010/wordprocessingShape">
                    <wps:wsp>
                      <wps:cNvSpPr txBox="1"/>
                      <wps:spPr>
                        <a:xfrm>
                          <a:off x="0" y="0"/>
                          <a:ext cx="1638300" cy="1272540"/>
                        </a:xfrm>
                        <a:prstGeom prst="rect">
                          <a:avLst/>
                        </a:prstGeom>
                        <a:solidFill>
                          <a:sysClr val="window" lastClr="FFFFFF"/>
                        </a:solidFill>
                        <a:ln w="6350">
                          <a:solidFill>
                            <a:prstClr val="black"/>
                          </a:solidFill>
                        </a:ln>
                      </wps:spPr>
                      <wps:txbx>
                        <w:txbxContent>
                          <w:p w14:paraId="4E0382A9" w14:textId="77777777" w:rsidR="00534A3D" w:rsidRDefault="00534A3D" w:rsidP="00534A3D">
                            <w:pPr>
                              <w:jc w:val="center"/>
                            </w:pPr>
                            <w:r>
                              <w:t>Anaemia</w:t>
                            </w:r>
                          </w:p>
                          <w:p w14:paraId="77B86150" w14:textId="77777777" w:rsidR="00534A3D" w:rsidRDefault="00534A3D" w:rsidP="00534A3D">
                            <w:pPr>
                              <w:jc w:val="center"/>
                            </w:pPr>
                            <w:r>
                              <w:t xml:space="preserve">Is a very common condition with a wide array of types that may require repeated transfusions during </w:t>
                            </w:r>
                            <w:proofErr w:type="gramStart"/>
                            <w:r>
                              <w:t>lifetime</w:t>
                            </w:r>
                            <w:proofErr w:type="gramEnd"/>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D8F36B" id="Text Box 37" o:spid="_x0000_s1027" type="#_x0000_t202" style="position:absolute;left:0;text-align:left;margin-left:2.4pt;margin-top:1.1pt;width:129pt;height:100.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tyAQgIAAJUEAAAOAAAAZHJzL2Uyb0RvYy54bWysVNtu2zAMfR+wfxD0vjq33oI4RZYiw4Ci&#10;LZAOfVZkOTEmi5qkxM6+fkfKte2ehuVBIUXqkDwkPbpra802yvmKTM67Fx3OlJFUVGaZ8x8vsy83&#10;nPkgTCE0GZXzrfL8bvz506ixQ9WjFelCOQYQ44eNzfkqBDvMMi9Xqhb+gqwyMJbkahGgumVWONEA&#10;vdZZr9O5yhpyhXUklfe4vd8Z+Tjhl6WS4aksvQpM5xy5hXS6dC7imY1HYrh0wq4quU9D/EMWtagM&#10;gh6h7kUQbO2qD1B1JR15KsOFpDqjsqykSjWgmm7nXTXzlbAq1QJyvD3S5P8frHzczO2zY6H9Si0a&#10;GAlprB96XMZ62tLV8R+ZMthB4fZIm2oDk/HRVf+m34FJwtbtXfcuB4nY7PTcOh++KapZFHLu0JdE&#10;l9g8+ICQcD24xGiedFXMKq2TsvVT7dhGoIXofEENZ1r4gMucz9IvZg2IN8+0YU3Or/qXnRTpjS3G&#10;OmIutJA/PyIATxvAntiIUmgXLauKM6YWVGxBoKPdbHkrZxXgH5Dhs3AYJhCDBQlPOEpNyIn2Emcr&#10;cr//dh/90WNYOWswnDn3v9bCKRT+3aD7t90BKGYhKYPL6x4Ud25ZnFvMup4SyOtiFa1MYvQP+iCW&#10;jupX7NEkRoVJGInYOQ8HcRp2K4M9lGoySU6YXyvCg5lbGaFjpyKtL+2rcHbf54AReaTDGIvhu3bv&#10;fONLQ5N1oLJKsxB53rG6px+zn/q739O4XOd68jp9TcZ/AAAA//8DAFBLAwQUAAYACAAAACEALWs3&#10;DdkAAAAHAQAADwAAAGRycy9kb3ducmV2LnhtbEyOwU7DMBBE70j8g7VI3KiDhaIS4lQIiSNCBA7l&#10;5tpL4jZeR7Gbhn49ywluM5rRzKs3SxjEjFPykTTcrgoQSDY6T52Gj/fnmzWIlA05M0RCDd+YYNNc&#10;XtSmcvFEbzi3uRM8QqkyGvqcx0rKZHsMJq3iiMTZV5yCyWynTrrJnHg8DFIVRSmD8cQPvRnxqUd7&#10;aI9Bg6NtJPvpX86eWuvvz6/rvZ21vr5aHh9AZFzyXxl+8RkdGmbaxSO5JAYNdwyeNSgFglNVKvY7&#10;FoUqQTa1/M/f/AAAAP//AwBQSwECLQAUAAYACAAAACEAtoM4kv4AAADhAQAAEwAAAAAAAAAAAAAA&#10;AAAAAAAAW0NvbnRlbnRfVHlwZXNdLnhtbFBLAQItABQABgAIAAAAIQA4/SH/1gAAAJQBAAALAAAA&#10;AAAAAAAAAAAAAC8BAABfcmVscy8ucmVsc1BLAQItABQABgAIAAAAIQCfLtyAQgIAAJUEAAAOAAAA&#10;AAAAAAAAAAAAAC4CAABkcnMvZTJvRG9jLnhtbFBLAQItABQABgAIAAAAIQAtazcN2QAAAAcBAAAP&#10;AAAAAAAAAAAAAAAAAJwEAABkcnMvZG93bnJldi54bWxQSwUGAAAAAAQABADzAAAAogUAAAAA&#10;" fillcolor="window" strokeweight=".5pt">
                <v:textbox>
                  <w:txbxContent>
                    <w:p w14:paraId="4E0382A9" w14:textId="77777777" w:rsidR="00534A3D" w:rsidRDefault="00534A3D" w:rsidP="00534A3D">
                      <w:pPr>
                        <w:jc w:val="center"/>
                      </w:pPr>
                      <w:r>
                        <w:t>Anaemia</w:t>
                      </w:r>
                    </w:p>
                    <w:p w14:paraId="77B86150" w14:textId="77777777" w:rsidR="00534A3D" w:rsidRDefault="00534A3D" w:rsidP="00534A3D">
                      <w:pPr>
                        <w:jc w:val="center"/>
                      </w:pPr>
                      <w:r>
                        <w:t xml:space="preserve">Is a very common condition with a wide array of types that may require repeated transfusions during </w:t>
                      </w:r>
                      <w:proofErr w:type="gramStart"/>
                      <w:r>
                        <w:t>lifetime</w:t>
                      </w:r>
                      <w:proofErr w:type="gramEnd"/>
                      <w:r>
                        <w:t xml:space="preserve">  </w:t>
                      </w:r>
                    </w:p>
                  </w:txbxContent>
                </v:textbox>
              </v:shape>
            </w:pict>
          </mc:Fallback>
        </mc:AlternateContent>
      </w:r>
      <w:r>
        <w:rPr>
          <w:rFonts w:asciiTheme="minorHAnsi" w:hAnsiTheme="minorHAnsi"/>
          <w:noProof/>
          <w:color w:val="404040"/>
          <w:kern w:val="24"/>
        </w:rPr>
        <mc:AlternateContent>
          <mc:Choice Requires="wps">
            <w:drawing>
              <wp:anchor distT="0" distB="0" distL="114300" distR="114300" simplePos="0" relativeHeight="251659264" behindDoc="0" locked="0" layoutInCell="1" allowOverlap="1" wp14:anchorId="7967DDF4" wp14:editId="20BADB45">
                <wp:simplePos x="0" y="0"/>
                <wp:positionH relativeFrom="column">
                  <wp:posOffset>4008120</wp:posOffset>
                </wp:positionH>
                <wp:positionV relativeFrom="paragraph">
                  <wp:posOffset>11430</wp:posOffset>
                </wp:positionV>
                <wp:extent cx="1638300" cy="1272540"/>
                <wp:effectExtent l="0" t="0" r="19050" b="22860"/>
                <wp:wrapNone/>
                <wp:docPr id="38" name="Text Box 38"/>
                <wp:cNvGraphicFramePr/>
                <a:graphic xmlns:a="http://schemas.openxmlformats.org/drawingml/2006/main">
                  <a:graphicData uri="http://schemas.microsoft.com/office/word/2010/wordprocessingShape">
                    <wps:wsp>
                      <wps:cNvSpPr txBox="1"/>
                      <wps:spPr>
                        <a:xfrm>
                          <a:off x="0" y="0"/>
                          <a:ext cx="1638300" cy="1272540"/>
                        </a:xfrm>
                        <a:prstGeom prst="rect">
                          <a:avLst/>
                        </a:prstGeom>
                        <a:solidFill>
                          <a:sysClr val="window" lastClr="FFFFFF"/>
                        </a:solidFill>
                        <a:ln w="6350">
                          <a:solidFill>
                            <a:prstClr val="black"/>
                          </a:solidFill>
                        </a:ln>
                      </wps:spPr>
                      <wps:txbx>
                        <w:txbxContent>
                          <w:p w14:paraId="23DE39B3" w14:textId="77777777" w:rsidR="00534A3D" w:rsidRDefault="00534A3D" w:rsidP="00534A3D">
                            <w:pPr>
                              <w:jc w:val="center"/>
                            </w:pPr>
                            <w:r>
                              <w:t>Haemorrhage</w:t>
                            </w:r>
                          </w:p>
                          <w:p w14:paraId="1F583FB4" w14:textId="77777777" w:rsidR="00534A3D" w:rsidRDefault="00534A3D" w:rsidP="00534A3D">
                            <w:pPr>
                              <w:jc w:val="center"/>
                            </w:pPr>
                            <w:r>
                              <w:t xml:space="preserve">Often written as blood loss or deuced from nature of injury or testimony can require many </w:t>
                            </w:r>
                            <w:proofErr w:type="gramStart"/>
                            <w:r>
                              <w:t>units</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67DDF4" id="Text Box 38" o:spid="_x0000_s1028" type="#_x0000_t202" style="position:absolute;left:0;text-align:left;margin-left:315.6pt;margin-top:.9pt;width:129pt;height:100.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0kRQIAAJUEAAAOAAAAZHJzL2Uyb0RvYy54bWysVNtu2zAMfR+wfxD0vthJm16COkXWIsOA&#10;oi2QDn1WZLk2JouapMTOvn5Hyq2XPQ3Lg0KK1CF5SPrqum81WyvnGzIFHw5yzpSRVDbmpeA/nuZf&#10;LjjzQZhSaDKq4Bvl+fX086erzk7UiGrSpXIMIMZPOlvwOgQ7yTIva9UKPyCrDIwVuVYEqO4lK53o&#10;gN7qbJTnZ1lHrrSOpPIet7dbI58m/KpSMjxUlVeB6YIjt5BOl85lPLPplZi8OGHrRu7SEP+QRSsa&#10;g6AHqFsRBFu55gNU20hHnqowkNRmVFWNVKkGVDPM31WzqIVVqRaQ4+2BJv//YOX9emEfHQv9V+rR&#10;wEhIZ/3E4zLW01eujf/IlMEOCjcH2lQfmIyPzk4uTnKYJGzD0flofJqIzY7PrfPhm6KWRaHgDn1J&#10;dIn1nQ8ICde9S4zmSTflvNE6KRt/ox1bC7QQnS+p40wLH3BZ8Hn6xawB8eaZNqwr+NnJOE+R3thi&#10;rAPmUgv58yMC8LQB7JGNKIV+2bOmLPhoz9SSyg0IdLSdLW/lvAH8HTJ8FA7DBGKwIOEBR6UJOdFO&#10;4qwm9/tv99EfPYaVsw7DWXD/ayWcQuHfDbp/OTwFxSwk5XR8PoLiXluWry1m1d4QyBtiFa1MYvQP&#10;ei9Wjtpn7NEsRoVJGInYBQ978SZsVwZ7KNVslpwwv1aEO7OwMkLHTkVan/pn4eyuzwEjck/7MRaT&#10;d+3e+saXhmarQFWTZiHyvGV1Rz9mP/V3t6dxuV7ryev4NZn+AQAA//8DAFBLAwQUAAYACAAAACEA&#10;Rxf5oNsAAAAJAQAADwAAAGRycy9kb3ducmV2LnhtbEyPzU7DMBCE70i8g7VI3KhTI1VpiFMhJI4I&#10;ETiUm2sviSFeR7Gbhj49ywmOo280P/VuCYOYcUo+kob1qgCBZKPz1Gl4e328KUGkbMiZIRJq+MYE&#10;u+byojaViyd6wbnNneAQSpXR0Oc8VlIm22MwaRVHJGYfcQoms5w66SZz4vAwSFUUGxmMJ27ozYgP&#10;Pdqv9hg0ONpHsu/+6eyptX57fi4/7az19dVyfwci45L/zPA7n6dDw5sO8UguiUHD5nat2MqAHzAv&#10;yy3rgwZVKAWyqeX/B80PAAAA//8DAFBLAQItABQABgAIAAAAIQC2gziS/gAAAOEBAAATAAAAAAAA&#10;AAAAAAAAAAAAAABbQ29udGVudF9UeXBlc10ueG1sUEsBAi0AFAAGAAgAAAAhADj9If/WAAAAlAEA&#10;AAsAAAAAAAAAAAAAAAAALwEAAF9yZWxzLy5yZWxzUEsBAi0AFAAGAAgAAAAhAF/+fSRFAgAAlQQA&#10;AA4AAAAAAAAAAAAAAAAALgIAAGRycy9lMm9Eb2MueG1sUEsBAi0AFAAGAAgAAAAhAEcX+aDbAAAA&#10;CQEAAA8AAAAAAAAAAAAAAAAAnwQAAGRycy9kb3ducmV2LnhtbFBLBQYAAAAABAAEAPMAAACnBQAA&#10;AAA=&#10;" fillcolor="window" strokeweight=".5pt">
                <v:textbox>
                  <w:txbxContent>
                    <w:p w14:paraId="23DE39B3" w14:textId="77777777" w:rsidR="00534A3D" w:rsidRDefault="00534A3D" w:rsidP="00534A3D">
                      <w:pPr>
                        <w:jc w:val="center"/>
                      </w:pPr>
                      <w:r>
                        <w:t>Haemorrhage</w:t>
                      </w:r>
                    </w:p>
                    <w:p w14:paraId="1F583FB4" w14:textId="77777777" w:rsidR="00534A3D" w:rsidRDefault="00534A3D" w:rsidP="00534A3D">
                      <w:pPr>
                        <w:jc w:val="center"/>
                      </w:pPr>
                      <w:r>
                        <w:t xml:space="preserve">Often written as blood loss or deuced from nature of injury or testimony can require many </w:t>
                      </w:r>
                      <w:proofErr w:type="gramStart"/>
                      <w:r>
                        <w:t>units</w:t>
                      </w:r>
                      <w:proofErr w:type="gramEnd"/>
                    </w:p>
                  </w:txbxContent>
                </v:textbox>
              </v:shape>
            </w:pict>
          </mc:Fallback>
        </mc:AlternateContent>
      </w:r>
    </w:p>
    <w:p w14:paraId="1F01A1E4" w14:textId="77777777" w:rsidR="00534A3D" w:rsidRPr="00CC2FF8" w:rsidRDefault="00534A3D" w:rsidP="00534A3D">
      <w:pPr>
        <w:pStyle w:val="ListParagraph"/>
        <w:numPr>
          <w:ilvl w:val="0"/>
          <w:numId w:val="1"/>
        </w:numPr>
        <w:rPr>
          <w:rFonts w:asciiTheme="minorHAnsi" w:hAnsiTheme="minorHAnsi"/>
        </w:rPr>
      </w:pPr>
    </w:p>
    <w:p w14:paraId="1CAC7562" w14:textId="77777777" w:rsidR="00534A3D" w:rsidRPr="00CC2FF8" w:rsidRDefault="00534A3D" w:rsidP="00534A3D">
      <w:pPr>
        <w:pStyle w:val="ListParagraph"/>
        <w:numPr>
          <w:ilvl w:val="0"/>
          <w:numId w:val="1"/>
        </w:numPr>
        <w:spacing w:line="264" w:lineRule="auto"/>
        <w:textAlignment w:val="baseline"/>
        <w:rPr>
          <w:rFonts w:asciiTheme="minorHAnsi" w:hAnsiTheme="minorHAnsi"/>
        </w:rPr>
      </w:pPr>
    </w:p>
    <w:p w14:paraId="1F1FE401" w14:textId="77777777" w:rsidR="00534A3D" w:rsidRPr="00CC2FF8" w:rsidRDefault="00534A3D" w:rsidP="00534A3D">
      <w:pPr>
        <w:pStyle w:val="ListParagraph"/>
        <w:numPr>
          <w:ilvl w:val="0"/>
          <w:numId w:val="1"/>
        </w:numPr>
        <w:rPr>
          <w:rFonts w:asciiTheme="minorHAnsi" w:hAnsiTheme="minorHAnsi"/>
        </w:rPr>
      </w:pPr>
    </w:p>
    <w:p w14:paraId="257AC512" w14:textId="77777777" w:rsidR="00534A3D" w:rsidRPr="00CC2FF8" w:rsidRDefault="00534A3D" w:rsidP="00534A3D">
      <w:pPr>
        <w:pStyle w:val="ListParagraph"/>
        <w:numPr>
          <w:ilvl w:val="0"/>
          <w:numId w:val="1"/>
        </w:numPr>
        <w:spacing w:line="264" w:lineRule="auto"/>
        <w:textAlignment w:val="baseline"/>
        <w:rPr>
          <w:rFonts w:asciiTheme="minorHAnsi" w:hAnsiTheme="minorHAnsi"/>
          <w:color w:val="E88B33"/>
        </w:rPr>
      </w:pPr>
    </w:p>
    <w:p w14:paraId="71E6FAAF" w14:textId="77777777" w:rsidR="00534A3D" w:rsidRPr="00CC2FF8" w:rsidRDefault="00534A3D" w:rsidP="00534A3D">
      <w:pPr>
        <w:pStyle w:val="ListParagraph"/>
        <w:numPr>
          <w:ilvl w:val="0"/>
          <w:numId w:val="1"/>
        </w:numPr>
        <w:rPr>
          <w:rFonts w:asciiTheme="minorHAnsi" w:hAnsiTheme="minorHAnsi"/>
        </w:rPr>
      </w:pPr>
    </w:p>
    <w:p w14:paraId="452BFFCA" w14:textId="77777777" w:rsidR="00534A3D" w:rsidRPr="00CC2FF8" w:rsidRDefault="00534A3D" w:rsidP="00534A3D">
      <w:pPr>
        <w:pStyle w:val="ListParagraph"/>
        <w:numPr>
          <w:ilvl w:val="0"/>
          <w:numId w:val="1"/>
        </w:numPr>
        <w:spacing w:line="264" w:lineRule="auto"/>
        <w:textAlignment w:val="baseline"/>
        <w:rPr>
          <w:rFonts w:asciiTheme="minorHAnsi" w:hAnsiTheme="minorHAnsi"/>
          <w:color w:val="E88B33"/>
        </w:rPr>
      </w:pPr>
      <w:r>
        <w:rPr>
          <w:rFonts w:asciiTheme="minorHAnsi" w:hAnsiTheme="minorHAnsi"/>
          <w:noProof/>
          <w:color w:val="E88B33"/>
        </w:rPr>
        <mc:AlternateContent>
          <mc:Choice Requires="wps">
            <w:drawing>
              <wp:anchor distT="0" distB="0" distL="114300" distR="114300" simplePos="0" relativeHeight="251678720" behindDoc="0" locked="0" layoutInCell="1" allowOverlap="1" wp14:anchorId="3B7AA2D5" wp14:editId="6AC5AB21">
                <wp:simplePos x="0" y="0"/>
                <wp:positionH relativeFrom="column">
                  <wp:posOffset>1722120</wp:posOffset>
                </wp:positionH>
                <wp:positionV relativeFrom="paragraph">
                  <wp:posOffset>109855</wp:posOffset>
                </wp:positionV>
                <wp:extent cx="1104900" cy="472440"/>
                <wp:effectExtent l="0" t="0" r="19050" b="22860"/>
                <wp:wrapNone/>
                <wp:docPr id="39" name="Straight Connector 39"/>
                <wp:cNvGraphicFramePr/>
                <a:graphic xmlns:a="http://schemas.openxmlformats.org/drawingml/2006/main">
                  <a:graphicData uri="http://schemas.microsoft.com/office/word/2010/wordprocessingShape">
                    <wps:wsp>
                      <wps:cNvCnPr/>
                      <wps:spPr>
                        <a:xfrm>
                          <a:off x="0" y="0"/>
                          <a:ext cx="1104900" cy="47244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4CB720D" id="Straight Connector 39"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6pt,8.65pt" to="222.6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V21sQEAAEoDAAAOAAAAZHJzL2Uyb0RvYy54bWysU01v2zAMvQ/YfxB0X+xkbtcZUXpI0F6G&#10;rcC2H8DIki1AXxDVOPn3pZQs7bbbMB9kSqQeycen9f3RWXZQCU3wgi8XLWfKyzAYPwr+88fDhzvO&#10;MIMfwAavBD8p5Peb9+/Wc+zVKkzBDioxAvHYz1HwKefYNw3KSTnARYjKk1OH5CDTNo3NkGAmdGeb&#10;VdveNnNIQ0xBKkQ63Z2dfFPxtVYyf9MaVWZWcKot1zXVdV/WZrOGfkwQJyMvZcA/VOHAeEp6hdpB&#10;BvaczF9QzsgUMOi8kME1QWsjVe2Bulm2f3TzfYKoai9EDsYrTfj/YOXXw9Y/JaJhjthjfEqli6NO&#10;rvypPnasZJ2uZKljZpIOl8u2+9wSp5J83adV11U2m9fbMWF+VMGxYghujS/NQA+HL5gpI4X+CinH&#10;PjwYa+tArGez4Lcfbwo8kCy0hUymi4Pg6EfOwI6kN5lTRcRgzVBuFxxM435rEzsAzbyjyrZdGTNl&#10;+y2spN4BTue46jqrwZlMkrTGCX7Xlu9y2/qCrqqoLg28clasfRhOlcqm7GhgNelFXEURb/dkv30C&#10;mxcAAAD//wMAUEsDBBQABgAIAAAAIQBzipLJ4AAAAAkBAAAPAAAAZHJzL2Rvd25yZXYueG1sTI/B&#10;TsMwDIbvSLxDZCRuLG3Z2q00nRgSBy5obBzgljWmLTROabKuvP3MCY72/+n352I92U6MOPjWkYJ4&#10;FoFAqpxpqVbwun+8WYLwQZPRnSNU8IMe1uXlRaFz4070guMu1IJLyOdaQRNCn0vpqwat9jPXI3H2&#10;4QarA49DLc2gT1xuO5lEUSqtbokvNLrHhwarr93RKtini+0yxNun7+j9bbNKE/wcN89KXV9N93cg&#10;Ak7hD4ZffVaHkp0O7kjGi05BksUJoxxktyAYmM8XvDgoWMUZyLKQ/z8ozwAAAP//AwBQSwECLQAU&#10;AAYACAAAACEAtoM4kv4AAADhAQAAEwAAAAAAAAAAAAAAAAAAAAAAW0NvbnRlbnRfVHlwZXNdLnht&#10;bFBLAQItABQABgAIAAAAIQA4/SH/1gAAAJQBAAALAAAAAAAAAAAAAAAAAC8BAABfcmVscy8ucmVs&#10;c1BLAQItABQABgAIAAAAIQDE4V21sQEAAEoDAAAOAAAAAAAAAAAAAAAAAC4CAABkcnMvZTJvRG9j&#10;LnhtbFBLAQItABQABgAIAAAAIQBzipLJ4AAAAAkBAAAPAAAAAAAAAAAAAAAAAAsEAABkcnMvZG93&#10;bnJldi54bWxQSwUGAAAAAAQABADzAAAAGAUAAAAA&#10;" strokecolor="#4472c4" strokeweight=".5pt">
                <v:stroke joinstyle="miter"/>
              </v:line>
            </w:pict>
          </mc:Fallback>
        </mc:AlternateContent>
      </w:r>
      <w:r>
        <w:rPr>
          <w:rFonts w:asciiTheme="minorHAnsi" w:hAnsiTheme="minorHAnsi"/>
          <w:noProof/>
          <w:color w:val="E88B33"/>
        </w:rPr>
        <mc:AlternateContent>
          <mc:Choice Requires="wps">
            <w:drawing>
              <wp:anchor distT="0" distB="0" distL="114300" distR="114300" simplePos="0" relativeHeight="251676672" behindDoc="0" locked="0" layoutInCell="1" allowOverlap="1" wp14:anchorId="3C430474" wp14:editId="720EAC88">
                <wp:simplePos x="0" y="0"/>
                <wp:positionH relativeFrom="column">
                  <wp:posOffset>2880360</wp:posOffset>
                </wp:positionH>
                <wp:positionV relativeFrom="paragraph">
                  <wp:posOffset>125095</wp:posOffset>
                </wp:positionV>
                <wp:extent cx="1104900" cy="457200"/>
                <wp:effectExtent l="0" t="0" r="19050" b="19050"/>
                <wp:wrapNone/>
                <wp:docPr id="40" name="Straight Connector 40"/>
                <wp:cNvGraphicFramePr/>
                <a:graphic xmlns:a="http://schemas.openxmlformats.org/drawingml/2006/main">
                  <a:graphicData uri="http://schemas.microsoft.com/office/word/2010/wordprocessingShape">
                    <wps:wsp>
                      <wps:cNvCnPr/>
                      <wps:spPr>
                        <a:xfrm flipV="1">
                          <a:off x="0" y="0"/>
                          <a:ext cx="1104900" cy="45720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68E97C3" id="Straight Connector 40"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6.8pt,9.85pt" to="313.8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VUetgEAAFQDAAAOAAAAZHJzL2Uyb0RvYy54bWysU8uO2zAMvBfoPwi6N3ay3pcRZw8Jtpei&#10;XaCPOyNLtgC9IKpx8velZDfdtreiPgiUSI04w/H26WwNO8mI2ruOr1c1Z9IJ32s3dPzrl+d3D5xh&#10;AteD8U52/CKRP+3evtlOoZUbP3rTy8gIxGE7hY6PKYW2qlCM0gKufJCOkspHC4m2caj6CBOhW1Nt&#10;6vqumnzsQ/RCItLpYU7yXcFXSor0SSmUiZmOU2+prLGsx7xWuy20Q4QwarG0Af/QhQXt6NEr1AES&#10;sO9R/wVltYgevUor4W3lldJCFg7EZl3/webzCEEWLiQOhqtM+P9gxcfT3r1EkmEK2GJ4iZnFWUXL&#10;lNHhG8208KJO2bnIdrnKJs+JCTpcr+vmsSZ1BeWa23uaS9a1mnEyXoiY3ktvWQ46brTLtKCF0wdM&#10;c+nPknzs/LM2pozGODZ1/O7mNsMDGUQZSBTa0Hcc3cAZmIGcJ1IsiOiN7vPtjINxOO5NZCeg6TfN&#10;/WbfLI39VpafPgCOc11Jzb6wOpE5jbYdf6jzt9w2LqPLYq+FwC/1cnT0/aWIWuUdja6osdgse+P1&#10;nuLXP8PuBwAAAP//AwBQSwMEFAAGAAgAAAAhAJ5bkTTeAAAACQEAAA8AAABkcnMvZG93bnJldi54&#10;bWxMj8FOhDAQhu8mvkMzJt7cAirsImVjNB70YhY1e52FkZKlLdLC4ts7nvQ483/555tiu5hezDT6&#10;zlkF8SoCQbZ2TWdbBe9vT1drED6gbbB3lhR8k4dteX5WYN64k93RXIVWcIn1OSrQIQy5lL7WZNCv&#10;3ECWs083Ggw8jq1sRjxxuellEkWpNNhZvqBxoAdN9bGajILnCnfp69c+ppfkcT5+dFOm60mpy4vl&#10;/g5EoCX8wfCrz+pQstPBTbbxoldwc3udMsrBJgPBQJpkvDgo2MQZyLKQ/z8ofwAAAP//AwBQSwEC&#10;LQAUAAYACAAAACEAtoM4kv4AAADhAQAAEwAAAAAAAAAAAAAAAAAAAAAAW0NvbnRlbnRfVHlwZXNd&#10;LnhtbFBLAQItABQABgAIAAAAIQA4/SH/1gAAAJQBAAALAAAAAAAAAAAAAAAAAC8BAABfcmVscy8u&#10;cmVsc1BLAQItABQABgAIAAAAIQBXrVUetgEAAFQDAAAOAAAAAAAAAAAAAAAAAC4CAABkcnMvZTJv&#10;RG9jLnhtbFBLAQItABQABgAIAAAAIQCeW5E03gAAAAkBAAAPAAAAAAAAAAAAAAAAABAEAABkcnMv&#10;ZG93bnJldi54bWxQSwUGAAAAAAQABADzAAAAGwUAAAAA&#10;" strokecolor="#4472c4" strokeweight=".5pt">
                <v:stroke joinstyle="miter"/>
              </v:line>
            </w:pict>
          </mc:Fallback>
        </mc:AlternateContent>
      </w:r>
      <w:r>
        <w:rPr>
          <w:rFonts w:asciiTheme="minorHAnsi" w:hAnsiTheme="minorHAnsi"/>
          <w:noProof/>
          <w:color w:val="E88B33"/>
        </w:rPr>
        <mc:AlternateContent>
          <mc:Choice Requires="wps">
            <w:drawing>
              <wp:anchor distT="0" distB="0" distL="114300" distR="114300" simplePos="0" relativeHeight="251674624" behindDoc="0" locked="0" layoutInCell="1" allowOverlap="1" wp14:anchorId="37FDC7CE" wp14:editId="1DE700FB">
                <wp:simplePos x="0" y="0"/>
                <wp:positionH relativeFrom="column">
                  <wp:posOffset>2849880</wp:posOffset>
                </wp:positionH>
                <wp:positionV relativeFrom="paragraph">
                  <wp:posOffset>117475</wp:posOffset>
                </wp:positionV>
                <wp:extent cx="0" cy="1257300"/>
                <wp:effectExtent l="0" t="0" r="38100" b="19050"/>
                <wp:wrapNone/>
                <wp:docPr id="41" name="Straight Connector 41"/>
                <wp:cNvGraphicFramePr/>
                <a:graphic xmlns:a="http://schemas.openxmlformats.org/drawingml/2006/main">
                  <a:graphicData uri="http://schemas.microsoft.com/office/word/2010/wordprocessingShape">
                    <wps:wsp>
                      <wps:cNvCnPr/>
                      <wps:spPr>
                        <a:xfrm flipV="1">
                          <a:off x="0" y="0"/>
                          <a:ext cx="0" cy="125730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04A5185D" id="Straight Connector 41"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224.4pt,9.25pt" to="224.4pt,10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YaYtAEAAE8DAAAOAAAAZHJzL2Uyb0RvYy54bWysU8mO2zAMvRfoPwi6T+RkMguMOHNIML0U&#10;7QBd7ows2QK0QVTj5O9LyWlm2t6K+kBQFPXI90hvnk7OsqNKaILv+HLRcKa8DL3xQ8e/fX2+eeQM&#10;M/gebPCq42eF/Gn7/t1miq1ahTHYXiVGIB7bKXZ8zDm2QqAclQNchKg8XeqQHGQ6pkH0CSZCd1as&#10;muZeTCH1MQWpECm6ny/5tuJrrWT+rDWqzGzHqbdcbar2UKzYbqAdEsTRyEsb8A9dODCeil6h9pCB&#10;/UjmLyhnZAoYdF7I4ETQ2khVORCbZfMHmy8jRFW5kDgYrzLh/4OVn447/5JIhilii/ElFRYnnRzT&#10;1sTvNNPKizplpyrb+SqbOmUm56Ck6HJ193DbVEnFDFGgYsL8QQXHitNxa3xhBC0cP2KmspT6K6WE&#10;fXg21tapWM+mjt/f3tHcJNBuaAuZXBf7jqMfOAM70NLJnCoiBmv68rrgYBoOO5vYEWjw6/XDarcu&#10;s6Zqv6WV0nvAcc6rV/NKOJNpL61xHX9synd5bX1BV3WzLgRehSveIfTnqqcoJ5paLXrZsLIWb8/k&#10;v/0Ptj8BAAD//wMAUEsDBBQABgAIAAAAIQDXX8qB3gAAAAoBAAAPAAAAZHJzL2Rvd25yZXYueG1s&#10;TI9BT4NAEIXvJv6HzZh4swukRUJZGqPxoBdT1HidwpQlZXeRXSj+e8d40OOb9/LeN8VuMb2YafSd&#10;swriVQSCbO2azrYK3l4fbzIQPqBtsHeWFHyRh115eVFg3riz3dNchVZwifU5KtAhDLmUvtZk0K/c&#10;QJa9oxsNBpZjK5sRz1xueplEUSoNdpYXNA50r6k+VZNR8FThPn35/IjpOXmYT+/ddKvrSanrq+Vu&#10;CyLQEv7C8IPP6FAy08FNtvGiV7BeZ4we2Mg2IDjwezgoSOJ0A7Is5P8Xym8AAAD//wMAUEsBAi0A&#10;FAAGAAgAAAAhALaDOJL+AAAA4QEAABMAAAAAAAAAAAAAAAAAAAAAAFtDb250ZW50X1R5cGVzXS54&#10;bWxQSwECLQAUAAYACAAAACEAOP0h/9YAAACUAQAACwAAAAAAAAAAAAAAAAAvAQAAX3JlbHMvLnJl&#10;bHNQSwECLQAUAAYACAAAACEAUC2GmLQBAABPAwAADgAAAAAAAAAAAAAAAAAuAgAAZHJzL2Uyb0Rv&#10;Yy54bWxQSwECLQAUAAYACAAAACEA11/Kgd4AAAAKAQAADwAAAAAAAAAAAAAAAAAOBAAAZHJzL2Rv&#10;d25yZXYueG1sUEsFBgAAAAAEAAQA8wAAABkFAAAAAA==&#10;" strokecolor="#4472c4" strokeweight=".5pt">
                <v:stroke joinstyle="miter"/>
              </v:line>
            </w:pict>
          </mc:Fallback>
        </mc:AlternateContent>
      </w:r>
    </w:p>
    <w:p w14:paraId="4400B7BB" w14:textId="77777777" w:rsidR="00534A3D" w:rsidRPr="002273B7" w:rsidRDefault="00534A3D" w:rsidP="00534A3D">
      <w:pPr>
        <w:pStyle w:val="ListParagraph"/>
        <w:numPr>
          <w:ilvl w:val="0"/>
          <w:numId w:val="1"/>
        </w:numPr>
        <w:spacing w:line="264" w:lineRule="auto"/>
        <w:textAlignment w:val="baseline"/>
        <w:rPr>
          <w:rFonts w:asciiTheme="minorHAnsi" w:hAnsiTheme="minorHAnsi"/>
          <w:color w:val="E88B33"/>
        </w:rPr>
      </w:pPr>
    </w:p>
    <w:p w14:paraId="6A95687B" w14:textId="77777777" w:rsidR="00534A3D" w:rsidRPr="002273B7" w:rsidRDefault="00534A3D" w:rsidP="00534A3D">
      <w:pPr>
        <w:pStyle w:val="ListParagraph"/>
        <w:numPr>
          <w:ilvl w:val="0"/>
          <w:numId w:val="1"/>
        </w:numPr>
        <w:spacing w:line="264" w:lineRule="auto"/>
        <w:textAlignment w:val="baseline"/>
        <w:rPr>
          <w:rFonts w:asciiTheme="minorHAnsi" w:hAnsiTheme="minorHAnsi"/>
          <w:color w:val="E88B33"/>
        </w:rPr>
      </w:pPr>
      <w:r>
        <w:rPr>
          <w:rFonts w:asciiTheme="minorHAnsi" w:hAnsiTheme="minorHAnsi"/>
          <w:noProof/>
          <w:color w:val="404040"/>
          <w:kern w:val="24"/>
        </w:rPr>
        <mc:AlternateContent>
          <mc:Choice Requires="wps">
            <w:drawing>
              <wp:anchor distT="0" distB="0" distL="114300" distR="114300" simplePos="0" relativeHeight="251665408" behindDoc="0" locked="0" layoutInCell="1" allowOverlap="1" wp14:anchorId="421D5A2D" wp14:editId="7B1944A4">
                <wp:simplePos x="0" y="0"/>
                <wp:positionH relativeFrom="margin">
                  <wp:align>right</wp:align>
                </wp:positionH>
                <wp:positionV relativeFrom="paragraph">
                  <wp:posOffset>40640</wp:posOffset>
                </wp:positionV>
                <wp:extent cx="1638300" cy="1272540"/>
                <wp:effectExtent l="0" t="0" r="19050" b="22860"/>
                <wp:wrapNone/>
                <wp:docPr id="42" name="Text Box 42"/>
                <wp:cNvGraphicFramePr/>
                <a:graphic xmlns:a="http://schemas.openxmlformats.org/drawingml/2006/main">
                  <a:graphicData uri="http://schemas.microsoft.com/office/word/2010/wordprocessingShape">
                    <wps:wsp>
                      <wps:cNvSpPr txBox="1"/>
                      <wps:spPr>
                        <a:xfrm>
                          <a:off x="0" y="0"/>
                          <a:ext cx="1638300" cy="1272540"/>
                        </a:xfrm>
                        <a:prstGeom prst="rect">
                          <a:avLst/>
                        </a:prstGeom>
                        <a:solidFill>
                          <a:sysClr val="window" lastClr="FFFFFF"/>
                        </a:solidFill>
                        <a:ln w="6350">
                          <a:solidFill>
                            <a:prstClr val="black"/>
                          </a:solidFill>
                        </a:ln>
                      </wps:spPr>
                      <wps:txbx>
                        <w:txbxContent>
                          <w:p w14:paraId="1FAFAC0A" w14:textId="77777777" w:rsidR="00534A3D" w:rsidRDefault="00534A3D" w:rsidP="00534A3D">
                            <w:pPr>
                              <w:jc w:val="center"/>
                            </w:pPr>
                            <w:r>
                              <w:t>Thalassemia Minor and Major</w:t>
                            </w:r>
                          </w:p>
                          <w:p w14:paraId="3167B87A" w14:textId="77777777" w:rsidR="00534A3D" w:rsidRDefault="00534A3D" w:rsidP="00534A3D">
                            <w:pPr>
                              <w:jc w:val="center"/>
                            </w:pPr>
                            <w:r>
                              <w:t xml:space="preserve">Genetic condition requiring frequent </w:t>
                            </w:r>
                            <w:proofErr w:type="gramStart"/>
                            <w:r>
                              <w:t>transfusions</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1D5A2D" id="Text Box 42" o:spid="_x0000_s1029" type="#_x0000_t202" style="position:absolute;left:0;text-align:left;margin-left:77.8pt;margin-top:3.2pt;width:129pt;height:100.2pt;z-index:25166540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DLxRQIAAJUEAAAOAAAAZHJzL2Uyb0RvYy54bWysVNtu2zAMfR+wfxD0vjiXJm2DOEXWIsOA&#10;oC2QDn1WZDkxJouapMTOvn5HyqW3PQ3Lg0KK1CF5SHpy09aa7ZTzFZmc9zpdzpSRVFRmnfMfT/Mv&#10;V5z5IEwhNBmV873y/Gb6+dOksWPVpw3pQjkGEOPHjc35JgQ7zjIvN6oWvkNWGRhLcrUIUN06K5xo&#10;gF7rrN/tjrKGXGEdSeU9bu8ORj5N+GWpZHgoS68C0zlHbiGdLp2reGbTiRivnbCbSh7TEP+QRS0q&#10;g6BnqDsRBNu66gNUXUlHnsrQkVRnVJaVVKkGVNPrvqtmuRFWpVpAjrdnmvz/g5X3u6V9dCy0X6lF&#10;AyMhjfVjj8tYT1u6Ov4jUwY7KNyfaVNtYDI+Gg2uBl2YJGy9/mV/eJGIzV6eW+fDN0U1i0LOHfqS&#10;6BK7hQ8ICdeTS4zmSVfFvNI6KXt/qx3bCbQQnS+o4UwLH3CZ83n6xawB8eaZNqzJ+Wgw7KZIb2wx&#10;1hlzpYX8+REBeNoA9oWNKIV21bKqyPngxNSKij0IdHSYLW/lvAL8Ahk+CodhAjFYkPCAo9SEnOgo&#10;cbYh9/tv99EfPYaVswbDmXP/ayucQuHfDbp/3bsAxSwk5WJ42YfiXltWry1mW98SyOthFa1MYvQP&#10;+iSWjupn7NEsRoVJGInYOQ8n8TYcVgZ7KNVslpwwv1aEhVlaGaFjpyKtT+2zcPbY54ARuafTGIvx&#10;u3YffONLQ7NtoLJKsxB5PrB6pB+zn/p73NO4XK/15PXyNZn+AQAA//8DAFBLAwQUAAYACAAAACEA&#10;hWVyt9oAAAAGAQAADwAAAGRycy9kb3ducmV2LnhtbEyPwU7DMBBE70j9B2srcaNOK4hCGqeqkDgi&#10;ROAAN9feJoZ4HcVuGvr1LCe4zWhWM2+r3ex7MeEYXSAF61UGAskE66hV8Pb6eFOAiEmT1X0gVPCN&#10;EXb14qrSpQ1nesGpSa3gEoqlVtClNJRSRtOh13EVBiTOjmH0OrEdW2lHfeZy38tNluXSa0e80OkB&#10;Hzo0X83JK7D0Hsh8uKeLo8a4+8tz8Wkmpa6X834LIuGc/o7hF5/RoWamQziRjaJXwI8kBfktCA43&#10;dwX7A4ssL0DWlfyPX/8AAAD//wMAUEsBAi0AFAAGAAgAAAAhALaDOJL+AAAA4QEAABMAAAAAAAAA&#10;AAAAAAAAAAAAAFtDb250ZW50X1R5cGVzXS54bWxQSwECLQAUAAYACAAAACEAOP0h/9YAAACUAQAA&#10;CwAAAAAAAAAAAAAAAAAvAQAAX3JlbHMvLnJlbHNQSwECLQAUAAYACAAAACEAIEwy8UUCAACVBAAA&#10;DgAAAAAAAAAAAAAAAAAuAgAAZHJzL2Uyb0RvYy54bWxQSwECLQAUAAYACAAAACEAhWVyt9oAAAAG&#10;AQAADwAAAAAAAAAAAAAAAACfBAAAZHJzL2Rvd25yZXYueG1sUEsFBgAAAAAEAAQA8wAAAKYFAAAA&#10;AA==&#10;" fillcolor="window" strokeweight=".5pt">
                <v:textbox>
                  <w:txbxContent>
                    <w:p w14:paraId="1FAFAC0A" w14:textId="77777777" w:rsidR="00534A3D" w:rsidRDefault="00534A3D" w:rsidP="00534A3D">
                      <w:pPr>
                        <w:jc w:val="center"/>
                      </w:pPr>
                      <w:r>
                        <w:t>Thalassemia Minor and Major</w:t>
                      </w:r>
                    </w:p>
                    <w:p w14:paraId="3167B87A" w14:textId="77777777" w:rsidR="00534A3D" w:rsidRDefault="00534A3D" w:rsidP="00534A3D">
                      <w:pPr>
                        <w:jc w:val="center"/>
                      </w:pPr>
                      <w:r>
                        <w:t xml:space="preserve">Genetic condition requiring frequent </w:t>
                      </w:r>
                      <w:proofErr w:type="gramStart"/>
                      <w:r>
                        <w:t>transfusions</w:t>
                      </w:r>
                      <w:proofErr w:type="gramEnd"/>
                    </w:p>
                  </w:txbxContent>
                </v:textbox>
                <w10:wrap anchorx="margin"/>
              </v:shape>
            </w:pict>
          </mc:Fallback>
        </mc:AlternateContent>
      </w:r>
      <w:r>
        <w:rPr>
          <w:rFonts w:asciiTheme="minorHAnsi" w:hAnsiTheme="minorHAnsi"/>
          <w:noProof/>
          <w:color w:val="404040"/>
          <w:kern w:val="24"/>
        </w:rPr>
        <mc:AlternateContent>
          <mc:Choice Requires="wps">
            <w:drawing>
              <wp:anchor distT="0" distB="0" distL="114300" distR="114300" simplePos="0" relativeHeight="251661312" behindDoc="0" locked="0" layoutInCell="1" allowOverlap="1" wp14:anchorId="136B2EAF" wp14:editId="11EAA0A8">
                <wp:simplePos x="0" y="0"/>
                <wp:positionH relativeFrom="margin">
                  <wp:posOffset>45720</wp:posOffset>
                </wp:positionH>
                <wp:positionV relativeFrom="paragraph">
                  <wp:posOffset>78105</wp:posOffset>
                </wp:positionV>
                <wp:extent cx="1638300" cy="1272540"/>
                <wp:effectExtent l="0" t="0" r="19050" b="22860"/>
                <wp:wrapNone/>
                <wp:docPr id="43" name="Text Box 43"/>
                <wp:cNvGraphicFramePr/>
                <a:graphic xmlns:a="http://schemas.openxmlformats.org/drawingml/2006/main">
                  <a:graphicData uri="http://schemas.microsoft.com/office/word/2010/wordprocessingShape">
                    <wps:wsp>
                      <wps:cNvSpPr txBox="1"/>
                      <wps:spPr>
                        <a:xfrm>
                          <a:off x="0" y="0"/>
                          <a:ext cx="1638300" cy="1272540"/>
                        </a:xfrm>
                        <a:prstGeom prst="rect">
                          <a:avLst/>
                        </a:prstGeom>
                        <a:solidFill>
                          <a:sysClr val="window" lastClr="FFFFFF"/>
                        </a:solidFill>
                        <a:ln w="6350">
                          <a:solidFill>
                            <a:prstClr val="black"/>
                          </a:solidFill>
                        </a:ln>
                      </wps:spPr>
                      <wps:txbx>
                        <w:txbxContent>
                          <w:p w14:paraId="36CA6A31" w14:textId="77777777" w:rsidR="00534A3D" w:rsidRDefault="00534A3D" w:rsidP="00534A3D">
                            <w:pPr>
                              <w:spacing w:line="264" w:lineRule="auto"/>
                              <w:jc w:val="center"/>
                              <w:textAlignment w:val="baseline"/>
                            </w:pPr>
                            <w:r>
                              <w:t>Haemophilia</w:t>
                            </w:r>
                          </w:p>
                          <w:p w14:paraId="0E58B0A5" w14:textId="77777777" w:rsidR="00534A3D" w:rsidRPr="002273B7" w:rsidRDefault="00534A3D" w:rsidP="00534A3D">
                            <w:pPr>
                              <w:spacing w:line="264" w:lineRule="auto"/>
                              <w:jc w:val="center"/>
                              <w:textAlignment w:val="baseline"/>
                            </w:pPr>
                            <w:r>
                              <w:t xml:space="preserve">Bleeding condition that often was exposed to viruses via factors and </w:t>
                            </w:r>
                            <w:proofErr w:type="gramStart"/>
                            <w:r>
                              <w:t>cryoprecipitates</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36B2EAF" id="Text Box 43" o:spid="_x0000_s1030" type="#_x0000_t202" style="position:absolute;left:0;text-align:left;margin-left:3.6pt;margin-top:6.15pt;width:129pt;height:100.2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U+2RQIAAJUEAAAOAAAAZHJzL2Uyb0RvYy54bWysVE1vGjEQvVfqf7B8LwsESIJYIpqIqhJK&#10;IpEqZ+P1wqpej2sbdumv77P5yFdPVTmYGc/4zcybmZ3ctLVmO+V8RSbnvU6XM2UkFZVZ5/zH0/zL&#10;FWc+CFMITUblfK88v5l+/jRp7Fj1aUO6UI4BxPhxY3O+CcGOs8zLjaqF75BVBsaSXC0CVLfOCica&#10;oNc663e7o6whV1hHUnmP27uDkU8TflkqGR7K0qvAdM6RW0inS+cqntl0IsZrJ+ymksc0xD9kUYvK&#10;IOgZ6k4Ewbau+gBVV9KRpzJ0JNUZlWUlVaoB1fS676pZboRVqRaQ4+2ZJv//YOX9bmkfHQvtV2rR&#10;wEhIY/3Y4zLW05aujv/IlMEOCvdn2lQbmIyPRhdXF12YJGy9/mV/OEjEZi/PrfPhm6KaRSHnDn1J&#10;dIndwgeEhOvJJUbzpKtiXmmdlL2/1Y7tBFqIzhfUcKaFD7jM+Tz9YtaAePNMG9bkfHQx7KZIb2wx&#10;1hlzpYX8+REBeNoA9oWNKIV21bKqyPngxNSKij0IdHSYLW/lvAL8Ahk+CodhAjFYkPCAo9SEnOgo&#10;cbYh9/tv99EfPYaVswbDmXP/ayucQuHfDbp/3RuAYhaSMhhe9qG415bVa4vZ1rcE8npYRSuTGP2D&#10;Pomlo/oZezSLUWESRiJ2zsNJvA2HlcEeSjWbJSfMrxVhYZZWRujYqUjrU/ssnD32OWBE7uk0xmL8&#10;rt0H3/jS0GwbqKzSLESeD6we6cfsp/4e9zQu12s9eb18TaZ/AAAA//8DAFBLAwQUAAYACAAAACEA&#10;WmCURtsAAAAIAQAADwAAAGRycy9kb3ducmV2LnhtbEyPQU/DMAyF70j8h8hI3Fi6ILZRmk4IiSNC&#10;dBzgliWmDTRO1WRd2a/HnOBmv/f0/LnazqEXE47JR9KwXBQgkGx0nloNr7vHqw2IlA0500dCDd+Y&#10;YFufn1WmdPFILzg1uRVcQqk0Grqch1LKZDsMJi3igMTeRxyDybyOrXSjOXJ56KUqipUMxhNf6MyA&#10;Dx3ar+YQNDh6i2Tf/dPJU2P97el582knrS8v5vs7EBnn/BeGX3xGh5qZ9vFALolew1pxkGV1DYJt&#10;tbphYc/DUq1B1pX8/0D9AwAA//8DAFBLAQItABQABgAIAAAAIQC2gziS/gAAAOEBAAATAAAAAAAA&#10;AAAAAAAAAAAAAABbQ29udGVudF9UeXBlc10ueG1sUEsBAi0AFAAGAAgAAAAhADj9If/WAAAAlAEA&#10;AAsAAAAAAAAAAAAAAAAALwEAAF9yZWxzLy5yZWxzUEsBAi0AFAAGAAgAAAAhAJ5ZT7ZFAgAAlQQA&#10;AA4AAAAAAAAAAAAAAAAALgIAAGRycy9lMm9Eb2MueG1sUEsBAi0AFAAGAAgAAAAhAFpglEbbAAAA&#10;CAEAAA8AAAAAAAAAAAAAAAAAnwQAAGRycy9kb3ducmV2LnhtbFBLBQYAAAAABAAEAPMAAACnBQAA&#10;AAA=&#10;" fillcolor="window" strokeweight=".5pt">
                <v:textbox>
                  <w:txbxContent>
                    <w:p w14:paraId="36CA6A31" w14:textId="77777777" w:rsidR="00534A3D" w:rsidRDefault="00534A3D" w:rsidP="00534A3D">
                      <w:pPr>
                        <w:spacing w:line="264" w:lineRule="auto"/>
                        <w:jc w:val="center"/>
                        <w:textAlignment w:val="baseline"/>
                      </w:pPr>
                      <w:r>
                        <w:t>Haemophilia</w:t>
                      </w:r>
                    </w:p>
                    <w:p w14:paraId="0E58B0A5" w14:textId="77777777" w:rsidR="00534A3D" w:rsidRPr="002273B7" w:rsidRDefault="00534A3D" w:rsidP="00534A3D">
                      <w:pPr>
                        <w:spacing w:line="264" w:lineRule="auto"/>
                        <w:jc w:val="center"/>
                        <w:textAlignment w:val="baseline"/>
                      </w:pPr>
                      <w:r>
                        <w:t xml:space="preserve">Bleeding condition that often was exposed to viruses via factors and </w:t>
                      </w:r>
                      <w:proofErr w:type="gramStart"/>
                      <w:r>
                        <w:t>cryoprecipitates</w:t>
                      </w:r>
                      <w:proofErr w:type="gramEnd"/>
                    </w:p>
                  </w:txbxContent>
                </v:textbox>
                <w10:wrap anchorx="margin"/>
              </v:shape>
            </w:pict>
          </mc:Fallback>
        </mc:AlternateContent>
      </w:r>
    </w:p>
    <w:p w14:paraId="00D637F0" w14:textId="77777777" w:rsidR="00534A3D" w:rsidRPr="002273B7" w:rsidRDefault="00534A3D" w:rsidP="00534A3D">
      <w:pPr>
        <w:pStyle w:val="ListParagraph"/>
        <w:numPr>
          <w:ilvl w:val="0"/>
          <w:numId w:val="1"/>
        </w:numPr>
        <w:spacing w:line="264" w:lineRule="auto"/>
        <w:textAlignment w:val="baseline"/>
        <w:rPr>
          <w:rFonts w:asciiTheme="minorHAnsi" w:hAnsiTheme="minorHAnsi"/>
          <w:color w:val="E88B33"/>
        </w:rPr>
      </w:pPr>
    </w:p>
    <w:p w14:paraId="352CB254" w14:textId="77777777" w:rsidR="00534A3D" w:rsidRPr="002273B7" w:rsidRDefault="00534A3D" w:rsidP="00534A3D">
      <w:pPr>
        <w:pStyle w:val="ListParagraph"/>
        <w:numPr>
          <w:ilvl w:val="0"/>
          <w:numId w:val="1"/>
        </w:numPr>
        <w:spacing w:line="264" w:lineRule="auto"/>
        <w:textAlignment w:val="baseline"/>
        <w:rPr>
          <w:rFonts w:asciiTheme="minorHAnsi" w:hAnsiTheme="minorHAnsi"/>
          <w:color w:val="E88B33"/>
        </w:rPr>
      </w:pPr>
      <w:r>
        <w:rPr>
          <w:rFonts w:asciiTheme="minorHAnsi" w:hAnsiTheme="minorHAnsi"/>
          <w:noProof/>
          <w:color w:val="E88B33"/>
        </w:rPr>
        <mc:AlternateContent>
          <mc:Choice Requires="wps">
            <w:drawing>
              <wp:anchor distT="0" distB="0" distL="114300" distR="114300" simplePos="0" relativeHeight="251675648" behindDoc="0" locked="0" layoutInCell="1" allowOverlap="1" wp14:anchorId="7121FF88" wp14:editId="4054EE94">
                <wp:simplePos x="0" y="0"/>
                <wp:positionH relativeFrom="column">
                  <wp:posOffset>2887980</wp:posOffset>
                </wp:positionH>
                <wp:positionV relativeFrom="paragraph">
                  <wp:posOffset>128905</wp:posOffset>
                </wp:positionV>
                <wp:extent cx="1196340" cy="434340"/>
                <wp:effectExtent l="0" t="0" r="22860" b="22860"/>
                <wp:wrapNone/>
                <wp:docPr id="44" name="Straight Connector 44"/>
                <wp:cNvGraphicFramePr/>
                <a:graphic xmlns:a="http://schemas.openxmlformats.org/drawingml/2006/main">
                  <a:graphicData uri="http://schemas.microsoft.com/office/word/2010/wordprocessingShape">
                    <wps:wsp>
                      <wps:cNvCnPr/>
                      <wps:spPr>
                        <a:xfrm flipV="1">
                          <a:off x="0" y="0"/>
                          <a:ext cx="1196340" cy="43434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EDAD29C" id="Straight Connector 44"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4pt,10.15pt" to="321.6pt,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XxuQEAAFQDAAAOAAAAZHJzL2Uyb0RvYy54bWysU01v2zAMvQ/YfxB0X+wkXtYacXpI0F2G&#10;rcDa3RlZsgXoC6IaJ/9+lJKl7XYbagMCJVKPfI/U+u5oDTvIiNq7js9nNWfSCd9rN3T86fH+0w1n&#10;mMD1YLyTHT9J5Hebjx/WU2jlwo/e9DIyAnHYTqHjY0qhrSoUo7SAMx+kI6fy0UKibRyqPsJE6NZU&#10;i7peVZOPfYheSEQ63Z2dfFPwlZIi/VAKZWKm41RbKmss6z6v1WYN7RAhjFpcyoD/qMKCdpT0CrWD&#10;BOw56n+grBbRo1dpJrytvFJayMKB2Mzrv9j8HCHIwoXEwXCVCd8PVnw/bN1DJBmmgC2Gh5hZHFW0&#10;TBkdflFPCy+qlB2LbKerbPKYmKDD+fx2tWxIXUG+Zkl/0bU642S8EDF9ld6ybHTcaJdpQQuHb5go&#10;N4X+CcnHzt9rY0prjGNTx1fLzxkeaECUgUSmDX3H0Q2cgRlo8kSKBRG90X2+nXEwDvutiewA1P2m&#10;+bLYNrnhlO1NWE69AxzPccV1ngurEw2n0bbjN3X+LreNy+iyjNeFwIt62dr7/lRErfKOWleSXsYs&#10;z8brPdmvH8PmNwAAAP//AwBQSwMEFAAGAAgAAAAhALYZLibfAAAACQEAAA8AAABkcnMvZG93bnJl&#10;di54bWxMj0FPg0AUhO8m/ofNM/Fml1KkBFkao/GgF1PUeH2FJ0vKvkV2ofjvXU/1OJnJzDfFbjG9&#10;mGl0nWUF61UEgri2Tcetgve3p5sMhPPIDfaWScEPOdiVlxcF5o098Z7myrcilLDLUYH2fsildLUm&#10;g25lB+LgfdnRoA9ybGUz4imUm17GUZRKgx2HBY0DPWiqj9VkFDxXuE9fvz/X9BI/zsePbtrqelLq&#10;+mq5vwPhafHnMPzhB3QoA9PBTtw40StIbpOA7hXE0QZECKTJJgZxUJBlW5BlIf8/KH8BAAD//wMA&#10;UEsBAi0AFAAGAAgAAAAhALaDOJL+AAAA4QEAABMAAAAAAAAAAAAAAAAAAAAAAFtDb250ZW50X1R5&#10;cGVzXS54bWxQSwECLQAUAAYACAAAACEAOP0h/9YAAACUAQAACwAAAAAAAAAAAAAAAAAvAQAAX3Jl&#10;bHMvLnJlbHNQSwECLQAUAAYACAAAACEAEW/l8bkBAABUAwAADgAAAAAAAAAAAAAAAAAuAgAAZHJz&#10;L2Uyb0RvYy54bWxQSwECLQAUAAYACAAAACEAthkuJt8AAAAJAQAADwAAAAAAAAAAAAAAAAATBAAA&#10;ZHJzL2Rvd25yZXYueG1sUEsFBgAAAAAEAAQA8wAAAB8FAAAAAA==&#10;" strokecolor="#4472c4" strokeweight=".5pt">
                <v:stroke joinstyle="miter"/>
              </v:line>
            </w:pict>
          </mc:Fallback>
        </mc:AlternateContent>
      </w:r>
      <w:r>
        <w:rPr>
          <w:rFonts w:asciiTheme="minorHAnsi" w:hAnsiTheme="minorHAnsi"/>
          <w:noProof/>
          <w:color w:val="E88B33"/>
        </w:rPr>
        <mc:AlternateContent>
          <mc:Choice Requires="wps">
            <w:drawing>
              <wp:anchor distT="0" distB="0" distL="114300" distR="114300" simplePos="0" relativeHeight="251677696" behindDoc="0" locked="0" layoutInCell="1" allowOverlap="1" wp14:anchorId="15518C72" wp14:editId="74859B5F">
                <wp:simplePos x="0" y="0"/>
                <wp:positionH relativeFrom="column">
                  <wp:posOffset>1691640</wp:posOffset>
                </wp:positionH>
                <wp:positionV relativeFrom="paragraph">
                  <wp:posOffset>136525</wp:posOffset>
                </wp:positionV>
                <wp:extent cx="1127760" cy="434340"/>
                <wp:effectExtent l="0" t="0" r="34290" b="22860"/>
                <wp:wrapNone/>
                <wp:docPr id="45" name="Straight Connector 45"/>
                <wp:cNvGraphicFramePr/>
                <a:graphic xmlns:a="http://schemas.openxmlformats.org/drawingml/2006/main">
                  <a:graphicData uri="http://schemas.microsoft.com/office/word/2010/wordprocessingShape">
                    <wps:wsp>
                      <wps:cNvCnPr/>
                      <wps:spPr>
                        <a:xfrm>
                          <a:off x="0" y="0"/>
                          <a:ext cx="1127760" cy="43434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EA0D571" id="Straight Connector 45"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2pt,10.75pt" to="222pt,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fShsQEAAEoDAAAOAAAAZHJzL2Uyb0RvYy54bWysU01v2zAMvQ/ofxB0b+SkWVIYcXpI0F2G&#10;rcDWH8DIki1AXxC1OPn3o5Qs7bbbMBuQKZF6JB+fN08nZ9lRJTTBd3w+azhTXobe+KHjr9+f7x85&#10;wwy+Bxu86vhZIX/a3n3YTLFVizAG26vECMRjO8WOjznHVgiUo3KAsxCVJ6cOyUGmbRpEn2AidGfF&#10;omlWYgqpjylIhUin+4uTbyu+1krmr1qjysx2nGrLdU11PZRVbDfQDgniaOS1DPiHKhwYT0lvUHvI&#10;wH4k8xeUMzIFDDrPZHAiaG2kqj1QN/Pmj26+jRBV7YXIwXijCf8frPxy3PmXRDRMEVuML6l0cdLJ&#10;lS/Vx06VrPONLHXKTNLhfL5Yr1fEqSTf8oHeyqZ4ux0T5k8qOFaMjlvjSzPQwvEzZspIob9CyrEP&#10;z8baOhDr2dTx1cPHAg8kC20hk+li33H0A2dgB9KbzKkiYrCmL7cLDqbhsLOJHYFmvlyuF7tlGTNl&#10;+y2spN4Djpe46rqowZlMkrTGdfyxKc/1tvUFXVVRXRt446xYh9CfK5Wi7GhgNelVXEUR7/dkv/8F&#10;tj8BAAD//wMAUEsDBBQABgAIAAAAIQC0VJDs3wAAAAkBAAAPAAAAZHJzL2Rvd25yZXYueG1sTI/B&#10;ToNAEIbvJr7DZky82QVCCSBLY008eDG19aC3LTsCys4iu6X49o4nvc1kvvzz/dVmsYOYcfK9IwXx&#10;KgKB1DjTU6vg5fBwk4PwQZPRgyNU8I0eNvXlRaVL4870jPM+tIJDyJdaQRfCWErpmw6t9is3IvHt&#10;3U1WB16nVppJnzncDjKJokxa3RN/6PSI9x02n/uTVXDI1rs8xLvHr+jtdVtkCX7M2yelrq+Wu1sQ&#10;AZfwB8OvPqtDzU5HdyLjxaAgybKUUR7iNQgG0jTlckcFeVGArCv5v0H9AwAA//8DAFBLAQItABQA&#10;BgAIAAAAIQC2gziS/gAAAOEBAAATAAAAAAAAAAAAAAAAAAAAAABbQ29udGVudF9UeXBlc10ueG1s&#10;UEsBAi0AFAAGAAgAAAAhADj9If/WAAAAlAEAAAsAAAAAAAAAAAAAAAAALwEAAF9yZWxzLy5yZWxz&#10;UEsBAi0AFAAGAAgAAAAhAJil9KGxAQAASgMAAA4AAAAAAAAAAAAAAAAALgIAAGRycy9lMm9Eb2Mu&#10;eG1sUEsBAi0AFAAGAAgAAAAhALRUkOzfAAAACQEAAA8AAAAAAAAAAAAAAAAACwQAAGRycy9kb3du&#10;cmV2LnhtbFBLBQYAAAAABAAEAPMAAAAXBQAAAAA=&#10;" strokecolor="#4472c4" strokeweight=".5pt">
                <v:stroke joinstyle="miter"/>
              </v:line>
            </w:pict>
          </mc:Fallback>
        </mc:AlternateContent>
      </w:r>
    </w:p>
    <w:p w14:paraId="0EC20694" w14:textId="77777777" w:rsidR="00534A3D" w:rsidRPr="002273B7" w:rsidRDefault="00534A3D" w:rsidP="00534A3D">
      <w:pPr>
        <w:pStyle w:val="ListParagraph"/>
        <w:numPr>
          <w:ilvl w:val="0"/>
          <w:numId w:val="1"/>
        </w:numPr>
        <w:spacing w:line="264" w:lineRule="auto"/>
        <w:textAlignment w:val="baseline"/>
        <w:rPr>
          <w:rFonts w:asciiTheme="minorHAnsi" w:hAnsiTheme="minorHAnsi"/>
          <w:color w:val="E88B33"/>
        </w:rPr>
      </w:pPr>
    </w:p>
    <w:p w14:paraId="44831460" w14:textId="77777777" w:rsidR="00534A3D" w:rsidRPr="002273B7" w:rsidRDefault="00534A3D" w:rsidP="00534A3D">
      <w:pPr>
        <w:pStyle w:val="ListParagraph"/>
        <w:numPr>
          <w:ilvl w:val="0"/>
          <w:numId w:val="1"/>
        </w:numPr>
        <w:spacing w:line="264" w:lineRule="auto"/>
        <w:textAlignment w:val="baseline"/>
        <w:rPr>
          <w:rFonts w:asciiTheme="minorHAnsi" w:hAnsiTheme="minorHAnsi"/>
          <w:color w:val="E88B33"/>
        </w:rPr>
      </w:pPr>
    </w:p>
    <w:p w14:paraId="73B17655" w14:textId="77777777" w:rsidR="00534A3D" w:rsidRPr="002273B7" w:rsidRDefault="00534A3D" w:rsidP="00534A3D">
      <w:pPr>
        <w:pStyle w:val="ListParagraph"/>
        <w:numPr>
          <w:ilvl w:val="0"/>
          <w:numId w:val="1"/>
        </w:numPr>
        <w:spacing w:line="264" w:lineRule="auto"/>
        <w:textAlignment w:val="baseline"/>
        <w:rPr>
          <w:rFonts w:asciiTheme="minorHAnsi" w:hAnsiTheme="minorHAnsi"/>
          <w:color w:val="E88B33"/>
        </w:rPr>
      </w:pPr>
      <w:r>
        <w:rPr>
          <w:rFonts w:asciiTheme="minorHAnsi" w:hAnsiTheme="minorHAnsi"/>
          <w:noProof/>
          <w:color w:val="404040"/>
          <w:kern w:val="24"/>
        </w:rPr>
        <mc:AlternateContent>
          <mc:Choice Requires="wps">
            <w:drawing>
              <wp:anchor distT="0" distB="0" distL="114300" distR="114300" simplePos="0" relativeHeight="251660288" behindDoc="0" locked="0" layoutInCell="1" allowOverlap="1" wp14:anchorId="44A680ED" wp14:editId="42ACCFDA">
                <wp:simplePos x="0" y="0"/>
                <wp:positionH relativeFrom="margin">
                  <wp:align>center</wp:align>
                </wp:positionH>
                <wp:positionV relativeFrom="paragraph">
                  <wp:posOffset>14703</wp:posOffset>
                </wp:positionV>
                <wp:extent cx="1638300" cy="1546860"/>
                <wp:effectExtent l="0" t="0" r="19050" b="15240"/>
                <wp:wrapNone/>
                <wp:docPr id="46" name="Text Box 46"/>
                <wp:cNvGraphicFramePr/>
                <a:graphic xmlns:a="http://schemas.openxmlformats.org/drawingml/2006/main">
                  <a:graphicData uri="http://schemas.microsoft.com/office/word/2010/wordprocessingShape">
                    <wps:wsp>
                      <wps:cNvSpPr txBox="1"/>
                      <wps:spPr>
                        <a:xfrm>
                          <a:off x="0" y="0"/>
                          <a:ext cx="1638300" cy="1546860"/>
                        </a:xfrm>
                        <a:prstGeom prst="rect">
                          <a:avLst/>
                        </a:prstGeom>
                        <a:solidFill>
                          <a:sysClr val="window" lastClr="FFFFFF"/>
                        </a:solidFill>
                        <a:ln w="6350">
                          <a:solidFill>
                            <a:prstClr val="black"/>
                          </a:solidFill>
                        </a:ln>
                      </wps:spPr>
                      <wps:txbx>
                        <w:txbxContent>
                          <w:p w14:paraId="16752104" w14:textId="77777777" w:rsidR="00534A3D" w:rsidRPr="00CC2FF8" w:rsidRDefault="00534A3D" w:rsidP="00534A3D">
                            <w:pPr>
                              <w:pStyle w:val="ListParagraph"/>
                              <w:rPr>
                                <w:rFonts w:asciiTheme="minorHAnsi" w:hAnsiTheme="minorHAnsi"/>
                                <w:sz w:val="22"/>
                                <w:szCs w:val="22"/>
                              </w:rPr>
                            </w:pPr>
                            <w:r w:rsidRPr="006F7115">
                              <w:rPr>
                                <w:rFonts w:asciiTheme="minorHAnsi" w:hAnsiTheme="minorHAnsi"/>
                                <w:sz w:val="22"/>
                                <w:szCs w:val="22"/>
                              </w:rPr>
                              <w:t>S</w:t>
                            </w:r>
                            <w:r w:rsidRPr="00CC2FF8">
                              <w:rPr>
                                <w:rFonts w:asciiTheme="minorHAnsi" w:hAnsiTheme="minorHAnsi"/>
                                <w:sz w:val="22"/>
                                <w:szCs w:val="22"/>
                              </w:rPr>
                              <w:t>urgery</w:t>
                            </w:r>
                          </w:p>
                          <w:p w14:paraId="268055C5" w14:textId="77777777" w:rsidR="00534A3D" w:rsidRDefault="00534A3D" w:rsidP="00534A3D">
                            <w:pPr>
                              <w:jc w:val="center"/>
                            </w:pPr>
                            <w:r>
                              <w:t xml:space="preserve">All operating theatres run a maximum order of blood schedule </w:t>
                            </w:r>
                            <w:proofErr w:type="gramStart"/>
                            <w:r>
                              <w:t>e.g.</w:t>
                            </w:r>
                            <w:proofErr w:type="gramEnd"/>
                            <w:r>
                              <w:t xml:space="preserve"> GOSH definitely uses blood in 40 routine surgeries and GSH’s blood for 80 others  </w:t>
                            </w:r>
                          </w:p>
                          <w:p w14:paraId="24672CB4" w14:textId="77777777" w:rsidR="00534A3D" w:rsidRDefault="00534A3D" w:rsidP="00534A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A680ED" id="Text Box 46" o:spid="_x0000_s1031" type="#_x0000_t202" style="position:absolute;left:0;text-align:left;margin-left:0;margin-top:1.15pt;width:129pt;height:121.8pt;z-index:251660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Ug0RAIAAJUEAAAOAAAAZHJzL2Uyb0RvYy54bWysVEtv2zAMvg/YfxB0X+w8lxlxiixFhgFB&#10;WyAdelZkKREmi5qkxM5+/Sjl2XanYTkopEh9JD+Snty1tSZ74bwCU9JuJ6dEGA6VMpuS/nhefBpT&#10;4gMzFdNgREkPwtO76ccPk8YWogdb0JVwBEGMLxpb0m0Itsgyz7eiZr4DVhg0SnA1C6i6TVY51iB6&#10;rbNeno+yBlxlHXDhPd7eH410mvClFDw8SulFILqkmFtIp0vnOp7ZdMKKjWN2q/gpDfYPWdRMGQx6&#10;gbpngZGdU++gasUdeJChw6HOQErFRaoBq+nmb6pZbZkVqRYkx9sLTf7/wfKH/co+ORLar9BiAyMh&#10;jfWFx8tYTytdHf8xU4J2pPBwoU20gfD4aNQf93M0cbR1h4PReJSIza7PrfPhm4CaRKGkDvuS6GL7&#10;pQ8YEl3PLjGaB62qhdI6KQc/147sGbYQO19BQ4lmPuBlSRfpF7NGiFfPtCFNSUf9YZ4ivbLFWBfM&#10;tWb853sExNMGYa9sRCm065aoqqTDM1NrqA5IoIPjbHnLFwrhl5jhE3M4TEgMLkh4xENqwJzgJFGy&#10;Bff7b/fRH3uMVkoaHM6S+l875gQW/t1g9790B4M4zUkZDD/3UHG3lvWtxezqOSB5XVxFy5MY/YM+&#10;i9JB/YJ7NItR0cQMx9glDWdxHo4rg3vIxWyWnHB+LQtLs7I8QsdORVqf2xfm7KnPAUfkAc5jzIo3&#10;7T76xpcGZrsAUqVZiDwfWT3Rj7Of+nva07hct3ryun5Npn8AAAD//wMAUEsDBBQABgAIAAAAIQA4&#10;OEKy2gAAAAYBAAAPAAAAZHJzL2Rvd25yZXYueG1sTI/BTsMwEETvSP0Haytxow6BojTEqapKHBEi&#10;cICbay+JIV5HsZuGfj3LCW4zmtXM22o7+15MOEYXSMH1KgOBZIJ11Cp4fXm4KkDEpMnqPhAq+MYI&#10;23pxUenShhM949SkVnAJxVIr6FIaSimj6dDruAoDEmcfYfQ6sR1baUd94nLfyzzL7qTXjnih0wPu&#10;OzRfzdErsPQWyLy7x7OjxrjN+an4NJNSl8t5dw8i4Zz+juEXn9GhZqZDOJKNolfAjyQF+Q0IDvN1&#10;wf7A4na9AVlX8j9+/QMAAP//AwBQSwECLQAUAAYACAAAACEAtoM4kv4AAADhAQAAEwAAAAAAAAAA&#10;AAAAAAAAAAAAW0NvbnRlbnRfVHlwZXNdLnhtbFBLAQItABQABgAIAAAAIQA4/SH/1gAAAJQBAAAL&#10;AAAAAAAAAAAAAAAAAC8BAABfcmVscy8ucmVsc1BLAQItABQABgAIAAAAIQCHaUg0RAIAAJUEAAAO&#10;AAAAAAAAAAAAAAAAAC4CAABkcnMvZTJvRG9jLnhtbFBLAQItABQABgAIAAAAIQA4OEKy2gAAAAYB&#10;AAAPAAAAAAAAAAAAAAAAAJ4EAABkcnMvZG93bnJldi54bWxQSwUGAAAAAAQABADzAAAApQUAAAAA&#10;" fillcolor="window" strokeweight=".5pt">
                <v:textbox>
                  <w:txbxContent>
                    <w:p w14:paraId="16752104" w14:textId="77777777" w:rsidR="00534A3D" w:rsidRPr="00CC2FF8" w:rsidRDefault="00534A3D" w:rsidP="00534A3D">
                      <w:pPr>
                        <w:pStyle w:val="ListParagraph"/>
                        <w:rPr>
                          <w:rFonts w:asciiTheme="minorHAnsi" w:hAnsiTheme="minorHAnsi"/>
                          <w:sz w:val="22"/>
                          <w:szCs w:val="22"/>
                        </w:rPr>
                      </w:pPr>
                      <w:r w:rsidRPr="006F7115">
                        <w:rPr>
                          <w:rFonts w:asciiTheme="minorHAnsi" w:hAnsiTheme="minorHAnsi"/>
                          <w:sz w:val="22"/>
                          <w:szCs w:val="22"/>
                        </w:rPr>
                        <w:t>S</w:t>
                      </w:r>
                      <w:r w:rsidRPr="00CC2FF8">
                        <w:rPr>
                          <w:rFonts w:asciiTheme="minorHAnsi" w:hAnsiTheme="minorHAnsi"/>
                          <w:sz w:val="22"/>
                          <w:szCs w:val="22"/>
                        </w:rPr>
                        <w:t>urgery</w:t>
                      </w:r>
                    </w:p>
                    <w:p w14:paraId="268055C5" w14:textId="77777777" w:rsidR="00534A3D" w:rsidRDefault="00534A3D" w:rsidP="00534A3D">
                      <w:pPr>
                        <w:jc w:val="center"/>
                      </w:pPr>
                      <w:r>
                        <w:t xml:space="preserve">All operating theatres run a maximum order of blood schedule </w:t>
                      </w:r>
                      <w:proofErr w:type="gramStart"/>
                      <w:r>
                        <w:t>e.g.</w:t>
                      </w:r>
                      <w:proofErr w:type="gramEnd"/>
                      <w:r>
                        <w:t xml:space="preserve"> GOSH definitely uses blood in 40 routine surgeries and GSH’s blood for 80 others  </w:t>
                      </w:r>
                    </w:p>
                    <w:p w14:paraId="24672CB4" w14:textId="77777777" w:rsidR="00534A3D" w:rsidRDefault="00534A3D" w:rsidP="00534A3D"/>
                  </w:txbxContent>
                </v:textbox>
                <w10:wrap anchorx="margin"/>
              </v:shape>
            </w:pict>
          </mc:Fallback>
        </mc:AlternateContent>
      </w:r>
    </w:p>
    <w:p w14:paraId="7A15A019" w14:textId="77777777" w:rsidR="00534A3D" w:rsidRPr="002273B7" w:rsidRDefault="00534A3D" w:rsidP="00534A3D">
      <w:pPr>
        <w:pStyle w:val="ListParagraph"/>
        <w:numPr>
          <w:ilvl w:val="0"/>
          <w:numId w:val="1"/>
        </w:numPr>
        <w:spacing w:line="264" w:lineRule="auto"/>
        <w:textAlignment w:val="baseline"/>
        <w:rPr>
          <w:rFonts w:asciiTheme="minorHAnsi" w:hAnsiTheme="minorHAnsi"/>
          <w:color w:val="E88B33"/>
        </w:rPr>
      </w:pPr>
    </w:p>
    <w:p w14:paraId="2AABDDCA" w14:textId="77777777" w:rsidR="00534A3D" w:rsidRPr="002273B7" w:rsidRDefault="00534A3D" w:rsidP="00534A3D">
      <w:pPr>
        <w:pStyle w:val="ListParagraph"/>
        <w:numPr>
          <w:ilvl w:val="0"/>
          <w:numId w:val="1"/>
        </w:numPr>
        <w:spacing w:line="264" w:lineRule="auto"/>
        <w:textAlignment w:val="baseline"/>
        <w:rPr>
          <w:rFonts w:asciiTheme="minorHAnsi" w:hAnsiTheme="minorHAnsi"/>
          <w:color w:val="E88B33"/>
        </w:rPr>
      </w:pPr>
      <w:r>
        <w:rPr>
          <w:rFonts w:asciiTheme="minorHAnsi" w:hAnsiTheme="minorHAnsi"/>
          <w:noProof/>
          <w:color w:val="404040"/>
          <w:kern w:val="24"/>
        </w:rPr>
        <mc:AlternateContent>
          <mc:Choice Requires="wps">
            <w:drawing>
              <wp:anchor distT="0" distB="0" distL="114300" distR="114300" simplePos="0" relativeHeight="251666432" behindDoc="0" locked="0" layoutInCell="1" allowOverlap="1" wp14:anchorId="7AAEAA2B" wp14:editId="19C33ADF">
                <wp:simplePos x="0" y="0"/>
                <wp:positionH relativeFrom="margin">
                  <wp:posOffset>60960</wp:posOffset>
                </wp:positionH>
                <wp:positionV relativeFrom="paragraph">
                  <wp:posOffset>157480</wp:posOffset>
                </wp:positionV>
                <wp:extent cx="1638300" cy="1508760"/>
                <wp:effectExtent l="0" t="0" r="19050" b="15240"/>
                <wp:wrapNone/>
                <wp:docPr id="48" name="Text Box 48"/>
                <wp:cNvGraphicFramePr/>
                <a:graphic xmlns:a="http://schemas.openxmlformats.org/drawingml/2006/main">
                  <a:graphicData uri="http://schemas.microsoft.com/office/word/2010/wordprocessingShape">
                    <wps:wsp>
                      <wps:cNvSpPr txBox="1"/>
                      <wps:spPr>
                        <a:xfrm>
                          <a:off x="0" y="0"/>
                          <a:ext cx="1638300" cy="1508760"/>
                        </a:xfrm>
                        <a:prstGeom prst="rect">
                          <a:avLst/>
                        </a:prstGeom>
                        <a:solidFill>
                          <a:sysClr val="window" lastClr="FFFFFF"/>
                        </a:solidFill>
                        <a:ln w="6350">
                          <a:solidFill>
                            <a:prstClr val="black"/>
                          </a:solidFill>
                        </a:ln>
                      </wps:spPr>
                      <wps:txbx>
                        <w:txbxContent>
                          <w:p w14:paraId="70B41D48" w14:textId="77777777" w:rsidR="00534A3D" w:rsidRDefault="00534A3D" w:rsidP="00534A3D">
                            <w:pPr>
                              <w:jc w:val="center"/>
                            </w:pPr>
                            <w:r>
                              <w:t>Meningitis</w:t>
                            </w:r>
                          </w:p>
                          <w:p w14:paraId="48D4584E" w14:textId="77777777" w:rsidR="00534A3D" w:rsidRDefault="00534A3D" w:rsidP="00534A3D">
                            <w:pPr>
                              <w:jc w:val="center"/>
                            </w:pPr>
                            <w:r>
                              <w:t>After lumbar punctures and antibiotics fail patients can have complete blood replacements in efforts to save them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AEAA2B" id="Text Box 48" o:spid="_x0000_s1032" type="#_x0000_t202" style="position:absolute;left:0;text-align:left;margin-left:4.8pt;margin-top:12.4pt;width:129pt;height:118.8pt;z-index:2516664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hRRAIAAJUEAAAOAAAAZHJzL2Uyb0RvYy54bWysVE1v2zAMvQ/YfxB0X+y0SdoGdYosRYYB&#10;RVugHXpWZLkxJouapMTOfv2elM+2Ow3LQSFF6pF8JH190zWarZXzNZmC93s5Z8pIKmvzWvAfz/Mv&#10;l5z5IEwpNBlV8I3y/Gby+dN1a8fqjJakS+UYQIwft7bgyxDsOMu8XKpG+B5ZZWCsyDUiQHWvWelE&#10;C/RGZ2d5PspacqV1JJX3uL3dGvkk4VeVkuGhqrwKTBccuYV0unQu4plNrsX41Qm7rOUuDfEPWTSi&#10;Ngh6gLoVQbCVqz9ANbV05KkKPUlNRlVVS5VqQDX9/F01T0thVaoF5Hh7oMn/P1h5v36yj46F7it1&#10;aGAkpLV+7HEZ6+kq18R/ZMpgB4WbA22qC0zGR6Pzy/McJglbf5hfXowSsdnxuXU+fFPUsCgU3KEv&#10;iS6xvvMBIeG6d4nRPOm6nNdaJ2XjZ9qxtUAL0fmSWs608AGXBZ+nX8waEG+eacPago/Oh3mK9MYW&#10;Yx0wF1rInx8RgKcNYI9sRCl0i47VJYD3TC2o3IBAR9vZ8lbOa8DfIcNH4TBMIAYLEh5wVJqQE+0k&#10;zpbkfv/tPvqjx7By1mI4C+5/rYRTKPy7Qfev+oNBnOakDIYXZ1DcqWVxajGrZkYgr49VtDKJ0T/o&#10;vVg5al6wR9MYFSZhJGIXPOzFWdiuDPZQquk0OWF+rQh35snKCB07FWl97l6Es7s+B4zIPe3HWIzf&#10;tXvrG18amq4CVXWahcjzltUd/Zj91N/dnsblOtWT1/FrMvkDAAD//wMAUEsDBBQABgAIAAAAIQB+&#10;jNDy3AAAAAgBAAAPAAAAZHJzL2Rvd25yZXYueG1sTI9BT8MwDIXvSPyHyEjcWEo1la00nRASR4Qo&#10;O8AtS0ybrXGqJuvKfj3eCW6239Pz96rN7Hsx4RhdIAX3iwwEkgnWUatg+/FytwIRkyar+0Co4Acj&#10;bOrrq0qXNpzoHacmtYJDKJZaQZfSUEoZTYdex0UYkFj7DqPXidexlXbUJw73vcyzrJBeO+IPnR7w&#10;uUNzaI5egaXPQObLvZ4dNcatz2+rvZmUur2Znx5BJJzTnxku+IwONTPtwpFsFL2CdcFGBfmSC7Cc&#10;Fw982F2GfAmyruT/AvUvAAAA//8DAFBLAQItABQABgAIAAAAIQC2gziS/gAAAOEBAAATAAAAAAAA&#10;AAAAAAAAAAAAAABbQ29udGVudF9UeXBlc10ueG1sUEsBAi0AFAAGAAgAAAAhADj9If/WAAAAlAEA&#10;AAsAAAAAAAAAAAAAAAAALwEAAF9yZWxzLy5yZWxzUEsBAi0AFAAGAAgAAAAhAKPu2FFEAgAAlQQA&#10;AA4AAAAAAAAAAAAAAAAALgIAAGRycy9lMm9Eb2MueG1sUEsBAi0AFAAGAAgAAAAhAH6M0PLcAAAA&#10;CAEAAA8AAAAAAAAAAAAAAAAAngQAAGRycy9kb3ducmV2LnhtbFBLBQYAAAAABAAEAPMAAACnBQAA&#10;AAA=&#10;" fillcolor="window" strokeweight=".5pt">
                <v:textbox>
                  <w:txbxContent>
                    <w:p w14:paraId="70B41D48" w14:textId="77777777" w:rsidR="00534A3D" w:rsidRDefault="00534A3D" w:rsidP="00534A3D">
                      <w:pPr>
                        <w:jc w:val="center"/>
                      </w:pPr>
                      <w:r>
                        <w:t>Meningitis</w:t>
                      </w:r>
                    </w:p>
                    <w:p w14:paraId="48D4584E" w14:textId="77777777" w:rsidR="00534A3D" w:rsidRDefault="00534A3D" w:rsidP="00534A3D">
                      <w:pPr>
                        <w:jc w:val="center"/>
                      </w:pPr>
                      <w:r>
                        <w:t>After lumbar punctures and antibiotics fail patients can have complete blood replacements in efforts to save them</w:t>
                      </w:r>
                    </w:p>
                  </w:txbxContent>
                </v:textbox>
                <w10:wrap anchorx="margin"/>
              </v:shape>
            </w:pict>
          </mc:Fallback>
        </mc:AlternateContent>
      </w:r>
      <w:r>
        <w:rPr>
          <w:rFonts w:asciiTheme="minorHAnsi" w:hAnsiTheme="minorHAnsi"/>
          <w:noProof/>
          <w:color w:val="404040"/>
          <w:kern w:val="24"/>
        </w:rPr>
        <mc:AlternateContent>
          <mc:Choice Requires="wps">
            <w:drawing>
              <wp:anchor distT="0" distB="0" distL="114300" distR="114300" simplePos="0" relativeHeight="251662336" behindDoc="0" locked="0" layoutInCell="1" allowOverlap="1" wp14:anchorId="71B62B3D" wp14:editId="74A5C622">
                <wp:simplePos x="0" y="0"/>
                <wp:positionH relativeFrom="margin">
                  <wp:align>right</wp:align>
                </wp:positionH>
                <wp:positionV relativeFrom="paragraph">
                  <wp:posOffset>132080</wp:posOffset>
                </wp:positionV>
                <wp:extent cx="1638300" cy="1455420"/>
                <wp:effectExtent l="0" t="0" r="19050" b="11430"/>
                <wp:wrapNone/>
                <wp:docPr id="47" name="Text Box 47"/>
                <wp:cNvGraphicFramePr/>
                <a:graphic xmlns:a="http://schemas.openxmlformats.org/drawingml/2006/main">
                  <a:graphicData uri="http://schemas.microsoft.com/office/word/2010/wordprocessingShape">
                    <wps:wsp>
                      <wps:cNvSpPr txBox="1"/>
                      <wps:spPr>
                        <a:xfrm>
                          <a:off x="0" y="0"/>
                          <a:ext cx="1638300" cy="1455420"/>
                        </a:xfrm>
                        <a:prstGeom prst="rect">
                          <a:avLst/>
                        </a:prstGeom>
                        <a:solidFill>
                          <a:sysClr val="window" lastClr="FFFFFF"/>
                        </a:solidFill>
                        <a:ln w="6350">
                          <a:solidFill>
                            <a:prstClr val="black"/>
                          </a:solidFill>
                        </a:ln>
                      </wps:spPr>
                      <wps:txbx>
                        <w:txbxContent>
                          <w:p w14:paraId="31E318C4" w14:textId="77777777" w:rsidR="00534A3D" w:rsidRDefault="00534A3D" w:rsidP="00534A3D">
                            <w:pPr>
                              <w:jc w:val="center"/>
                            </w:pPr>
                            <w:r>
                              <w:t>Premature Babies</w:t>
                            </w:r>
                          </w:p>
                          <w:p w14:paraId="7039D3AB" w14:textId="77777777" w:rsidR="00534A3D" w:rsidRPr="005D445F" w:rsidRDefault="00534A3D" w:rsidP="00534A3D">
                            <w:pPr>
                              <w:jc w:val="center"/>
                            </w:pPr>
                            <w:r>
                              <w:t>Incubated babies are often given mini transfusions of platelets to boost them.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B62B3D" id="Text Box 47" o:spid="_x0000_s1033" type="#_x0000_t202" style="position:absolute;left:0;text-align:left;margin-left:77.8pt;margin-top:10.4pt;width:129pt;height:114.6pt;z-index:25166233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5vkRAIAAJUEAAAOAAAAZHJzL2Uyb0RvYy54bWysVEtv2zAMvg/YfxB0X5x3WyNOkaXIMCBo&#10;C6RDz4osxcJkUZOU2NmvH6U82+40LAeFEsmP5EfSk/u21mQnnFdgCtrrdCkRhkOpzKagP14WX24p&#10;8YGZkmkwoqB74en99POnSWNz0YcKdCkcQRDj88YWtArB5lnmeSVq5jtghUGlBFezgFe3yUrHGkSv&#10;ddbvdsdZA660DrjwHl8fDko6TfhSCh6epPQiEF1QzC2k06VzHc9sOmH5xjFbKX5Mg/1DFjVTBoOe&#10;oR5YYGTr1AeoWnEHHmTocKgzkFJxkWrAanrdd9WsKmZFqgXJ8fZMk/9/sPxxt7LPjoT2K7TYwEhI&#10;Y33u8THW00pXx3/MlKAeKdyfaRNtIDw6jQe3gy6qOOp6w9Fo2E/EZhd363z4JqAmUSiow74kuthu&#10;6QOGRNOTSYzmQatyobROl72fa0d2DFuInS+hoUQzH/CxoIv0i1kjxBs3bUhT0PFg1E2R3uhirDPm&#10;WjP+8yMC4mmDsBc2ohTadUtUWdCbE1NrKPdIoIPDbHnLFwrhl5jhM3M4TEgMLkh4wkNqwJzgKFFS&#10;gfv9t/dojz1GLSUNDmdB/a8tcwIL/26w+3e94TBOc7oMRzfIN3HXmvW1xmzrOSB5PVxFy5MY7YM+&#10;idJB/Yp7NItRUcUMx9gFDSdxHg4rg3vIxWyWjHB+LQtLs7I8QsdORVpf2lfm7LHPAUfkEU5jzPJ3&#10;7T7YRk8Ds20AqdIsRJ4PrB7px9lP/T3uaVyu63uyunxNpn8AAAD//wMAUEsDBBQABgAIAAAAIQAb&#10;zU/I2QAAAAcBAAAPAAAAZHJzL2Rvd25yZXYueG1sTI9BT8MwDIXvSPyHyEjcWEIlUClNJ4TEESEK&#10;h3HLEtNma5yqybqyX493gpufn/Xe53q9hEHMOCUfScPtSoFAstF56jR8frzclCBSNuTMEAk1/GCC&#10;dXN5UZvKxSO949zmTnAIpcpo6HMeKymT7TGYtIojEnvfcQoms5w66SZz5PAwyEKpexmMJ27ozYjP&#10;Pdp9ewgaHG0i2S//evLUWv9weit3dtb6+mp5egSRccl/x3DGZ3RomGkbD+SSGDTwI1lDoZif3eKu&#10;5MX2PCgFsqnlf/7mFwAA//8DAFBLAQItABQABgAIAAAAIQC2gziS/gAAAOEBAAATAAAAAAAAAAAA&#10;AAAAAAAAAABbQ29udGVudF9UeXBlc10ueG1sUEsBAi0AFAAGAAgAAAAhADj9If/WAAAAlAEAAAsA&#10;AAAAAAAAAAAAAAAALwEAAF9yZWxzLy5yZWxzUEsBAi0AFAAGAAgAAAAhAF7Dm+REAgAAlQQAAA4A&#10;AAAAAAAAAAAAAAAALgIAAGRycy9lMm9Eb2MueG1sUEsBAi0AFAAGAAgAAAAhABvNT8jZAAAABwEA&#10;AA8AAAAAAAAAAAAAAAAAngQAAGRycy9kb3ducmV2LnhtbFBLBQYAAAAABAAEAPMAAACkBQAAAAA=&#10;" fillcolor="window" strokeweight=".5pt">
                <v:textbox>
                  <w:txbxContent>
                    <w:p w14:paraId="31E318C4" w14:textId="77777777" w:rsidR="00534A3D" w:rsidRDefault="00534A3D" w:rsidP="00534A3D">
                      <w:pPr>
                        <w:jc w:val="center"/>
                      </w:pPr>
                      <w:r>
                        <w:t>Premature Babies</w:t>
                      </w:r>
                    </w:p>
                    <w:p w14:paraId="7039D3AB" w14:textId="77777777" w:rsidR="00534A3D" w:rsidRPr="005D445F" w:rsidRDefault="00534A3D" w:rsidP="00534A3D">
                      <w:pPr>
                        <w:jc w:val="center"/>
                      </w:pPr>
                      <w:r>
                        <w:t>Incubated babies are often given mini transfusions of platelets to boost them.</w:t>
                      </w:r>
                    </w:p>
                  </w:txbxContent>
                </v:textbox>
                <w10:wrap anchorx="margin"/>
              </v:shape>
            </w:pict>
          </mc:Fallback>
        </mc:AlternateContent>
      </w:r>
    </w:p>
    <w:p w14:paraId="1E6847DB" w14:textId="77777777" w:rsidR="00534A3D" w:rsidRPr="002273B7" w:rsidRDefault="00534A3D" w:rsidP="00534A3D">
      <w:pPr>
        <w:pStyle w:val="ListParagraph"/>
        <w:numPr>
          <w:ilvl w:val="0"/>
          <w:numId w:val="1"/>
        </w:numPr>
        <w:spacing w:line="264" w:lineRule="auto"/>
        <w:textAlignment w:val="baseline"/>
        <w:rPr>
          <w:rFonts w:asciiTheme="minorHAnsi" w:hAnsiTheme="minorHAnsi"/>
          <w:color w:val="E88B33"/>
        </w:rPr>
      </w:pPr>
    </w:p>
    <w:p w14:paraId="21995C40" w14:textId="77777777" w:rsidR="00534A3D" w:rsidRPr="002273B7" w:rsidRDefault="00534A3D" w:rsidP="00534A3D">
      <w:pPr>
        <w:pStyle w:val="ListParagraph"/>
        <w:numPr>
          <w:ilvl w:val="0"/>
          <w:numId w:val="1"/>
        </w:numPr>
        <w:spacing w:line="264" w:lineRule="auto"/>
        <w:textAlignment w:val="baseline"/>
        <w:rPr>
          <w:rFonts w:asciiTheme="minorHAnsi" w:hAnsiTheme="minorHAnsi"/>
          <w:color w:val="E88B33"/>
        </w:rPr>
      </w:pPr>
    </w:p>
    <w:p w14:paraId="1374C5DD" w14:textId="77777777" w:rsidR="00534A3D" w:rsidRPr="002273B7" w:rsidRDefault="00534A3D" w:rsidP="00534A3D">
      <w:pPr>
        <w:pStyle w:val="ListParagraph"/>
        <w:numPr>
          <w:ilvl w:val="0"/>
          <w:numId w:val="1"/>
        </w:numPr>
        <w:spacing w:line="264" w:lineRule="auto"/>
        <w:textAlignment w:val="baseline"/>
        <w:rPr>
          <w:rFonts w:asciiTheme="minorHAnsi" w:hAnsiTheme="minorHAnsi"/>
          <w:color w:val="E88B33"/>
        </w:rPr>
      </w:pPr>
    </w:p>
    <w:p w14:paraId="01D7751F" w14:textId="77777777" w:rsidR="00534A3D" w:rsidRPr="002273B7" w:rsidRDefault="00534A3D" w:rsidP="00534A3D">
      <w:pPr>
        <w:pStyle w:val="ListParagraph"/>
        <w:numPr>
          <w:ilvl w:val="0"/>
          <w:numId w:val="1"/>
        </w:numPr>
        <w:spacing w:line="264" w:lineRule="auto"/>
        <w:textAlignment w:val="baseline"/>
        <w:rPr>
          <w:rFonts w:asciiTheme="minorHAnsi" w:hAnsiTheme="minorHAnsi"/>
          <w:color w:val="E88B33"/>
        </w:rPr>
      </w:pPr>
    </w:p>
    <w:p w14:paraId="41B4E4D4" w14:textId="77777777" w:rsidR="00534A3D" w:rsidRPr="002273B7" w:rsidRDefault="00534A3D" w:rsidP="00534A3D">
      <w:pPr>
        <w:pStyle w:val="ListParagraph"/>
        <w:numPr>
          <w:ilvl w:val="0"/>
          <w:numId w:val="1"/>
        </w:numPr>
        <w:spacing w:line="264" w:lineRule="auto"/>
        <w:textAlignment w:val="baseline"/>
        <w:rPr>
          <w:rFonts w:asciiTheme="minorHAnsi" w:hAnsiTheme="minorHAnsi"/>
          <w:color w:val="E88B33"/>
        </w:rPr>
      </w:pPr>
      <w:r>
        <w:rPr>
          <w:rFonts w:asciiTheme="minorHAnsi" w:hAnsiTheme="minorHAnsi"/>
          <w:noProof/>
          <w:color w:val="E88B33"/>
        </w:rPr>
        <mc:AlternateContent>
          <mc:Choice Requires="wps">
            <w:drawing>
              <wp:anchor distT="0" distB="0" distL="114300" distR="114300" simplePos="0" relativeHeight="251669504" behindDoc="0" locked="0" layoutInCell="1" allowOverlap="1" wp14:anchorId="16AEF3AD" wp14:editId="50C6E7EC">
                <wp:simplePos x="0" y="0"/>
                <wp:positionH relativeFrom="column">
                  <wp:posOffset>2857500</wp:posOffset>
                </wp:positionH>
                <wp:positionV relativeFrom="paragraph">
                  <wp:posOffset>132715</wp:posOffset>
                </wp:positionV>
                <wp:extent cx="38100" cy="2567940"/>
                <wp:effectExtent l="0" t="0" r="19050" b="22860"/>
                <wp:wrapNone/>
                <wp:docPr id="50" name="Straight Connector 50"/>
                <wp:cNvGraphicFramePr/>
                <a:graphic xmlns:a="http://schemas.openxmlformats.org/drawingml/2006/main">
                  <a:graphicData uri="http://schemas.microsoft.com/office/word/2010/wordprocessingShape">
                    <wps:wsp>
                      <wps:cNvCnPr/>
                      <wps:spPr>
                        <a:xfrm flipH="1" flipV="1">
                          <a:off x="0" y="0"/>
                          <a:ext cx="38100" cy="256794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48AFF73" id="Straight Connector 50" o:spid="_x0000_s1026" style="position:absolute;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10.45pt" to="2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aBtvQEAAF0DAAAOAAAAZHJzL2Uyb0RvYy54bWysU02PEzEMvSPxH6LcaabdbreMOt1Dq4UD&#10;gpX4uLuZZCZSvhSHTvvvcdJSFrgh5hDZsfNsP7/ZPJ6cZUeV0ATf8fms4Ux5GXrjh45//fL0Zs0Z&#10;ZvA92OBVx88K+eP29avNFFu1CGOwvUqMQDy2U+z4mHNshUA5Kgc4C1F5CuqQHGRy0yD6BBOhOysW&#10;TbMSU0h9TEEqRLrdX4J8W/G1VjJ/0hpVZrbj1FuuZ6rnoZxiu4F2SBBHI69twD904cB4KnqD2kMG&#10;9j2Zv6CckSlg0HkmgxNBayNVnYGmmTd/TPN5hKjqLEQOxhtN+P9g5cfjzj8nomGK2GJ8TmWKk06O&#10;aWvie9opr9a3YpUY9cxOlcDzjUB1ykzS5d163hDLkiKL+9XD22UlWFwAy+OYML9TwbFidNwaX+aD&#10;Fo4fMFMTlPozpVz78GSsrTuynk0dX93dF3wgpWgLmUwX+46jHzgDO5AEZU4VEYM1fXldcDANh51N&#10;7Agkg+XyYbFbls1Ttd/SSuk94HjJq6GLQJzJpFJrXMfXTfmur60v6Krq7DrALxqLdQj9ubIrikc7&#10;rEWveisieemT/fKv2P4AAAD//wMAUEsDBBQABgAIAAAAIQCDSSBj3gAAAAoBAAAPAAAAZHJzL2Rv&#10;d25yZXYueG1sTI/BTsMwEETvSP0Ha5F6ozZpU5UQp6oQcOgFNfABrr0kEfE6it0m/D3LCW67O6PZ&#10;N+V+9r244hi7QBruVwoEkg2uo0bDx/vL3Q5ETIac6QOhhm+MsK8WN6UpXJjohNc6NYJDKBZGQ5vS&#10;UEgZbYvexFUYkFj7DKM3idexkW40E4f7XmZKbaU3HfGH1gz41KL9qi9eg22OQz5nbjq+kq2t2j2/&#10;xVppvbydD48gEs7pzwy/+IwOFTOdw4VcFL2GTa64S9KQqQcQbNjkWz6cecjyNciqlP8rVD8AAAD/&#10;/wMAUEsBAi0AFAAGAAgAAAAhALaDOJL+AAAA4QEAABMAAAAAAAAAAAAAAAAAAAAAAFtDb250ZW50&#10;X1R5cGVzXS54bWxQSwECLQAUAAYACAAAACEAOP0h/9YAAACUAQAACwAAAAAAAAAAAAAAAAAvAQAA&#10;X3JlbHMvLnJlbHNQSwECLQAUAAYACAAAACEARiGgbb0BAABdAwAADgAAAAAAAAAAAAAAAAAuAgAA&#10;ZHJzL2Uyb0RvYy54bWxQSwECLQAUAAYACAAAACEAg0kgY94AAAAKAQAADwAAAAAAAAAAAAAAAAAX&#10;BAAAZHJzL2Rvd25yZXYueG1sUEsFBgAAAAAEAAQA8wAAACIFAAAAAA==&#10;" strokecolor="#4472c4" strokeweight=".5pt">
                <v:stroke joinstyle="miter"/>
              </v:line>
            </w:pict>
          </mc:Fallback>
        </mc:AlternateContent>
      </w:r>
      <w:r>
        <w:rPr>
          <w:rFonts w:asciiTheme="minorHAnsi" w:hAnsiTheme="minorHAnsi"/>
          <w:noProof/>
          <w:color w:val="E88B33"/>
        </w:rPr>
        <mc:AlternateContent>
          <mc:Choice Requires="wps">
            <w:drawing>
              <wp:anchor distT="0" distB="0" distL="114300" distR="114300" simplePos="0" relativeHeight="251673600" behindDoc="0" locked="0" layoutInCell="1" allowOverlap="1" wp14:anchorId="79BC2BC9" wp14:editId="42E8C32B">
                <wp:simplePos x="0" y="0"/>
                <wp:positionH relativeFrom="column">
                  <wp:posOffset>2910840</wp:posOffset>
                </wp:positionH>
                <wp:positionV relativeFrom="paragraph">
                  <wp:posOffset>94615</wp:posOffset>
                </wp:positionV>
                <wp:extent cx="1112520" cy="426720"/>
                <wp:effectExtent l="0" t="0" r="30480" b="30480"/>
                <wp:wrapNone/>
                <wp:docPr id="49" name="Straight Connector 49"/>
                <wp:cNvGraphicFramePr/>
                <a:graphic xmlns:a="http://schemas.openxmlformats.org/drawingml/2006/main">
                  <a:graphicData uri="http://schemas.microsoft.com/office/word/2010/wordprocessingShape">
                    <wps:wsp>
                      <wps:cNvCnPr/>
                      <wps:spPr>
                        <a:xfrm flipV="1">
                          <a:off x="0" y="0"/>
                          <a:ext cx="1112520" cy="42672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382B605" id="Straight Connector 49"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2pt,7.45pt" to="316.8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1bCtgEAAFQDAAAOAAAAZHJzL2Uyb0RvYy54bWysU02P0zAQvSPxHyzfaT7odldR0z20Wi4I&#10;VoLlPnXsxJK/5DFN++8Zu6EscEPkYI094+d5b162j2dr2ElG1N71vFnVnEkn/KDd2POXr0/vHjjD&#10;BG4A453s+UUif9y9fbOdQydbP3kzyMgIxGE3h55PKYWuqlBM0gKufJCOkspHC4m2cayGCDOhW1O1&#10;db2pZh+HEL2QiHR6uCb5ruArJUX6rBTKxEzPqbdU1ljWY16r3Ra6MUKYtFjagH/owoJ29OgN6gAJ&#10;2Peo/4KyWkSPXqWV8LbySmkhCwdi09R/sPkyQZCFC4mD4SYT/j9Y8em0d8+RZJgDdhieY2ZxVtEy&#10;ZXT4RjMtvKhTdi6yXW6yyXNigg6bpmnvWlJXUG7dbu4pJsDqipPxQsT0QXrLctBzo12mBR2cPmK6&#10;lv4sycfOP2ljymiMY3PPN+/vMjyQQZSBRKENQ8/RjZyBGcl5IsWCiN7oId/OOBjH495EdgKa/np9&#10;3+7XS2O/leWnD4DTta6krr6wOpE5jbY9f6jzt9w2LqPLYq+FwC/1cnT0w6WIWuUdja6osdgse+P1&#10;nuLXP8PuBwAAAP//AwBQSwMEFAAGAAgAAAAhAHNG9gDfAAAACQEAAA8AAABkcnMvZG93bnJldi54&#10;bWxMj0FPhDAQhe8m/odmTLy5BRYRkbIxGg962SzuxmuXjpQsnSItLP5760mPk/flvW/KzWJ6NuPo&#10;OksC4lUEDKmxqqNWwP795SYH5rwkJXtLKOAbHWyqy4tSFsqeaYdz7VsWSsgVUoD2fig4d41GI93K&#10;Dkgh+7SjkT6cY8vVKM+h3PQ8iaKMG9lRWNBywCeNzamejIDXWu6y7ddHjG/J83w6dNOdbiYhrq+W&#10;xwdgHhf/B8OvflCHKjgd7UTKsV5AepunAQ1Beg8sANl6nQE7CsiTGHhV8v8fVD8AAAD//wMAUEsB&#10;Ai0AFAAGAAgAAAAhALaDOJL+AAAA4QEAABMAAAAAAAAAAAAAAAAAAAAAAFtDb250ZW50X1R5cGVz&#10;XS54bWxQSwECLQAUAAYACAAAACEAOP0h/9YAAACUAQAACwAAAAAAAAAAAAAAAAAvAQAAX3JlbHMv&#10;LnJlbHNQSwECLQAUAAYACAAAACEAvN9WwrYBAABUAwAADgAAAAAAAAAAAAAAAAAuAgAAZHJzL2Uy&#10;b0RvYy54bWxQSwECLQAUAAYACAAAACEAc0b2AN8AAAAJAQAADwAAAAAAAAAAAAAAAAAQBAAAZHJz&#10;L2Rvd25yZXYueG1sUEsFBgAAAAAEAAQA8wAAABwFAAAAAA==&#10;" strokecolor="#4472c4" strokeweight=".5pt">
                <v:stroke joinstyle="miter"/>
              </v:line>
            </w:pict>
          </mc:Fallback>
        </mc:AlternateContent>
      </w:r>
      <w:r>
        <w:rPr>
          <w:rFonts w:asciiTheme="minorHAnsi" w:hAnsiTheme="minorHAnsi"/>
          <w:noProof/>
          <w:color w:val="E88B33"/>
        </w:rPr>
        <mc:AlternateContent>
          <mc:Choice Requires="wps">
            <w:drawing>
              <wp:anchor distT="0" distB="0" distL="114300" distR="114300" simplePos="0" relativeHeight="251672576" behindDoc="0" locked="0" layoutInCell="1" allowOverlap="1" wp14:anchorId="769419EA" wp14:editId="2AB32949">
                <wp:simplePos x="0" y="0"/>
                <wp:positionH relativeFrom="column">
                  <wp:posOffset>1760220</wp:posOffset>
                </wp:positionH>
                <wp:positionV relativeFrom="paragraph">
                  <wp:posOffset>109855</wp:posOffset>
                </wp:positionV>
                <wp:extent cx="1043940" cy="403860"/>
                <wp:effectExtent l="0" t="0" r="22860" b="34290"/>
                <wp:wrapNone/>
                <wp:docPr id="51" name="Straight Connector 51"/>
                <wp:cNvGraphicFramePr/>
                <a:graphic xmlns:a="http://schemas.openxmlformats.org/drawingml/2006/main">
                  <a:graphicData uri="http://schemas.microsoft.com/office/word/2010/wordprocessingShape">
                    <wps:wsp>
                      <wps:cNvCnPr/>
                      <wps:spPr>
                        <a:xfrm flipH="1" flipV="1">
                          <a:off x="0" y="0"/>
                          <a:ext cx="1043940" cy="40386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7D8FC702" id="Straight Connector 51" o:spid="_x0000_s1026" style="position:absolute;flip:x y;z-index:251672576;visibility:visible;mso-wrap-style:square;mso-wrap-distance-left:9pt;mso-wrap-distance-top:0;mso-wrap-distance-right:9pt;mso-wrap-distance-bottom:0;mso-position-horizontal:absolute;mso-position-horizontal-relative:text;mso-position-vertical:absolute;mso-position-vertical-relative:text" from="138.6pt,8.65pt" to="220.8pt,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7QzvgEAAF4DAAAOAAAAZHJzL2Uyb0RvYy54bWysU02P0zAQvSPxHyzfadI2lBI13UOrhQOC&#10;lXaX+9SxE0v+ksc07b9n7JbuAjdEDtaMZ/xm5s3L5u5kDTvKiNq7js9nNWfSCd9rN3T8+en+3Zoz&#10;TOB6MN7Jjp8l8rvt2zebKbRy4UdvehkZgThsp9DxMaXQVhWKUVrAmQ/SUVD5aCGRG4eqjzARujXV&#10;oq5X1eRjH6IXEpFu95cg3xZ8paRI35RCmZjpOPWWyhnLechntd1AO0QIoxbXNuAfurCgHRW9Qe0h&#10;AfsR9V9QVovo0as0E95WXiktZJmBppnXf0zzOEKQZRYiB8ONJvx/sOLrceceItEwBWwxPMQ8xUlF&#10;y5TR4TPtlBfre7ZyjHpmp0Lg+UagPCUm6HJeN8uPDfEsKNbUy/WqMFxdEPPrEDF9kt6ybHTcaJcH&#10;hBaOXzBRF5T6KyVfO3+vjSlLMo5NHV8t32d4IKkoA4lMG/qOoxs4AzOQBkWKBRG90X1+nXEwDoed&#10;iewIpIOm+bDYNXn1VO23tFx6Dzhe8kroohCrE8nUaNvxdZ2/62vjMrosQrsO8MJjtg6+Pxd6q+zR&#10;EkvRq+CySl77ZL/+LbY/AQAA//8DAFBLAwQUAAYACAAAACEAWLYDwd0AAAAJAQAADwAAAGRycy9k&#10;b3ducmV2LnhtbEyPQU7DMBBF90jcwRokdtRuKE0IcSqEgEU3FYEDuPaQRMTjKHabcHuGFSxH/+n/&#10;N9Vu8YM44xT7QBrWKwUCyQbXU6vh4/3lpgARkyFnhkCo4Rsj7OrLi8qULsz0hucmtYJLKJZGQ5fS&#10;WEoZbYfexFUYkTj7DJM3ic+plW4yM5f7QWZKbaU3PfFCZ0Z86tB+NSevwbb78W7J3Lx/JdtYVTwf&#10;YqO0vr5aHh9AJFzSHwy/+qwONTsdw4lcFIOGLM8zRjnIb0EwsNmstyCOGgp1D7Ku5P8P6h8AAAD/&#10;/wMAUEsBAi0AFAAGAAgAAAAhALaDOJL+AAAA4QEAABMAAAAAAAAAAAAAAAAAAAAAAFtDb250ZW50&#10;X1R5cGVzXS54bWxQSwECLQAUAAYACAAAACEAOP0h/9YAAACUAQAACwAAAAAAAAAAAAAAAAAvAQAA&#10;X3JlbHMvLnJlbHNQSwECLQAUAAYACAAAACEAciu0M74BAABeAwAADgAAAAAAAAAAAAAAAAAuAgAA&#10;ZHJzL2Uyb0RvYy54bWxQSwECLQAUAAYACAAAACEAWLYDwd0AAAAJAQAADwAAAAAAAAAAAAAAAAAY&#10;BAAAZHJzL2Rvd25yZXYueG1sUEsFBgAAAAAEAAQA8wAAACIFAAAAAA==&#10;" strokecolor="#4472c4" strokeweight=".5pt">
                <v:stroke joinstyle="miter"/>
              </v:line>
            </w:pict>
          </mc:Fallback>
        </mc:AlternateContent>
      </w:r>
    </w:p>
    <w:p w14:paraId="53BB6631" w14:textId="77777777" w:rsidR="00534A3D" w:rsidRPr="002273B7" w:rsidRDefault="00534A3D" w:rsidP="00534A3D">
      <w:pPr>
        <w:pStyle w:val="ListParagraph"/>
        <w:numPr>
          <w:ilvl w:val="0"/>
          <w:numId w:val="1"/>
        </w:numPr>
        <w:spacing w:line="264" w:lineRule="auto"/>
        <w:textAlignment w:val="baseline"/>
        <w:rPr>
          <w:rFonts w:asciiTheme="minorHAnsi" w:hAnsiTheme="minorHAnsi"/>
          <w:color w:val="E88B33"/>
        </w:rPr>
      </w:pPr>
    </w:p>
    <w:p w14:paraId="574C5A17" w14:textId="77777777" w:rsidR="00534A3D" w:rsidRPr="002273B7" w:rsidRDefault="00534A3D" w:rsidP="00534A3D">
      <w:pPr>
        <w:pStyle w:val="ListParagraph"/>
        <w:numPr>
          <w:ilvl w:val="0"/>
          <w:numId w:val="1"/>
        </w:numPr>
        <w:spacing w:line="264" w:lineRule="auto"/>
        <w:textAlignment w:val="baseline"/>
        <w:rPr>
          <w:rFonts w:asciiTheme="minorHAnsi" w:hAnsiTheme="minorHAnsi"/>
          <w:color w:val="E88B33"/>
        </w:rPr>
      </w:pPr>
    </w:p>
    <w:p w14:paraId="2728FA9A" w14:textId="77777777" w:rsidR="00534A3D" w:rsidRPr="002273B7" w:rsidRDefault="00534A3D" w:rsidP="00534A3D">
      <w:pPr>
        <w:pStyle w:val="ListParagraph"/>
        <w:numPr>
          <w:ilvl w:val="0"/>
          <w:numId w:val="1"/>
        </w:numPr>
        <w:spacing w:line="264" w:lineRule="auto"/>
        <w:textAlignment w:val="baseline"/>
        <w:rPr>
          <w:rFonts w:asciiTheme="minorHAnsi" w:hAnsiTheme="minorHAnsi"/>
          <w:color w:val="E88B33"/>
        </w:rPr>
      </w:pPr>
    </w:p>
    <w:p w14:paraId="6A229C0B" w14:textId="77777777" w:rsidR="00534A3D" w:rsidRPr="002273B7" w:rsidRDefault="00534A3D" w:rsidP="00534A3D">
      <w:pPr>
        <w:pStyle w:val="ListParagraph"/>
        <w:numPr>
          <w:ilvl w:val="0"/>
          <w:numId w:val="1"/>
        </w:numPr>
        <w:spacing w:line="264" w:lineRule="auto"/>
        <w:textAlignment w:val="baseline"/>
        <w:rPr>
          <w:rFonts w:asciiTheme="minorHAnsi" w:hAnsiTheme="minorHAnsi"/>
          <w:color w:val="E88B33"/>
        </w:rPr>
      </w:pPr>
      <w:r>
        <w:rPr>
          <w:rFonts w:asciiTheme="minorHAnsi" w:hAnsiTheme="minorHAnsi"/>
          <w:noProof/>
          <w:color w:val="404040"/>
          <w:kern w:val="24"/>
        </w:rPr>
        <mc:AlternateContent>
          <mc:Choice Requires="wps">
            <w:drawing>
              <wp:anchor distT="0" distB="0" distL="114300" distR="114300" simplePos="0" relativeHeight="251668480" behindDoc="0" locked="0" layoutInCell="1" allowOverlap="1" wp14:anchorId="364391FD" wp14:editId="594460CA">
                <wp:simplePos x="0" y="0"/>
                <wp:positionH relativeFrom="column">
                  <wp:posOffset>4107180</wp:posOffset>
                </wp:positionH>
                <wp:positionV relativeFrom="paragraph">
                  <wp:posOffset>6350</wp:posOffset>
                </wp:positionV>
                <wp:extent cx="1638300" cy="1272540"/>
                <wp:effectExtent l="0" t="0" r="19050" b="22860"/>
                <wp:wrapNone/>
                <wp:docPr id="52" name="Text Box 52"/>
                <wp:cNvGraphicFramePr/>
                <a:graphic xmlns:a="http://schemas.openxmlformats.org/drawingml/2006/main">
                  <a:graphicData uri="http://schemas.microsoft.com/office/word/2010/wordprocessingShape">
                    <wps:wsp>
                      <wps:cNvSpPr txBox="1"/>
                      <wps:spPr>
                        <a:xfrm>
                          <a:off x="0" y="0"/>
                          <a:ext cx="1638300" cy="1272540"/>
                        </a:xfrm>
                        <a:prstGeom prst="rect">
                          <a:avLst/>
                        </a:prstGeom>
                        <a:solidFill>
                          <a:sysClr val="window" lastClr="FFFFFF"/>
                        </a:solidFill>
                        <a:ln w="6350">
                          <a:solidFill>
                            <a:prstClr val="black"/>
                          </a:solidFill>
                        </a:ln>
                      </wps:spPr>
                      <wps:txbx>
                        <w:txbxContent>
                          <w:p w14:paraId="6CAAC885" w14:textId="77777777" w:rsidR="00534A3D" w:rsidRDefault="00534A3D" w:rsidP="00534A3D">
                            <w:pPr>
                              <w:jc w:val="center"/>
                            </w:pPr>
                            <w:r w:rsidRPr="001C42E8">
                              <w:rPr>
                                <w:rFonts w:cs="Arial"/>
                                <w:color w:val="001D35"/>
                                <w:shd w:val="clear" w:color="auto" w:fill="FFFFFF"/>
                              </w:rPr>
                              <w:t>Cancers like leukaemia, lymphoma, and multiple myeloma, which directly affect the bone marrow, are common reasons</w:t>
                            </w:r>
                            <w:r>
                              <w:rPr>
                                <w:rFonts w:ascii="Arial" w:hAnsi="Arial" w:cs="Arial"/>
                                <w:color w:val="001D35"/>
                                <w:sz w:val="27"/>
                                <w:szCs w:val="27"/>
                                <w:shd w:val="clear" w:color="auto" w:fill="FFFFFF"/>
                              </w:rPr>
                              <w:t xml:space="preserve"> </w:t>
                            </w:r>
                            <w:r w:rsidRPr="001C42E8">
                              <w:rPr>
                                <w:rFonts w:cs="Arial"/>
                                <w:color w:val="001D35"/>
                                <w:shd w:val="clear" w:color="auto" w:fill="FFFFFF"/>
                              </w:rPr>
                              <w:t>for transfusion</w:t>
                            </w:r>
                            <w:r>
                              <w:rPr>
                                <w:rFonts w:cs="Arial"/>
                                <w:color w:val="001D35"/>
                                <w:shd w:val="clear" w:color="auto" w:fill="FFFFFF"/>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4391FD" id="Text Box 52" o:spid="_x0000_s1034" type="#_x0000_t202" style="position:absolute;left:0;text-align:left;margin-left:323.4pt;margin-top:.5pt;width:129pt;height:100.2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FtJRQIAAJUEAAAOAAAAZHJzL2Uyb0RvYy54bWysVE1v2zAMvQ/YfxB0X5yvpm0Qp8haZBhQ&#10;tAXaoWdFlhNjsqhJSuzs1+9J+Wy707AcFFKkHslH0pObttZso5yvyOS81+lypoykojLLnP94mX+5&#10;4swHYQqhyaicb5XnN9PPnyaNHas+rUgXyjGAGD9ubM5XIdhxlnm5UrXwHbLKwFiSq0WA6pZZ4UQD&#10;9Fpn/W53lDXkCutIKu9xe7cz8mnCL0slw2NZehWYzjlyC+l06VzEM5tOxHjphF1Vcp+G+IcsalEZ&#10;BD1C3Ykg2NpVH6DqSjryVIaOpDqjsqykSjWgml73XTXPK2FVqgXkeHukyf8/WPmwebZPjoX2K7Vo&#10;YCSksX7scRnraUtXx39kymAHhdsjbaoNTMZHo8HVoAuThK3Xv+xfDBOx2em5dT58U1SzKOTcoS+J&#10;LrG59wEh4XpwidE86aqYV1onZetvtWMbgRai8wU1nGnhAy5zPk+/mDUg3jzThjU5Hw0uuinSG1uM&#10;dcRcaCF/fkQAnjaAPbERpdAuWlYVOb86MLWgYgsCHe1my1s5rwB/jwyfhMMwgRgsSHjEUWpCTrSX&#10;OFuR+/23++iPHsPKWYPhzLn/tRZOofDvBt2/7g1BMQtJGV5c9qG4c8vi3GLW9S2BvB5W0cokRv+g&#10;D2LpqH7FHs1iVJiEkYid83AQb8NuZbCHUs1myQnza0W4N89WRujYqUjrS/sqnN33OWBEHugwxmL8&#10;rt073/jS0GwdqKzSLESed6zu6cfsp/7u9zQu17mevE5fk+kfAAAA//8DAFBLAwQUAAYACAAAACEA&#10;/sKnStsAAAAJAQAADwAAAGRycy9kb3ducmV2LnhtbEyPwU7DMBBE70j8g7VI3KjdKoraEKdCSBwR&#10;InCAm2sviSFeR7Gbhn49ywmOo7eafVPvlzCIGafkI2lYrxQIJBudp07D68vDzRZEyoacGSKhhm9M&#10;sG8uL2pTuXiiZ5zb3AkuoVQZDX3OYyVlsj0Gk1ZxRGL2EadgMsepk24yJy4Pg9woVcpgPPGH3ox4&#10;36P9ao9Bg6O3SPbdP549tdbvzk/bTztrfX213N2CyLjkv2P41Wd1aNjpEI/kkhg0lEXJ6pkBT2K+&#10;UwXng4aNWhcgm1r+X9D8AAAA//8DAFBLAQItABQABgAIAAAAIQC2gziS/gAAAOEBAAATAAAAAAAA&#10;AAAAAAAAAAAAAABbQ29udGVudF9UeXBlc10ueG1sUEsBAi0AFAAGAAgAAAAhADj9If/WAAAAlAEA&#10;AAsAAAAAAAAAAAAAAAAALwEAAF9yZWxzLy5yZWxzUEsBAi0AFAAGAAgAAAAhAF0QW0lFAgAAlQQA&#10;AA4AAAAAAAAAAAAAAAAALgIAAGRycy9lMm9Eb2MueG1sUEsBAi0AFAAGAAgAAAAhAP7Cp0rbAAAA&#10;CQEAAA8AAAAAAAAAAAAAAAAAnwQAAGRycy9kb3ducmV2LnhtbFBLBQYAAAAABAAEAPMAAACnBQAA&#10;AAA=&#10;" fillcolor="window" strokeweight=".5pt">
                <v:textbox>
                  <w:txbxContent>
                    <w:p w14:paraId="6CAAC885" w14:textId="77777777" w:rsidR="00534A3D" w:rsidRDefault="00534A3D" w:rsidP="00534A3D">
                      <w:pPr>
                        <w:jc w:val="center"/>
                      </w:pPr>
                      <w:r w:rsidRPr="001C42E8">
                        <w:rPr>
                          <w:rFonts w:cs="Arial"/>
                          <w:color w:val="001D35"/>
                          <w:shd w:val="clear" w:color="auto" w:fill="FFFFFF"/>
                        </w:rPr>
                        <w:t>Cancers like leukaemia, lymphoma, and multiple myeloma, which directly affect the bone marrow, are common reasons</w:t>
                      </w:r>
                      <w:r>
                        <w:rPr>
                          <w:rFonts w:ascii="Arial" w:hAnsi="Arial" w:cs="Arial"/>
                          <w:color w:val="001D35"/>
                          <w:sz w:val="27"/>
                          <w:szCs w:val="27"/>
                          <w:shd w:val="clear" w:color="auto" w:fill="FFFFFF"/>
                        </w:rPr>
                        <w:t xml:space="preserve"> </w:t>
                      </w:r>
                      <w:r w:rsidRPr="001C42E8">
                        <w:rPr>
                          <w:rFonts w:cs="Arial"/>
                          <w:color w:val="001D35"/>
                          <w:shd w:val="clear" w:color="auto" w:fill="FFFFFF"/>
                        </w:rPr>
                        <w:t>for transfusion</w:t>
                      </w:r>
                      <w:r>
                        <w:rPr>
                          <w:rFonts w:cs="Arial"/>
                          <w:color w:val="001D35"/>
                          <w:shd w:val="clear" w:color="auto" w:fill="FFFFFF"/>
                        </w:rPr>
                        <w:t>s.</w:t>
                      </w:r>
                    </w:p>
                  </w:txbxContent>
                </v:textbox>
              </v:shape>
            </w:pict>
          </mc:Fallback>
        </mc:AlternateContent>
      </w:r>
      <w:r>
        <w:rPr>
          <w:rFonts w:asciiTheme="minorHAnsi" w:hAnsiTheme="minorHAnsi"/>
          <w:noProof/>
          <w:color w:val="404040"/>
          <w:kern w:val="24"/>
        </w:rPr>
        <mc:AlternateContent>
          <mc:Choice Requires="wps">
            <w:drawing>
              <wp:anchor distT="0" distB="0" distL="114300" distR="114300" simplePos="0" relativeHeight="251667456" behindDoc="0" locked="0" layoutInCell="1" allowOverlap="1" wp14:anchorId="2F4202F8" wp14:editId="1278B8EA">
                <wp:simplePos x="0" y="0"/>
                <wp:positionH relativeFrom="column">
                  <wp:posOffset>83820</wp:posOffset>
                </wp:positionH>
                <wp:positionV relativeFrom="paragraph">
                  <wp:posOffset>6985</wp:posOffset>
                </wp:positionV>
                <wp:extent cx="1638300" cy="1272540"/>
                <wp:effectExtent l="0" t="0" r="19050" b="22860"/>
                <wp:wrapNone/>
                <wp:docPr id="53" name="Text Box 53"/>
                <wp:cNvGraphicFramePr/>
                <a:graphic xmlns:a="http://schemas.openxmlformats.org/drawingml/2006/main">
                  <a:graphicData uri="http://schemas.microsoft.com/office/word/2010/wordprocessingShape">
                    <wps:wsp>
                      <wps:cNvSpPr txBox="1"/>
                      <wps:spPr>
                        <a:xfrm>
                          <a:off x="0" y="0"/>
                          <a:ext cx="1638300" cy="1272540"/>
                        </a:xfrm>
                        <a:prstGeom prst="rect">
                          <a:avLst/>
                        </a:prstGeom>
                        <a:solidFill>
                          <a:sysClr val="window" lastClr="FFFFFF"/>
                        </a:solidFill>
                        <a:ln w="6350">
                          <a:solidFill>
                            <a:prstClr val="black"/>
                          </a:solidFill>
                        </a:ln>
                      </wps:spPr>
                      <wps:txbx>
                        <w:txbxContent>
                          <w:p w14:paraId="74C370C2" w14:textId="77777777" w:rsidR="00534A3D" w:rsidRDefault="00534A3D" w:rsidP="00534A3D">
                            <w:pPr>
                              <w:jc w:val="center"/>
                            </w:pPr>
                            <w:r>
                              <w:t>Low Iron</w:t>
                            </w:r>
                          </w:p>
                          <w:p w14:paraId="08C9A71C" w14:textId="77777777" w:rsidR="00534A3D" w:rsidRDefault="00534A3D" w:rsidP="00534A3D">
                            <w:pPr>
                              <w:jc w:val="center"/>
                            </w:pPr>
                            <w:r>
                              <w:t>Is a common reason birthing mothers are given transfusions.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4202F8" id="Text Box 53" o:spid="_x0000_s1035" type="#_x0000_t202" style="position:absolute;left:0;text-align:left;margin-left:6.6pt;margin-top:.55pt;width:129pt;height:100.2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hScRQIAAJUEAAAOAAAAZHJzL2Uyb0RvYy54bWysVE1v2zAMvQ/YfxB0X52vpm0Qp8hSZBgQ&#10;tAXaoWdFlhNjsqhJSuzs1+9J+Wja7jQsB4UUqUfykfT4tq012yrnKzI57150OFNGUlGZVc5/PM+/&#10;XHPmgzCF0GRUznfK89vJ50/jxo5Uj9akC+UYQIwfNTbn6xDsKMu8XKta+AuyysBYkqtFgOpWWeFE&#10;A/RaZ71OZ5g15ArrSCrvcXu3N/JJwi9LJcNDWXoVmM45cgvpdOlcxjObjMVo5YRdV/KQhviHLGpR&#10;GQQ9Qd2JINjGVR+g6ko68lSGC0l1RmVZSZVqQDXdzrtqntbCqlQLyPH2RJP/f7DyfvtkHx0L7Vdq&#10;0cBISGP9yOMy1tOWro7/yJTBDgp3J9pUG5iMj4b9634HJglbt3fVuxwkYrPX59b58E1RzaKQc4e+&#10;JLrEduEDQsL16BKjedJVMa+0TsrOz7RjW4EWovMFNZxp4QMucz5Pv5g1IN4804Y1OR/2Lzsp0htb&#10;jHXCXGohf35EAJ42gH1lI0qhXbasKnJ+c2RqScUOBDraz5a3cl4BfoEMH4XDMIEYLEh4wFFqQk50&#10;kDhbk/v9t/vojx7DylmD4cy5/7URTqHw7wbdv+kOQDELSRlcXvWguHPL8txiNvWMQF4Xq2hlEqN/&#10;0EexdFS/YI+mMSpMwkjEznk4irOwXxnsoVTTaXLC/FoRFubJyggdOxVpfW5fhLOHPgeMyD0dx1iM&#10;3rV77xtfGppuApVVmoXI857VA/2Y/dTfw57G5TrXk9fr12TyBwAA//8DAFBLAwQUAAYACAAAACEA&#10;1uqFkNsAAAAIAQAADwAAAGRycy9kb3ducmV2LnhtbEyPQU/DMAyF70j7D5EncWNpi4BRmk4TEkeE&#10;6DjALUtMG9Y4VZN1Zb8ec4KT/fSenj9Xm9n3YsIxukAK8lUGAskE66hV8LZ7ulqDiEmT1X0gVPCN&#10;ETb14qLSpQ0nesWpSa3gEoqlVtClNJRSRtOh13EVBiT2PsPodWI5ttKO+sTlvpdFlt1Krx3xhU4P&#10;+NihOTRHr8DSeyDz4Z7Pjhrj7s8v6y8zKXW5nLcPIBLO6S8Mv/iMDjUz7cORbBQ96+uCkzxzEGwX&#10;dznrPS9ZfgOyruT/B+ofAAAA//8DAFBLAQItABQABgAIAAAAIQC2gziS/gAAAOEBAAATAAAAAAAA&#10;AAAAAAAAAAAAAABbQ29udGVudF9UeXBlc10ueG1sUEsBAi0AFAAGAAgAAAAhADj9If/WAAAAlAEA&#10;AAsAAAAAAAAAAAAAAAAALwEAAF9yZWxzLy5yZWxzUEsBAi0AFAAGAAgAAAAhACKiFJxFAgAAlQQA&#10;AA4AAAAAAAAAAAAAAAAALgIAAGRycy9lMm9Eb2MueG1sUEsBAi0AFAAGAAgAAAAhANbqhZDbAAAA&#10;CAEAAA8AAAAAAAAAAAAAAAAAnwQAAGRycy9kb3ducmV2LnhtbFBLBQYAAAAABAAEAPMAAACnBQAA&#10;AAA=&#10;" fillcolor="window" strokeweight=".5pt">
                <v:textbox>
                  <w:txbxContent>
                    <w:p w14:paraId="74C370C2" w14:textId="77777777" w:rsidR="00534A3D" w:rsidRDefault="00534A3D" w:rsidP="00534A3D">
                      <w:pPr>
                        <w:jc w:val="center"/>
                      </w:pPr>
                      <w:r>
                        <w:t>Low Iron</w:t>
                      </w:r>
                    </w:p>
                    <w:p w14:paraId="08C9A71C" w14:textId="77777777" w:rsidR="00534A3D" w:rsidRDefault="00534A3D" w:rsidP="00534A3D">
                      <w:pPr>
                        <w:jc w:val="center"/>
                      </w:pPr>
                      <w:r>
                        <w:t>Is a common reason birthing mothers are given transfusions.</w:t>
                      </w:r>
                    </w:p>
                  </w:txbxContent>
                </v:textbox>
              </v:shape>
            </w:pict>
          </mc:Fallback>
        </mc:AlternateContent>
      </w:r>
    </w:p>
    <w:p w14:paraId="4CC93161" w14:textId="77777777" w:rsidR="00534A3D" w:rsidRPr="002273B7" w:rsidRDefault="00534A3D" w:rsidP="00534A3D">
      <w:pPr>
        <w:pStyle w:val="ListParagraph"/>
        <w:numPr>
          <w:ilvl w:val="0"/>
          <w:numId w:val="1"/>
        </w:numPr>
        <w:spacing w:line="264" w:lineRule="auto"/>
        <w:textAlignment w:val="baseline"/>
        <w:rPr>
          <w:rFonts w:asciiTheme="minorHAnsi" w:hAnsiTheme="minorHAnsi"/>
          <w:color w:val="E88B33"/>
        </w:rPr>
      </w:pPr>
    </w:p>
    <w:p w14:paraId="5D7838D8" w14:textId="77777777" w:rsidR="00534A3D" w:rsidRPr="002273B7" w:rsidRDefault="00534A3D" w:rsidP="00534A3D">
      <w:pPr>
        <w:pStyle w:val="ListParagraph"/>
        <w:numPr>
          <w:ilvl w:val="0"/>
          <w:numId w:val="1"/>
        </w:numPr>
        <w:spacing w:line="264" w:lineRule="auto"/>
        <w:textAlignment w:val="baseline"/>
        <w:rPr>
          <w:rFonts w:asciiTheme="minorHAnsi" w:hAnsiTheme="minorHAnsi"/>
          <w:color w:val="E88B33"/>
        </w:rPr>
      </w:pPr>
    </w:p>
    <w:p w14:paraId="682991CE" w14:textId="77777777" w:rsidR="00534A3D" w:rsidRPr="002273B7" w:rsidRDefault="00534A3D" w:rsidP="00534A3D">
      <w:pPr>
        <w:pStyle w:val="ListParagraph"/>
        <w:numPr>
          <w:ilvl w:val="0"/>
          <w:numId w:val="1"/>
        </w:numPr>
        <w:spacing w:line="264" w:lineRule="auto"/>
        <w:textAlignment w:val="baseline"/>
        <w:rPr>
          <w:rFonts w:asciiTheme="minorHAnsi" w:hAnsiTheme="minorHAnsi"/>
          <w:color w:val="E88B33"/>
        </w:rPr>
      </w:pPr>
      <w:r>
        <w:rPr>
          <w:rFonts w:asciiTheme="minorHAnsi" w:hAnsiTheme="minorHAnsi"/>
          <w:noProof/>
          <w:color w:val="E88B33"/>
        </w:rPr>
        <mc:AlternateContent>
          <mc:Choice Requires="wps">
            <w:drawing>
              <wp:anchor distT="0" distB="0" distL="114300" distR="114300" simplePos="0" relativeHeight="251671552" behindDoc="0" locked="0" layoutInCell="1" allowOverlap="1" wp14:anchorId="3C5AB429" wp14:editId="7EBE69D9">
                <wp:simplePos x="0" y="0"/>
                <wp:positionH relativeFrom="column">
                  <wp:posOffset>1828800</wp:posOffset>
                </wp:positionH>
                <wp:positionV relativeFrom="paragraph">
                  <wp:posOffset>10795</wp:posOffset>
                </wp:positionV>
                <wp:extent cx="1005840" cy="419100"/>
                <wp:effectExtent l="0" t="0" r="22860" b="19050"/>
                <wp:wrapNone/>
                <wp:docPr id="54" name="Straight Connector 54"/>
                <wp:cNvGraphicFramePr/>
                <a:graphic xmlns:a="http://schemas.openxmlformats.org/drawingml/2006/main">
                  <a:graphicData uri="http://schemas.microsoft.com/office/word/2010/wordprocessingShape">
                    <wps:wsp>
                      <wps:cNvCnPr/>
                      <wps:spPr>
                        <a:xfrm flipH="1" flipV="1">
                          <a:off x="0" y="0"/>
                          <a:ext cx="1005840" cy="41910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5EB8BA7" id="Straight Connector 54" o:spid="_x0000_s1026" style="position:absolute;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in,.85pt" to="223.2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atSugEAAF4DAAAOAAAAZHJzL2Uyb0RvYy54bWysU02P0zAQvSPxHyzfadKSXUrUdA+tFg4I&#10;VuLjPnXsxJK/5DFN++8ZO6EscEPkYM14xs/znl92Dxdr2FlG1N51fL2qOZNO+F67oeNfvzy+2nKG&#10;CVwPxjvZ8atE/rB/+WI3hVZu/OhNLyMjEIftFDo+phTaqkIxSgu48kE6KiofLSRK41D1ESZCt6ba&#10;1PV9NfnYh+iFRKTd41zk+4KvlBTpk1IoEzMdp9lSWWNZT3mt9jtohwhh1GIZA/5hCgva0aU3qCMk&#10;YN+j/gvKahE9epVWwtvKK6WFLByIzbr+g83nEYIsXEgcDDeZ8P/Bio/ng3uKJMMUsMXwFDOLi4qW&#10;KaPDe3pTXqJvOco1mpldioDXm4DykpigzXVd320b0llQrVm/pTwrXM2I+XSImN5Jb1kOOm60ywSh&#10;hfMHTHPrz5a87fyjNqY8knFs6vj967sMD2QVZSBRaEPfcXQDZ2AG8qBIsSCiN7rPpzMOxuF0MJGd&#10;gXzQNG82h2YZ7Le2fPURcJz7Sml2iNWJbGq07fi2zt9y2riMLovRFgK/dMzRyffXIm+VM3rEosZi&#10;uOyS5znFz3+L/Q8AAAD//wMAUEsDBBQABgAIAAAAIQDy3IAh2wAAAAgBAAAPAAAAZHJzL2Rvd25y&#10;ZXYueG1sTI/BToQwEIbvJr5DMybe3FaCQJCyMUY97MWIPkC3HYFIp4R2F3x7x5MeJ9/k/7+/2W9+&#10;Emdc4hhIw+1OgUCywY3Ua/h4f76pQMRkyJkpEGr4xgj79vKiMbULK73huUu94BCKtdEwpDTXUkY7&#10;oDdxF2YkZp9h8SbxufTSLWblcD/JTKlCejMSNwxmxscB7Vd38hpsf5jvtsythxeynVXV02vslNbX&#10;V9vDPYiEW/p7hl99VoeWnY7hRC6KSUNWVbwlMShBMM/zIgdx1FCUJci2kf8HtD8AAAD//wMAUEsB&#10;Ai0AFAAGAAgAAAAhALaDOJL+AAAA4QEAABMAAAAAAAAAAAAAAAAAAAAAAFtDb250ZW50X1R5cGVz&#10;XS54bWxQSwECLQAUAAYACAAAACEAOP0h/9YAAACUAQAACwAAAAAAAAAAAAAAAAAvAQAAX3JlbHMv&#10;LnJlbHNQSwECLQAUAAYACAAAACEA4lGrUroBAABeAwAADgAAAAAAAAAAAAAAAAAuAgAAZHJzL2Uy&#10;b0RvYy54bWxQSwECLQAUAAYACAAAACEA8tyAIdsAAAAIAQAADwAAAAAAAAAAAAAAAAAUBAAAZHJz&#10;L2Rvd25yZXYueG1sUEsFBgAAAAAEAAQA8wAAABwFAAAAAA==&#10;" strokecolor="#4472c4" strokeweight=".5pt">
                <v:stroke joinstyle="miter"/>
              </v:line>
            </w:pict>
          </mc:Fallback>
        </mc:AlternateContent>
      </w:r>
      <w:r>
        <w:rPr>
          <w:rFonts w:asciiTheme="minorHAnsi" w:hAnsiTheme="minorHAnsi"/>
          <w:noProof/>
          <w:color w:val="E88B33"/>
        </w:rPr>
        <mc:AlternateContent>
          <mc:Choice Requires="wps">
            <w:drawing>
              <wp:anchor distT="0" distB="0" distL="114300" distR="114300" simplePos="0" relativeHeight="251670528" behindDoc="0" locked="0" layoutInCell="1" allowOverlap="1" wp14:anchorId="69EFABAE" wp14:editId="2A9A2A2C">
                <wp:simplePos x="0" y="0"/>
                <wp:positionH relativeFrom="column">
                  <wp:posOffset>2887980</wp:posOffset>
                </wp:positionH>
                <wp:positionV relativeFrom="paragraph">
                  <wp:posOffset>64135</wp:posOffset>
                </wp:positionV>
                <wp:extent cx="1143000" cy="358140"/>
                <wp:effectExtent l="0" t="0" r="19050" b="22860"/>
                <wp:wrapNone/>
                <wp:docPr id="55" name="Straight Connector 55"/>
                <wp:cNvGraphicFramePr/>
                <a:graphic xmlns:a="http://schemas.openxmlformats.org/drawingml/2006/main">
                  <a:graphicData uri="http://schemas.microsoft.com/office/word/2010/wordprocessingShape">
                    <wps:wsp>
                      <wps:cNvCnPr/>
                      <wps:spPr>
                        <a:xfrm flipV="1">
                          <a:off x="0" y="0"/>
                          <a:ext cx="1143000" cy="35814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5E5444F9" id="Straight Connector 55"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227.4pt,5.05pt" to="317.4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qhiugEAAFQDAAAOAAAAZHJzL2Uyb0RvYy54bWysU01v2zAMvQ/YfxB0b2wnbhcYcXpI0F2G&#10;rcDW3RlZsgXoC6IWJ/9+lJJl3XYbehEokX7ke3zePJ6sYUcZUXvX82ZRcyad8IN2Y89fvj3drTnD&#10;BG4A453s+Vkif9y+f7eZQyeXfvJmkJERiMNuDj2fUgpdVaGYpAVc+CAdJZWPFhJd41gNEWZCt6Za&#10;1vVDNfs4hOiFRKTX/SXJtwVfKSnSF6VQJmZ6TrOlcsZyHvJZbTfQjRHCpMV1DPiPKSxoR01vUHtI&#10;wH5E/Q+U1SJ69CothLeVV0oLWTgQm6b+i83XCYIsXEgcDDeZ8O1gxefjzj1HkmEO2GF4jpnFSUXL&#10;lNHhO+208KJJ2anIdr7JJk+JCXpsmnZV16SuoNzqft20RdfqgpPxQsT0UXrLctBzo12mBR0cP2Gi&#10;3lT6qyQ/O/+kjSmrMY7NPX9Y3Wd4IIMoA4lCG4aeoxs5AzOS80SKBRG90UP+OuNgHA87E9kRaPtt&#10;+2G5a/PCqdsfZbn1HnC61JXUxRdWJzKn0bbnayJIFC9fG5fRZbHXlcBv9XJ08MO5iFrlG62uNL3a&#10;LHvj9Z3i1z/D9icAAAD//wMAUEsDBBQABgAIAAAAIQB67SDN3gAAAAkBAAAPAAAAZHJzL2Rvd25y&#10;ZXYueG1sTI9BT8MwDIXvSPyHyEjcWNqxdag0nRCIA1zQChPXrDFNtcYpTdqVf493gpvt9/T8vWI7&#10;u05MOITWk4J0kYBAqr1pqVHw8f58cwciRE1Gd55QwQ8G2JaXF4XOjT/RDqcqNoJDKORagY2xz6UM&#10;tUWnw8L3SKx9+cHpyOvQSDPoE4e7Ti6TJJNOt8QfrO7x0WJ9rEan4KXSu+zt+zPF1+XTdNy348bW&#10;o1LXV/PDPYiIc/wzwxmf0aFkpoMfyQTRKVitV4weWUhSEGzIbs+HAw/ZGmRZyP8Nyl8AAAD//wMA&#10;UEsBAi0AFAAGAAgAAAAhALaDOJL+AAAA4QEAABMAAAAAAAAAAAAAAAAAAAAAAFtDb250ZW50X1R5&#10;cGVzXS54bWxQSwECLQAUAAYACAAAACEAOP0h/9YAAACUAQAACwAAAAAAAAAAAAAAAAAvAQAAX3Jl&#10;bHMvLnJlbHNQSwECLQAUAAYACAAAACEAAFKoYroBAABUAwAADgAAAAAAAAAAAAAAAAAuAgAAZHJz&#10;L2Uyb0RvYy54bWxQSwECLQAUAAYACAAAACEAeu0gzd4AAAAJAQAADwAAAAAAAAAAAAAAAAAUBAAA&#10;ZHJzL2Rvd25yZXYueG1sUEsFBgAAAAAEAAQA8wAAAB8FAAAAAA==&#10;" strokecolor="#4472c4" strokeweight=".5pt">
                <v:stroke joinstyle="miter"/>
              </v:line>
            </w:pict>
          </mc:Fallback>
        </mc:AlternateContent>
      </w:r>
    </w:p>
    <w:p w14:paraId="1DCB75C9" w14:textId="77777777" w:rsidR="00534A3D" w:rsidRPr="002273B7" w:rsidRDefault="00534A3D" w:rsidP="00534A3D">
      <w:pPr>
        <w:pStyle w:val="ListParagraph"/>
        <w:numPr>
          <w:ilvl w:val="0"/>
          <w:numId w:val="1"/>
        </w:numPr>
        <w:spacing w:line="264" w:lineRule="auto"/>
        <w:textAlignment w:val="baseline"/>
        <w:rPr>
          <w:rFonts w:asciiTheme="minorHAnsi" w:hAnsiTheme="minorHAnsi"/>
          <w:color w:val="E88B33"/>
        </w:rPr>
      </w:pPr>
    </w:p>
    <w:p w14:paraId="217273B7" w14:textId="77777777" w:rsidR="00534A3D" w:rsidRPr="002273B7" w:rsidRDefault="00534A3D" w:rsidP="00534A3D">
      <w:pPr>
        <w:pStyle w:val="ListParagraph"/>
        <w:numPr>
          <w:ilvl w:val="0"/>
          <w:numId w:val="1"/>
        </w:numPr>
        <w:spacing w:line="264" w:lineRule="auto"/>
        <w:textAlignment w:val="baseline"/>
        <w:rPr>
          <w:rFonts w:asciiTheme="minorHAnsi" w:hAnsiTheme="minorHAnsi"/>
          <w:color w:val="E88B33"/>
        </w:rPr>
      </w:pPr>
    </w:p>
    <w:p w14:paraId="3ECE0933" w14:textId="77777777" w:rsidR="00534A3D" w:rsidRPr="002273B7" w:rsidRDefault="00534A3D" w:rsidP="00534A3D">
      <w:pPr>
        <w:pStyle w:val="ListParagraph"/>
        <w:numPr>
          <w:ilvl w:val="0"/>
          <w:numId w:val="1"/>
        </w:numPr>
        <w:spacing w:line="264" w:lineRule="auto"/>
        <w:textAlignment w:val="baseline"/>
        <w:rPr>
          <w:rFonts w:asciiTheme="minorHAnsi" w:hAnsiTheme="minorHAnsi"/>
          <w:color w:val="E88B33"/>
        </w:rPr>
      </w:pPr>
    </w:p>
    <w:p w14:paraId="0143BB94" w14:textId="77777777" w:rsidR="00534A3D" w:rsidRDefault="00534A3D" w:rsidP="00534A3D">
      <w:pPr>
        <w:spacing w:line="264" w:lineRule="auto"/>
        <w:ind w:left="360"/>
        <w:jc w:val="both"/>
        <w:textAlignment w:val="baseline"/>
        <w:rPr>
          <w:color w:val="0000FF"/>
        </w:rPr>
      </w:pPr>
    </w:p>
    <w:p w14:paraId="1E7FCC46" w14:textId="77777777" w:rsidR="00534A3D" w:rsidRDefault="00534A3D" w:rsidP="00534A3D">
      <w:pPr>
        <w:spacing w:line="264" w:lineRule="auto"/>
        <w:ind w:left="360"/>
        <w:jc w:val="both"/>
        <w:textAlignment w:val="baseline"/>
        <w:rPr>
          <w:color w:val="0000FF"/>
        </w:rPr>
      </w:pPr>
    </w:p>
    <w:p w14:paraId="649AF2D9" w14:textId="06B72216" w:rsidR="00534A3D" w:rsidRPr="00C66704" w:rsidRDefault="00534A3D" w:rsidP="00534A3D">
      <w:pPr>
        <w:spacing w:line="264" w:lineRule="auto"/>
        <w:ind w:left="360"/>
        <w:jc w:val="both"/>
        <w:textAlignment w:val="baseline"/>
        <w:rPr>
          <w:color w:val="0000FF"/>
        </w:rPr>
      </w:pPr>
      <w:r w:rsidRPr="00D263D9">
        <w:rPr>
          <w:b/>
          <w:bCs/>
          <w:color w:val="0000FF"/>
        </w:rPr>
        <w:t xml:space="preserve">Victims and Claim Managers are often confronted with lost, partial, and incomplete notes, both GP records and Hospitals records have suffered erosion from location change or destruction and flawed transcribing to digital platforms. However, a deep dive into the Clients conditions can often show a high or absolute probability of blood requirement. </w:t>
      </w:r>
      <w:bookmarkEnd w:id="0"/>
    </w:p>
    <w:p w14:paraId="401001F7" w14:textId="77777777" w:rsidR="00534A3D" w:rsidRDefault="00534A3D"/>
    <w:sectPr w:rsidR="00534A3D">
      <w:footerReference w:type="default" r:id="rI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DLaM Display">
    <w:charset w:val="00"/>
    <w:family w:val="auto"/>
    <w:pitch w:val="variable"/>
    <w:sig w:usb0="8000206F" w:usb1="4200004A"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0AC67" w14:textId="77777777" w:rsidR="00B82268" w:rsidRPr="00B35021" w:rsidRDefault="00000000" w:rsidP="00B82268">
    <w:pPr>
      <w:jc w:val="right"/>
      <w:rPr>
        <w:rFonts w:ascii="ADLaM Display" w:eastAsiaTheme="minorEastAsia" w:hAnsi="ADLaM Display" w:cs="ADLaM Display"/>
        <w:color w:val="0000FF"/>
        <w:kern w:val="24"/>
        <w:sz w:val="24"/>
        <w:szCs w:val="24"/>
      </w:rPr>
    </w:pPr>
    <w:r w:rsidRPr="00B82268">
      <w:rPr>
        <w:rFonts w:cs="ADLaM Display"/>
        <w:b/>
        <w:bCs/>
        <w:color w:val="0000FF"/>
        <w:sz w:val="44"/>
        <w:szCs w:val="44"/>
      </w:rPr>
      <w:t xml:space="preserve">HBV </w:t>
    </w:r>
    <w:r w:rsidRPr="00B82268">
      <w:rPr>
        <w:b/>
        <w:bCs/>
        <w:color w:val="0000FF"/>
        <w:sz w:val="44"/>
        <w:szCs w:val="44"/>
      </w:rPr>
      <w:t>Trust</w:t>
    </w:r>
    <w:r>
      <w:rPr>
        <w:b/>
        <w:bCs/>
        <w:color w:val="0000FF"/>
        <w:sz w:val="28"/>
        <w:szCs w:val="28"/>
      </w:rPr>
      <w:t xml:space="preserve"> </w:t>
    </w:r>
  </w:p>
  <w:p w14:paraId="6CF2E420" w14:textId="77777777" w:rsidR="00B82268"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C83F76"/>
    <w:multiLevelType w:val="hybridMultilevel"/>
    <w:tmpl w:val="AA5C037A"/>
    <w:lvl w:ilvl="0" w:tplc="98E88376">
      <w:start w:val="1"/>
      <w:numFmt w:val="bullet"/>
      <w:lvlText w:val=" "/>
      <w:lvlJc w:val="left"/>
      <w:pPr>
        <w:tabs>
          <w:tab w:val="num" w:pos="720"/>
        </w:tabs>
        <w:ind w:left="720" w:hanging="360"/>
      </w:pPr>
      <w:rPr>
        <w:rFonts w:ascii="Calibri" w:hAnsi="Calibri" w:hint="default"/>
      </w:rPr>
    </w:lvl>
    <w:lvl w:ilvl="1" w:tplc="EEA61BC0" w:tentative="1">
      <w:start w:val="1"/>
      <w:numFmt w:val="bullet"/>
      <w:lvlText w:val=" "/>
      <w:lvlJc w:val="left"/>
      <w:pPr>
        <w:tabs>
          <w:tab w:val="num" w:pos="1440"/>
        </w:tabs>
        <w:ind w:left="1440" w:hanging="360"/>
      </w:pPr>
      <w:rPr>
        <w:rFonts w:ascii="Calibri" w:hAnsi="Calibri" w:hint="default"/>
      </w:rPr>
    </w:lvl>
    <w:lvl w:ilvl="2" w:tplc="E7D8EAE0" w:tentative="1">
      <w:start w:val="1"/>
      <w:numFmt w:val="bullet"/>
      <w:lvlText w:val=" "/>
      <w:lvlJc w:val="left"/>
      <w:pPr>
        <w:tabs>
          <w:tab w:val="num" w:pos="2160"/>
        </w:tabs>
        <w:ind w:left="2160" w:hanging="360"/>
      </w:pPr>
      <w:rPr>
        <w:rFonts w:ascii="Calibri" w:hAnsi="Calibri" w:hint="default"/>
      </w:rPr>
    </w:lvl>
    <w:lvl w:ilvl="3" w:tplc="3EE077CE" w:tentative="1">
      <w:start w:val="1"/>
      <w:numFmt w:val="bullet"/>
      <w:lvlText w:val=" "/>
      <w:lvlJc w:val="left"/>
      <w:pPr>
        <w:tabs>
          <w:tab w:val="num" w:pos="2880"/>
        </w:tabs>
        <w:ind w:left="2880" w:hanging="360"/>
      </w:pPr>
      <w:rPr>
        <w:rFonts w:ascii="Calibri" w:hAnsi="Calibri" w:hint="default"/>
      </w:rPr>
    </w:lvl>
    <w:lvl w:ilvl="4" w:tplc="A6929C7A" w:tentative="1">
      <w:start w:val="1"/>
      <w:numFmt w:val="bullet"/>
      <w:lvlText w:val=" "/>
      <w:lvlJc w:val="left"/>
      <w:pPr>
        <w:tabs>
          <w:tab w:val="num" w:pos="3600"/>
        </w:tabs>
        <w:ind w:left="3600" w:hanging="360"/>
      </w:pPr>
      <w:rPr>
        <w:rFonts w:ascii="Calibri" w:hAnsi="Calibri" w:hint="default"/>
      </w:rPr>
    </w:lvl>
    <w:lvl w:ilvl="5" w:tplc="71D6A3F8" w:tentative="1">
      <w:start w:val="1"/>
      <w:numFmt w:val="bullet"/>
      <w:lvlText w:val=" "/>
      <w:lvlJc w:val="left"/>
      <w:pPr>
        <w:tabs>
          <w:tab w:val="num" w:pos="4320"/>
        </w:tabs>
        <w:ind w:left="4320" w:hanging="360"/>
      </w:pPr>
      <w:rPr>
        <w:rFonts w:ascii="Calibri" w:hAnsi="Calibri" w:hint="default"/>
      </w:rPr>
    </w:lvl>
    <w:lvl w:ilvl="6" w:tplc="016CDC9E" w:tentative="1">
      <w:start w:val="1"/>
      <w:numFmt w:val="bullet"/>
      <w:lvlText w:val=" "/>
      <w:lvlJc w:val="left"/>
      <w:pPr>
        <w:tabs>
          <w:tab w:val="num" w:pos="5040"/>
        </w:tabs>
        <w:ind w:left="5040" w:hanging="360"/>
      </w:pPr>
      <w:rPr>
        <w:rFonts w:ascii="Calibri" w:hAnsi="Calibri" w:hint="default"/>
      </w:rPr>
    </w:lvl>
    <w:lvl w:ilvl="7" w:tplc="32543B00" w:tentative="1">
      <w:start w:val="1"/>
      <w:numFmt w:val="bullet"/>
      <w:lvlText w:val=" "/>
      <w:lvlJc w:val="left"/>
      <w:pPr>
        <w:tabs>
          <w:tab w:val="num" w:pos="5760"/>
        </w:tabs>
        <w:ind w:left="5760" w:hanging="360"/>
      </w:pPr>
      <w:rPr>
        <w:rFonts w:ascii="Calibri" w:hAnsi="Calibri" w:hint="default"/>
      </w:rPr>
    </w:lvl>
    <w:lvl w:ilvl="8" w:tplc="D7428946" w:tentative="1">
      <w:start w:val="1"/>
      <w:numFmt w:val="bullet"/>
      <w:lvlText w:val=" "/>
      <w:lvlJc w:val="left"/>
      <w:pPr>
        <w:tabs>
          <w:tab w:val="num" w:pos="6480"/>
        </w:tabs>
        <w:ind w:left="6480" w:hanging="360"/>
      </w:pPr>
      <w:rPr>
        <w:rFonts w:ascii="Calibri" w:hAnsi="Calibri" w:hint="default"/>
      </w:rPr>
    </w:lvl>
  </w:abstractNum>
  <w:num w:numId="1" w16cid:durableId="195431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A3D"/>
    <w:rsid w:val="00534A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EAABC"/>
  <w15:chartTrackingRefBased/>
  <w15:docId w15:val="{CCFC1ADA-6B27-491E-A948-B8919123A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A3D"/>
    <w:pPr>
      <w:spacing w:after="0" w:line="240" w:lineRule="auto"/>
      <w:ind w:left="720"/>
      <w:contextualSpacing/>
    </w:pPr>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34A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4A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67</Words>
  <Characters>382</Characters>
  <Application>Microsoft Office Word</Application>
  <DocSecurity>0</DocSecurity>
  <Lines>3</Lines>
  <Paragraphs>1</Paragraphs>
  <ScaleCrop>false</ScaleCrop>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Nampewo</dc:creator>
  <cp:keywords/>
  <dc:description/>
  <cp:lastModifiedBy>Sarah Nampewo</cp:lastModifiedBy>
  <cp:revision>1</cp:revision>
  <dcterms:created xsi:type="dcterms:W3CDTF">2025-07-30T17:25:00Z</dcterms:created>
  <dcterms:modified xsi:type="dcterms:W3CDTF">2025-07-30T17:26:00Z</dcterms:modified>
</cp:coreProperties>
</file>