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11E81" w14:textId="6C3933CB" w:rsidR="00851D4F" w:rsidRPr="00C66704" w:rsidRDefault="00851D4F" w:rsidP="00851D4F">
      <w:pPr>
        <w:jc w:val="center"/>
        <w:textAlignment w:val="baseline"/>
        <w:rPr>
          <w:rFonts w:ascii="ADLaM Display" w:eastAsiaTheme="minorEastAsia" w:hAnsi="ADLaM Display" w:cs="ADLaM Display"/>
          <w:color w:val="0000FF"/>
          <w:kern w:val="24"/>
          <w:sz w:val="44"/>
          <w:szCs w:val="44"/>
          <w:lang w:eastAsia="en-GB"/>
        </w:rPr>
      </w:pPr>
      <w:r w:rsidRPr="00C66704">
        <w:rPr>
          <w:rFonts w:ascii="ADLaM Display" w:eastAsiaTheme="minorEastAsia" w:hAnsi="ADLaM Display" w:cs="ADLaM Display"/>
          <w:color w:val="0000FF"/>
          <w:kern w:val="24"/>
          <w:sz w:val="44"/>
          <w:szCs w:val="44"/>
          <w:lang w:eastAsia="en-GB"/>
        </w:rPr>
        <w:t xml:space="preserve">Tree of </w:t>
      </w:r>
      <w:r>
        <w:rPr>
          <w:rFonts w:ascii="ADLaM Display" w:eastAsiaTheme="minorEastAsia" w:hAnsi="ADLaM Display" w:cs="ADLaM Display"/>
          <w:color w:val="0000FF"/>
          <w:kern w:val="24"/>
          <w:sz w:val="44"/>
          <w:szCs w:val="44"/>
          <w:lang w:eastAsia="en-GB"/>
        </w:rPr>
        <w:t>Note/Records Destruction</w:t>
      </w:r>
    </w:p>
    <w:p w14:paraId="463C3393" w14:textId="77777777" w:rsidR="00851D4F" w:rsidRPr="002273B7" w:rsidRDefault="00851D4F" w:rsidP="00851D4F">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404040"/>
          <w:kern w:val="24"/>
        </w:rPr>
        <mc:AlternateContent>
          <mc:Choice Requires="wps">
            <w:drawing>
              <wp:anchor distT="0" distB="0" distL="114300" distR="114300" simplePos="0" relativeHeight="251664384" behindDoc="0" locked="0" layoutInCell="1" allowOverlap="1" wp14:anchorId="6436A055" wp14:editId="465E3115">
                <wp:simplePos x="0" y="0"/>
                <wp:positionH relativeFrom="column">
                  <wp:posOffset>2042160</wp:posOffset>
                </wp:positionH>
                <wp:positionV relativeFrom="paragraph">
                  <wp:posOffset>160020</wp:posOffset>
                </wp:positionV>
                <wp:extent cx="1638300" cy="1668780"/>
                <wp:effectExtent l="0" t="0" r="19050" b="26670"/>
                <wp:wrapNone/>
                <wp:docPr id="36" name="Text Box 36"/>
                <wp:cNvGraphicFramePr/>
                <a:graphic xmlns:a="http://schemas.openxmlformats.org/drawingml/2006/main">
                  <a:graphicData uri="http://schemas.microsoft.com/office/word/2010/wordprocessingShape">
                    <wps:wsp>
                      <wps:cNvSpPr txBox="1"/>
                      <wps:spPr>
                        <a:xfrm>
                          <a:off x="0" y="0"/>
                          <a:ext cx="1638300" cy="1668780"/>
                        </a:xfrm>
                        <a:prstGeom prst="rect">
                          <a:avLst/>
                        </a:prstGeom>
                        <a:solidFill>
                          <a:sysClr val="window" lastClr="FFFFFF"/>
                        </a:solidFill>
                        <a:ln w="6350">
                          <a:solidFill>
                            <a:prstClr val="black"/>
                          </a:solidFill>
                        </a:ln>
                      </wps:spPr>
                      <wps:txbx>
                        <w:txbxContent>
                          <w:p w14:paraId="4CA03D3B" w14:textId="114A4F92" w:rsidR="00851D4F" w:rsidRDefault="0052731F" w:rsidP="00851D4F">
                            <w:pPr>
                              <w:jc w:val="center"/>
                              <w:rPr>
                                <w:sz w:val="20"/>
                                <w:szCs w:val="20"/>
                              </w:rPr>
                            </w:pPr>
                            <w:r>
                              <w:rPr>
                                <w:sz w:val="20"/>
                                <w:szCs w:val="20"/>
                              </w:rPr>
                              <w:t>Time</w:t>
                            </w:r>
                          </w:p>
                          <w:p w14:paraId="6ADB572C" w14:textId="286E4ED4" w:rsidR="00453528" w:rsidRPr="007144CC" w:rsidRDefault="00453528" w:rsidP="00851D4F">
                            <w:pPr>
                              <w:jc w:val="center"/>
                              <w:rPr>
                                <w:sz w:val="20"/>
                                <w:szCs w:val="20"/>
                              </w:rPr>
                            </w:pPr>
                            <w:r>
                              <w:rPr>
                                <w:sz w:val="20"/>
                                <w:szCs w:val="20"/>
                              </w:rPr>
                              <w:t>Above all the 40 years of lying and hiding care has left vast number of notes to be destroyed specifically to mitigate claims.  Claims should be heard sympathetically  with this in mind.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36A055" id="_x0000_t202" coordsize="21600,21600" o:spt="202" path="m,l,21600r21600,l21600,xe">
                <v:stroke joinstyle="miter"/>
                <v:path gradientshapeok="t" o:connecttype="rect"/>
              </v:shapetype>
              <v:shape id="Text Box 36" o:spid="_x0000_s1026" type="#_x0000_t202" style="position:absolute;left:0;text-align:left;margin-left:160.8pt;margin-top:12.6pt;width:129pt;height:131.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" fillcolor="window" strokeweight=".5pt">
                <v:textbox>
                  <w:txbxContent>
                    <w:p w14:paraId="4CA03D3B" w14:textId="114A4F92" w:rsidR="00851D4F" w:rsidRDefault="0052731F" w:rsidP="00851D4F">
                      <w:pPr>
                        <w:jc w:val="center"/>
                        <w:rPr>
                          <w:sz w:val="20"/>
                          <w:szCs w:val="20"/>
                        </w:rPr>
                      </w:pPr>
                      <w:r>
                        <w:rPr>
                          <w:sz w:val="20"/>
                          <w:szCs w:val="20"/>
                        </w:rPr>
                        <w:t>Time</w:t>
                      </w:r>
                    </w:p>
                    <w:p w14:paraId="6ADB572C" w14:textId="286E4ED4" w:rsidR="00453528" w:rsidRPr="007144CC" w:rsidRDefault="00453528" w:rsidP="00851D4F">
                      <w:pPr>
                        <w:jc w:val="center"/>
                        <w:rPr>
                          <w:sz w:val="20"/>
                          <w:szCs w:val="20"/>
                        </w:rPr>
                      </w:pPr>
                      <w:r>
                        <w:rPr>
                          <w:sz w:val="20"/>
                          <w:szCs w:val="20"/>
                        </w:rPr>
                        <w:t>Above all the 40 years of lying and hiding care has left vast number of notes to be destroyed specifically to mitigate claims.  Claims should be heard sympathetically  with this in mind.</w:t>
                      </w:r>
                    </w:p>
                  </w:txbxContent>
                </v:textbox>
              </v:shape>
            </w:pict>
          </mc:Fallback>
        </mc:AlternateContent>
      </w:r>
    </w:p>
    <w:p w14:paraId="0E9359DC" w14:textId="77777777" w:rsidR="00851D4F" w:rsidRPr="00CC2FF8" w:rsidRDefault="00851D4F" w:rsidP="00851D4F">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404040"/>
          <w:kern w:val="24"/>
        </w:rPr>
        <mc:AlternateContent>
          <mc:Choice Requires="wps">
            <w:drawing>
              <wp:anchor distT="0" distB="0" distL="114300" distR="114300" simplePos="0" relativeHeight="251663360" behindDoc="0" locked="0" layoutInCell="1" allowOverlap="1" wp14:anchorId="24762E9A" wp14:editId="64E68E81">
                <wp:simplePos x="0" y="0"/>
                <wp:positionH relativeFrom="margin">
                  <wp:align>left</wp:align>
                </wp:positionH>
                <wp:positionV relativeFrom="paragraph">
                  <wp:posOffset>15240</wp:posOffset>
                </wp:positionV>
                <wp:extent cx="1638300" cy="1366520"/>
                <wp:effectExtent l="0" t="0" r="19050" b="24130"/>
                <wp:wrapNone/>
                <wp:docPr id="37" name="Text Box 37"/>
                <wp:cNvGraphicFramePr/>
                <a:graphic xmlns:a="http://schemas.openxmlformats.org/drawingml/2006/main">
                  <a:graphicData uri="http://schemas.microsoft.com/office/word/2010/wordprocessingShape">
                    <wps:wsp>
                      <wps:cNvSpPr txBox="1"/>
                      <wps:spPr>
                        <a:xfrm>
                          <a:off x="0" y="0"/>
                          <a:ext cx="1638300" cy="1366520"/>
                        </a:xfrm>
                        <a:prstGeom prst="rect">
                          <a:avLst/>
                        </a:prstGeom>
                        <a:solidFill>
                          <a:sysClr val="window" lastClr="FFFFFF"/>
                        </a:solidFill>
                        <a:ln w="6350">
                          <a:solidFill>
                            <a:prstClr val="black"/>
                          </a:solidFill>
                        </a:ln>
                      </wps:spPr>
                      <wps:txbx>
                        <w:txbxContent>
                          <w:p w14:paraId="660078ED" w14:textId="67F3BB74" w:rsidR="00851D4F" w:rsidRDefault="0052731F" w:rsidP="00851D4F">
                            <w:pPr>
                              <w:jc w:val="center"/>
                              <w:rPr>
                                <w:sz w:val="20"/>
                                <w:szCs w:val="20"/>
                              </w:rPr>
                            </w:pPr>
                            <w:r>
                              <w:rPr>
                                <w:sz w:val="20"/>
                                <w:szCs w:val="20"/>
                              </w:rPr>
                              <w:t>Haemophilia</w:t>
                            </w:r>
                          </w:p>
                          <w:p w14:paraId="0C6B3F5D" w14:textId="509A49EE" w:rsidR="007D3DCD" w:rsidRPr="00FC4534" w:rsidRDefault="007D3DCD" w:rsidP="00851D4F">
                            <w:pPr>
                              <w:jc w:val="center"/>
                              <w:rPr>
                                <w:sz w:val="20"/>
                                <w:szCs w:val="20"/>
                              </w:rPr>
                            </w:pPr>
                            <w:r>
                              <w:rPr>
                                <w:sz w:val="20"/>
                                <w:szCs w:val="20"/>
                              </w:rPr>
                              <w:t>Of all groups it was always obvious notes on factor users should have been carefully preserved and any loss in these patients is blatant covering 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762E9A" id="Text Box 37" o:spid="_x0000_s1027" type="#_x0000_t202" style="position:absolute;left:0;text-align:left;margin-left:0;margin-top:1.2pt;width:129pt;height:107.6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" fillcolor="window" strokeweight=".5pt">
                <v:textbox>
                  <w:txbxContent>
                    <w:p w14:paraId="660078ED" w14:textId="67F3BB74" w:rsidR="00851D4F" w:rsidRDefault="0052731F" w:rsidP="00851D4F">
                      <w:pPr>
                        <w:jc w:val="center"/>
                        <w:rPr>
                          <w:sz w:val="20"/>
                          <w:szCs w:val="20"/>
                        </w:rPr>
                      </w:pPr>
                      <w:r>
                        <w:rPr>
                          <w:sz w:val="20"/>
                          <w:szCs w:val="20"/>
                        </w:rPr>
                        <w:t>Haemophilia</w:t>
                      </w:r>
                    </w:p>
                    <w:p w14:paraId="0C6B3F5D" w14:textId="509A49EE" w:rsidR="007D3DCD" w:rsidRPr="00FC4534" w:rsidRDefault="007D3DCD" w:rsidP="00851D4F">
                      <w:pPr>
                        <w:jc w:val="center"/>
                        <w:rPr>
                          <w:sz w:val="20"/>
                          <w:szCs w:val="20"/>
                        </w:rPr>
                      </w:pPr>
                      <w:r>
                        <w:rPr>
                          <w:sz w:val="20"/>
                          <w:szCs w:val="20"/>
                        </w:rPr>
                        <w:t>Of all groups it was always obvious notes on factor users should have been carefully preserved and any loss in these patients is blatant covering up</w:t>
                      </w:r>
                    </w:p>
                  </w:txbxContent>
                </v:textbox>
                <w10:wrap anchorx="margin"/>
              </v:shape>
            </w:pict>
          </mc:Fallback>
        </mc:AlternateContent>
      </w:r>
      <w:r>
        <w:rPr>
          <w:rFonts w:asciiTheme="minorHAnsi" w:hAnsiTheme="minorHAnsi"/>
          <w:noProof/>
          <w:color w:val="404040"/>
          <w:kern w:val="24"/>
        </w:rPr>
        <mc:AlternateContent>
          <mc:Choice Requires="wps">
            <w:drawing>
              <wp:anchor distT="0" distB="0" distL="114300" distR="114300" simplePos="0" relativeHeight="251659264" behindDoc="0" locked="0" layoutInCell="1" allowOverlap="1" wp14:anchorId="7BF5CC6B" wp14:editId="1FB011BF">
                <wp:simplePos x="0" y="0"/>
                <wp:positionH relativeFrom="margin">
                  <wp:align>right</wp:align>
                </wp:positionH>
                <wp:positionV relativeFrom="paragraph">
                  <wp:posOffset>3615</wp:posOffset>
                </wp:positionV>
                <wp:extent cx="1623157" cy="1400907"/>
                <wp:effectExtent l="0" t="0" r="15240" b="27940"/>
                <wp:wrapNone/>
                <wp:docPr id="38" name="Text Box 38"/>
                <wp:cNvGraphicFramePr/>
                <a:graphic xmlns:a="http://schemas.openxmlformats.org/drawingml/2006/main">
                  <a:graphicData uri="http://schemas.microsoft.com/office/word/2010/wordprocessingShape">
                    <wps:wsp>
                      <wps:cNvSpPr txBox="1"/>
                      <wps:spPr>
                        <a:xfrm>
                          <a:off x="0" y="0"/>
                          <a:ext cx="1623157" cy="1400907"/>
                        </a:xfrm>
                        <a:prstGeom prst="rect">
                          <a:avLst/>
                        </a:prstGeom>
                        <a:solidFill>
                          <a:sysClr val="window" lastClr="FFFFFF"/>
                        </a:solidFill>
                        <a:ln w="6350">
                          <a:solidFill>
                            <a:prstClr val="black"/>
                          </a:solidFill>
                        </a:ln>
                      </wps:spPr>
                      <wps:txbx>
                        <w:txbxContent>
                          <w:p w14:paraId="2C6BD2BF" w14:textId="47854EBD" w:rsidR="00851D4F" w:rsidRPr="006A0B3A" w:rsidRDefault="00547D32" w:rsidP="00851D4F">
                            <w:pPr>
                              <w:jc w:val="center"/>
                              <w:rPr>
                                <w:sz w:val="20"/>
                                <w:szCs w:val="20"/>
                              </w:rPr>
                            </w:pPr>
                            <w:hyperlink r:id="rId5" w:history="1">
                              <w:r w:rsidR="0052731F" w:rsidRPr="00547D32">
                                <w:rPr>
                                  <w:rStyle w:val="Hyperlink"/>
                                  <w:sz w:val="20"/>
                                  <w:szCs w:val="20"/>
                                </w:rPr>
                                <w:t>Inquiry</w:t>
                              </w:r>
                            </w:hyperlink>
                            <w:r w:rsidR="007D3DCD">
                              <w:rPr>
                                <w:sz w:val="20"/>
                                <w:szCs w:val="20"/>
                              </w:rPr>
                              <w:t xml:space="preserve"> Case after case was documented under oath of files vanishing when related to Infected Blood and it is very worth a read of this activity before assuming notes are definitive evidence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5CC6B" id="Text Box 38" o:spid="_x0000_s1028" type="#_x0000_t202" style="position:absolute;left:0;text-align:left;margin-left:76.6pt;margin-top:.3pt;width:127.8pt;height:110.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" fillcolor="window" strokeweight=".5pt">
                <v:textbox>
                  <w:txbxContent>
                    <w:p w14:paraId="2C6BD2BF" w14:textId="47854EBD" w:rsidR="00851D4F" w:rsidRPr="006A0B3A" w:rsidRDefault="00547D32" w:rsidP="00851D4F">
                      <w:pPr>
                        <w:jc w:val="center"/>
                        <w:rPr>
                          <w:sz w:val="20"/>
                          <w:szCs w:val="20"/>
                        </w:rPr>
                      </w:pPr>
                      <w:hyperlink r:id="rId6" w:history="1">
                        <w:r w:rsidR="0052731F" w:rsidRPr="00547D32">
                          <w:rPr>
                            <w:rStyle w:val="Hyperlink"/>
                            <w:sz w:val="20"/>
                            <w:szCs w:val="20"/>
                          </w:rPr>
                          <w:t>Inquiry</w:t>
                        </w:r>
                      </w:hyperlink>
                      <w:r w:rsidR="007D3DCD">
                        <w:rPr>
                          <w:sz w:val="20"/>
                          <w:szCs w:val="20"/>
                        </w:rPr>
                        <w:t xml:space="preserve"> Case after case was documented under oath of files vanishing when related to Infected Blood and it is very worth a read of this activity before assuming notes are definitive evidence</w:t>
                      </w:r>
                    </w:p>
                  </w:txbxContent>
                </v:textbox>
                <w10:wrap anchorx="margin"/>
              </v:shape>
            </w:pict>
          </mc:Fallback>
        </mc:AlternateContent>
      </w:r>
    </w:p>
    <w:p w14:paraId="45EAFD07" w14:textId="77777777" w:rsidR="00851D4F" w:rsidRPr="00CC2FF8" w:rsidRDefault="00851D4F" w:rsidP="00851D4F">
      <w:pPr>
        <w:pStyle w:val="ListParagraph"/>
        <w:numPr>
          <w:ilvl w:val="0"/>
          <w:numId w:val="1"/>
        </w:numPr>
        <w:rPr>
          <w:rFonts w:asciiTheme="minorHAnsi" w:hAnsiTheme="minorHAnsi"/>
        </w:rPr>
      </w:pPr>
    </w:p>
    <w:p w14:paraId="62F9C08B" w14:textId="77777777" w:rsidR="00851D4F" w:rsidRPr="00CC2FF8" w:rsidRDefault="00851D4F" w:rsidP="00851D4F">
      <w:pPr>
        <w:pStyle w:val="ListParagraph"/>
        <w:numPr>
          <w:ilvl w:val="0"/>
          <w:numId w:val="1"/>
        </w:numPr>
        <w:spacing w:line="264" w:lineRule="auto"/>
        <w:textAlignment w:val="baseline"/>
        <w:rPr>
          <w:rFonts w:asciiTheme="minorHAnsi" w:hAnsiTheme="minorHAnsi"/>
        </w:rPr>
      </w:pPr>
    </w:p>
    <w:p w14:paraId="225C8DE2" w14:textId="77777777" w:rsidR="00851D4F" w:rsidRPr="00CC2FF8" w:rsidRDefault="00851D4F" w:rsidP="00851D4F">
      <w:pPr>
        <w:pStyle w:val="ListParagraph"/>
        <w:numPr>
          <w:ilvl w:val="0"/>
          <w:numId w:val="1"/>
        </w:numPr>
        <w:rPr>
          <w:rFonts w:asciiTheme="minorHAnsi" w:hAnsiTheme="minorHAnsi"/>
        </w:rPr>
      </w:pPr>
    </w:p>
    <w:p w14:paraId="53BBD478" w14:textId="77777777" w:rsidR="00851D4F" w:rsidRPr="00CC2FF8" w:rsidRDefault="00851D4F" w:rsidP="00851D4F">
      <w:pPr>
        <w:pStyle w:val="ListParagraph"/>
        <w:numPr>
          <w:ilvl w:val="0"/>
          <w:numId w:val="1"/>
        </w:numPr>
        <w:spacing w:line="264" w:lineRule="auto"/>
        <w:textAlignment w:val="baseline"/>
        <w:rPr>
          <w:rFonts w:asciiTheme="minorHAnsi" w:hAnsiTheme="minorHAnsi"/>
          <w:color w:val="E88B33"/>
        </w:rPr>
      </w:pPr>
    </w:p>
    <w:p w14:paraId="67D2D05D" w14:textId="77777777" w:rsidR="00851D4F" w:rsidRPr="00CC2FF8" w:rsidRDefault="00851D4F" w:rsidP="00851D4F">
      <w:pPr>
        <w:pStyle w:val="ListParagraph"/>
        <w:numPr>
          <w:ilvl w:val="0"/>
          <w:numId w:val="1"/>
        </w:numPr>
        <w:rPr>
          <w:rFonts w:asciiTheme="minorHAnsi" w:hAnsiTheme="minorHAnsi"/>
        </w:rPr>
      </w:pPr>
    </w:p>
    <w:p w14:paraId="1D9078A6" w14:textId="77777777" w:rsidR="00851D4F" w:rsidRPr="00CC2FF8" w:rsidRDefault="00851D4F" w:rsidP="00851D4F">
      <w:pPr>
        <w:pStyle w:val="ListParagraph"/>
        <w:numPr>
          <w:ilvl w:val="0"/>
          <w:numId w:val="1"/>
        </w:numPr>
        <w:spacing w:line="264" w:lineRule="auto"/>
        <w:textAlignment w:val="baseline"/>
        <w:rPr>
          <w:rFonts w:asciiTheme="minorHAnsi" w:hAnsiTheme="minorHAnsi"/>
          <w:color w:val="E88B33"/>
        </w:rPr>
      </w:pPr>
    </w:p>
    <w:p w14:paraId="4A712B41" w14:textId="77777777" w:rsidR="00851D4F" w:rsidRPr="002273B7" w:rsidRDefault="00851D4F" w:rsidP="00851D4F">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E88B33"/>
        </w:rPr>
        <mc:AlternateContent>
          <mc:Choice Requires="wps">
            <w:drawing>
              <wp:anchor distT="0" distB="0" distL="114300" distR="114300" simplePos="0" relativeHeight="251678720" behindDoc="0" locked="0" layoutInCell="1" allowOverlap="1" wp14:anchorId="40A57D04" wp14:editId="27B9D7E0">
                <wp:simplePos x="0" y="0"/>
                <wp:positionH relativeFrom="column">
                  <wp:posOffset>1672932</wp:posOffset>
                </wp:positionH>
                <wp:positionV relativeFrom="paragraph">
                  <wp:posOffset>87190</wp:posOffset>
                </wp:positionV>
                <wp:extent cx="1104900" cy="472440"/>
                <wp:effectExtent l="0" t="0" r="19050" b="22860"/>
                <wp:wrapNone/>
                <wp:docPr id="39" name="Straight Connector 39"/>
                <wp:cNvGraphicFramePr/>
                <a:graphic xmlns:a="http://schemas.openxmlformats.org/drawingml/2006/main">
                  <a:graphicData uri="http://schemas.microsoft.com/office/word/2010/wordprocessingShape">
                    <wps:wsp>
                      <wps:cNvCnPr/>
                      <wps:spPr>
                        <a:xfrm>
                          <a:off x="0" y="0"/>
                          <a:ext cx="1104900" cy="47244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E3E70B" id="Straight Connector 3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75pt,6.85pt" to="218.7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" strokecolor="#4472c4" strokeweight=".5pt">
                <v:stroke joinstyle="miter"/>
              </v:line>
            </w:pict>
          </mc:Fallback>
        </mc:AlternateContent>
      </w:r>
      <w:r>
        <w:rPr>
          <w:rFonts w:asciiTheme="minorHAnsi" w:hAnsiTheme="minorHAnsi"/>
          <w:noProof/>
          <w:color w:val="E88B33"/>
        </w:rPr>
        <mc:AlternateContent>
          <mc:Choice Requires="wps">
            <w:drawing>
              <wp:anchor distT="0" distB="0" distL="114300" distR="114300" simplePos="0" relativeHeight="251676672" behindDoc="0" locked="0" layoutInCell="1" allowOverlap="1" wp14:anchorId="1F9B628D" wp14:editId="27207B37">
                <wp:simplePos x="0" y="0"/>
                <wp:positionH relativeFrom="column">
                  <wp:posOffset>2892083</wp:posOffset>
                </wp:positionH>
                <wp:positionV relativeFrom="paragraph">
                  <wp:posOffset>101698</wp:posOffset>
                </wp:positionV>
                <wp:extent cx="1104900" cy="457200"/>
                <wp:effectExtent l="0" t="0" r="19050" b="19050"/>
                <wp:wrapNone/>
                <wp:docPr id="40" name="Straight Connector 40"/>
                <wp:cNvGraphicFramePr/>
                <a:graphic xmlns:a="http://schemas.openxmlformats.org/drawingml/2006/main">
                  <a:graphicData uri="http://schemas.microsoft.com/office/word/2010/wordprocessingShape">
                    <wps:wsp>
                      <wps:cNvCnPr/>
                      <wps:spPr>
                        <a:xfrm flipV="1">
                          <a:off x="0" y="0"/>
                          <a:ext cx="1104900" cy="4572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9BAA30" id="Straight Connector 40"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7pt,8pt" to="314.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" strokecolor="#4472c4" strokeweight=".5pt">
                <v:stroke joinstyle="miter"/>
              </v:line>
            </w:pict>
          </mc:Fallback>
        </mc:AlternateContent>
      </w:r>
    </w:p>
    <w:p w14:paraId="72954A3B" w14:textId="77777777" w:rsidR="00851D4F" w:rsidRPr="002273B7" w:rsidRDefault="00851D4F" w:rsidP="00851D4F">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404040"/>
          <w:kern w:val="24"/>
        </w:rPr>
        <mc:AlternateContent>
          <mc:Choice Requires="wps">
            <w:drawing>
              <wp:anchor distT="0" distB="0" distL="114300" distR="114300" simplePos="0" relativeHeight="251665408" behindDoc="0" locked="0" layoutInCell="1" allowOverlap="1" wp14:anchorId="2423A51B" wp14:editId="07673E51">
                <wp:simplePos x="0" y="0"/>
                <wp:positionH relativeFrom="margin">
                  <wp:posOffset>4130040</wp:posOffset>
                </wp:positionH>
                <wp:positionV relativeFrom="paragraph">
                  <wp:posOffset>43180</wp:posOffset>
                </wp:positionV>
                <wp:extent cx="1638300" cy="1257300"/>
                <wp:effectExtent l="0" t="0" r="19050" b="19050"/>
                <wp:wrapNone/>
                <wp:docPr id="42" name="Text Box 42"/>
                <wp:cNvGraphicFramePr/>
                <a:graphic xmlns:a="http://schemas.openxmlformats.org/drawingml/2006/main">
                  <a:graphicData uri="http://schemas.microsoft.com/office/word/2010/wordprocessingShape">
                    <wps:wsp>
                      <wps:cNvSpPr txBox="1"/>
                      <wps:spPr>
                        <a:xfrm>
                          <a:off x="0" y="0"/>
                          <a:ext cx="1638300" cy="1257300"/>
                        </a:xfrm>
                        <a:prstGeom prst="rect">
                          <a:avLst/>
                        </a:prstGeom>
                        <a:solidFill>
                          <a:sysClr val="window" lastClr="FFFFFF"/>
                        </a:solidFill>
                        <a:ln w="6350">
                          <a:solidFill>
                            <a:prstClr val="black"/>
                          </a:solidFill>
                        </a:ln>
                      </wps:spPr>
                      <wps:txbx>
                        <w:txbxContent>
                          <w:p w14:paraId="480DEDEB" w14:textId="03E4DD1D" w:rsidR="00851D4F" w:rsidRPr="006A0B3A" w:rsidRDefault="00453528" w:rsidP="00851D4F">
                            <w:pPr>
                              <w:jc w:val="center"/>
                              <w:rPr>
                                <w:sz w:val="20"/>
                                <w:szCs w:val="20"/>
                              </w:rPr>
                            </w:pPr>
                            <w:r>
                              <w:rPr>
                                <w:sz w:val="20"/>
                                <w:szCs w:val="20"/>
                              </w:rPr>
                              <w:t>Computerisation without doubt saw notes poorly transferred to electronic formats. Many practises actually ask/asked do you want us to keep all your old notes when registering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23A51B" id="Text Box 42" o:spid="_x0000_s1029" type="#_x0000_t202" style="position:absolute;left:0;text-align:left;margin-left:325.2pt;margin-top:3.4pt;width:129pt;height:99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" fillcolor="window" strokeweight=".5pt">
                <v:textbox>
                  <w:txbxContent>
                    <w:p w14:paraId="480DEDEB" w14:textId="03E4DD1D" w:rsidR="00851D4F" w:rsidRPr="006A0B3A" w:rsidRDefault="00453528" w:rsidP="00851D4F">
                      <w:pPr>
                        <w:jc w:val="center"/>
                        <w:rPr>
                          <w:sz w:val="20"/>
                          <w:szCs w:val="20"/>
                        </w:rPr>
                      </w:pPr>
                      <w:r>
                        <w:rPr>
                          <w:sz w:val="20"/>
                          <w:szCs w:val="20"/>
                        </w:rPr>
                        <w:t>Computerisation without doubt saw notes poorly transferred to electronic formats. Many practises actually ask/asked do you want us to keep all your old notes when registering</w:t>
                      </w:r>
                    </w:p>
                  </w:txbxContent>
                </v:textbox>
                <w10:wrap anchorx="margin"/>
              </v:shape>
            </w:pict>
          </mc:Fallback>
        </mc:AlternateContent>
      </w:r>
      <w:r>
        <w:rPr>
          <w:rFonts w:asciiTheme="minorHAnsi" w:hAnsiTheme="minorHAnsi"/>
          <w:noProof/>
          <w:color w:val="404040"/>
          <w:kern w:val="24"/>
        </w:rPr>
        <mc:AlternateContent>
          <mc:Choice Requires="wps">
            <w:drawing>
              <wp:anchor distT="0" distB="0" distL="114300" distR="114300" simplePos="0" relativeHeight="251661312" behindDoc="0" locked="0" layoutInCell="1" allowOverlap="1" wp14:anchorId="389C8EF6" wp14:editId="69253274">
                <wp:simplePos x="0" y="0"/>
                <wp:positionH relativeFrom="margin">
                  <wp:align>left</wp:align>
                </wp:positionH>
                <wp:positionV relativeFrom="paragraph">
                  <wp:posOffset>16755</wp:posOffset>
                </wp:positionV>
                <wp:extent cx="1638300" cy="1272540"/>
                <wp:effectExtent l="0" t="0" r="19050" b="22860"/>
                <wp:wrapNone/>
                <wp:docPr id="43" name="Text Box 43"/>
                <wp:cNvGraphicFramePr/>
                <a:graphic xmlns:a="http://schemas.openxmlformats.org/drawingml/2006/main">
                  <a:graphicData uri="http://schemas.microsoft.com/office/word/2010/wordprocessingShape">
                    <wps:wsp>
                      <wps:cNvSpPr txBox="1"/>
                      <wps:spPr>
                        <a:xfrm>
                          <a:off x="0" y="0"/>
                          <a:ext cx="1638300" cy="1272540"/>
                        </a:xfrm>
                        <a:prstGeom prst="rect">
                          <a:avLst/>
                        </a:prstGeom>
                        <a:solidFill>
                          <a:sysClr val="window" lastClr="FFFFFF"/>
                        </a:solidFill>
                        <a:ln w="6350">
                          <a:solidFill>
                            <a:prstClr val="black"/>
                          </a:solidFill>
                        </a:ln>
                      </wps:spPr>
                      <wps:txbx>
                        <w:txbxContent>
                          <w:p w14:paraId="37699469" w14:textId="712307EB" w:rsidR="007D3DCD" w:rsidRPr="00FC4534" w:rsidRDefault="0052731F" w:rsidP="00851D4F">
                            <w:pPr>
                              <w:spacing w:line="264" w:lineRule="auto"/>
                              <w:jc w:val="center"/>
                              <w:textAlignment w:val="baseline"/>
                              <w:rPr>
                                <w:sz w:val="20"/>
                                <w:szCs w:val="20"/>
                              </w:rPr>
                            </w:pPr>
                            <w:r>
                              <w:rPr>
                                <w:sz w:val="20"/>
                                <w:szCs w:val="20"/>
                              </w:rPr>
                              <w:t>Note Gaps</w:t>
                            </w:r>
                            <w:r w:rsidR="007D3DCD">
                              <w:rPr>
                                <w:sz w:val="20"/>
                                <w:szCs w:val="20"/>
                              </w:rPr>
                              <w:t xml:space="preserve"> - It is good to pay attention to suspicious note gaps where records or results are requested or mentioned but full records  are not sent or results are missing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9C8EF6" id="Text Box 43" o:spid="_x0000_s1030" type="#_x0000_t202" style="position:absolute;left:0;text-align:left;margin-left:0;margin-top:1.3pt;width:129pt;height:100.2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" fillcolor="window" strokeweight=".5pt">
                <v:textbox>
                  <w:txbxContent>
                    <w:p w14:paraId="37699469" w14:textId="712307EB" w:rsidR="007D3DCD" w:rsidRPr="00FC4534" w:rsidRDefault="0052731F" w:rsidP="00851D4F">
                      <w:pPr>
                        <w:spacing w:line="264" w:lineRule="auto"/>
                        <w:jc w:val="center"/>
                        <w:textAlignment w:val="baseline"/>
                        <w:rPr>
                          <w:sz w:val="20"/>
                          <w:szCs w:val="20"/>
                        </w:rPr>
                      </w:pPr>
                      <w:r>
                        <w:rPr>
                          <w:sz w:val="20"/>
                          <w:szCs w:val="20"/>
                        </w:rPr>
                        <w:t>Note Gaps</w:t>
                      </w:r>
                      <w:r w:rsidR="007D3DCD">
                        <w:rPr>
                          <w:sz w:val="20"/>
                          <w:szCs w:val="20"/>
                        </w:rPr>
                        <w:t xml:space="preserve"> - It is good to pay attention to suspicious note gaps where records or results are requested or mentioned but full records  are not sent or results are missing</w:t>
                      </w:r>
                    </w:p>
                  </w:txbxContent>
                </v:textbox>
                <w10:wrap anchorx="margin"/>
              </v:shape>
            </w:pict>
          </mc:Fallback>
        </mc:AlternateContent>
      </w:r>
      <w:r>
        <w:rPr>
          <w:rFonts w:asciiTheme="minorHAnsi" w:hAnsiTheme="minorHAnsi"/>
          <w:noProof/>
          <w:color w:val="E88B33"/>
        </w:rPr>
        <mc:AlternateContent>
          <mc:Choice Requires="wps">
            <w:drawing>
              <wp:anchor distT="0" distB="0" distL="114300" distR="114300" simplePos="0" relativeHeight="251674624" behindDoc="0" locked="0" layoutInCell="1" allowOverlap="1" wp14:anchorId="530D8A18" wp14:editId="4977A185">
                <wp:simplePos x="0" y="0"/>
                <wp:positionH relativeFrom="column">
                  <wp:posOffset>2850955</wp:posOffset>
                </wp:positionH>
                <wp:positionV relativeFrom="paragraph">
                  <wp:posOffset>116448</wp:posOffset>
                </wp:positionV>
                <wp:extent cx="0" cy="846651"/>
                <wp:effectExtent l="0" t="0" r="38100" b="10795"/>
                <wp:wrapNone/>
                <wp:docPr id="41" name="Straight Connector 41"/>
                <wp:cNvGraphicFramePr/>
                <a:graphic xmlns:a="http://schemas.openxmlformats.org/drawingml/2006/main">
                  <a:graphicData uri="http://schemas.microsoft.com/office/word/2010/wordprocessingShape">
                    <wps:wsp>
                      <wps:cNvCnPr/>
                      <wps:spPr>
                        <a:xfrm flipH="1" flipV="1">
                          <a:off x="0" y="0"/>
                          <a:ext cx="0" cy="846651"/>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B1DCC5" id="Straight Connector 41" o:spid="_x0000_s1026" style="position:absolute;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5pt,9.15pt" to="224.5pt,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" strokecolor="#4472c4" strokeweight=".5pt">
                <v:stroke joinstyle="miter"/>
              </v:line>
            </w:pict>
          </mc:Fallback>
        </mc:AlternateContent>
      </w:r>
    </w:p>
    <w:p w14:paraId="644DAFAB" w14:textId="77777777" w:rsidR="00851D4F" w:rsidRPr="002273B7" w:rsidRDefault="00851D4F" w:rsidP="00851D4F">
      <w:pPr>
        <w:pStyle w:val="ListParagraph"/>
        <w:numPr>
          <w:ilvl w:val="0"/>
          <w:numId w:val="1"/>
        </w:numPr>
        <w:spacing w:line="264" w:lineRule="auto"/>
        <w:textAlignment w:val="baseline"/>
        <w:rPr>
          <w:rFonts w:asciiTheme="minorHAnsi" w:hAnsiTheme="minorHAnsi"/>
          <w:color w:val="E88B33"/>
        </w:rPr>
      </w:pPr>
    </w:p>
    <w:p w14:paraId="1359253D" w14:textId="77777777" w:rsidR="00851D4F" w:rsidRPr="002273B7" w:rsidRDefault="00851D4F" w:rsidP="00851D4F">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E88B33"/>
        </w:rPr>
        <mc:AlternateContent>
          <mc:Choice Requires="wps">
            <w:drawing>
              <wp:anchor distT="0" distB="0" distL="114300" distR="114300" simplePos="0" relativeHeight="251677696" behindDoc="0" locked="0" layoutInCell="1" allowOverlap="1" wp14:anchorId="0D7C4D40" wp14:editId="74AC533C">
                <wp:simplePos x="0" y="0"/>
                <wp:positionH relativeFrom="column">
                  <wp:posOffset>1638300</wp:posOffset>
                </wp:positionH>
                <wp:positionV relativeFrom="paragraph">
                  <wp:posOffset>113665</wp:posOffset>
                </wp:positionV>
                <wp:extent cx="1165860" cy="449580"/>
                <wp:effectExtent l="0" t="0" r="34290" b="26670"/>
                <wp:wrapNone/>
                <wp:docPr id="45" name="Straight Connector 45"/>
                <wp:cNvGraphicFramePr/>
                <a:graphic xmlns:a="http://schemas.openxmlformats.org/drawingml/2006/main">
                  <a:graphicData uri="http://schemas.microsoft.com/office/word/2010/wordprocessingShape">
                    <wps:wsp>
                      <wps:cNvCnPr/>
                      <wps:spPr>
                        <a:xfrm>
                          <a:off x="0" y="0"/>
                          <a:ext cx="1165860" cy="44958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1A02C5" id="Straight Connector 4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8.95pt" to="220.8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" strokecolor="#4472c4" strokeweight=".5pt">
                <v:stroke joinstyle="miter"/>
              </v:line>
            </w:pict>
          </mc:Fallback>
        </mc:AlternateContent>
      </w:r>
      <w:r>
        <w:rPr>
          <w:rFonts w:asciiTheme="minorHAnsi" w:hAnsiTheme="minorHAnsi"/>
          <w:noProof/>
          <w:color w:val="E88B33"/>
        </w:rPr>
        <mc:AlternateContent>
          <mc:Choice Requires="wps">
            <w:drawing>
              <wp:anchor distT="0" distB="0" distL="114300" distR="114300" simplePos="0" relativeHeight="251675648" behindDoc="0" locked="0" layoutInCell="1" allowOverlap="1" wp14:anchorId="12020D7A" wp14:editId="73CBAB5A">
                <wp:simplePos x="0" y="0"/>
                <wp:positionH relativeFrom="column">
                  <wp:posOffset>2887980</wp:posOffset>
                </wp:positionH>
                <wp:positionV relativeFrom="paragraph">
                  <wp:posOffset>128905</wp:posOffset>
                </wp:positionV>
                <wp:extent cx="1196340" cy="434340"/>
                <wp:effectExtent l="0" t="0" r="22860" b="22860"/>
                <wp:wrapNone/>
                <wp:docPr id="44" name="Straight Connector 44"/>
                <wp:cNvGraphicFramePr/>
                <a:graphic xmlns:a="http://schemas.openxmlformats.org/drawingml/2006/main">
                  <a:graphicData uri="http://schemas.microsoft.com/office/word/2010/wordprocessingShape">
                    <wps:wsp>
                      <wps:cNvCnPr/>
                      <wps:spPr>
                        <a:xfrm flipV="1">
                          <a:off x="0" y="0"/>
                          <a:ext cx="1196340" cy="43434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B00D27" id="Straight Connector 44"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4pt,10.15pt" to="321.6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" strokecolor="#4472c4" strokeweight=".5pt">
                <v:stroke joinstyle="miter"/>
              </v:line>
            </w:pict>
          </mc:Fallback>
        </mc:AlternateContent>
      </w:r>
    </w:p>
    <w:p w14:paraId="5DF66123" w14:textId="77777777" w:rsidR="00851D4F" w:rsidRPr="002273B7" w:rsidRDefault="00851D4F" w:rsidP="00851D4F">
      <w:pPr>
        <w:pStyle w:val="ListParagraph"/>
        <w:numPr>
          <w:ilvl w:val="0"/>
          <w:numId w:val="1"/>
        </w:numPr>
        <w:spacing w:line="264" w:lineRule="auto"/>
        <w:textAlignment w:val="baseline"/>
        <w:rPr>
          <w:rFonts w:asciiTheme="minorHAnsi" w:hAnsiTheme="minorHAnsi"/>
          <w:color w:val="E88B33"/>
        </w:rPr>
      </w:pPr>
    </w:p>
    <w:p w14:paraId="4FF95C99" w14:textId="77777777" w:rsidR="00851D4F" w:rsidRPr="002273B7" w:rsidRDefault="00851D4F" w:rsidP="00851D4F">
      <w:pPr>
        <w:pStyle w:val="ListParagraph"/>
        <w:numPr>
          <w:ilvl w:val="0"/>
          <w:numId w:val="1"/>
        </w:numPr>
        <w:spacing w:line="264" w:lineRule="auto"/>
        <w:textAlignment w:val="baseline"/>
        <w:rPr>
          <w:rFonts w:asciiTheme="minorHAnsi" w:hAnsiTheme="minorHAnsi"/>
          <w:color w:val="E88B33"/>
        </w:rPr>
      </w:pPr>
    </w:p>
    <w:p w14:paraId="2C622E1A" w14:textId="77777777" w:rsidR="00851D4F" w:rsidRPr="002273B7" w:rsidRDefault="00851D4F" w:rsidP="00851D4F">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404040"/>
          <w:kern w:val="24"/>
        </w:rPr>
        <mc:AlternateContent>
          <mc:Choice Requires="wps">
            <w:drawing>
              <wp:anchor distT="0" distB="0" distL="114300" distR="114300" simplePos="0" relativeHeight="251660288" behindDoc="0" locked="0" layoutInCell="1" allowOverlap="1" wp14:anchorId="67799813" wp14:editId="63D6A89C">
                <wp:simplePos x="0" y="0"/>
                <wp:positionH relativeFrom="margin">
                  <wp:posOffset>2034540</wp:posOffset>
                </wp:positionH>
                <wp:positionV relativeFrom="paragraph">
                  <wp:posOffset>10795</wp:posOffset>
                </wp:positionV>
                <wp:extent cx="1683944" cy="1729740"/>
                <wp:effectExtent l="0" t="0" r="12065" b="22860"/>
                <wp:wrapNone/>
                <wp:docPr id="46" name="Text Box 46"/>
                <wp:cNvGraphicFramePr/>
                <a:graphic xmlns:a="http://schemas.openxmlformats.org/drawingml/2006/main">
                  <a:graphicData uri="http://schemas.microsoft.com/office/word/2010/wordprocessingShape">
                    <wps:wsp>
                      <wps:cNvSpPr txBox="1"/>
                      <wps:spPr>
                        <a:xfrm>
                          <a:off x="0" y="0"/>
                          <a:ext cx="1683944" cy="1729740"/>
                        </a:xfrm>
                        <a:prstGeom prst="rect">
                          <a:avLst/>
                        </a:prstGeom>
                        <a:solidFill>
                          <a:sysClr val="window" lastClr="FFFFFF"/>
                        </a:solidFill>
                        <a:ln w="6350">
                          <a:solidFill>
                            <a:prstClr val="black"/>
                          </a:solidFill>
                        </a:ln>
                      </wps:spPr>
                      <wps:txbx>
                        <w:txbxContent>
                          <w:p w14:paraId="5D901B08" w14:textId="41010D1F" w:rsidR="00453528" w:rsidRPr="006A0B3A" w:rsidRDefault="00453528" w:rsidP="00453528">
                            <w:pPr>
                              <w:jc w:val="center"/>
                              <w:rPr>
                                <w:sz w:val="20"/>
                                <w:szCs w:val="20"/>
                              </w:rPr>
                            </w:pPr>
                            <w:r>
                              <w:rPr>
                                <w:sz w:val="20"/>
                                <w:szCs w:val="20"/>
                              </w:rPr>
                              <w:t xml:space="preserve">GP notes by nature are one line precis of 100 pages of hospital notes. A key part of defining a claim is to fill in the blanks. EG </w:t>
                            </w:r>
                            <w:r>
                              <w:rPr>
                                <w:sz w:val="20"/>
                                <w:szCs w:val="20"/>
                              </w:rPr>
                              <w:t>A</w:t>
                            </w:r>
                            <w:r>
                              <w:rPr>
                                <w:sz w:val="20"/>
                                <w:szCs w:val="20"/>
                              </w:rPr>
                              <w:t xml:space="preserve"> HCV diagnosis in 1984 and cirrhosis in 2014 will have years of silent fibrosing</w:t>
                            </w:r>
                            <w:r>
                              <w:rPr>
                                <w:sz w:val="20"/>
                                <w:szCs w:val="20"/>
                              </w:rPr>
                              <w:t>, A Liver failure post chemo is often reactivating HBV</w:t>
                            </w:r>
                          </w:p>
                          <w:p w14:paraId="040A844D" w14:textId="62FA5123" w:rsidR="00851D4F" w:rsidRPr="00FC4534" w:rsidRDefault="00851D4F" w:rsidP="00851D4F">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99813" id="Text Box 46" o:spid="_x0000_s1031" type="#_x0000_t202" style="position:absolute;left:0;text-align:left;margin-left:160.2pt;margin-top:.85pt;width:132.6pt;height:136.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" fillcolor="window" strokeweight=".5pt">
                <v:textbox>
                  <w:txbxContent>
                    <w:p w14:paraId="5D901B08" w14:textId="41010D1F" w:rsidR="00453528" w:rsidRPr="006A0B3A" w:rsidRDefault="00453528" w:rsidP="00453528">
                      <w:pPr>
                        <w:jc w:val="center"/>
                        <w:rPr>
                          <w:sz w:val="20"/>
                          <w:szCs w:val="20"/>
                        </w:rPr>
                      </w:pPr>
                      <w:r>
                        <w:rPr>
                          <w:sz w:val="20"/>
                          <w:szCs w:val="20"/>
                        </w:rPr>
                        <w:t xml:space="preserve">GP notes by nature are one line precis of 100 pages of hospital notes. A key part of defining a claim is to fill in the blanks. EG </w:t>
                      </w:r>
                      <w:r>
                        <w:rPr>
                          <w:sz w:val="20"/>
                          <w:szCs w:val="20"/>
                        </w:rPr>
                        <w:t>A</w:t>
                      </w:r>
                      <w:r>
                        <w:rPr>
                          <w:sz w:val="20"/>
                          <w:szCs w:val="20"/>
                        </w:rPr>
                        <w:t xml:space="preserve"> HCV diagnosis in 1984 and cirrhosis in 2014 will have years of silent fibrosing</w:t>
                      </w:r>
                      <w:r>
                        <w:rPr>
                          <w:sz w:val="20"/>
                          <w:szCs w:val="20"/>
                        </w:rPr>
                        <w:t>, A Liver failure post chemo is often reactivating HBV</w:t>
                      </w:r>
                    </w:p>
                    <w:p w14:paraId="040A844D" w14:textId="62FA5123" w:rsidR="00851D4F" w:rsidRPr="00FC4534" w:rsidRDefault="00851D4F" w:rsidP="00851D4F">
                      <w:pPr>
                        <w:jc w:val="center"/>
                        <w:rPr>
                          <w:sz w:val="20"/>
                          <w:szCs w:val="20"/>
                        </w:rPr>
                      </w:pPr>
                    </w:p>
                  </w:txbxContent>
                </v:textbox>
                <w10:wrap anchorx="margin"/>
              </v:shape>
            </w:pict>
          </mc:Fallback>
        </mc:AlternateContent>
      </w:r>
    </w:p>
    <w:p w14:paraId="4D8F7116" w14:textId="77777777" w:rsidR="00851D4F" w:rsidRPr="002273B7" w:rsidRDefault="00851D4F" w:rsidP="00851D4F">
      <w:pPr>
        <w:pStyle w:val="ListParagraph"/>
        <w:numPr>
          <w:ilvl w:val="0"/>
          <w:numId w:val="1"/>
        </w:numPr>
        <w:spacing w:line="264" w:lineRule="auto"/>
        <w:textAlignment w:val="baseline"/>
        <w:rPr>
          <w:rFonts w:asciiTheme="minorHAnsi" w:hAnsiTheme="minorHAnsi"/>
          <w:color w:val="E88B33"/>
        </w:rPr>
      </w:pPr>
    </w:p>
    <w:p w14:paraId="12F24A70" w14:textId="77777777" w:rsidR="00851D4F" w:rsidRPr="002273B7" w:rsidRDefault="00851D4F" w:rsidP="00851D4F">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404040"/>
          <w:kern w:val="24"/>
        </w:rPr>
        <mc:AlternateContent>
          <mc:Choice Requires="wps">
            <w:drawing>
              <wp:anchor distT="0" distB="0" distL="114300" distR="114300" simplePos="0" relativeHeight="251662336" behindDoc="0" locked="0" layoutInCell="1" allowOverlap="1" wp14:anchorId="32FBAA09" wp14:editId="3B2D3974">
                <wp:simplePos x="0" y="0"/>
                <wp:positionH relativeFrom="margin">
                  <wp:posOffset>4145280</wp:posOffset>
                </wp:positionH>
                <wp:positionV relativeFrom="paragraph">
                  <wp:posOffset>20320</wp:posOffset>
                </wp:positionV>
                <wp:extent cx="1638300" cy="1455420"/>
                <wp:effectExtent l="0" t="0" r="19050" b="11430"/>
                <wp:wrapNone/>
                <wp:docPr id="47" name="Text Box 47"/>
                <wp:cNvGraphicFramePr/>
                <a:graphic xmlns:a="http://schemas.openxmlformats.org/drawingml/2006/main">
                  <a:graphicData uri="http://schemas.microsoft.com/office/word/2010/wordprocessingShape">
                    <wps:wsp>
                      <wps:cNvSpPr txBox="1"/>
                      <wps:spPr>
                        <a:xfrm>
                          <a:off x="0" y="0"/>
                          <a:ext cx="1638300" cy="1455420"/>
                        </a:xfrm>
                        <a:prstGeom prst="rect">
                          <a:avLst/>
                        </a:prstGeom>
                        <a:solidFill>
                          <a:sysClr val="window" lastClr="FFFFFF"/>
                        </a:solidFill>
                        <a:ln w="6350">
                          <a:solidFill>
                            <a:prstClr val="black"/>
                          </a:solidFill>
                        </a:ln>
                      </wps:spPr>
                      <wps:txbx>
                        <w:txbxContent>
                          <w:p w14:paraId="7531B728" w14:textId="4159FBBF" w:rsidR="00851D4F" w:rsidRPr="006A0B3A" w:rsidRDefault="00465051" w:rsidP="00851D4F">
                            <w:pPr>
                              <w:jc w:val="center"/>
                              <w:rPr>
                                <w:sz w:val="20"/>
                                <w:szCs w:val="20"/>
                              </w:rPr>
                            </w:pPr>
                            <w:hyperlink r:id="rId7" w:history="1">
                              <w:r w:rsidR="0052731F" w:rsidRPr="00465051">
                                <w:rPr>
                                  <w:rStyle w:val="Hyperlink"/>
                                  <w:sz w:val="20"/>
                                  <w:szCs w:val="20"/>
                                </w:rPr>
                                <w:t>On Hospital levels</w:t>
                              </w:r>
                            </w:hyperlink>
                            <w:r w:rsidR="0052731F">
                              <w:rPr>
                                <w:sz w:val="20"/>
                                <w:szCs w:val="20"/>
                              </w:rPr>
                              <w:t xml:space="preserve"> we have received calls from staff angry at </w:t>
                            </w:r>
                            <w:r w:rsidR="007D3DCD">
                              <w:rPr>
                                <w:sz w:val="20"/>
                                <w:szCs w:val="20"/>
                              </w:rPr>
                              <w:t xml:space="preserve">entire </w:t>
                            </w:r>
                            <w:r w:rsidR="0052731F">
                              <w:rPr>
                                <w:sz w:val="20"/>
                                <w:szCs w:val="20"/>
                              </w:rPr>
                              <w:t>transfusion records be</w:t>
                            </w:r>
                            <w:r w:rsidR="007D3DCD">
                              <w:rPr>
                                <w:sz w:val="20"/>
                                <w:szCs w:val="20"/>
                              </w:rPr>
                              <w:t>ing</w:t>
                            </w:r>
                            <w:r w:rsidR="0052731F">
                              <w:rPr>
                                <w:sz w:val="20"/>
                                <w:szCs w:val="20"/>
                              </w:rPr>
                              <w:t xml:space="preserve"> destroyed after publicity on the infected blood issue on 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FBAA09" id="Text Box 47" o:spid="_x0000_s1032" type="#_x0000_t202" style="position:absolute;left:0;text-align:left;margin-left:326.4pt;margin-top:1.6pt;width:129pt;height:114.6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" fillcolor="window" strokeweight=".5pt">
                <v:textbox>
                  <w:txbxContent>
                    <w:p w14:paraId="7531B728" w14:textId="4159FBBF" w:rsidR="00851D4F" w:rsidRPr="006A0B3A" w:rsidRDefault="00465051" w:rsidP="00851D4F">
                      <w:pPr>
                        <w:jc w:val="center"/>
                        <w:rPr>
                          <w:sz w:val="20"/>
                          <w:szCs w:val="20"/>
                        </w:rPr>
                      </w:pPr>
                      <w:hyperlink r:id="rId8" w:history="1">
                        <w:r w:rsidR="0052731F" w:rsidRPr="00465051">
                          <w:rPr>
                            <w:rStyle w:val="Hyperlink"/>
                            <w:sz w:val="20"/>
                            <w:szCs w:val="20"/>
                          </w:rPr>
                          <w:t>On Hospital levels</w:t>
                        </w:r>
                      </w:hyperlink>
                      <w:r w:rsidR="0052731F">
                        <w:rPr>
                          <w:sz w:val="20"/>
                          <w:szCs w:val="20"/>
                        </w:rPr>
                        <w:t xml:space="preserve"> we have received calls from staff angry at </w:t>
                      </w:r>
                      <w:r w:rsidR="007D3DCD">
                        <w:rPr>
                          <w:sz w:val="20"/>
                          <w:szCs w:val="20"/>
                        </w:rPr>
                        <w:t xml:space="preserve">entire </w:t>
                      </w:r>
                      <w:r w:rsidR="0052731F">
                        <w:rPr>
                          <w:sz w:val="20"/>
                          <w:szCs w:val="20"/>
                        </w:rPr>
                        <w:t>transfusion records be</w:t>
                      </w:r>
                      <w:r w:rsidR="007D3DCD">
                        <w:rPr>
                          <w:sz w:val="20"/>
                          <w:szCs w:val="20"/>
                        </w:rPr>
                        <w:t>ing</w:t>
                      </w:r>
                      <w:r w:rsidR="0052731F">
                        <w:rPr>
                          <w:sz w:val="20"/>
                          <w:szCs w:val="20"/>
                        </w:rPr>
                        <w:t xml:space="preserve"> destroyed after publicity on the infected blood issue on TV!</w:t>
                      </w:r>
                    </w:p>
                  </w:txbxContent>
                </v:textbox>
                <w10:wrap anchorx="margin"/>
              </v:shape>
            </w:pict>
          </mc:Fallback>
        </mc:AlternateContent>
      </w:r>
      <w:r>
        <w:rPr>
          <w:rFonts w:asciiTheme="minorHAnsi" w:hAnsiTheme="minorHAnsi"/>
          <w:noProof/>
          <w:color w:val="404040"/>
          <w:kern w:val="24"/>
        </w:rPr>
        <mc:AlternateContent>
          <mc:Choice Requires="wps">
            <w:drawing>
              <wp:anchor distT="0" distB="0" distL="114300" distR="114300" simplePos="0" relativeHeight="251666432" behindDoc="0" locked="0" layoutInCell="1" allowOverlap="1" wp14:anchorId="360B37A7" wp14:editId="6762DCB4">
                <wp:simplePos x="0" y="0"/>
                <wp:positionH relativeFrom="margin">
                  <wp:align>left</wp:align>
                </wp:positionH>
                <wp:positionV relativeFrom="paragraph">
                  <wp:posOffset>38442</wp:posOffset>
                </wp:positionV>
                <wp:extent cx="1638300" cy="1539089"/>
                <wp:effectExtent l="0" t="0" r="19050" b="23495"/>
                <wp:wrapNone/>
                <wp:docPr id="48" name="Text Box 48"/>
                <wp:cNvGraphicFramePr/>
                <a:graphic xmlns:a="http://schemas.openxmlformats.org/drawingml/2006/main">
                  <a:graphicData uri="http://schemas.microsoft.com/office/word/2010/wordprocessingShape">
                    <wps:wsp>
                      <wps:cNvSpPr txBox="1"/>
                      <wps:spPr>
                        <a:xfrm>
                          <a:off x="0" y="0"/>
                          <a:ext cx="1638300" cy="1539089"/>
                        </a:xfrm>
                        <a:prstGeom prst="rect">
                          <a:avLst/>
                        </a:prstGeom>
                        <a:solidFill>
                          <a:sysClr val="window" lastClr="FFFFFF"/>
                        </a:solidFill>
                        <a:ln w="6350">
                          <a:solidFill>
                            <a:prstClr val="black"/>
                          </a:solidFill>
                        </a:ln>
                      </wps:spPr>
                      <wps:txbx>
                        <w:txbxContent>
                          <w:p w14:paraId="02F57DE9" w14:textId="719EEB3B" w:rsidR="00851D4F" w:rsidRPr="00FC4534" w:rsidRDefault="0052731F" w:rsidP="00851D4F">
                            <w:pPr>
                              <w:jc w:val="center"/>
                              <w:rPr>
                                <w:sz w:val="20"/>
                                <w:szCs w:val="20"/>
                              </w:rPr>
                            </w:pPr>
                            <w:r>
                              <w:rPr>
                                <w:sz w:val="20"/>
                                <w:szCs w:val="20"/>
                              </w:rPr>
                              <w:t xml:space="preserve">At </w:t>
                            </w:r>
                            <w:hyperlink r:id="rId9" w:history="1">
                              <w:r w:rsidRPr="00465051">
                                <w:rPr>
                                  <w:rStyle w:val="Hyperlink"/>
                                  <w:sz w:val="20"/>
                                  <w:szCs w:val="20"/>
                                </w:rPr>
                                <w:t>GP levels</w:t>
                              </w:r>
                            </w:hyperlink>
                            <w:r>
                              <w:rPr>
                                <w:sz w:val="20"/>
                                <w:szCs w:val="20"/>
                              </w:rPr>
                              <w:t xml:space="preserve"> we have had many reports from claimants stating notes related to non a and non b have been overlooked for decades with no action taken or follow up testing ever done.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0B37A7" id="Text Box 48" o:spid="_x0000_s1033" type="#_x0000_t202" style="position:absolute;left:0;text-align:left;margin-left:0;margin-top:3.05pt;width:129pt;height:121.2pt;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" fillcolor="window" strokeweight=".5pt">
                <v:textbox>
                  <w:txbxContent>
                    <w:p w14:paraId="02F57DE9" w14:textId="719EEB3B" w:rsidR="00851D4F" w:rsidRPr="00FC4534" w:rsidRDefault="0052731F" w:rsidP="00851D4F">
                      <w:pPr>
                        <w:jc w:val="center"/>
                        <w:rPr>
                          <w:sz w:val="20"/>
                          <w:szCs w:val="20"/>
                        </w:rPr>
                      </w:pPr>
                      <w:r>
                        <w:rPr>
                          <w:sz w:val="20"/>
                          <w:szCs w:val="20"/>
                        </w:rPr>
                        <w:t xml:space="preserve">At </w:t>
                      </w:r>
                      <w:hyperlink r:id="rId10" w:history="1">
                        <w:r w:rsidRPr="00465051">
                          <w:rPr>
                            <w:rStyle w:val="Hyperlink"/>
                            <w:sz w:val="20"/>
                            <w:szCs w:val="20"/>
                          </w:rPr>
                          <w:t>GP levels</w:t>
                        </w:r>
                      </w:hyperlink>
                      <w:r>
                        <w:rPr>
                          <w:sz w:val="20"/>
                          <w:szCs w:val="20"/>
                        </w:rPr>
                        <w:t xml:space="preserve"> we have had many reports from claimants stating notes related to non a and non b have been overlooked for decades with no action taken or follow up testing ever done.</w:t>
                      </w:r>
                    </w:p>
                  </w:txbxContent>
                </v:textbox>
                <w10:wrap anchorx="margin"/>
              </v:shape>
            </w:pict>
          </mc:Fallback>
        </mc:AlternateContent>
      </w:r>
    </w:p>
    <w:p w14:paraId="741E5E4F" w14:textId="77777777" w:rsidR="00851D4F" w:rsidRPr="002273B7" w:rsidRDefault="00851D4F" w:rsidP="00851D4F">
      <w:pPr>
        <w:pStyle w:val="ListParagraph"/>
        <w:numPr>
          <w:ilvl w:val="0"/>
          <w:numId w:val="1"/>
        </w:numPr>
        <w:spacing w:line="264" w:lineRule="auto"/>
        <w:textAlignment w:val="baseline"/>
        <w:rPr>
          <w:rFonts w:asciiTheme="minorHAnsi" w:hAnsiTheme="minorHAnsi"/>
          <w:color w:val="E88B33"/>
        </w:rPr>
      </w:pPr>
    </w:p>
    <w:p w14:paraId="4C1502AC" w14:textId="77777777" w:rsidR="00851D4F" w:rsidRPr="002273B7" w:rsidRDefault="00851D4F" w:rsidP="00851D4F">
      <w:pPr>
        <w:pStyle w:val="ListParagraph"/>
        <w:numPr>
          <w:ilvl w:val="0"/>
          <w:numId w:val="1"/>
        </w:numPr>
        <w:spacing w:line="264" w:lineRule="auto"/>
        <w:textAlignment w:val="baseline"/>
        <w:rPr>
          <w:rFonts w:asciiTheme="minorHAnsi" w:hAnsiTheme="minorHAnsi"/>
          <w:color w:val="E88B33"/>
        </w:rPr>
      </w:pPr>
    </w:p>
    <w:p w14:paraId="5D1451A1" w14:textId="77777777" w:rsidR="00851D4F" w:rsidRPr="002273B7" w:rsidRDefault="00851D4F" w:rsidP="00851D4F">
      <w:pPr>
        <w:pStyle w:val="ListParagraph"/>
        <w:numPr>
          <w:ilvl w:val="0"/>
          <w:numId w:val="1"/>
        </w:numPr>
        <w:spacing w:line="264" w:lineRule="auto"/>
        <w:textAlignment w:val="baseline"/>
        <w:rPr>
          <w:rFonts w:asciiTheme="minorHAnsi" w:hAnsiTheme="minorHAnsi"/>
          <w:color w:val="E88B33"/>
        </w:rPr>
      </w:pPr>
    </w:p>
    <w:p w14:paraId="6F8C82D3" w14:textId="77777777" w:rsidR="00851D4F" w:rsidRPr="002273B7" w:rsidRDefault="00851D4F" w:rsidP="00851D4F">
      <w:pPr>
        <w:pStyle w:val="ListParagraph"/>
        <w:numPr>
          <w:ilvl w:val="0"/>
          <w:numId w:val="1"/>
        </w:numPr>
        <w:spacing w:line="264" w:lineRule="auto"/>
        <w:textAlignment w:val="baseline"/>
        <w:rPr>
          <w:rFonts w:asciiTheme="minorHAnsi" w:hAnsiTheme="minorHAnsi"/>
          <w:color w:val="E88B33"/>
        </w:rPr>
      </w:pPr>
    </w:p>
    <w:p w14:paraId="7C83C3B9" w14:textId="77777777" w:rsidR="00851D4F" w:rsidRPr="002273B7" w:rsidRDefault="00851D4F" w:rsidP="00851D4F">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E88B33"/>
        </w:rPr>
        <mc:AlternateContent>
          <mc:Choice Requires="wps">
            <w:drawing>
              <wp:anchor distT="0" distB="0" distL="114300" distR="114300" simplePos="0" relativeHeight="251672576" behindDoc="0" locked="0" layoutInCell="1" allowOverlap="1" wp14:anchorId="56B9D9D4" wp14:editId="32E67E32">
                <wp:simplePos x="0" y="0"/>
                <wp:positionH relativeFrom="column">
                  <wp:posOffset>1676400</wp:posOffset>
                </wp:positionH>
                <wp:positionV relativeFrom="paragraph">
                  <wp:posOffset>140335</wp:posOffset>
                </wp:positionV>
                <wp:extent cx="1143000" cy="510540"/>
                <wp:effectExtent l="0" t="0" r="19050" b="22860"/>
                <wp:wrapNone/>
                <wp:docPr id="51" name="Straight Connector 51"/>
                <wp:cNvGraphicFramePr/>
                <a:graphic xmlns:a="http://schemas.openxmlformats.org/drawingml/2006/main">
                  <a:graphicData uri="http://schemas.microsoft.com/office/word/2010/wordprocessingShape">
                    <wps:wsp>
                      <wps:cNvCnPr/>
                      <wps:spPr>
                        <a:xfrm flipH="1" flipV="1">
                          <a:off x="0" y="0"/>
                          <a:ext cx="1143000" cy="51054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DC259E" id="Straight Connector 51" o:spid="_x0000_s1026" style="position:absolute;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11.05pt" to="222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" strokecolor="#4472c4" strokeweight=".5pt">
                <v:stroke joinstyle="miter"/>
              </v:line>
            </w:pict>
          </mc:Fallback>
        </mc:AlternateContent>
      </w:r>
      <w:r>
        <w:rPr>
          <w:rFonts w:asciiTheme="minorHAnsi" w:hAnsiTheme="minorHAnsi"/>
          <w:noProof/>
          <w:color w:val="E88B33"/>
        </w:rPr>
        <mc:AlternateContent>
          <mc:Choice Requires="wps">
            <w:drawing>
              <wp:anchor distT="0" distB="0" distL="114300" distR="114300" simplePos="0" relativeHeight="251673600" behindDoc="0" locked="0" layoutInCell="1" allowOverlap="1" wp14:anchorId="4F841862" wp14:editId="19A847BD">
                <wp:simplePos x="0" y="0"/>
                <wp:positionH relativeFrom="column">
                  <wp:posOffset>2903220</wp:posOffset>
                </wp:positionH>
                <wp:positionV relativeFrom="paragraph">
                  <wp:posOffset>132715</wp:posOffset>
                </wp:positionV>
                <wp:extent cx="1173480" cy="487680"/>
                <wp:effectExtent l="0" t="0" r="26670" b="26670"/>
                <wp:wrapNone/>
                <wp:docPr id="49" name="Straight Connector 49"/>
                <wp:cNvGraphicFramePr/>
                <a:graphic xmlns:a="http://schemas.openxmlformats.org/drawingml/2006/main">
                  <a:graphicData uri="http://schemas.microsoft.com/office/word/2010/wordprocessingShape">
                    <wps:wsp>
                      <wps:cNvCnPr/>
                      <wps:spPr>
                        <a:xfrm flipV="1">
                          <a:off x="0" y="0"/>
                          <a:ext cx="1173480" cy="48768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B1ADF4" id="Straight Connector 49"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6pt,10.45pt" to="321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" strokecolor="#4472c4" strokeweight=".5pt">
                <v:stroke joinstyle="miter"/>
              </v:line>
            </w:pict>
          </mc:Fallback>
        </mc:AlternateContent>
      </w:r>
    </w:p>
    <w:p w14:paraId="65F87FC6" w14:textId="33AB8FC3" w:rsidR="00851D4F" w:rsidRPr="002273B7" w:rsidRDefault="00851D4F" w:rsidP="00851D4F">
      <w:pPr>
        <w:pStyle w:val="ListParagraph"/>
        <w:numPr>
          <w:ilvl w:val="0"/>
          <w:numId w:val="1"/>
        </w:numPr>
        <w:spacing w:line="264" w:lineRule="auto"/>
        <w:textAlignment w:val="baseline"/>
        <w:rPr>
          <w:rFonts w:asciiTheme="minorHAnsi" w:hAnsiTheme="minorHAnsi"/>
          <w:color w:val="E88B33"/>
        </w:rPr>
      </w:pPr>
    </w:p>
    <w:p w14:paraId="094ABA9B" w14:textId="57B6EB14" w:rsidR="00851D4F" w:rsidRPr="002273B7" w:rsidRDefault="00453528" w:rsidP="00851D4F">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E88B33"/>
        </w:rPr>
        <mc:AlternateContent>
          <mc:Choice Requires="wps">
            <w:drawing>
              <wp:anchor distT="0" distB="0" distL="114300" distR="114300" simplePos="0" relativeHeight="251669504" behindDoc="0" locked="0" layoutInCell="1" allowOverlap="1" wp14:anchorId="67D4D2DB" wp14:editId="730FD8DF">
                <wp:simplePos x="0" y="0"/>
                <wp:positionH relativeFrom="margin">
                  <wp:posOffset>2849880</wp:posOffset>
                </wp:positionH>
                <wp:positionV relativeFrom="paragraph">
                  <wp:posOffset>43180</wp:posOffset>
                </wp:positionV>
                <wp:extent cx="0" cy="1920240"/>
                <wp:effectExtent l="0" t="0" r="38100" b="22860"/>
                <wp:wrapNone/>
                <wp:docPr id="50" name="Straight Connector 50"/>
                <wp:cNvGraphicFramePr/>
                <a:graphic xmlns:a="http://schemas.openxmlformats.org/drawingml/2006/main">
                  <a:graphicData uri="http://schemas.microsoft.com/office/word/2010/wordprocessingShape">
                    <wps:wsp>
                      <wps:cNvCnPr/>
                      <wps:spPr>
                        <a:xfrm flipH="1" flipV="1">
                          <a:off x="0" y="0"/>
                          <a:ext cx="0" cy="192024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DFA951" id="Straight Connector 50" o:spid="_x0000_s1026" style="position:absolute;flip:x 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4.4pt,3.4pt" to="224.4pt,1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" strokecolor="#4472c4" strokeweight=".5pt">
                <v:stroke joinstyle="miter"/>
                <w10:wrap anchorx="margin"/>
              </v:line>
            </w:pict>
          </mc:Fallback>
        </mc:AlternateContent>
      </w:r>
    </w:p>
    <w:p w14:paraId="12E58076" w14:textId="77777777" w:rsidR="00851D4F" w:rsidRPr="002273B7" w:rsidRDefault="00851D4F" w:rsidP="00851D4F">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404040"/>
          <w:kern w:val="24"/>
        </w:rPr>
        <mc:AlternateContent>
          <mc:Choice Requires="wps">
            <w:drawing>
              <wp:anchor distT="0" distB="0" distL="114300" distR="114300" simplePos="0" relativeHeight="251668480" behindDoc="0" locked="0" layoutInCell="1" allowOverlap="1" wp14:anchorId="1AC41BD8" wp14:editId="706CDDF2">
                <wp:simplePos x="0" y="0"/>
                <wp:positionH relativeFrom="column">
                  <wp:posOffset>4108938</wp:posOffset>
                </wp:positionH>
                <wp:positionV relativeFrom="paragraph">
                  <wp:posOffset>206228</wp:posOffset>
                </wp:positionV>
                <wp:extent cx="1638300" cy="1611924"/>
                <wp:effectExtent l="0" t="0" r="19050" b="26670"/>
                <wp:wrapNone/>
                <wp:docPr id="52" name="Text Box 52"/>
                <wp:cNvGraphicFramePr/>
                <a:graphic xmlns:a="http://schemas.openxmlformats.org/drawingml/2006/main">
                  <a:graphicData uri="http://schemas.microsoft.com/office/word/2010/wordprocessingShape">
                    <wps:wsp>
                      <wps:cNvSpPr txBox="1"/>
                      <wps:spPr>
                        <a:xfrm>
                          <a:off x="0" y="0"/>
                          <a:ext cx="1638300" cy="1611924"/>
                        </a:xfrm>
                        <a:prstGeom prst="rect">
                          <a:avLst/>
                        </a:prstGeom>
                        <a:solidFill>
                          <a:sysClr val="window" lastClr="FFFFFF"/>
                        </a:solidFill>
                        <a:ln w="6350">
                          <a:solidFill>
                            <a:prstClr val="black"/>
                          </a:solidFill>
                        </a:ln>
                      </wps:spPr>
                      <wps:txbx>
                        <w:txbxContent>
                          <w:p w14:paraId="765657CE" w14:textId="0C898807" w:rsidR="001973AA" w:rsidRPr="00180CD0" w:rsidRDefault="001973AA" w:rsidP="001973AA">
                            <w:pPr>
                              <w:jc w:val="center"/>
                              <w:rPr>
                                <w:sz w:val="20"/>
                                <w:szCs w:val="20"/>
                              </w:rPr>
                            </w:pPr>
                            <w:r>
                              <w:rPr>
                                <w:sz w:val="20"/>
                                <w:szCs w:val="20"/>
                              </w:rPr>
                              <w:t>On a personal level the day I told my GP the 1979 “non a and non b” on my file was HCV, he destroyed the file and made one for Hep A!  Subsequently my hospital produced notes of an ambulance picking me up in 1979 with non a and non b from the GP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C41BD8" id="Text Box 52" o:spid="_x0000_s1034" type="#_x0000_t202" style="position:absolute;left:0;text-align:left;margin-left:323.55pt;margin-top:16.25pt;width:129pt;height:126.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" fillcolor="window" strokeweight=".5pt">
                <v:textbox>
                  <w:txbxContent>
                    <w:p w14:paraId="765657CE" w14:textId="0C898807" w:rsidR="001973AA" w:rsidRPr="00180CD0" w:rsidRDefault="001973AA" w:rsidP="001973AA">
                      <w:pPr>
                        <w:jc w:val="center"/>
                        <w:rPr>
                          <w:sz w:val="20"/>
                          <w:szCs w:val="20"/>
                        </w:rPr>
                      </w:pPr>
                      <w:r>
                        <w:rPr>
                          <w:sz w:val="20"/>
                          <w:szCs w:val="20"/>
                        </w:rPr>
                        <w:t>On a personal level the day I told my GP the 1979 “non a and non b” on my file was HCV, he destroyed the file and made one for Hep A!  Subsequently my hospital produced notes of an ambulance picking me up in 1979 with non a and non b from the GP</w:t>
                      </w:r>
                    </w:p>
                  </w:txbxContent>
                </v:textbox>
              </v:shape>
            </w:pict>
          </mc:Fallback>
        </mc:AlternateContent>
      </w:r>
    </w:p>
    <w:p w14:paraId="097DF288" w14:textId="77777777" w:rsidR="00851D4F" w:rsidRPr="002273B7" w:rsidRDefault="00851D4F" w:rsidP="00851D4F">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404040"/>
          <w:kern w:val="24"/>
        </w:rPr>
        <mc:AlternateContent>
          <mc:Choice Requires="wps">
            <w:drawing>
              <wp:anchor distT="0" distB="0" distL="114300" distR="114300" simplePos="0" relativeHeight="251667456" behindDoc="0" locked="0" layoutInCell="1" allowOverlap="1" wp14:anchorId="1B8B7AC3" wp14:editId="50F14967">
                <wp:simplePos x="0" y="0"/>
                <wp:positionH relativeFrom="margin">
                  <wp:align>left</wp:align>
                </wp:positionH>
                <wp:positionV relativeFrom="paragraph">
                  <wp:posOffset>7473</wp:posOffset>
                </wp:positionV>
                <wp:extent cx="1638300" cy="1592580"/>
                <wp:effectExtent l="0" t="0" r="19050" b="26670"/>
                <wp:wrapNone/>
                <wp:docPr id="53" name="Text Box 53"/>
                <wp:cNvGraphicFramePr/>
                <a:graphic xmlns:a="http://schemas.openxmlformats.org/drawingml/2006/main">
                  <a:graphicData uri="http://schemas.microsoft.com/office/word/2010/wordprocessingShape">
                    <wps:wsp>
                      <wps:cNvSpPr txBox="1"/>
                      <wps:spPr>
                        <a:xfrm>
                          <a:off x="0" y="0"/>
                          <a:ext cx="1638300" cy="1592580"/>
                        </a:xfrm>
                        <a:prstGeom prst="rect">
                          <a:avLst/>
                        </a:prstGeom>
                        <a:solidFill>
                          <a:sysClr val="window" lastClr="FFFFFF"/>
                        </a:solidFill>
                        <a:ln w="6350">
                          <a:solidFill>
                            <a:prstClr val="black"/>
                          </a:solidFill>
                        </a:ln>
                      </wps:spPr>
                      <wps:txbx>
                        <w:txbxContent>
                          <w:p w14:paraId="72DC1393" w14:textId="2DE0432F" w:rsidR="00851D4F" w:rsidRPr="00FC4534" w:rsidRDefault="001973AA" w:rsidP="00851D4F">
                            <w:pPr>
                              <w:jc w:val="center"/>
                              <w:rPr>
                                <w:sz w:val="20"/>
                                <w:szCs w:val="20"/>
                              </w:rPr>
                            </w:pPr>
                            <w:r>
                              <w:rPr>
                                <w:sz w:val="20"/>
                                <w:szCs w:val="20"/>
                              </w:rPr>
                              <w:t xml:space="preserve">On the Govt level </w:t>
                            </w:r>
                            <w:hyperlink r:id="rId11" w:history="1">
                              <w:r w:rsidRPr="00465051">
                                <w:rPr>
                                  <w:rStyle w:val="Hyperlink"/>
                                  <w:sz w:val="20"/>
                                  <w:szCs w:val="20"/>
                                </w:rPr>
                                <w:t>2 secretaries</w:t>
                              </w:r>
                            </w:hyperlink>
                            <w:r>
                              <w:rPr>
                                <w:sz w:val="20"/>
                                <w:szCs w:val="20"/>
                              </w:rPr>
                              <w:t xml:space="preserve"> of State for Health reported all their ministerial notes (76 to 84) had been destroyed subversively and entirely to aid in hiding any claims or response to the infections.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8B7AC3" id="Text Box 53" o:spid="_x0000_s1035" type="#_x0000_t202" style="position:absolute;left:0;text-align:left;margin-left:0;margin-top:.6pt;width:129pt;height:125.4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" fillcolor="window" strokeweight=".5pt">
                <v:textbox>
                  <w:txbxContent>
                    <w:p w14:paraId="72DC1393" w14:textId="2DE0432F" w:rsidR="00851D4F" w:rsidRPr="00FC4534" w:rsidRDefault="001973AA" w:rsidP="00851D4F">
                      <w:pPr>
                        <w:jc w:val="center"/>
                        <w:rPr>
                          <w:sz w:val="20"/>
                          <w:szCs w:val="20"/>
                        </w:rPr>
                      </w:pPr>
                      <w:r>
                        <w:rPr>
                          <w:sz w:val="20"/>
                          <w:szCs w:val="20"/>
                        </w:rPr>
                        <w:t xml:space="preserve">On the Govt level </w:t>
                      </w:r>
                      <w:hyperlink r:id="rId12" w:history="1">
                        <w:r w:rsidRPr="00465051">
                          <w:rPr>
                            <w:rStyle w:val="Hyperlink"/>
                            <w:sz w:val="20"/>
                            <w:szCs w:val="20"/>
                          </w:rPr>
                          <w:t>2 secretaries</w:t>
                        </w:r>
                      </w:hyperlink>
                      <w:r>
                        <w:rPr>
                          <w:sz w:val="20"/>
                          <w:szCs w:val="20"/>
                        </w:rPr>
                        <w:t xml:space="preserve"> of State for Health reported all their ministerial notes (76 to 84) had been destroyed subversively and entirely to aid in hiding any claims or response to the infections.</w:t>
                      </w:r>
                    </w:p>
                  </w:txbxContent>
                </v:textbox>
                <w10:wrap anchorx="margin"/>
              </v:shape>
            </w:pict>
          </mc:Fallback>
        </mc:AlternateContent>
      </w:r>
    </w:p>
    <w:p w14:paraId="3FCDFFB5" w14:textId="77777777" w:rsidR="00851D4F" w:rsidRPr="002273B7" w:rsidRDefault="00851D4F" w:rsidP="00851D4F">
      <w:pPr>
        <w:pStyle w:val="ListParagraph"/>
        <w:numPr>
          <w:ilvl w:val="0"/>
          <w:numId w:val="1"/>
        </w:numPr>
        <w:spacing w:line="264" w:lineRule="auto"/>
        <w:textAlignment w:val="baseline"/>
        <w:rPr>
          <w:rFonts w:asciiTheme="minorHAnsi" w:hAnsiTheme="minorHAnsi"/>
          <w:color w:val="E88B33"/>
        </w:rPr>
      </w:pPr>
    </w:p>
    <w:p w14:paraId="5CD79459" w14:textId="77777777" w:rsidR="00851D4F" w:rsidRPr="002273B7" w:rsidRDefault="00851D4F" w:rsidP="00851D4F">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E88B33"/>
        </w:rPr>
        <mc:AlternateContent>
          <mc:Choice Requires="wps">
            <w:drawing>
              <wp:anchor distT="0" distB="0" distL="114300" distR="114300" simplePos="0" relativeHeight="251671552" behindDoc="0" locked="0" layoutInCell="1" allowOverlap="1" wp14:anchorId="5399E7F5" wp14:editId="52647F4A">
                <wp:simplePos x="0" y="0"/>
                <wp:positionH relativeFrom="column">
                  <wp:posOffset>1714500</wp:posOffset>
                </wp:positionH>
                <wp:positionV relativeFrom="paragraph">
                  <wp:posOffset>161925</wp:posOffset>
                </wp:positionV>
                <wp:extent cx="1097280" cy="441960"/>
                <wp:effectExtent l="0" t="0" r="26670" b="34290"/>
                <wp:wrapNone/>
                <wp:docPr id="54" name="Straight Connector 54"/>
                <wp:cNvGraphicFramePr/>
                <a:graphic xmlns:a="http://schemas.openxmlformats.org/drawingml/2006/main">
                  <a:graphicData uri="http://schemas.microsoft.com/office/word/2010/wordprocessingShape">
                    <wps:wsp>
                      <wps:cNvCnPr/>
                      <wps:spPr>
                        <a:xfrm flipH="1" flipV="1">
                          <a:off x="0" y="0"/>
                          <a:ext cx="1097280" cy="44196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1CF941" id="Straight Connector 54" o:spid="_x0000_s1026" style="position:absolute;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2.75pt" to="221.4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" strokecolor="#4472c4" strokeweight=".5pt">
                <v:stroke joinstyle="miter"/>
              </v:line>
            </w:pict>
          </mc:Fallback>
        </mc:AlternateContent>
      </w:r>
    </w:p>
    <w:p w14:paraId="5563131E" w14:textId="77777777" w:rsidR="00851D4F" w:rsidRPr="002273B7" w:rsidRDefault="00851D4F" w:rsidP="00851D4F">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E88B33"/>
        </w:rPr>
        <mc:AlternateContent>
          <mc:Choice Requires="wps">
            <w:drawing>
              <wp:anchor distT="0" distB="0" distL="114300" distR="114300" simplePos="0" relativeHeight="251670528" behindDoc="0" locked="0" layoutInCell="1" allowOverlap="1" wp14:anchorId="74741930" wp14:editId="24F74871">
                <wp:simplePos x="0" y="0"/>
                <wp:positionH relativeFrom="column">
                  <wp:posOffset>2887980</wp:posOffset>
                </wp:positionH>
                <wp:positionV relativeFrom="paragraph">
                  <wp:posOffset>64135</wp:posOffset>
                </wp:positionV>
                <wp:extent cx="1143000" cy="358140"/>
                <wp:effectExtent l="0" t="0" r="19050" b="22860"/>
                <wp:wrapNone/>
                <wp:docPr id="55" name="Straight Connector 55"/>
                <wp:cNvGraphicFramePr/>
                <a:graphic xmlns:a="http://schemas.openxmlformats.org/drawingml/2006/main">
                  <a:graphicData uri="http://schemas.microsoft.com/office/word/2010/wordprocessingShape">
                    <wps:wsp>
                      <wps:cNvCnPr/>
                      <wps:spPr>
                        <a:xfrm flipV="1">
                          <a:off x="0" y="0"/>
                          <a:ext cx="1143000" cy="35814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A33C3BD" id="Straight Connector 55"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227.4pt,5.05pt" to="317.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" strokecolor="#4472c4" strokeweight=".5pt">
                <v:stroke joinstyle="miter"/>
              </v:line>
            </w:pict>
          </mc:Fallback>
        </mc:AlternateContent>
      </w:r>
    </w:p>
    <w:p w14:paraId="54E1383E" w14:textId="77777777" w:rsidR="00851D4F" w:rsidRPr="002273B7" w:rsidRDefault="00851D4F" w:rsidP="00851D4F">
      <w:pPr>
        <w:pStyle w:val="ListParagraph"/>
        <w:numPr>
          <w:ilvl w:val="0"/>
          <w:numId w:val="1"/>
        </w:numPr>
        <w:spacing w:line="264" w:lineRule="auto"/>
        <w:textAlignment w:val="baseline"/>
        <w:rPr>
          <w:rFonts w:asciiTheme="minorHAnsi" w:hAnsiTheme="minorHAnsi"/>
          <w:color w:val="E88B33"/>
        </w:rPr>
      </w:pPr>
    </w:p>
    <w:p w14:paraId="5F379443" w14:textId="77777777" w:rsidR="00851D4F" w:rsidRPr="002273B7" w:rsidRDefault="00851D4F" w:rsidP="00851D4F">
      <w:pPr>
        <w:pStyle w:val="ListParagraph"/>
        <w:numPr>
          <w:ilvl w:val="0"/>
          <w:numId w:val="1"/>
        </w:numPr>
        <w:spacing w:line="264" w:lineRule="auto"/>
        <w:textAlignment w:val="baseline"/>
        <w:rPr>
          <w:rFonts w:asciiTheme="minorHAnsi" w:hAnsiTheme="minorHAnsi"/>
          <w:color w:val="E88B33"/>
        </w:rPr>
      </w:pPr>
    </w:p>
    <w:p w14:paraId="723FC433" w14:textId="77777777" w:rsidR="00851D4F" w:rsidRPr="002273B7" w:rsidRDefault="00851D4F" w:rsidP="00851D4F">
      <w:pPr>
        <w:pStyle w:val="ListParagraph"/>
        <w:numPr>
          <w:ilvl w:val="0"/>
          <w:numId w:val="1"/>
        </w:numPr>
        <w:spacing w:line="264" w:lineRule="auto"/>
        <w:textAlignment w:val="baseline"/>
        <w:rPr>
          <w:rFonts w:asciiTheme="minorHAnsi" w:hAnsiTheme="minorHAnsi"/>
          <w:color w:val="E88B33"/>
        </w:rPr>
      </w:pPr>
    </w:p>
    <w:p w14:paraId="1356CE05" w14:textId="77777777" w:rsidR="00851D4F" w:rsidRDefault="00851D4F" w:rsidP="00851D4F">
      <w:pPr>
        <w:spacing w:line="264" w:lineRule="auto"/>
        <w:ind w:left="360"/>
        <w:jc w:val="both"/>
        <w:textAlignment w:val="baseline"/>
        <w:rPr>
          <w:color w:val="0000FF"/>
        </w:rPr>
      </w:pPr>
    </w:p>
    <w:p w14:paraId="037EE6BB" w14:textId="2AD90ECB" w:rsidR="00851D4F" w:rsidRDefault="00851D4F"/>
    <w:p w14:paraId="64193D3D" w14:textId="6EEDFB73" w:rsidR="008B6619" w:rsidRPr="008B6619" w:rsidRDefault="008B6619" w:rsidP="008B6619">
      <w:pPr>
        <w:jc w:val="both"/>
        <w:rPr>
          <w:b/>
          <w:bCs/>
          <w:color w:val="0000FF"/>
        </w:rPr>
      </w:pPr>
      <w:r w:rsidRPr="008B6619">
        <w:rPr>
          <w:b/>
          <w:bCs/>
          <w:color w:val="0000FF"/>
        </w:rPr>
        <w:t xml:space="preserve">When dealing with notes we need to always remember tens of thousands were left to die untested and lied to about the risks.  Over decades evidence has appeared of systematic note destruction and duplicity at every level of our </w:t>
      </w:r>
      <w:hyperlink r:id="rId13" w:history="1">
        <w:r w:rsidRPr="00465051">
          <w:rPr>
            <w:rStyle w:val="Hyperlink"/>
            <w:b/>
            <w:bCs/>
          </w:rPr>
          <w:t>Department of Health</w:t>
        </w:r>
      </w:hyperlink>
      <w:r w:rsidRPr="008B6619">
        <w:rPr>
          <w:b/>
          <w:bCs/>
          <w:color w:val="0000FF"/>
        </w:rPr>
        <w:t xml:space="preserve"> and NHS in every Inquiry. We operate a 45% notes 35% Testimony 20% evidence attitude to claims. So, for instance a child from Treloar School whose notes of factor use were destroyed has 35% testimony and 20% evidence of being a student eg school report and can claim for say HBV </w:t>
      </w:r>
      <w:r>
        <w:rPr>
          <w:b/>
          <w:bCs/>
          <w:color w:val="0000FF"/>
        </w:rPr>
        <w:t xml:space="preserve">or HCV </w:t>
      </w:r>
      <w:r w:rsidRPr="008B6619">
        <w:rPr>
          <w:b/>
          <w:bCs/>
          <w:color w:val="0000FF"/>
        </w:rPr>
        <w:t xml:space="preserve">when positive. </w:t>
      </w:r>
    </w:p>
    <w:sectPr w:rsidR="008B6619" w:rsidRPr="008B6619">
      <w:footerReference w:type="default" r:id="rId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2D039" w14:textId="77777777" w:rsidR="005C2C2F" w:rsidRPr="005C2C2F" w:rsidRDefault="00000000" w:rsidP="005C2C2F">
    <w:pPr>
      <w:pStyle w:val="Footer"/>
      <w:jc w:val="right"/>
      <w:rPr>
        <w:b/>
        <w:bCs/>
        <w:color w:val="0070C0"/>
        <w:sz w:val="48"/>
        <w:szCs w:val="48"/>
      </w:rPr>
    </w:pPr>
    <w:r>
      <w:rPr>
        <w:b/>
        <w:bCs/>
        <w:color w:val="0070C0"/>
        <w:sz w:val="48"/>
        <w:szCs w:val="48"/>
      </w:rPr>
      <w:t>HBV Trust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C83F76"/>
    <w:multiLevelType w:val="hybridMultilevel"/>
    <w:tmpl w:val="AA5C037A"/>
    <w:lvl w:ilvl="0" w:tplc="98E88376">
      <w:start w:val="1"/>
      <w:numFmt w:val="bullet"/>
      <w:lvlText w:val=" "/>
      <w:lvlJc w:val="left"/>
      <w:pPr>
        <w:tabs>
          <w:tab w:val="num" w:pos="720"/>
        </w:tabs>
        <w:ind w:left="720" w:hanging="360"/>
      </w:pPr>
      <w:rPr>
        <w:rFonts w:ascii="Calibri" w:hAnsi="Calibri" w:hint="default"/>
      </w:rPr>
    </w:lvl>
    <w:lvl w:ilvl="1" w:tplc="EEA61BC0" w:tentative="1">
      <w:start w:val="1"/>
      <w:numFmt w:val="bullet"/>
      <w:lvlText w:val=" "/>
      <w:lvlJc w:val="left"/>
      <w:pPr>
        <w:tabs>
          <w:tab w:val="num" w:pos="1440"/>
        </w:tabs>
        <w:ind w:left="1440" w:hanging="360"/>
      </w:pPr>
      <w:rPr>
        <w:rFonts w:ascii="Calibri" w:hAnsi="Calibri" w:hint="default"/>
      </w:rPr>
    </w:lvl>
    <w:lvl w:ilvl="2" w:tplc="E7D8EAE0" w:tentative="1">
      <w:start w:val="1"/>
      <w:numFmt w:val="bullet"/>
      <w:lvlText w:val=" "/>
      <w:lvlJc w:val="left"/>
      <w:pPr>
        <w:tabs>
          <w:tab w:val="num" w:pos="2160"/>
        </w:tabs>
        <w:ind w:left="2160" w:hanging="360"/>
      </w:pPr>
      <w:rPr>
        <w:rFonts w:ascii="Calibri" w:hAnsi="Calibri" w:hint="default"/>
      </w:rPr>
    </w:lvl>
    <w:lvl w:ilvl="3" w:tplc="3EE077CE" w:tentative="1">
      <w:start w:val="1"/>
      <w:numFmt w:val="bullet"/>
      <w:lvlText w:val=" "/>
      <w:lvlJc w:val="left"/>
      <w:pPr>
        <w:tabs>
          <w:tab w:val="num" w:pos="2880"/>
        </w:tabs>
        <w:ind w:left="2880" w:hanging="360"/>
      </w:pPr>
      <w:rPr>
        <w:rFonts w:ascii="Calibri" w:hAnsi="Calibri" w:hint="default"/>
      </w:rPr>
    </w:lvl>
    <w:lvl w:ilvl="4" w:tplc="A6929C7A" w:tentative="1">
      <w:start w:val="1"/>
      <w:numFmt w:val="bullet"/>
      <w:lvlText w:val=" "/>
      <w:lvlJc w:val="left"/>
      <w:pPr>
        <w:tabs>
          <w:tab w:val="num" w:pos="3600"/>
        </w:tabs>
        <w:ind w:left="3600" w:hanging="360"/>
      </w:pPr>
      <w:rPr>
        <w:rFonts w:ascii="Calibri" w:hAnsi="Calibri" w:hint="default"/>
      </w:rPr>
    </w:lvl>
    <w:lvl w:ilvl="5" w:tplc="71D6A3F8" w:tentative="1">
      <w:start w:val="1"/>
      <w:numFmt w:val="bullet"/>
      <w:lvlText w:val=" "/>
      <w:lvlJc w:val="left"/>
      <w:pPr>
        <w:tabs>
          <w:tab w:val="num" w:pos="4320"/>
        </w:tabs>
        <w:ind w:left="4320" w:hanging="360"/>
      </w:pPr>
      <w:rPr>
        <w:rFonts w:ascii="Calibri" w:hAnsi="Calibri" w:hint="default"/>
      </w:rPr>
    </w:lvl>
    <w:lvl w:ilvl="6" w:tplc="016CDC9E" w:tentative="1">
      <w:start w:val="1"/>
      <w:numFmt w:val="bullet"/>
      <w:lvlText w:val=" "/>
      <w:lvlJc w:val="left"/>
      <w:pPr>
        <w:tabs>
          <w:tab w:val="num" w:pos="5040"/>
        </w:tabs>
        <w:ind w:left="5040" w:hanging="360"/>
      </w:pPr>
      <w:rPr>
        <w:rFonts w:ascii="Calibri" w:hAnsi="Calibri" w:hint="default"/>
      </w:rPr>
    </w:lvl>
    <w:lvl w:ilvl="7" w:tplc="32543B00" w:tentative="1">
      <w:start w:val="1"/>
      <w:numFmt w:val="bullet"/>
      <w:lvlText w:val=" "/>
      <w:lvlJc w:val="left"/>
      <w:pPr>
        <w:tabs>
          <w:tab w:val="num" w:pos="5760"/>
        </w:tabs>
        <w:ind w:left="5760" w:hanging="360"/>
      </w:pPr>
      <w:rPr>
        <w:rFonts w:ascii="Calibri" w:hAnsi="Calibri" w:hint="default"/>
      </w:rPr>
    </w:lvl>
    <w:lvl w:ilvl="8" w:tplc="D7428946" w:tentative="1">
      <w:start w:val="1"/>
      <w:numFmt w:val="bullet"/>
      <w:lvlText w:val=" "/>
      <w:lvlJc w:val="left"/>
      <w:pPr>
        <w:tabs>
          <w:tab w:val="num" w:pos="6480"/>
        </w:tabs>
        <w:ind w:left="6480" w:hanging="360"/>
      </w:pPr>
      <w:rPr>
        <w:rFonts w:ascii="Calibri" w:hAnsi="Calibri" w:hint="default"/>
      </w:rPr>
    </w:lvl>
  </w:abstractNum>
  <w:num w:numId="1" w16cid:durableId="1690989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D4F"/>
    <w:rsid w:val="001973AA"/>
    <w:rsid w:val="00453528"/>
    <w:rsid w:val="00465051"/>
    <w:rsid w:val="0052731F"/>
    <w:rsid w:val="00547D32"/>
    <w:rsid w:val="007D3DCD"/>
    <w:rsid w:val="00851D4F"/>
    <w:rsid w:val="008B6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306A"/>
  <w15:chartTrackingRefBased/>
  <w15:docId w15:val="{D7C27462-C62F-4FDA-B0AC-87E2DEBF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D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D4F"/>
    <w:pPr>
      <w:spacing w:after="0" w:line="240" w:lineRule="auto"/>
      <w:ind w:left="720"/>
      <w:contextualSpacing/>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51D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D4F"/>
  </w:style>
  <w:style w:type="character" w:styleId="Hyperlink">
    <w:name w:val="Hyperlink"/>
    <w:basedOn w:val="DefaultParagraphFont"/>
    <w:uiPriority w:val="99"/>
    <w:unhideWhenUsed/>
    <w:rsid w:val="00465051"/>
    <w:rPr>
      <w:color w:val="0563C1" w:themeColor="hyperlink"/>
      <w:u w:val="single"/>
    </w:rPr>
  </w:style>
  <w:style w:type="character" w:styleId="UnresolvedMention">
    <w:name w:val="Unresolved Mention"/>
    <w:basedOn w:val="DefaultParagraphFont"/>
    <w:uiPriority w:val="99"/>
    <w:semiHidden/>
    <w:unhideWhenUsed/>
    <w:rsid w:val="00465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asgowtimes.co.uk/news/viralnews/17746568.contaminated-blood-victims-medical-records-destroyed-inquiry-told/" TargetMode="External"/><Relationship Id="rId13" Type="http://schemas.openxmlformats.org/officeDocument/2006/relationships/hyperlink" Target="https://www.gov.uk/government/speeches/pm-statement-on-the-infected-blood-inquiry-20-may-2024" TargetMode="External"/><Relationship Id="rId3" Type="http://schemas.openxmlformats.org/officeDocument/2006/relationships/settings" Target="settings.xml"/><Relationship Id="rId7" Type="http://schemas.openxmlformats.org/officeDocument/2006/relationships/hyperlink" Target="https://www.glasgowtimes.co.uk/news/viralnews/17746568.contaminated-blood-victims-medical-records-destroyed-inquiry-told/" TargetMode="External"/><Relationship Id="rId12" Type="http://schemas.openxmlformats.org/officeDocument/2006/relationships/hyperlink" Target="https://www.chroniclelive.co.uk/news/north-east-news/victims-infected-blood-scandal-were-1897937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ndependent.co.uk/news/uk/infected-blood-inquiry-nhs-department-of-health-b2548001.html" TargetMode="External"/><Relationship Id="rId11" Type="http://schemas.openxmlformats.org/officeDocument/2006/relationships/hyperlink" Target="https://www.chroniclelive.co.uk/news/north-east-news/victims-infected-blood-scandal-were-18979379" TargetMode="External"/><Relationship Id="rId5" Type="http://schemas.openxmlformats.org/officeDocument/2006/relationships/hyperlink" Target="https://www.independent.co.uk/news/uk/infected-blood-inquiry-nhs-department-of-health-b2548001.html" TargetMode="External"/><Relationship Id="rId15" Type="http://schemas.openxmlformats.org/officeDocument/2006/relationships/fontTable" Target="fontTable.xml"/><Relationship Id="rId10" Type="http://schemas.openxmlformats.org/officeDocument/2006/relationships/hyperlink" Target="https://www.bmj.com/content/362/bmj.k4108" TargetMode="External"/><Relationship Id="rId4" Type="http://schemas.openxmlformats.org/officeDocument/2006/relationships/webSettings" Target="webSettings.xml"/><Relationship Id="rId9" Type="http://schemas.openxmlformats.org/officeDocument/2006/relationships/hyperlink" Target="https://www.bmj.com/content/362/bmj.k410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111</Words>
  <Characters>637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Nampewo</dc:creator>
  <cp:keywords/>
  <dc:description/>
  <cp:lastModifiedBy>Sarah Nampewo</cp:lastModifiedBy>
  <cp:revision>2</cp:revision>
  <dcterms:created xsi:type="dcterms:W3CDTF">2025-09-08T12:10:00Z</dcterms:created>
  <dcterms:modified xsi:type="dcterms:W3CDTF">2025-09-08T15:52:00Z</dcterms:modified>
</cp:coreProperties>
</file>