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9A1F" w14:textId="77777777" w:rsidR="00197602" w:rsidRPr="00197602" w:rsidRDefault="00F96C5E" w:rsidP="00F12D04">
      <w:pPr>
        <w:pStyle w:val="ObjectAnchor"/>
        <w:rPr>
          <w:sz w:val="12"/>
        </w:rPr>
      </w:pPr>
      <w:r>
        <w:drawing>
          <wp:anchor distT="0" distB="0" distL="0" distR="0" simplePos="0" relativeHeight="251669504" behindDoc="0" locked="1" layoutInCell="1" allowOverlap="1" wp14:anchorId="10C0429A" wp14:editId="5912FF37">
            <wp:simplePos x="0" y="0"/>
            <wp:positionH relativeFrom="page">
              <wp:posOffset>2484120</wp:posOffset>
            </wp:positionH>
            <wp:positionV relativeFrom="paragraph">
              <wp:posOffset>1196340</wp:posOffset>
            </wp:positionV>
            <wp:extent cx="5416550" cy="3604260"/>
            <wp:effectExtent l="0" t="0" r="0" b="0"/>
            <wp:wrapNone/>
            <wp:docPr id="3" name="image1.jpeg" descr="abstract image of people standing in circles connected by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abstract image of people standing in circles connected by lines"/>
                    <pic:cNvPicPr/>
                  </pic:nvPicPr>
                  <pic:blipFill>
                    <a:blip r:embed="rId9" cstate="print"/>
                    <a:stretch>
                      <a:fillRect/>
                    </a:stretch>
                  </pic:blipFill>
                  <pic:spPr>
                    <a:xfrm>
                      <a:off x="0" y="0"/>
                      <a:ext cx="5416550" cy="3604260"/>
                    </a:xfrm>
                    <a:prstGeom prst="rect">
                      <a:avLst/>
                    </a:prstGeom>
                  </pic:spPr>
                </pic:pic>
              </a:graphicData>
            </a:graphic>
            <wp14:sizeRelH relativeFrom="margin">
              <wp14:pctWidth>0</wp14:pctWidth>
            </wp14:sizeRelH>
            <wp14:sizeRelV relativeFrom="margin">
              <wp14:pctHeight>0</wp14:pctHeight>
            </wp14:sizeRelV>
          </wp:anchor>
        </w:drawing>
      </w:r>
    </w:p>
    <w:tbl>
      <w:tblPr>
        <w:tblW w:w="5042" w:type="pct"/>
        <w:tblInd w:w="270" w:type="dxa"/>
        <w:tblLook w:val="0600" w:firstRow="0" w:lastRow="0" w:firstColumn="0" w:lastColumn="0" w:noHBand="1" w:noVBand="1"/>
      </w:tblPr>
      <w:tblGrid>
        <w:gridCol w:w="2520"/>
        <w:gridCol w:w="270"/>
        <w:gridCol w:w="5851"/>
        <w:gridCol w:w="2250"/>
      </w:tblGrid>
      <w:tr w:rsidR="00F96C5E" w14:paraId="7D1BA408" w14:textId="77777777" w:rsidTr="00A77DB3">
        <w:tc>
          <w:tcPr>
            <w:tcW w:w="1157" w:type="pct"/>
          </w:tcPr>
          <w:p w14:paraId="4C1B5D05" w14:textId="77777777" w:rsidR="00F96C5E" w:rsidRPr="008A3EBD" w:rsidRDefault="00F96C5E" w:rsidP="00F96C5E">
            <w:pPr>
              <w:spacing w:before="0"/>
            </w:pPr>
          </w:p>
        </w:tc>
        <w:tc>
          <w:tcPr>
            <w:tcW w:w="124" w:type="pct"/>
          </w:tcPr>
          <w:p w14:paraId="50CC66C7" w14:textId="77777777" w:rsidR="00F96C5E" w:rsidRDefault="00F96C5E" w:rsidP="00F96C5E"/>
        </w:tc>
        <w:tc>
          <w:tcPr>
            <w:tcW w:w="2686" w:type="pct"/>
            <w:tcBorders>
              <w:bottom w:val="single" w:sz="24" w:space="0" w:color="auto"/>
            </w:tcBorders>
          </w:tcPr>
          <w:p w14:paraId="4C8FB197" w14:textId="77777777" w:rsidR="00F96C5E" w:rsidRDefault="00000000" w:rsidP="00F96C5E">
            <w:pPr>
              <w:pStyle w:val="Title"/>
            </w:pPr>
            <w:sdt>
              <w:sdtPr>
                <w:id w:val="1031226093"/>
                <w:placeholder>
                  <w:docPart w:val="AB7D390EBF99480DA1BFEA6DF517A4C2"/>
                </w:placeholder>
                <w:showingPlcHdr/>
                <w15:appearance w15:val="hidden"/>
              </w:sdtPr>
              <w:sdtContent>
                <w:r w:rsidR="007844DC" w:rsidRPr="007844DC">
                  <w:t>The Review</w:t>
                </w:r>
              </w:sdtContent>
            </w:sdt>
            <w:r w:rsidR="007844DC">
              <w:t xml:space="preserve"> </w:t>
            </w:r>
          </w:p>
        </w:tc>
        <w:tc>
          <w:tcPr>
            <w:tcW w:w="1033" w:type="pct"/>
            <w:tcBorders>
              <w:bottom w:val="single" w:sz="24" w:space="0" w:color="auto"/>
            </w:tcBorders>
            <w:vAlign w:val="center"/>
          </w:tcPr>
          <w:p w14:paraId="3F9CCAC4" w14:textId="7BFE3EA2" w:rsidR="00F96C5E" w:rsidRPr="00942D83" w:rsidRDefault="00000000" w:rsidP="009C726B">
            <w:pPr>
              <w:pStyle w:val="IssueInfo"/>
              <w:rPr>
                <w:sz w:val="20"/>
                <w:szCs w:val="20"/>
              </w:rPr>
            </w:pPr>
            <w:sdt>
              <w:sdtPr>
                <w:rPr>
                  <w:sz w:val="20"/>
                  <w:szCs w:val="20"/>
                </w:rPr>
                <w:id w:val="1153186206"/>
                <w:placeholder>
                  <w:docPart w:val="8FFA4078E8564573B7CF055648C6E307"/>
                </w:placeholder>
                <w15:appearance w15:val="hidden"/>
              </w:sdtPr>
              <w:sdtContent>
                <w:r w:rsidR="00942D83" w:rsidRPr="00942D83">
                  <w:rPr>
                    <w:sz w:val="20"/>
                    <w:szCs w:val="20"/>
                  </w:rPr>
                  <w:t>Month/Year</w:t>
                </w:r>
              </w:sdtContent>
            </w:sdt>
            <w:r w:rsidR="007844DC" w:rsidRPr="00942D83">
              <w:rPr>
                <w:sz w:val="20"/>
                <w:szCs w:val="20"/>
              </w:rPr>
              <w:t xml:space="preserve"> </w:t>
            </w:r>
          </w:p>
        </w:tc>
      </w:tr>
      <w:tr w:rsidR="00F96C5E" w:rsidRPr="00F96C5E" w14:paraId="461117BD" w14:textId="77777777" w:rsidTr="00A77DB3">
        <w:trPr>
          <w:trHeight w:val="327"/>
        </w:trPr>
        <w:tc>
          <w:tcPr>
            <w:tcW w:w="1157" w:type="pct"/>
          </w:tcPr>
          <w:p w14:paraId="2870B727" w14:textId="77777777" w:rsidR="00F96C5E" w:rsidRPr="00F96C5E" w:rsidRDefault="00F96C5E" w:rsidP="00F96C5E">
            <w:pPr>
              <w:pStyle w:val="NoSpacing"/>
            </w:pPr>
          </w:p>
        </w:tc>
        <w:tc>
          <w:tcPr>
            <w:tcW w:w="124" w:type="pct"/>
          </w:tcPr>
          <w:p w14:paraId="072F0A8B" w14:textId="77777777" w:rsidR="00F96C5E" w:rsidRPr="00F96C5E" w:rsidRDefault="00F96C5E" w:rsidP="00F96C5E">
            <w:pPr>
              <w:pStyle w:val="NoSpacing"/>
            </w:pPr>
          </w:p>
        </w:tc>
        <w:tc>
          <w:tcPr>
            <w:tcW w:w="3719" w:type="pct"/>
            <w:gridSpan w:val="2"/>
            <w:tcBorders>
              <w:top w:val="single" w:sz="24" w:space="0" w:color="auto"/>
            </w:tcBorders>
          </w:tcPr>
          <w:p w14:paraId="32B432E4" w14:textId="1AB71CF2" w:rsidR="00F96C5E" w:rsidRPr="00942D83" w:rsidRDefault="00000000" w:rsidP="00F96C5E">
            <w:pPr>
              <w:pStyle w:val="Subtitle"/>
              <w:rPr>
                <w:sz w:val="24"/>
              </w:rPr>
            </w:pPr>
            <w:sdt>
              <w:sdtPr>
                <w:rPr>
                  <w:sz w:val="24"/>
                </w:rPr>
                <w:id w:val="-1099560978"/>
                <w:placeholder>
                  <w:docPart w:val="7ECAD2F2064641A3BC31FCF50238A383"/>
                </w:placeholder>
                <w15:appearance w15:val="hidden"/>
              </w:sdtPr>
              <w:sdtContent>
                <w:r w:rsidR="00226DF9" w:rsidRPr="00942D83">
                  <w:rPr>
                    <w:sz w:val="24"/>
                  </w:rPr>
                  <w:t xml:space="preserve">An </w:t>
                </w:r>
                <w:r w:rsidR="004E3D9B" w:rsidRPr="00942D83">
                  <w:rPr>
                    <w:sz w:val="24"/>
                  </w:rPr>
                  <w:t xml:space="preserve">Executive Summary of </w:t>
                </w:r>
                <w:r w:rsidR="00664BD0" w:rsidRPr="00A77DB3">
                  <w:rPr>
                    <w:b/>
                    <w:bCs/>
                    <w:sz w:val="24"/>
                  </w:rPr>
                  <w:t>Book Title</w:t>
                </w:r>
                <w:r w:rsidR="00A77DB3">
                  <w:rPr>
                    <w:b/>
                    <w:bCs/>
                    <w:sz w:val="24"/>
                  </w:rPr>
                  <w:t>,</w:t>
                </w:r>
                <w:r w:rsidR="00664BD0" w:rsidRPr="00942D83">
                  <w:rPr>
                    <w:sz w:val="24"/>
                  </w:rPr>
                  <w:t xml:space="preserve"> </w:t>
                </w:r>
                <w:r w:rsidR="00262516">
                  <w:rPr>
                    <w:sz w:val="24"/>
                  </w:rPr>
                  <w:t xml:space="preserve">written by </w:t>
                </w:r>
                <w:r w:rsidR="00081984" w:rsidRPr="00A77DB3">
                  <w:rPr>
                    <w:i/>
                    <w:iCs/>
                    <w:sz w:val="24"/>
                  </w:rPr>
                  <w:t xml:space="preserve">Author’s </w:t>
                </w:r>
                <w:r w:rsidR="00A77DB3">
                  <w:rPr>
                    <w:i/>
                    <w:iCs/>
                    <w:sz w:val="24"/>
                  </w:rPr>
                  <w:t>n</w:t>
                </w:r>
                <w:r w:rsidR="00081984" w:rsidRPr="00A77DB3">
                  <w:rPr>
                    <w:i/>
                    <w:iCs/>
                    <w:sz w:val="24"/>
                  </w:rPr>
                  <w:t>ame</w:t>
                </w:r>
              </w:sdtContent>
            </w:sdt>
            <w:r w:rsidR="007844DC" w:rsidRPr="00942D83">
              <w:rPr>
                <w:sz w:val="24"/>
              </w:rPr>
              <w:t xml:space="preserve"> </w:t>
            </w:r>
          </w:p>
        </w:tc>
      </w:tr>
      <w:tr w:rsidR="00F96C5E" w14:paraId="1CE27A61" w14:textId="77777777" w:rsidTr="00A77DB3">
        <w:trPr>
          <w:trHeight w:val="5616"/>
        </w:trPr>
        <w:tc>
          <w:tcPr>
            <w:tcW w:w="1157" w:type="pct"/>
          </w:tcPr>
          <w:p w14:paraId="18C88F5F" w14:textId="48178B7D" w:rsidR="007844DC" w:rsidRDefault="00000000" w:rsidP="00942D83">
            <w:pPr>
              <w:pStyle w:val="TOCHeading"/>
              <w:spacing w:before="0"/>
            </w:pPr>
            <w:sdt>
              <w:sdtPr>
                <w:rPr>
                  <w:sz w:val="20"/>
                  <w:szCs w:val="20"/>
                </w:rPr>
                <w:id w:val="-1714798534"/>
                <w:placeholder>
                  <w:docPart w:val="AA2585CCFDFE44768CD2732966D60E2B"/>
                </w:placeholder>
                <w15:appearance w15:val="hidden"/>
              </w:sdtPr>
              <w:sdtEndPr>
                <w:rPr>
                  <w:sz w:val="18"/>
                  <w:szCs w:val="22"/>
                </w:rPr>
              </w:sdtEndPr>
              <w:sdtContent>
                <w:r w:rsidR="00DC54AB" w:rsidRPr="00D47A0B">
                  <w:rPr>
                    <w:sz w:val="20"/>
                    <w:szCs w:val="20"/>
                  </w:rPr>
                  <w:t>Author Biography</w:t>
                </w:r>
              </w:sdtContent>
            </w:sdt>
          </w:p>
          <w:p w14:paraId="7885917D" w14:textId="5E19EB4A" w:rsidR="00DC54AB" w:rsidRDefault="00DC54AB" w:rsidP="00A77DB3">
            <w:pPr>
              <w:jc w:val="center"/>
            </w:pPr>
            <w:r>
              <w:t>Put the Author’s bio here. Why should someone read this book?</w:t>
            </w:r>
          </w:p>
          <w:p w14:paraId="3CE2081D" w14:textId="77777777" w:rsidR="002D421F" w:rsidRDefault="002D421F" w:rsidP="00DC54AB"/>
          <w:p w14:paraId="204107EA" w14:textId="77777777" w:rsidR="002D421F" w:rsidRDefault="002D421F" w:rsidP="00DC54AB"/>
          <w:p w14:paraId="75CA2BA6" w14:textId="77777777" w:rsidR="00462F1F" w:rsidRPr="00DC54AB" w:rsidRDefault="00462F1F" w:rsidP="00DC54AB"/>
          <w:p w14:paraId="3E5CA696" w14:textId="74673915" w:rsidR="00F96C5E" w:rsidRDefault="00000000" w:rsidP="00942D83">
            <w:pPr>
              <w:pStyle w:val="TopicTitle"/>
              <w:spacing w:before="0"/>
            </w:pPr>
            <w:sdt>
              <w:sdtPr>
                <w:id w:val="-382414371"/>
                <w:placeholder>
                  <w:docPart w:val="4670852E8D884462A3323AD8B7A0B4BF"/>
                </w:placeholder>
                <w15:appearance w15:val="hidden"/>
              </w:sdtPr>
              <w:sdtContent>
                <w:r w:rsidR="004071C8" w:rsidRPr="00D47A0B">
                  <w:rPr>
                    <w:sz w:val="20"/>
                    <w:szCs w:val="20"/>
                  </w:rPr>
                  <w:t>Reviewer’s Biography</w:t>
                </w:r>
              </w:sdtContent>
            </w:sdt>
            <w:r w:rsidR="007844DC">
              <w:t xml:space="preserve"> </w:t>
            </w:r>
          </w:p>
          <w:p w14:paraId="2CA05076" w14:textId="1D471DFD" w:rsidR="004E3D9B" w:rsidRDefault="00000000" w:rsidP="00F96C5E">
            <w:pPr>
              <w:pStyle w:val="TopicDescription"/>
            </w:pPr>
            <w:sdt>
              <w:sdtPr>
                <w:id w:val="-366454327"/>
                <w:placeholder>
                  <w:docPart w:val="5A5919D0C90E484B82E00B8E643AFA8D"/>
                </w:placeholder>
                <w15:appearance w15:val="hidden"/>
              </w:sdtPr>
              <w:sdtContent>
                <w:r w:rsidR="0078405A">
                  <w:t>Include a little information about yourself.</w:t>
                </w:r>
              </w:sdtContent>
            </w:sdt>
            <w:r w:rsidR="004E3D9B">
              <w:t xml:space="preserve">. </w:t>
            </w:r>
          </w:p>
          <w:p w14:paraId="036FAC4D" w14:textId="0D4514CE" w:rsidR="00F96C5E" w:rsidRPr="002719D0" w:rsidRDefault="004E3D9B" w:rsidP="00F96C5E">
            <w:pPr>
              <w:pStyle w:val="TopicDescription"/>
            </w:pPr>
            <w:r>
              <w:t xml:space="preserve">Contact information is permitted as well. </w:t>
            </w:r>
          </w:p>
        </w:tc>
        <w:tc>
          <w:tcPr>
            <w:tcW w:w="124" w:type="pct"/>
          </w:tcPr>
          <w:p w14:paraId="6E31B759" w14:textId="77777777" w:rsidR="00F96C5E" w:rsidRDefault="00F96C5E" w:rsidP="00F96C5E"/>
        </w:tc>
        <w:tc>
          <w:tcPr>
            <w:tcW w:w="3719" w:type="pct"/>
            <w:gridSpan w:val="2"/>
          </w:tcPr>
          <w:p w14:paraId="0453C613" w14:textId="77777777" w:rsidR="00F96C5E" w:rsidRDefault="00F96C5E" w:rsidP="00F96C5E"/>
        </w:tc>
      </w:tr>
      <w:tr w:rsidR="00F96C5E" w14:paraId="7A74936D" w14:textId="77777777" w:rsidTr="00A77DB3">
        <w:trPr>
          <w:trHeight w:val="5402"/>
        </w:trPr>
        <w:tc>
          <w:tcPr>
            <w:tcW w:w="1157" w:type="pct"/>
          </w:tcPr>
          <w:p w14:paraId="377DACE9" w14:textId="28AD3DC3" w:rsidR="00F96C5E" w:rsidRPr="002719D0" w:rsidRDefault="00F63EAC" w:rsidP="00D47A0B">
            <w:pPr>
              <w:jc w:val="right"/>
            </w:pPr>
            <w:r>
              <w:rPr>
                <w:noProof/>
              </w:rPr>
              <w:drawing>
                <wp:anchor distT="0" distB="0" distL="114300" distR="114300" simplePos="0" relativeHeight="251659776" behindDoc="1" locked="0" layoutInCell="1" allowOverlap="1" wp14:anchorId="51BFA20E" wp14:editId="591AA8A6">
                  <wp:simplePos x="0" y="0"/>
                  <wp:positionH relativeFrom="column">
                    <wp:posOffset>152400</wp:posOffset>
                  </wp:positionH>
                  <wp:positionV relativeFrom="paragraph">
                    <wp:posOffset>322580</wp:posOffset>
                  </wp:positionV>
                  <wp:extent cx="1376045" cy="586740"/>
                  <wp:effectExtent l="0" t="0" r="0" b="3810"/>
                  <wp:wrapTight wrapText="bothSides">
                    <wp:wrapPolygon edited="0">
                      <wp:start x="7775" y="0"/>
                      <wp:lineTo x="0" y="701"/>
                      <wp:lineTo x="0" y="16130"/>
                      <wp:lineTo x="7775" y="21039"/>
                      <wp:lineTo x="9569" y="21039"/>
                      <wp:lineTo x="21231" y="18935"/>
                      <wp:lineTo x="21231" y="14026"/>
                      <wp:lineTo x="18839" y="11221"/>
                      <wp:lineTo x="21231" y="6312"/>
                      <wp:lineTo x="21231" y="2104"/>
                      <wp:lineTo x="9569" y="0"/>
                      <wp:lineTo x="7775" y="0"/>
                    </wp:wrapPolygon>
                  </wp:wrapTight>
                  <wp:docPr id="1816300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00851" name="Picture 181630085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6045" cy="586740"/>
                          </a:xfrm>
                          <a:prstGeom prst="rect">
                            <a:avLst/>
                          </a:prstGeom>
                        </pic:spPr>
                      </pic:pic>
                    </a:graphicData>
                  </a:graphic>
                  <wp14:sizeRelH relativeFrom="page">
                    <wp14:pctWidth>0</wp14:pctWidth>
                  </wp14:sizeRelH>
                  <wp14:sizeRelV relativeFrom="page">
                    <wp14:pctHeight>0</wp14:pctHeight>
                  </wp14:sizeRelV>
                </wp:anchor>
              </w:drawing>
            </w:r>
            <w:r w:rsidR="004E3D9B">
              <w:t xml:space="preserve"> </w:t>
            </w:r>
            <w:r w:rsidR="005E1130" w:rsidRPr="00F63EAC">
              <w:rPr>
                <w:b/>
                <w:bCs/>
              </w:rPr>
              <w:t>Pr</w:t>
            </w:r>
            <w:r w:rsidRPr="00F63EAC">
              <w:rPr>
                <w:b/>
                <w:bCs/>
              </w:rPr>
              <w:t>oduced for</w:t>
            </w:r>
            <w:r w:rsidR="00D47A0B">
              <w:rPr>
                <w:b/>
                <w:bCs/>
              </w:rPr>
              <w:t xml:space="preserve"> </w:t>
            </w:r>
            <w:r>
              <w:t xml:space="preserve"> </w:t>
            </w:r>
          </w:p>
        </w:tc>
        <w:tc>
          <w:tcPr>
            <w:tcW w:w="124" w:type="pct"/>
          </w:tcPr>
          <w:p w14:paraId="6B5F4008" w14:textId="77777777" w:rsidR="00F96C5E" w:rsidRDefault="00F96C5E" w:rsidP="00F96C5E"/>
        </w:tc>
        <w:tc>
          <w:tcPr>
            <w:tcW w:w="3719" w:type="pct"/>
            <w:gridSpan w:val="2"/>
            <w:vAlign w:val="center"/>
          </w:tcPr>
          <w:p w14:paraId="4028677F" w14:textId="66CCD071" w:rsidR="00F96C5E" w:rsidRDefault="004E3D9B" w:rsidP="009C726B">
            <w:pPr>
              <w:pStyle w:val="Heading1"/>
            </w:pPr>
            <w:r>
              <w:t>Main Points Here</w:t>
            </w:r>
          </w:p>
          <w:p w14:paraId="69173EE3" w14:textId="3A68BD55" w:rsidR="00F96C5E" w:rsidRDefault="00705D65" w:rsidP="009C726B">
            <w:pPr>
              <w:pStyle w:val="Byline"/>
            </w:pPr>
            <w:r>
              <w:t>Subheading works well on this line.</w:t>
            </w:r>
          </w:p>
          <w:p w14:paraId="3BD47CCE" w14:textId="3AEB02D4" w:rsidR="00F96C5E" w:rsidRPr="005359AA" w:rsidRDefault="00000000" w:rsidP="009C726B">
            <w:pPr>
              <w:rPr>
                <w:rStyle w:val="Bold"/>
                <w:color w:val="C00000"/>
              </w:rPr>
            </w:pPr>
            <w:sdt>
              <w:sdtPr>
                <w:rPr>
                  <w:rStyle w:val="Bold"/>
                </w:rPr>
                <w:id w:val="-720212160"/>
                <w:placeholder>
                  <w:docPart w:val="162387967DCC44E3AEFC0A6E17533C60"/>
                </w:placeholder>
                <w:showingPlcHdr/>
                <w15:appearance w15:val="hidden"/>
              </w:sdtPr>
              <w:sdtContent>
                <w:r w:rsidR="0080449D" w:rsidRPr="000C3643">
                  <w:rPr>
                    <w:rStyle w:val="Bold"/>
                  </w:rP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sdtContent>
            </w:sdt>
            <w:r w:rsidR="00CA0AAB" w:rsidRPr="000C3643">
              <w:rPr>
                <w:rStyle w:val="Bold"/>
              </w:rPr>
              <w:t xml:space="preserve"> </w:t>
            </w:r>
            <w:r w:rsidR="00462F1F" w:rsidRPr="005359AA">
              <w:rPr>
                <w:rStyle w:val="Bold"/>
                <w:color w:val="C00000"/>
              </w:rPr>
              <w:t>Bullet points can be used</w:t>
            </w:r>
            <w:r w:rsidR="0060321D" w:rsidRPr="005359AA">
              <w:rPr>
                <w:rStyle w:val="Bold"/>
                <w:color w:val="C00000"/>
              </w:rPr>
              <w:t xml:space="preserve"> sparingly.</w:t>
            </w:r>
          </w:p>
          <w:sdt>
            <w:sdtPr>
              <w:id w:val="-730154984"/>
              <w:placeholder>
                <w:docPart w:val="D0842F9C082A4BD591E302608FC552FD"/>
              </w:placeholder>
              <w15:appearance w15:val="hidden"/>
            </w:sdtPr>
            <w:sdtContent>
              <w:p w14:paraId="6021EF65" w14:textId="77777777" w:rsidR="00A77DB3" w:rsidRDefault="00A77DB3" w:rsidP="00A77DB3">
                <w: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14:paraId="4516BB15" w14:textId="77777777" w:rsidR="00A77DB3" w:rsidRDefault="00A77DB3" w:rsidP="00A77DB3">
                <w:r>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14:paraId="55C8265D" w14:textId="4E465966" w:rsidR="00F96C5E" w:rsidRDefault="00A77DB3" w:rsidP="00A77DB3">
                <w: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sdtContent>
          </w:sdt>
        </w:tc>
      </w:tr>
    </w:tbl>
    <w:p w14:paraId="6548AE0A" w14:textId="77777777" w:rsidR="00197602" w:rsidRDefault="00197602" w:rsidP="002719D0">
      <w:pPr>
        <w:pStyle w:val="NoSpacing"/>
      </w:pPr>
    </w:p>
    <w:p w14:paraId="30498FC6" w14:textId="77777777" w:rsidR="00197602" w:rsidRDefault="00197602" w:rsidP="002719D0">
      <w:pPr>
        <w:pStyle w:val="NoSpacing"/>
        <w:sectPr w:rsidR="00197602" w:rsidSect="00A6522B">
          <w:pgSz w:w="12240" w:h="15840"/>
          <w:pgMar w:top="720" w:right="720" w:bottom="360" w:left="720" w:header="576" w:footer="432" w:gutter="0"/>
          <w:cols w:space="720"/>
          <w:docGrid w:linePitch="360"/>
        </w:sectPr>
      </w:pPr>
    </w:p>
    <w:p w14:paraId="111D661D" w14:textId="7B7D9172" w:rsidR="00197602" w:rsidRDefault="00BE659A" w:rsidP="00624FC0">
      <w:pPr>
        <w:pStyle w:val="ObjectAnchor"/>
      </w:pPr>
      <w:r w:rsidRPr="009F5759">
        <w:lastRenderedPageBreak/>
        <w:drawing>
          <wp:anchor distT="0" distB="0" distL="114300" distR="114300" simplePos="0" relativeHeight="251670528" behindDoc="1" locked="0" layoutInCell="1" allowOverlap="1" wp14:anchorId="7BC81A07" wp14:editId="0A7D4E20">
            <wp:simplePos x="0" y="0"/>
            <wp:positionH relativeFrom="column">
              <wp:posOffset>4945380</wp:posOffset>
            </wp:positionH>
            <wp:positionV relativeFrom="paragraph">
              <wp:posOffset>8938260</wp:posOffset>
            </wp:positionV>
            <wp:extent cx="1767340" cy="480060"/>
            <wp:effectExtent l="0" t="0" r="4445" b="0"/>
            <wp:wrapNone/>
            <wp:docPr id="1763144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340"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600" w:firstRow="0" w:lastRow="0" w:firstColumn="0" w:lastColumn="0" w:noHBand="1" w:noVBand="1"/>
      </w:tblPr>
      <w:tblGrid>
        <w:gridCol w:w="3552"/>
        <w:gridCol w:w="3150"/>
        <w:gridCol w:w="665"/>
        <w:gridCol w:w="3433"/>
      </w:tblGrid>
      <w:tr w:rsidR="00147234" w14:paraId="75A9AFA6" w14:textId="77777777" w:rsidTr="009F5759">
        <w:trPr>
          <w:trHeight w:val="432"/>
        </w:trPr>
        <w:tc>
          <w:tcPr>
            <w:tcW w:w="6702" w:type="dxa"/>
            <w:gridSpan w:val="2"/>
            <w:tcBorders>
              <w:bottom w:val="single" w:sz="18" w:space="0" w:color="auto"/>
            </w:tcBorders>
          </w:tcPr>
          <w:p w14:paraId="2FE32F71" w14:textId="77777777" w:rsidR="00147234" w:rsidRPr="00CA0AAB" w:rsidRDefault="00000000" w:rsidP="00CA0AAB">
            <w:pPr>
              <w:rPr>
                <w:rStyle w:val="Bold"/>
              </w:rPr>
            </w:pPr>
            <w:sdt>
              <w:sdtPr>
                <w:rPr>
                  <w:rFonts w:ascii="Century Gothic"/>
                  <w:b/>
                  <w:sz w:val="28"/>
                </w:rPr>
                <w:id w:val="-1217969157"/>
                <w:placeholder>
                  <w:docPart w:val="39C7635FA7C144EDBF76EB7991DD6B02"/>
                </w:placeholder>
                <w:showingPlcHdr/>
                <w15:appearance w15:val="hidden"/>
              </w:sdtPr>
              <w:sdtContent>
                <w:r w:rsidR="00CA0AAB" w:rsidRPr="00CA0AAB">
                  <w:rPr>
                    <w:rStyle w:val="Bold"/>
                  </w:rPr>
                  <w:t>The Review</w:t>
                </w:r>
              </w:sdtContent>
            </w:sdt>
            <w:r w:rsidR="00CA0AAB">
              <w:rPr>
                <w:rFonts w:ascii="Century Gothic"/>
                <w:sz w:val="28"/>
              </w:rPr>
              <w:t xml:space="preserve"> </w:t>
            </w:r>
          </w:p>
        </w:tc>
        <w:tc>
          <w:tcPr>
            <w:tcW w:w="665" w:type="dxa"/>
            <w:tcBorders>
              <w:bottom w:val="single" w:sz="18" w:space="0" w:color="auto"/>
            </w:tcBorders>
          </w:tcPr>
          <w:p w14:paraId="399FD1C6" w14:textId="77777777" w:rsidR="00147234" w:rsidRPr="00624FC0" w:rsidRDefault="00147234" w:rsidP="00147234">
            <w:pPr>
              <w:pStyle w:val="NoSpacing"/>
            </w:pPr>
          </w:p>
        </w:tc>
        <w:tc>
          <w:tcPr>
            <w:tcW w:w="3433" w:type="dxa"/>
            <w:tcBorders>
              <w:bottom w:val="single" w:sz="18" w:space="0" w:color="auto"/>
            </w:tcBorders>
          </w:tcPr>
          <w:p w14:paraId="433F7CF6" w14:textId="77777777" w:rsidR="00147234" w:rsidRPr="00624FC0" w:rsidRDefault="00147234" w:rsidP="00147234">
            <w:pPr>
              <w:pStyle w:val="NoSpacing"/>
            </w:pPr>
          </w:p>
        </w:tc>
      </w:tr>
      <w:tr w:rsidR="00624FC0" w14:paraId="1D4C5AAC" w14:textId="77777777" w:rsidTr="009F5759">
        <w:trPr>
          <w:trHeight w:val="9513"/>
        </w:trPr>
        <w:tc>
          <w:tcPr>
            <w:tcW w:w="6702" w:type="dxa"/>
            <w:gridSpan w:val="2"/>
            <w:tcBorders>
              <w:top w:val="single" w:sz="18" w:space="0" w:color="auto"/>
            </w:tcBorders>
            <w:tcMar>
              <w:left w:w="115" w:type="dxa"/>
              <w:right w:w="173" w:type="dxa"/>
            </w:tcMar>
          </w:tcPr>
          <w:p w14:paraId="09C45BAF" w14:textId="0C205873" w:rsidR="00624FC0" w:rsidRDefault="00147234" w:rsidP="00197602">
            <w:r>
              <w:rPr>
                <w:rFonts w:ascii="Century Gothic"/>
                <w:noProof/>
              </w:rPr>
              <w:drawing>
                <wp:inline distT="0" distB="0" distL="0" distR="0" wp14:anchorId="1BA7A5AB" wp14:editId="75AAD053">
                  <wp:extent cx="4072270" cy="2374143"/>
                  <wp:effectExtent l="0" t="0" r="0" b="0"/>
                  <wp:docPr id="5" name="image2.jpeg" descr="plugs leading and plugged into a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plugs leading and plugged into a cloud"/>
                          <pic:cNvPicPr/>
                        </pic:nvPicPr>
                        <pic:blipFill>
                          <a:blip r:embed="rId12" cstate="print"/>
                          <a:stretch>
                            <a:fillRect/>
                          </a:stretch>
                        </pic:blipFill>
                        <pic:spPr>
                          <a:xfrm>
                            <a:off x="0" y="0"/>
                            <a:ext cx="4121752" cy="2402991"/>
                          </a:xfrm>
                          <a:prstGeom prst="rect">
                            <a:avLst/>
                          </a:prstGeom>
                        </pic:spPr>
                      </pic:pic>
                    </a:graphicData>
                  </a:graphic>
                </wp:inline>
              </w:drawing>
            </w:r>
          </w:p>
          <w:p w14:paraId="4CFDFD19" w14:textId="3CCE9984" w:rsidR="00147234" w:rsidRDefault="00000000" w:rsidP="00064D39">
            <w:pPr>
              <w:pStyle w:val="Heading1"/>
            </w:pPr>
            <w:sdt>
              <w:sdtPr>
                <w:id w:val="-1524012433"/>
                <w:placeholder>
                  <w:docPart w:val="220DD37928114ABEBC72158C4D5CC893"/>
                </w:placeholder>
                <w15:appearance w15:val="hidden"/>
              </w:sdtPr>
              <w:sdtContent>
                <w:r w:rsidR="004E3D9B">
                  <w:t>Ministry Application</w:t>
                </w:r>
              </w:sdtContent>
            </w:sdt>
            <w:r w:rsidR="00CA0AAB">
              <w:t xml:space="preserve"> </w:t>
            </w:r>
          </w:p>
          <w:p w14:paraId="46E38E95" w14:textId="61C54ECC" w:rsidR="00147234" w:rsidRDefault="00705D65" w:rsidP="00064D39">
            <w:pPr>
              <w:pStyle w:val="Byline"/>
            </w:pPr>
            <w:r>
              <w:t xml:space="preserve">Critical Thought in line </w:t>
            </w:r>
            <w:r w:rsidR="0060321D">
              <w:t>(provide practical ideas and suggestions)</w:t>
            </w:r>
          </w:p>
          <w:p w14:paraId="22E1D68D" w14:textId="77777777" w:rsidR="00147234" w:rsidRPr="000C3643" w:rsidRDefault="00000000" w:rsidP="00147234">
            <w:pPr>
              <w:rPr>
                <w:rStyle w:val="Bold"/>
              </w:rPr>
            </w:pPr>
            <w:sdt>
              <w:sdtPr>
                <w:rPr>
                  <w:rStyle w:val="Bold"/>
                </w:rPr>
                <w:id w:val="-436756669"/>
                <w:placeholder>
                  <w:docPart w:val="808BE6A3E49342FB9A32CB0295AD7763"/>
                </w:placeholder>
                <w:showingPlcHdr/>
                <w15:appearance w15:val="hidden"/>
              </w:sdtPr>
              <w:sdtContent>
                <w:r w:rsidR="00CA0AAB" w:rsidRPr="000C3643">
                  <w:rPr>
                    <w:rStyle w:val="Bold"/>
                  </w:rP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sdtContent>
            </w:sdt>
            <w:r w:rsidR="00CA0AAB" w:rsidRPr="000C3643">
              <w:rPr>
                <w:rStyle w:val="Bold"/>
              </w:rPr>
              <w:t xml:space="preserve"> </w:t>
            </w:r>
          </w:p>
          <w:sdt>
            <w:sdtPr>
              <w:id w:val="-1957782541"/>
              <w:placeholder>
                <w:docPart w:val="B7C04C8B03F94C1BBF1483636BD4C8D2"/>
              </w:placeholder>
              <w:showingPlcHdr/>
              <w15:appearance w15:val="hidden"/>
            </w:sdtPr>
            <w:sdtContent>
              <w:p w14:paraId="4CF0B2B1" w14:textId="77777777" w:rsidR="00CA0AAB" w:rsidRPr="00CA0AAB" w:rsidRDefault="00CA0AAB" w:rsidP="00CA0AAB">
                <w:r w:rsidRPr="00CA0AAB">
                  <w:t xml:space="preserve">Newsletters are periodicals used to advertise or update your subscribers with information about your product or blog. </w:t>
                </w:r>
              </w:p>
              <w:p w14:paraId="4904177A" w14:textId="77777777" w:rsidR="00147234" w:rsidRDefault="00CA0AAB"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sdtContent>
          </w:sdt>
        </w:tc>
        <w:tc>
          <w:tcPr>
            <w:tcW w:w="665" w:type="dxa"/>
            <w:tcBorders>
              <w:top w:val="single" w:sz="18" w:space="0" w:color="auto"/>
            </w:tcBorders>
          </w:tcPr>
          <w:p w14:paraId="3D0581BB" w14:textId="6F1844CD" w:rsidR="00624FC0" w:rsidRPr="00624FC0" w:rsidRDefault="00624FC0" w:rsidP="00624FC0"/>
        </w:tc>
        <w:tc>
          <w:tcPr>
            <w:tcW w:w="3433" w:type="dxa"/>
            <w:tcBorders>
              <w:top w:val="single" w:sz="18" w:space="0" w:color="auto"/>
            </w:tcBorders>
            <w:tcMar>
              <w:left w:w="173" w:type="dxa"/>
              <w:right w:w="173" w:type="dxa"/>
            </w:tcMar>
          </w:tcPr>
          <w:p w14:paraId="174EB7AE" w14:textId="341386DE" w:rsidR="00147234" w:rsidRDefault="00000000" w:rsidP="00064D39">
            <w:pPr>
              <w:pStyle w:val="Heading2"/>
            </w:pPr>
            <w:sdt>
              <w:sdtPr>
                <w:id w:val="-1737242985"/>
                <w:placeholder>
                  <w:docPart w:val="C0555AEEDCE94D6D8B4AE55603319F92"/>
                </w:placeholder>
                <w15:appearance w15:val="hidden"/>
              </w:sdtPr>
              <w:sdtContent>
                <w:r w:rsidR="004E3D9B">
                  <w:t>Give brief review of the book Here</w:t>
                </w:r>
              </w:sdtContent>
            </w:sdt>
            <w:r w:rsidR="00CA0AAB">
              <w:t xml:space="preserve"> </w:t>
            </w:r>
          </w:p>
          <w:p w14:paraId="41E95265" w14:textId="626678F0" w:rsidR="00147234" w:rsidRDefault="00000000" w:rsidP="00064D39">
            <w:pPr>
              <w:pStyle w:val="Byline"/>
            </w:pPr>
            <w:sdt>
              <w:sdtPr>
                <w:id w:val="1259400125"/>
                <w:placeholder>
                  <w:docPart w:val="45B43A729BF84A8FA8580E579BDD78A0"/>
                </w:placeholder>
                <w15:appearance w15:val="hidden"/>
              </w:sdtPr>
              <w:sdtContent>
                <w:r w:rsidR="00705D65">
                  <w:t>Summarize in one phrase.</w:t>
                </w:r>
              </w:sdtContent>
            </w:sdt>
            <w:r w:rsidR="00CA0AAB">
              <w:t xml:space="preserve"> </w:t>
            </w:r>
          </w:p>
          <w:sdt>
            <w:sdtPr>
              <w:id w:val="-844636243"/>
              <w:placeholder>
                <w:docPart w:val="AE9964F05E7B47738265A9DF2D6C71F5"/>
              </w:placeholder>
              <w:showingPlcHdr/>
              <w15:appearance w15:val="hidden"/>
            </w:sdtPr>
            <w:sdtContent>
              <w:p w14:paraId="2F0AD1C5" w14:textId="77777777" w:rsidR="00CA0AAB" w:rsidRPr="00CA0AAB" w:rsidRDefault="00CA0AAB"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14:paraId="4D1E4DAE" w14:textId="77777777" w:rsidR="00CA0AAB" w:rsidRPr="00CA0AAB" w:rsidRDefault="00CA0AAB" w:rsidP="00CA0AAB">
                <w:r w:rsidRPr="00CA0AAB">
                  <w:t>Newsletters are periodicals used to advertise or update your subscribers with information about your product or blog. Type the content of your newsletter here.</w:t>
                </w:r>
              </w:p>
              <w:p w14:paraId="1E96E142" w14:textId="77777777" w:rsidR="00624FC0" w:rsidRDefault="00CA0AAB"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sdtContent>
          </w:sdt>
        </w:tc>
      </w:tr>
      <w:tr w:rsidR="00624FC0" w14:paraId="44E3D465" w14:textId="77777777" w:rsidTr="009F5759">
        <w:tc>
          <w:tcPr>
            <w:tcW w:w="3552" w:type="dxa"/>
            <w:tcMar>
              <w:top w:w="86" w:type="dxa"/>
              <w:left w:w="216" w:type="dxa"/>
              <w:bottom w:w="115" w:type="dxa"/>
              <w:right w:w="216" w:type="dxa"/>
            </w:tcMar>
            <w:vAlign w:val="center"/>
          </w:tcPr>
          <w:p w14:paraId="153F4D15" w14:textId="77777777" w:rsidR="00624FC0" w:rsidRDefault="00147234" w:rsidP="007C2191">
            <w:pPr>
              <w:pStyle w:val="NoSpacing"/>
              <w:spacing w:before="240"/>
            </w:pPr>
            <w:r w:rsidRPr="006254D1">
              <w:rPr>
                <w:noProof/>
              </w:rPr>
              <w:drawing>
                <wp:inline distT="0" distB="0" distL="0" distR="0" wp14:anchorId="4151968B" wp14:editId="720931BA">
                  <wp:extent cx="1980000" cy="2098800"/>
                  <wp:effectExtent l="0" t="0" r="1270" b="0"/>
                  <wp:docPr id="6" name="image3.jpeg" descr="number st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descr="number stack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0000" cy="2098800"/>
                          </a:xfrm>
                          <a:prstGeom prst="rect">
                            <a:avLst/>
                          </a:prstGeom>
                        </pic:spPr>
                      </pic:pic>
                    </a:graphicData>
                  </a:graphic>
                </wp:inline>
              </w:drawing>
            </w:r>
          </w:p>
        </w:tc>
        <w:tc>
          <w:tcPr>
            <w:tcW w:w="7248" w:type="dxa"/>
            <w:gridSpan w:val="3"/>
            <w:tcMar>
              <w:top w:w="86" w:type="dxa"/>
              <w:left w:w="216" w:type="dxa"/>
              <w:bottom w:w="115" w:type="dxa"/>
              <w:right w:w="216" w:type="dxa"/>
            </w:tcMar>
          </w:tcPr>
          <w:p w14:paraId="387CD4E1" w14:textId="0E8AD6AC" w:rsidR="00147234" w:rsidRPr="00A2399E" w:rsidRDefault="004E3D9B" w:rsidP="00A2399E">
            <w:pPr>
              <w:pStyle w:val="Heading2"/>
            </w:pPr>
            <w:r>
              <w:t>Final Thoughts</w:t>
            </w:r>
          </w:p>
          <w:p w14:paraId="27FF82B2" w14:textId="5E207A5E" w:rsidR="00147234" w:rsidRDefault="00000000" w:rsidP="007C2191">
            <w:pPr>
              <w:pStyle w:val="Byline"/>
            </w:pPr>
            <w:sdt>
              <w:sdtPr>
                <w:id w:val="-1719740038"/>
                <w:placeholder>
                  <w:docPart w:val="71B0F02B71FC4CD8A65B4DF69C8FCBE8"/>
                </w:placeholder>
                <w15:appearance w15:val="hidden"/>
              </w:sdtPr>
              <w:sdtContent>
                <w:r w:rsidR="00F14041">
                  <w:t>Subtitle might work here as well</w:t>
                </w:r>
              </w:sdtContent>
            </w:sdt>
            <w:r w:rsidR="00CA0AAB">
              <w:t xml:space="preserve"> </w:t>
            </w:r>
          </w:p>
          <w:sdt>
            <w:sdtPr>
              <w:id w:val="-30960793"/>
              <w:placeholder>
                <w:docPart w:val="4397E0353EA144D9A3C70DFA6A021378"/>
              </w:placeholder>
              <w:showingPlcHdr/>
              <w15:appearance w15:val="hidden"/>
            </w:sdtPr>
            <w:sdtContent>
              <w:p w14:paraId="1045C108" w14:textId="77777777" w:rsidR="00CA0AAB" w:rsidRPr="00CA0AAB" w:rsidRDefault="00CA0AAB"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14:paraId="5F0B05A1" w14:textId="77777777" w:rsidR="00624FC0" w:rsidRDefault="00CA0AAB" w:rsidP="00CA0AAB">
                <w:r w:rsidRPr="00CA0AAB">
                  <w:t>Newsletters are periodicals used to advertise or update your subscribers with information about your product or blog. They are an excellent way to maintain regular contact with your subscribers.</w:t>
                </w:r>
              </w:p>
            </w:sdtContent>
          </w:sdt>
        </w:tc>
      </w:tr>
    </w:tbl>
    <w:p w14:paraId="7357F789" w14:textId="4401288D" w:rsidR="00197602" w:rsidRDefault="00197602" w:rsidP="00B97E24">
      <w:pPr>
        <w:pStyle w:val="ObjectAnchor"/>
      </w:pPr>
    </w:p>
    <w:sectPr w:rsidR="00197602" w:rsidSect="00B97E2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08DD" w14:textId="77777777" w:rsidR="00320787" w:rsidRDefault="00320787" w:rsidP="002719D0">
      <w:pPr>
        <w:spacing w:before="0" w:line="240" w:lineRule="auto"/>
      </w:pPr>
      <w:r>
        <w:separator/>
      </w:r>
    </w:p>
  </w:endnote>
  <w:endnote w:type="continuationSeparator" w:id="0">
    <w:p w14:paraId="4A09BD18" w14:textId="77777777" w:rsidR="00320787" w:rsidRDefault="00320787"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9AFB" w14:textId="77777777" w:rsidR="00320787" w:rsidRDefault="00320787" w:rsidP="002719D0">
      <w:pPr>
        <w:spacing w:before="0" w:line="240" w:lineRule="auto"/>
      </w:pPr>
      <w:r>
        <w:separator/>
      </w:r>
    </w:p>
  </w:footnote>
  <w:footnote w:type="continuationSeparator" w:id="0">
    <w:p w14:paraId="7B49243C" w14:textId="77777777" w:rsidR="00320787" w:rsidRDefault="00320787" w:rsidP="002719D0">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9B"/>
    <w:rsid w:val="00013B21"/>
    <w:rsid w:val="00064D39"/>
    <w:rsid w:val="00075F46"/>
    <w:rsid w:val="00081984"/>
    <w:rsid w:val="000C3643"/>
    <w:rsid w:val="00147234"/>
    <w:rsid w:val="00197602"/>
    <w:rsid w:val="002107E5"/>
    <w:rsid w:val="00226DF9"/>
    <w:rsid w:val="00262516"/>
    <w:rsid w:val="002719D0"/>
    <w:rsid w:val="00275BC6"/>
    <w:rsid w:val="002D421F"/>
    <w:rsid w:val="00310425"/>
    <w:rsid w:val="00312B8D"/>
    <w:rsid w:val="00320787"/>
    <w:rsid w:val="00360680"/>
    <w:rsid w:val="003B3C98"/>
    <w:rsid w:val="004071C8"/>
    <w:rsid w:val="00462F1F"/>
    <w:rsid w:val="004748E7"/>
    <w:rsid w:val="004E3D9B"/>
    <w:rsid w:val="005359AA"/>
    <w:rsid w:val="005E1130"/>
    <w:rsid w:val="005F2EAF"/>
    <w:rsid w:val="00602134"/>
    <w:rsid w:val="0060321D"/>
    <w:rsid w:val="00624FC0"/>
    <w:rsid w:val="006370D1"/>
    <w:rsid w:val="00664BD0"/>
    <w:rsid w:val="00687071"/>
    <w:rsid w:val="00705BA2"/>
    <w:rsid w:val="00705D65"/>
    <w:rsid w:val="00714810"/>
    <w:rsid w:val="007507E9"/>
    <w:rsid w:val="0078405A"/>
    <w:rsid w:val="007844DC"/>
    <w:rsid w:val="007C2191"/>
    <w:rsid w:val="0080449D"/>
    <w:rsid w:val="00807EDA"/>
    <w:rsid w:val="00810A7D"/>
    <w:rsid w:val="008A3EBD"/>
    <w:rsid w:val="009059AE"/>
    <w:rsid w:val="00942D83"/>
    <w:rsid w:val="00970A18"/>
    <w:rsid w:val="009C726B"/>
    <w:rsid w:val="009F5759"/>
    <w:rsid w:val="00A2399E"/>
    <w:rsid w:val="00A464E3"/>
    <w:rsid w:val="00A6522B"/>
    <w:rsid w:val="00A77DB3"/>
    <w:rsid w:val="00AD2E65"/>
    <w:rsid w:val="00AF7809"/>
    <w:rsid w:val="00B51255"/>
    <w:rsid w:val="00B832D1"/>
    <w:rsid w:val="00B97E24"/>
    <w:rsid w:val="00BE659A"/>
    <w:rsid w:val="00C117EF"/>
    <w:rsid w:val="00C419DC"/>
    <w:rsid w:val="00C77147"/>
    <w:rsid w:val="00CA0AAB"/>
    <w:rsid w:val="00CE5205"/>
    <w:rsid w:val="00D47A0B"/>
    <w:rsid w:val="00D70344"/>
    <w:rsid w:val="00D714B5"/>
    <w:rsid w:val="00DC54AB"/>
    <w:rsid w:val="00E0285F"/>
    <w:rsid w:val="00E35CF2"/>
    <w:rsid w:val="00E94943"/>
    <w:rsid w:val="00EE6079"/>
    <w:rsid w:val="00F12D04"/>
    <w:rsid w:val="00F14041"/>
    <w:rsid w:val="00F63EAC"/>
    <w:rsid w:val="00F830A4"/>
    <w:rsid w:val="00F9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F53D3"/>
  <w15:chartTrackingRefBased/>
  <w15:docId w15:val="{DD34B767-20C0-43BD-A111-E3EA3C8F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character" w:styleId="CommentReference">
    <w:name w:val="annotation reference"/>
    <w:basedOn w:val="DefaultParagraphFont"/>
    <w:uiPriority w:val="99"/>
    <w:semiHidden/>
    <w:unhideWhenUsed/>
    <w:rsid w:val="004E3D9B"/>
    <w:rPr>
      <w:sz w:val="16"/>
      <w:szCs w:val="16"/>
    </w:rPr>
  </w:style>
  <w:style w:type="paragraph" w:styleId="CommentText">
    <w:name w:val="annotation text"/>
    <w:basedOn w:val="Normal"/>
    <w:link w:val="CommentTextChar"/>
    <w:uiPriority w:val="99"/>
    <w:unhideWhenUsed/>
    <w:rsid w:val="004E3D9B"/>
    <w:pPr>
      <w:spacing w:line="240" w:lineRule="auto"/>
    </w:pPr>
    <w:rPr>
      <w:szCs w:val="20"/>
    </w:rPr>
  </w:style>
  <w:style w:type="character" w:customStyle="1" w:styleId="CommentTextChar">
    <w:name w:val="Comment Text Char"/>
    <w:basedOn w:val="DefaultParagraphFont"/>
    <w:link w:val="CommentText"/>
    <w:uiPriority w:val="99"/>
    <w:rsid w:val="004E3D9B"/>
    <w:rPr>
      <w:sz w:val="20"/>
      <w:szCs w:val="20"/>
    </w:rPr>
  </w:style>
  <w:style w:type="paragraph" w:styleId="CommentSubject">
    <w:name w:val="annotation subject"/>
    <w:basedOn w:val="CommentText"/>
    <w:next w:val="CommentText"/>
    <w:link w:val="CommentSubjectChar"/>
    <w:uiPriority w:val="99"/>
    <w:semiHidden/>
    <w:unhideWhenUsed/>
    <w:rsid w:val="004E3D9B"/>
    <w:rPr>
      <w:b/>
      <w:bCs/>
    </w:rPr>
  </w:style>
  <w:style w:type="character" w:customStyle="1" w:styleId="CommentSubjectChar">
    <w:name w:val="Comment Subject Char"/>
    <w:basedOn w:val="CommentTextChar"/>
    <w:link w:val="CommentSubject"/>
    <w:uiPriority w:val="99"/>
    <w:semiHidden/>
    <w:rsid w:val="004E3D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ne\AppData\Roaming\Microsoft\Templates\Corporate%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D390EBF99480DA1BFEA6DF517A4C2"/>
        <w:category>
          <w:name w:val="General"/>
          <w:gallery w:val="placeholder"/>
        </w:category>
        <w:types>
          <w:type w:val="bbPlcHdr"/>
        </w:types>
        <w:behaviors>
          <w:behavior w:val="content"/>
        </w:behaviors>
        <w:guid w:val="{FB40F6F3-A1CD-4422-ADDB-8613EB4B3494}"/>
      </w:docPartPr>
      <w:docPartBody>
        <w:p w:rsidR="00F57C5F" w:rsidRDefault="00D56EE7">
          <w:pPr>
            <w:pStyle w:val="AB7D390EBF99480DA1BFEA6DF517A4C2"/>
          </w:pPr>
          <w:r w:rsidRPr="007844DC">
            <w:t>The Review</w:t>
          </w:r>
        </w:p>
      </w:docPartBody>
    </w:docPart>
    <w:docPart>
      <w:docPartPr>
        <w:name w:val="8FFA4078E8564573B7CF055648C6E307"/>
        <w:category>
          <w:name w:val="General"/>
          <w:gallery w:val="placeholder"/>
        </w:category>
        <w:types>
          <w:type w:val="bbPlcHdr"/>
        </w:types>
        <w:behaviors>
          <w:behavior w:val="content"/>
        </w:behaviors>
        <w:guid w:val="{8997464B-8AA3-4843-89C9-470AA253DE13}"/>
      </w:docPartPr>
      <w:docPartBody>
        <w:p w:rsidR="00F57C5F" w:rsidRDefault="00D56EE7">
          <w:pPr>
            <w:pStyle w:val="8FFA4078E8564573B7CF055648C6E307"/>
          </w:pPr>
          <w:r w:rsidRPr="007844DC">
            <w:t>August 20XX</w:t>
          </w:r>
          <w:r w:rsidRPr="007844DC">
            <w:br/>
            <w:t>Issue #12</w:t>
          </w:r>
        </w:p>
      </w:docPartBody>
    </w:docPart>
    <w:docPart>
      <w:docPartPr>
        <w:name w:val="7ECAD2F2064641A3BC31FCF50238A383"/>
        <w:category>
          <w:name w:val="General"/>
          <w:gallery w:val="placeholder"/>
        </w:category>
        <w:types>
          <w:type w:val="bbPlcHdr"/>
        </w:types>
        <w:behaviors>
          <w:behavior w:val="content"/>
        </w:behaviors>
        <w:guid w:val="{540CCFE8-6CEB-4238-8197-130ABAE7DF4F}"/>
      </w:docPartPr>
      <w:docPartBody>
        <w:p w:rsidR="00F57C5F" w:rsidRDefault="00D56EE7">
          <w:pPr>
            <w:pStyle w:val="7ECAD2F2064641A3BC31FCF50238A383"/>
          </w:pPr>
          <w:r w:rsidRPr="007844DC">
            <w:t>The latest news, views, and announcements</w:t>
          </w:r>
        </w:p>
      </w:docPartBody>
    </w:docPart>
    <w:docPart>
      <w:docPartPr>
        <w:name w:val="AA2585CCFDFE44768CD2732966D60E2B"/>
        <w:category>
          <w:name w:val="General"/>
          <w:gallery w:val="placeholder"/>
        </w:category>
        <w:types>
          <w:type w:val="bbPlcHdr"/>
        </w:types>
        <w:behaviors>
          <w:behavior w:val="content"/>
        </w:behaviors>
        <w:guid w:val="{281F0136-FB7D-4326-9D42-DC04E18A5CF8}"/>
      </w:docPartPr>
      <w:docPartBody>
        <w:p w:rsidR="00F57C5F" w:rsidRDefault="00D56EE7">
          <w:pPr>
            <w:pStyle w:val="AA2585CCFDFE44768CD2732966D60E2B"/>
          </w:pPr>
          <w:r w:rsidRPr="007844DC">
            <w:t>INSIDE</w:t>
          </w:r>
        </w:p>
      </w:docPartBody>
    </w:docPart>
    <w:docPart>
      <w:docPartPr>
        <w:name w:val="4670852E8D884462A3323AD8B7A0B4BF"/>
        <w:category>
          <w:name w:val="General"/>
          <w:gallery w:val="placeholder"/>
        </w:category>
        <w:types>
          <w:type w:val="bbPlcHdr"/>
        </w:types>
        <w:behaviors>
          <w:behavior w:val="content"/>
        </w:behaviors>
        <w:guid w:val="{7E43CEFE-FEAD-47E3-9C44-D6AB65198950}"/>
      </w:docPartPr>
      <w:docPartBody>
        <w:p w:rsidR="00F57C5F" w:rsidRDefault="00D56EE7">
          <w:pPr>
            <w:pStyle w:val="4670852E8D884462A3323AD8B7A0B4BF"/>
          </w:pPr>
          <w:r w:rsidRPr="007844DC">
            <w:t>The observer</w:t>
          </w:r>
        </w:p>
      </w:docPartBody>
    </w:docPart>
    <w:docPart>
      <w:docPartPr>
        <w:name w:val="5A5919D0C90E484B82E00B8E643AFA8D"/>
        <w:category>
          <w:name w:val="General"/>
          <w:gallery w:val="placeholder"/>
        </w:category>
        <w:types>
          <w:type w:val="bbPlcHdr"/>
        </w:types>
        <w:behaviors>
          <w:behavior w:val="content"/>
        </w:behaviors>
        <w:guid w:val="{BBE7BA23-C4EA-402A-A503-A4D3443BEBFB}"/>
      </w:docPartPr>
      <w:docPartBody>
        <w:p w:rsidR="00F57C5F" w:rsidRDefault="00D56EE7">
          <w:pPr>
            <w:pStyle w:val="5A5919D0C90E484B82E00B8E643AFA8D"/>
          </w:pPr>
          <w:r w:rsidRPr="007844DC">
            <w:t>Add description text here to get your subscribers interested in your topic.</w:t>
          </w:r>
        </w:p>
      </w:docPartBody>
    </w:docPart>
    <w:docPart>
      <w:docPartPr>
        <w:name w:val="162387967DCC44E3AEFC0A6E17533C60"/>
        <w:category>
          <w:name w:val="General"/>
          <w:gallery w:val="placeholder"/>
        </w:category>
        <w:types>
          <w:type w:val="bbPlcHdr"/>
        </w:types>
        <w:behaviors>
          <w:behavior w:val="content"/>
        </w:behaviors>
        <w:guid w:val="{E867C7BF-6C95-4A26-A37F-CFDCCB59E34E}"/>
      </w:docPartPr>
      <w:docPartBody>
        <w:p w:rsidR="00F57C5F" w:rsidRDefault="00D56EE7">
          <w:pPr>
            <w:pStyle w:val="162387967DCC44E3AEFC0A6E17533C60"/>
          </w:pPr>
          <w:r w:rsidRPr="000C3643">
            <w:rPr>
              <w:rStyle w:val="Bold"/>
            </w:rP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D0842F9C082A4BD591E302608FC552FD"/>
        <w:category>
          <w:name w:val="General"/>
          <w:gallery w:val="placeholder"/>
        </w:category>
        <w:types>
          <w:type w:val="bbPlcHdr"/>
        </w:types>
        <w:behaviors>
          <w:behavior w:val="content"/>
        </w:behaviors>
        <w:guid w:val="{0C0CB0E4-A495-403B-AECD-1604DD5DBE62}"/>
      </w:docPartPr>
      <w:docPartBody>
        <w:p w:rsidR="00F57C5F" w:rsidRPr="0080449D" w:rsidRDefault="00D56EE7" w:rsidP="0080449D">
          <w:r w:rsidRPr="0080449D">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F57C5F" w:rsidRDefault="00D56EE7">
          <w:pPr>
            <w:pStyle w:val="D0842F9C082A4BD591E302608FC552FD"/>
          </w:pPr>
          <w:r w:rsidRPr="0080449D">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39C7635FA7C144EDBF76EB7991DD6B02"/>
        <w:category>
          <w:name w:val="General"/>
          <w:gallery w:val="placeholder"/>
        </w:category>
        <w:types>
          <w:type w:val="bbPlcHdr"/>
        </w:types>
        <w:behaviors>
          <w:behavior w:val="content"/>
        </w:behaviors>
        <w:guid w:val="{288B4909-EF17-4513-B260-2F86B85B0FBB}"/>
      </w:docPartPr>
      <w:docPartBody>
        <w:p w:rsidR="00F57C5F" w:rsidRDefault="00D56EE7">
          <w:pPr>
            <w:pStyle w:val="39C7635FA7C144EDBF76EB7991DD6B02"/>
          </w:pPr>
          <w:r w:rsidRPr="00CA0AAB">
            <w:rPr>
              <w:rStyle w:val="Bold"/>
            </w:rPr>
            <w:t>The Review</w:t>
          </w:r>
        </w:p>
      </w:docPartBody>
    </w:docPart>
    <w:docPart>
      <w:docPartPr>
        <w:name w:val="220DD37928114ABEBC72158C4D5CC893"/>
        <w:category>
          <w:name w:val="General"/>
          <w:gallery w:val="placeholder"/>
        </w:category>
        <w:types>
          <w:type w:val="bbPlcHdr"/>
        </w:types>
        <w:behaviors>
          <w:behavior w:val="content"/>
        </w:behaviors>
        <w:guid w:val="{B2F6C8AF-37D8-449E-9BE9-09B1FF869D1A}"/>
      </w:docPartPr>
      <w:docPartBody>
        <w:p w:rsidR="00F57C5F" w:rsidRDefault="00D56EE7">
          <w:pPr>
            <w:pStyle w:val="220DD37928114ABEBC72158C4D5CC893"/>
          </w:pPr>
          <w:r w:rsidRPr="00CA0AAB">
            <w:t>Corporate newsletter</w:t>
          </w:r>
        </w:p>
      </w:docPartBody>
    </w:docPart>
    <w:docPart>
      <w:docPartPr>
        <w:name w:val="808BE6A3E49342FB9A32CB0295AD7763"/>
        <w:category>
          <w:name w:val="General"/>
          <w:gallery w:val="placeholder"/>
        </w:category>
        <w:types>
          <w:type w:val="bbPlcHdr"/>
        </w:types>
        <w:behaviors>
          <w:behavior w:val="content"/>
        </w:behaviors>
        <w:guid w:val="{966F7C2B-C4AE-4DCC-AD69-D0B28437AD6B}"/>
      </w:docPartPr>
      <w:docPartBody>
        <w:p w:rsidR="00F57C5F" w:rsidRDefault="00D56EE7">
          <w:pPr>
            <w:pStyle w:val="808BE6A3E49342FB9A32CB0295AD7763"/>
          </w:pPr>
          <w:r w:rsidRPr="000C3643">
            <w:rPr>
              <w:rStyle w:val="Bold"/>
            </w:rPr>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B7C04C8B03F94C1BBF1483636BD4C8D2"/>
        <w:category>
          <w:name w:val="General"/>
          <w:gallery w:val="placeholder"/>
        </w:category>
        <w:types>
          <w:type w:val="bbPlcHdr"/>
        </w:types>
        <w:behaviors>
          <w:behavior w:val="content"/>
        </w:behaviors>
        <w:guid w:val="{5D940C8E-158D-4776-85CD-A16782DA3530}"/>
      </w:docPartPr>
      <w:docPartBody>
        <w:p w:rsidR="00F57C5F" w:rsidRPr="00CA0AAB" w:rsidRDefault="00D56EE7" w:rsidP="00CA0AAB">
          <w:r w:rsidRPr="00CA0AAB">
            <w:t xml:space="preserve">Newsletters are periodicals used to advertise or update your subscribers with information about your product or blog. </w:t>
          </w:r>
        </w:p>
        <w:p w:rsidR="00F57C5F" w:rsidRDefault="00D56EE7">
          <w:pPr>
            <w:pStyle w:val="B7C04C8B03F94C1BBF1483636BD4C8D2"/>
          </w:pPr>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C0555AEEDCE94D6D8B4AE55603319F92"/>
        <w:category>
          <w:name w:val="General"/>
          <w:gallery w:val="placeholder"/>
        </w:category>
        <w:types>
          <w:type w:val="bbPlcHdr"/>
        </w:types>
        <w:behaviors>
          <w:behavior w:val="content"/>
        </w:behaviors>
        <w:guid w:val="{03920656-9A06-43CB-B4BD-BF933E822ABF}"/>
      </w:docPartPr>
      <w:docPartBody>
        <w:p w:rsidR="00F57C5F" w:rsidRDefault="00D56EE7">
          <w:pPr>
            <w:pStyle w:val="C0555AEEDCE94D6D8B4AE55603319F92"/>
          </w:pPr>
          <w:r w:rsidRPr="00CA0AAB">
            <w:t>Work with the industry’s best</w:t>
          </w:r>
        </w:p>
      </w:docPartBody>
    </w:docPart>
    <w:docPart>
      <w:docPartPr>
        <w:name w:val="45B43A729BF84A8FA8580E579BDD78A0"/>
        <w:category>
          <w:name w:val="General"/>
          <w:gallery w:val="placeholder"/>
        </w:category>
        <w:types>
          <w:type w:val="bbPlcHdr"/>
        </w:types>
        <w:behaviors>
          <w:behavior w:val="content"/>
        </w:behaviors>
        <w:guid w:val="{AFA4A0A0-160D-4DF1-BB17-37D1FA550B88}"/>
      </w:docPartPr>
      <w:docPartBody>
        <w:p w:rsidR="00F57C5F" w:rsidRDefault="00D56EE7">
          <w:pPr>
            <w:pStyle w:val="45B43A729BF84A8FA8580E579BDD78A0"/>
          </w:pPr>
          <w:r w:rsidRPr="00CA0AAB">
            <w:rPr>
              <w:rFonts w:ascii="Arial" w:hAnsi="Arial" w:cs="Arial"/>
            </w:rPr>
            <w:t>‒</w:t>
          </w:r>
          <w:r w:rsidRPr="00CA0AAB">
            <w:t>By Taylor Phillips</w:t>
          </w:r>
        </w:p>
      </w:docPartBody>
    </w:docPart>
    <w:docPart>
      <w:docPartPr>
        <w:name w:val="AE9964F05E7B47738265A9DF2D6C71F5"/>
        <w:category>
          <w:name w:val="General"/>
          <w:gallery w:val="placeholder"/>
        </w:category>
        <w:types>
          <w:type w:val="bbPlcHdr"/>
        </w:types>
        <w:behaviors>
          <w:behavior w:val="content"/>
        </w:behaviors>
        <w:guid w:val="{F4C21A7A-8050-46BC-9FD0-F32B7066A0D9}"/>
      </w:docPartPr>
      <w:docPartBody>
        <w:p w:rsidR="00F57C5F" w:rsidRPr="00CA0AAB" w:rsidRDefault="00D56EE7"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F57C5F" w:rsidRPr="00CA0AAB" w:rsidRDefault="00D56EE7" w:rsidP="00CA0AAB">
          <w:r w:rsidRPr="00CA0AAB">
            <w:t>Newsletters are periodicals used to advertise or update your subscribers with information about your product or blog. Type the content of your newsletter here.</w:t>
          </w:r>
        </w:p>
        <w:p w:rsidR="00F57C5F" w:rsidRDefault="00D56EE7">
          <w:pPr>
            <w:pStyle w:val="AE9964F05E7B47738265A9DF2D6C71F5"/>
          </w:pPr>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docPartBody>
    </w:docPart>
    <w:docPart>
      <w:docPartPr>
        <w:name w:val="71B0F02B71FC4CD8A65B4DF69C8FCBE8"/>
        <w:category>
          <w:name w:val="General"/>
          <w:gallery w:val="placeholder"/>
        </w:category>
        <w:types>
          <w:type w:val="bbPlcHdr"/>
        </w:types>
        <w:behaviors>
          <w:behavior w:val="content"/>
        </w:behaviors>
        <w:guid w:val="{9884E36E-CE7D-4B93-8BB7-F8F3D027124D}"/>
      </w:docPartPr>
      <w:docPartBody>
        <w:p w:rsidR="00F57C5F" w:rsidRDefault="00D56EE7">
          <w:pPr>
            <w:pStyle w:val="71B0F02B71FC4CD8A65B4DF69C8FCBE8"/>
          </w:pPr>
          <w:r w:rsidRPr="00CA0AAB">
            <w:rPr>
              <w:rFonts w:ascii="Arial" w:hAnsi="Arial" w:cs="Arial"/>
            </w:rPr>
            <w:t>‒</w:t>
          </w:r>
          <w:r w:rsidRPr="00CA0AAB">
            <w:t>By Chanchal Sharma</w:t>
          </w:r>
        </w:p>
      </w:docPartBody>
    </w:docPart>
    <w:docPart>
      <w:docPartPr>
        <w:name w:val="4397E0353EA144D9A3C70DFA6A021378"/>
        <w:category>
          <w:name w:val="General"/>
          <w:gallery w:val="placeholder"/>
        </w:category>
        <w:types>
          <w:type w:val="bbPlcHdr"/>
        </w:types>
        <w:behaviors>
          <w:behavior w:val="content"/>
        </w:behaviors>
        <w:guid w:val="{83BE1917-D2C6-4A2D-88B9-76D9E2617B88}"/>
      </w:docPartPr>
      <w:docPartBody>
        <w:p w:rsidR="00F57C5F" w:rsidRPr="00CA0AAB" w:rsidRDefault="00D56EE7" w:rsidP="00CA0AAB">
          <w:r w:rsidRPr="00CA0AAB">
            <w:t>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w:t>
          </w:r>
        </w:p>
        <w:p w:rsidR="00F57C5F" w:rsidRDefault="00D56EE7">
          <w:pPr>
            <w:pStyle w:val="4397E0353EA144D9A3C70DFA6A021378"/>
          </w:pPr>
          <w:r w:rsidRPr="00CA0AAB">
            <w:t>Newsletters are periodicals used to advertise or update your subscribers with information about your product or blog. They are an excellent way to maintain regular contact with your subscribers.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C7"/>
    <w:rsid w:val="00024B2F"/>
    <w:rsid w:val="000B0CC7"/>
    <w:rsid w:val="00275BC6"/>
    <w:rsid w:val="00687071"/>
    <w:rsid w:val="009059AE"/>
    <w:rsid w:val="00D56EE7"/>
    <w:rsid w:val="00D6127E"/>
    <w:rsid w:val="00F57C5F"/>
    <w:rsid w:val="00FB4CAB"/>
    <w:rsid w:val="00FC1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7D390EBF99480DA1BFEA6DF517A4C2">
    <w:name w:val="AB7D390EBF99480DA1BFEA6DF517A4C2"/>
  </w:style>
  <w:style w:type="paragraph" w:customStyle="1" w:styleId="8FFA4078E8564573B7CF055648C6E307">
    <w:name w:val="8FFA4078E8564573B7CF055648C6E307"/>
  </w:style>
  <w:style w:type="paragraph" w:customStyle="1" w:styleId="7ECAD2F2064641A3BC31FCF50238A383">
    <w:name w:val="7ECAD2F2064641A3BC31FCF50238A383"/>
  </w:style>
  <w:style w:type="paragraph" w:customStyle="1" w:styleId="AA2585CCFDFE44768CD2732966D60E2B">
    <w:name w:val="AA2585CCFDFE44768CD2732966D60E2B"/>
  </w:style>
  <w:style w:type="paragraph" w:customStyle="1" w:styleId="188D3CE723954E55BD6641E23D37FAFB">
    <w:name w:val="188D3CE723954E55BD6641E23D37FAFB"/>
  </w:style>
  <w:style w:type="paragraph" w:customStyle="1" w:styleId="13DB0DBB2DC3472A8D8644E2058EAB62">
    <w:name w:val="13DB0DBB2DC3472A8D8644E2058EAB62"/>
  </w:style>
  <w:style w:type="paragraph" w:customStyle="1" w:styleId="18FEDAFC5FAC47DDB63C669D929B25A7">
    <w:name w:val="18FEDAFC5FAC47DDB63C669D929B25A7"/>
  </w:style>
  <w:style w:type="paragraph" w:customStyle="1" w:styleId="40A41BB576A24FC8A49CB3EEA4B093AB">
    <w:name w:val="40A41BB576A24FC8A49CB3EEA4B093AB"/>
  </w:style>
  <w:style w:type="paragraph" w:customStyle="1" w:styleId="4670852E8D884462A3323AD8B7A0B4BF">
    <w:name w:val="4670852E8D884462A3323AD8B7A0B4BF"/>
  </w:style>
  <w:style w:type="paragraph" w:customStyle="1" w:styleId="5A5919D0C90E484B82E00B8E643AFA8D">
    <w:name w:val="5A5919D0C90E484B82E00B8E643AFA8D"/>
  </w:style>
  <w:style w:type="paragraph" w:customStyle="1" w:styleId="E6A554977BB84E309FD7805725C6B73A">
    <w:name w:val="E6A554977BB84E309FD7805725C6B73A"/>
  </w:style>
  <w:style w:type="paragraph" w:customStyle="1" w:styleId="8DCF5A6337874AF6A7A70E1D6F5E0FD0">
    <w:name w:val="8DCF5A6337874AF6A7A70E1D6F5E0FD0"/>
  </w:style>
  <w:style w:type="character" w:customStyle="1" w:styleId="Bold">
    <w:name w:val="Bold"/>
    <w:uiPriority w:val="1"/>
    <w:qFormat/>
    <w:rsid w:val="000B0CC7"/>
    <w:rPr>
      <w:b/>
    </w:rPr>
  </w:style>
  <w:style w:type="paragraph" w:customStyle="1" w:styleId="162387967DCC44E3AEFC0A6E17533C60">
    <w:name w:val="162387967DCC44E3AEFC0A6E17533C60"/>
  </w:style>
  <w:style w:type="paragraph" w:customStyle="1" w:styleId="D0842F9C082A4BD591E302608FC552FD">
    <w:name w:val="D0842F9C082A4BD591E302608FC552FD"/>
  </w:style>
  <w:style w:type="paragraph" w:customStyle="1" w:styleId="39C7635FA7C144EDBF76EB7991DD6B02">
    <w:name w:val="39C7635FA7C144EDBF76EB7991DD6B02"/>
  </w:style>
  <w:style w:type="paragraph" w:customStyle="1" w:styleId="220DD37928114ABEBC72158C4D5CC893">
    <w:name w:val="220DD37928114ABEBC72158C4D5CC893"/>
  </w:style>
  <w:style w:type="paragraph" w:customStyle="1" w:styleId="ED3056C8D08E4C0B91F4F26C55D40B97">
    <w:name w:val="ED3056C8D08E4C0B91F4F26C55D40B97"/>
  </w:style>
  <w:style w:type="paragraph" w:customStyle="1" w:styleId="808BE6A3E49342FB9A32CB0295AD7763">
    <w:name w:val="808BE6A3E49342FB9A32CB0295AD7763"/>
  </w:style>
  <w:style w:type="paragraph" w:customStyle="1" w:styleId="B7C04C8B03F94C1BBF1483636BD4C8D2">
    <w:name w:val="B7C04C8B03F94C1BBF1483636BD4C8D2"/>
  </w:style>
  <w:style w:type="paragraph" w:customStyle="1" w:styleId="C0555AEEDCE94D6D8B4AE55603319F92">
    <w:name w:val="C0555AEEDCE94D6D8B4AE55603319F92"/>
  </w:style>
  <w:style w:type="paragraph" w:customStyle="1" w:styleId="45B43A729BF84A8FA8580E579BDD78A0">
    <w:name w:val="45B43A729BF84A8FA8580E579BDD78A0"/>
  </w:style>
  <w:style w:type="paragraph" w:customStyle="1" w:styleId="AE9964F05E7B47738265A9DF2D6C71F5">
    <w:name w:val="AE9964F05E7B47738265A9DF2D6C71F5"/>
  </w:style>
  <w:style w:type="paragraph" w:customStyle="1" w:styleId="7B0C935934474657AAE2AFE962C91D8B">
    <w:name w:val="7B0C935934474657AAE2AFE962C91D8B"/>
  </w:style>
  <w:style w:type="paragraph" w:customStyle="1" w:styleId="71B0F02B71FC4CD8A65B4DF69C8FCBE8">
    <w:name w:val="71B0F02B71FC4CD8A65B4DF69C8FCBE8"/>
  </w:style>
  <w:style w:type="paragraph" w:customStyle="1" w:styleId="4397E0353EA144D9A3C70DFA6A021378">
    <w:name w:val="4397E0353EA144D9A3C70DFA6A021378"/>
  </w:style>
  <w:style w:type="paragraph" w:customStyle="1" w:styleId="8588850C8BC04036A146FA561565E68A">
    <w:name w:val="8588850C8BC04036A146FA561565E68A"/>
    <w:rsid w:val="000B0CC7"/>
  </w:style>
  <w:style w:type="paragraph" w:customStyle="1" w:styleId="82B3B13CCEBE4864AFA3F69E16555AD0">
    <w:name w:val="82B3B13CCEBE4864AFA3F69E16555AD0"/>
    <w:rsid w:val="000B0CC7"/>
  </w:style>
  <w:style w:type="paragraph" w:customStyle="1" w:styleId="CADF8677EECA46A2A710E4CDB31626B3">
    <w:name w:val="CADF8677EECA46A2A710E4CDB31626B3"/>
    <w:rsid w:val="000B0CC7"/>
  </w:style>
  <w:style w:type="paragraph" w:customStyle="1" w:styleId="3FEAC404C44F4BFB8CDDD0E66AE1AF96">
    <w:name w:val="3FEAC404C44F4BFB8CDDD0E66AE1AF96"/>
    <w:rsid w:val="000B0CC7"/>
  </w:style>
  <w:style w:type="paragraph" w:customStyle="1" w:styleId="A8F7172B032946D9A3C33163418A120B">
    <w:name w:val="A8F7172B032946D9A3C33163418A120B"/>
    <w:rsid w:val="000B0CC7"/>
  </w:style>
  <w:style w:type="paragraph" w:customStyle="1" w:styleId="CE241C36B6D64FA280B59893B7E64398">
    <w:name w:val="CE241C36B6D64FA280B59893B7E64398"/>
    <w:rsid w:val="000B0CC7"/>
  </w:style>
  <w:style w:type="paragraph" w:customStyle="1" w:styleId="157F6DB6C9C545E3BAF38A14B2713E21">
    <w:name w:val="157F6DB6C9C545E3BAF38A14B2713E21"/>
    <w:rsid w:val="000B0CC7"/>
  </w:style>
  <w:style w:type="paragraph" w:customStyle="1" w:styleId="C6D214B62F4D44789F1FC7060CB1EE68">
    <w:name w:val="C6D214B62F4D44789F1FC7060CB1EE68"/>
    <w:rsid w:val="000B0CC7"/>
  </w:style>
  <w:style w:type="paragraph" w:customStyle="1" w:styleId="4D315107B79E4C30A0DC1DE28EDF2062">
    <w:name w:val="4D315107B79E4C30A0DC1DE28EDF2062"/>
    <w:rsid w:val="000B0CC7"/>
  </w:style>
  <w:style w:type="paragraph" w:customStyle="1" w:styleId="58E69A64E2024890B3DCABA268A48071">
    <w:name w:val="58E69A64E2024890B3DCABA268A48071"/>
    <w:rsid w:val="000B0CC7"/>
  </w:style>
  <w:style w:type="paragraph" w:customStyle="1" w:styleId="1B9103CC87004D56B3AED978956F6CFF">
    <w:name w:val="1B9103CC87004D56B3AED978956F6CFF"/>
    <w:rsid w:val="000B0CC7"/>
  </w:style>
  <w:style w:type="paragraph" w:customStyle="1" w:styleId="30BAF4C8C49C4C9CA68FD4F5DE4CCEBB">
    <w:name w:val="30BAF4C8C49C4C9CA68FD4F5DE4CCEBB"/>
    <w:rsid w:val="000B0CC7"/>
  </w:style>
  <w:style w:type="paragraph" w:customStyle="1" w:styleId="C5C5FEBE09484525AA826EDCD85B6BE0">
    <w:name w:val="C5C5FEBE09484525AA826EDCD85B6BE0"/>
    <w:rsid w:val="000B0CC7"/>
  </w:style>
  <w:style w:type="paragraph" w:customStyle="1" w:styleId="37C0C0FBFDF24B3EB6D90535725C1E46">
    <w:name w:val="37C0C0FBFDF24B3EB6D90535725C1E46"/>
    <w:rsid w:val="000B0CC7"/>
  </w:style>
  <w:style w:type="paragraph" w:customStyle="1" w:styleId="8B03D81B65C7448D83626E00A8EC8FA7">
    <w:name w:val="8B03D81B65C7448D83626E00A8EC8FA7"/>
    <w:rsid w:val="00F57C5F"/>
  </w:style>
  <w:style w:type="paragraph" w:customStyle="1" w:styleId="D852DAE35E8146729FC738C5F91FD86E">
    <w:name w:val="D852DAE35E8146729FC738C5F91FD86E"/>
    <w:rsid w:val="00F57C5F"/>
  </w:style>
  <w:style w:type="paragraph" w:customStyle="1" w:styleId="5758901A306343BCA96D78E7A43A0F3A">
    <w:name w:val="5758901A306343BCA96D78E7A43A0F3A"/>
    <w:rsid w:val="00F57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3.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Corporate newsletter.dotx</Template>
  <TotalTime>2</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RStone</dc:creator>
  <cp:keywords/>
  <dc:description/>
  <cp:lastModifiedBy>Randy Stone</cp:lastModifiedBy>
  <cp:revision>3</cp:revision>
  <cp:lastPrinted>2026-01-07T23:15:00Z</cp:lastPrinted>
  <dcterms:created xsi:type="dcterms:W3CDTF">2026-01-07T23:16:00Z</dcterms:created>
  <dcterms:modified xsi:type="dcterms:W3CDTF">2026-01-17T16:42:00Z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