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E55CA" w14:textId="490B7F5D" w:rsidR="00D47493" w:rsidRPr="007924A5" w:rsidRDefault="00BA3591">
      <w:pPr>
        <w:rPr>
          <w:rFonts w:ascii="Times New Roman" w:hAnsi="Times New Roman" w:cs="Times New Roman"/>
          <w:color w:val="FFFFFF" w:themeColor="background1"/>
        </w:rPr>
      </w:pPr>
      <w:r>
        <w:rPr>
          <w:i/>
          <w:iCs/>
          <w:noProof/>
          <w:color w:val="FFFFFF" w:themeColor="background1"/>
        </w:rPr>
        <w:drawing>
          <wp:anchor distT="0" distB="0" distL="114300" distR="114300" simplePos="0" relativeHeight="251659264" behindDoc="1" locked="0" layoutInCell="1" allowOverlap="1" wp14:anchorId="5921DFBC" wp14:editId="43FC96B9">
            <wp:simplePos x="0" y="0"/>
            <wp:positionH relativeFrom="column">
              <wp:posOffset>319975</wp:posOffset>
            </wp:positionH>
            <wp:positionV relativeFrom="paragraph">
              <wp:posOffset>2540</wp:posOffset>
            </wp:positionV>
            <wp:extent cx="1034612" cy="1218684"/>
            <wp:effectExtent l="0" t="0" r="0" b="0"/>
            <wp:wrapNone/>
            <wp:docPr id="57593109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931099" name="Paveikslėlis 57593109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612" cy="121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79C7">
        <w:rPr>
          <w:i/>
          <w:iCs/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 wp14:anchorId="07EA1A8E" wp14:editId="3135E6C5">
            <wp:simplePos x="0" y="0"/>
            <wp:positionH relativeFrom="column">
              <wp:posOffset>-13579432</wp:posOffset>
            </wp:positionH>
            <wp:positionV relativeFrom="paragraph">
              <wp:posOffset>-1178954</wp:posOffset>
            </wp:positionV>
            <wp:extent cx="34208465" cy="11513995"/>
            <wp:effectExtent l="0" t="0" r="5715" b="0"/>
            <wp:wrapNone/>
            <wp:docPr id="90714221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42213" name="Paveikslėlis 90714221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8465" cy="1151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D7249" w14:textId="77777777" w:rsidR="00BA3591" w:rsidRDefault="00BA3591">
      <w:pPr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</w:pPr>
    </w:p>
    <w:p w14:paraId="5632101B" w14:textId="77777777" w:rsidR="00BA3591" w:rsidRDefault="00BA3591">
      <w:pPr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</w:pPr>
    </w:p>
    <w:p w14:paraId="096D648D" w14:textId="77777777" w:rsidR="00BA3591" w:rsidRDefault="00BA3591">
      <w:pPr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</w:pPr>
    </w:p>
    <w:p w14:paraId="745A8CC7" w14:textId="59A0D08C" w:rsidR="00BA3591" w:rsidRDefault="00BA3591">
      <w:pPr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AKMENĖS VANDENYS</w:t>
      </w:r>
    </w:p>
    <w:p w14:paraId="42ED5F35" w14:textId="77777777" w:rsidR="00BA3591" w:rsidRDefault="00BA3591">
      <w:pPr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</w:pPr>
    </w:p>
    <w:p w14:paraId="7FE5FC28" w14:textId="4C2F055B" w:rsidR="005D017C" w:rsidRPr="007924A5" w:rsidRDefault="005D017C">
      <w:pPr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</w:pPr>
      <w:r w:rsidRPr="007924A5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Ar žinai, ko negalima mesti į kanalizaciją?</w:t>
      </w:r>
    </w:p>
    <w:p w14:paraId="0148E127" w14:textId="67782DA2" w:rsidR="005D017C" w:rsidRPr="007924A5" w:rsidRDefault="005D017C">
      <w:pPr>
        <w:rPr>
          <w:rFonts w:ascii="Times New Roman" w:hAnsi="Times New Roman" w:cs="Times New Roman"/>
          <w:color w:val="FFFFFF" w:themeColor="background1"/>
        </w:rPr>
      </w:pPr>
      <w:r w:rsidRPr="007924A5">
        <w:rPr>
          <w:rFonts w:ascii="Times New Roman" w:hAnsi="Times New Roman" w:cs="Times New Roman"/>
          <w:color w:val="FFFFFF" w:themeColor="background1"/>
        </w:rPr>
        <w:t>Ar namuose būna „ups“ išpyliau kavos tirščius į kriauklę ar „oi“ netyčia nuleidau aliejų į unitazą?</w:t>
      </w:r>
    </w:p>
    <w:p w14:paraId="607DC77E" w14:textId="61799084" w:rsidR="005D017C" w:rsidRPr="007924A5" w:rsidRDefault="005D017C">
      <w:pPr>
        <w:rPr>
          <w:rFonts w:ascii="Times New Roman" w:hAnsi="Times New Roman" w:cs="Times New Roman"/>
          <w:color w:val="FFFFFF" w:themeColor="background1"/>
        </w:rPr>
      </w:pPr>
      <w:r w:rsidRPr="007924A5">
        <w:rPr>
          <w:rFonts w:ascii="Times New Roman" w:hAnsi="Times New Roman" w:cs="Times New Roman"/>
          <w:b/>
          <w:bCs/>
          <w:color w:val="FFFFFF" w:themeColor="background1"/>
        </w:rPr>
        <w:t>Pristatome TOP 3 nuotekų blogiukus</w:t>
      </w:r>
      <w:r w:rsidRPr="007924A5">
        <w:rPr>
          <w:rFonts w:ascii="Times New Roman" w:hAnsi="Times New Roman" w:cs="Times New Roman"/>
          <w:color w:val="FFFFFF" w:themeColor="background1"/>
        </w:rPr>
        <w:t xml:space="preserve"> – kurie, patekę į vamzdžius, daro didžiulę žalą aplinkai, miesto infostruktūrai, o kartais ir tavo piniginei.</w:t>
      </w:r>
    </w:p>
    <w:p w14:paraId="1D093AB7" w14:textId="6DEE4E64" w:rsidR="00D7348F" w:rsidRPr="007924A5" w:rsidRDefault="00D7348F">
      <w:pPr>
        <w:rPr>
          <w:rFonts w:ascii="Times New Roman" w:hAnsi="Times New Roman" w:cs="Times New Roman"/>
          <w:color w:val="FFFFFF" w:themeColor="background1"/>
        </w:rPr>
      </w:pPr>
    </w:p>
    <w:tbl>
      <w:tblPr>
        <w:tblStyle w:val="Lentelstinklelis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4083"/>
        <w:gridCol w:w="3006"/>
      </w:tblGrid>
      <w:tr w:rsidR="00D7348F" w:rsidRPr="007924A5" w14:paraId="1DA348DE" w14:textId="77777777" w:rsidTr="00D7348F">
        <w:tc>
          <w:tcPr>
            <w:tcW w:w="3261" w:type="dxa"/>
          </w:tcPr>
          <w:p w14:paraId="60EC65FD" w14:textId="1620203C" w:rsidR="00D7348F" w:rsidRPr="007924A5" w:rsidRDefault="00D7348F" w:rsidP="005D017C">
            <w:pP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7924A5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 xml:space="preserve">1 vieta </w:t>
            </w:r>
            <w:r w:rsidRPr="007924A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–</w:t>
            </w:r>
          </w:p>
          <w:p w14:paraId="555B0592" w14:textId="01D46E5A" w:rsidR="00D7348F" w:rsidRPr="007924A5" w:rsidRDefault="00D7348F" w:rsidP="005D017C">
            <w:pPr>
              <w:rPr>
                <w:rFonts w:ascii="Times New Roman" w:hAnsi="Times New Roman" w:cs="Times New Roman"/>
                <w:i/>
                <w:iCs/>
                <w:color w:val="FFFFFF" w:themeColor="background1"/>
              </w:rPr>
            </w:pPr>
            <w:r w:rsidRPr="007924A5">
              <w:rPr>
                <w:rFonts w:ascii="Times New Roman" w:hAnsi="Times New Roman" w:cs="Times New Roman"/>
                <w:i/>
                <w:iCs/>
                <w:color w:val="FFFFFF" w:themeColor="background1"/>
              </w:rPr>
              <w:t>aliejus ir kiti</w:t>
            </w:r>
          </w:p>
          <w:p w14:paraId="2836A2B1" w14:textId="6F42A716" w:rsidR="00D7348F" w:rsidRPr="007924A5" w:rsidRDefault="00D7348F" w:rsidP="005D017C">
            <w:pPr>
              <w:rPr>
                <w:rFonts w:ascii="Times New Roman" w:hAnsi="Times New Roman" w:cs="Times New Roman"/>
                <w:i/>
                <w:iCs/>
                <w:color w:val="FFFFFF" w:themeColor="background1"/>
              </w:rPr>
            </w:pPr>
            <w:r w:rsidRPr="007924A5">
              <w:rPr>
                <w:rFonts w:ascii="Times New Roman" w:hAnsi="Times New Roman" w:cs="Times New Roman"/>
                <w:i/>
                <w:iCs/>
                <w:color w:val="FFFFFF" w:themeColor="background1"/>
              </w:rPr>
              <w:t>atliekos</w:t>
            </w:r>
          </w:p>
          <w:p w14:paraId="6EE53ECF" w14:textId="19845609" w:rsidR="00D7348F" w:rsidRPr="007924A5" w:rsidRDefault="00D7348F" w:rsidP="005D017C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7924A5">
              <w:rPr>
                <w:rFonts w:ascii="Times New Roman" w:hAnsi="Times New Roman" w:cs="Times New Roman"/>
                <w:i/>
                <w:iCs/>
                <w:color w:val="FFFFFF" w:themeColor="background1"/>
              </w:rPr>
              <w:t>riebalai</w:t>
            </w:r>
          </w:p>
        </w:tc>
        <w:tc>
          <w:tcPr>
            <w:tcW w:w="4083" w:type="dxa"/>
          </w:tcPr>
          <w:p w14:paraId="7F903883" w14:textId="77777777" w:rsidR="00D7348F" w:rsidRPr="007924A5" w:rsidRDefault="00D7348F" w:rsidP="005D017C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7924A5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2 vieta</w:t>
            </w:r>
            <w:r w:rsidRPr="007924A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 xml:space="preserve"> –</w:t>
            </w:r>
          </w:p>
          <w:p w14:paraId="19F4AA7B" w14:textId="77777777" w:rsidR="00D7348F" w:rsidRPr="007924A5" w:rsidRDefault="00D7348F" w:rsidP="005D017C">
            <w:pPr>
              <w:rPr>
                <w:rFonts w:ascii="Times New Roman" w:hAnsi="Times New Roman" w:cs="Times New Roman"/>
                <w:i/>
                <w:iCs/>
                <w:color w:val="FFFFFF" w:themeColor="background1"/>
              </w:rPr>
            </w:pPr>
            <w:r w:rsidRPr="007924A5">
              <w:rPr>
                <w:rFonts w:ascii="Times New Roman" w:hAnsi="Times New Roman" w:cs="Times New Roman"/>
                <w:i/>
                <w:iCs/>
                <w:color w:val="FFFFFF" w:themeColor="background1"/>
              </w:rPr>
              <w:t>higienos priemonės</w:t>
            </w:r>
          </w:p>
          <w:p w14:paraId="6BA771EC" w14:textId="7DE46AC7" w:rsidR="00D7348F" w:rsidRPr="007924A5" w:rsidRDefault="00D7348F" w:rsidP="005D017C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7924A5">
              <w:rPr>
                <w:rFonts w:ascii="Times New Roman" w:hAnsi="Times New Roman" w:cs="Times New Roman"/>
                <w:i/>
                <w:iCs/>
                <w:color w:val="FFFFFF" w:themeColor="background1"/>
                <w:sz w:val="16"/>
                <w:szCs w:val="16"/>
              </w:rPr>
              <w:t>(vienkartiniai rankšluosčiai, servetėlės, ausų krapštukai, vatos diskeliai, kūdikių sauskelnės, higieniniai paketai, dantų šepetėliai ir pan.)</w:t>
            </w:r>
          </w:p>
        </w:tc>
        <w:tc>
          <w:tcPr>
            <w:tcW w:w="3006" w:type="dxa"/>
          </w:tcPr>
          <w:p w14:paraId="14B498F5" w14:textId="77777777" w:rsidR="00D7348F" w:rsidRPr="007924A5" w:rsidRDefault="00D7348F" w:rsidP="005D017C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7924A5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3 vieta</w:t>
            </w:r>
            <w:r w:rsidRPr="007924A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 xml:space="preserve"> –</w:t>
            </w:r>
          </w:p>
          <w:p w14:paraId="79ABB8A4" w14:textId="0F6598D4" w:rsidR="00D7348F" w:rsidRPr="007924A5" w:rsidRDefault="00D7348F" w:rsidP="005D017C">
            <w:pPr>
              <w:rPr>
                <w:rFonts w:ascii="Times New Roman" w:hAnsi="Times New Roman" w:cs="Times New Roman"/>
                <w:i/>
                <w:iCs/>
                <w:color w:val="FFFFFF" w:themeColor="background1"/>
              </w:rPr>
            </w:pPr>
            <w:r w:rsidRPr="007924A5">
              <w:rPr>
                <w:rFonts w:ascii="Times New Roman" w:hAnsi="Times New Roman" w:cs="Times New Roman"/>
                <w:i/>
                <w:iCs/>
                <w:color w:val="FFFFFF" w:themeColor="background1"/>
              </w:rPr>
              <w:t>maisto</w:t>
            </w:r>
          </w:p>
          <w:p w14:paraId="11CA6C24" w14:textId="7FD5640A" w:rsidR="00D7348F" w:rsidRPr="007924A5" w:rsidRDefault="00D7348F" w:rsidP="005D017C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7924A5">
              <w:rPr>
                <w:rFonts w:ascii="Times New Roman" w:hAnsi="Times New Roman" w:cs="Times New Roman"/>
                <w:i/>
                <w:iCs/>
                <w:color w:val="FFFFFF" w:themeColor="background1"/>
              </w:rPr>
              <w:t>ir kavos tirščiai</w:t>
            </w:r>
          </w:p>
        </w:tc>
      </w:tr>
    </w:tbl>
    <w:p w14:paraId="44A634DC" w14:textId="77777777" w:rsidR="005D017C" w:rsidRPr="007924A5" w:rsidRDefault="005D017C" w:rsidP="005D017C">
      <w:pPr>
        <w:spacing w:line="240" w:lineRule="auto"/>
        <w:rPr>
          <w:rFonts w:ascii="Times New Roman" w:hAnsi="Times New Roman" w:cs="Times New Roman"/>
          <w:color w:val="FFFFFF" w:themeColor="background1"/>
        </w:rPr>
      </w:pPr>
    </w:p>
    <w:p w14:paraId="5245F812" w14:textId="27BAB0FE" w:rsidR="006C26B8" w:rsidRPr="007924A5" w:rsidRDefault="006C26B8">
      <w:pPr>
        <w:rPr>
          <w:rFonts w:ascii="Times New Roman" w:hAnsi="Times New Roman" w:cs="Times New Roman"/>
          <w:color w:val="FFFFFF" w:themeColor="background1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6"/>
        <w:gridCol w:w="3211"/>
        <w:gridCol w:w="4059"/>
      </w:tblGrid>
      <w:tr w:rsidR="007924A5" w:rsidRPr="007924A5" w14:paraId="69A436A9" w14:textId="77777777" w:rsidTr="00D7348F">
        <w:tc>
          <w:tcPr>
            <w:tcW w:w="1746" w:type="dxa"/>
          </w:tcPr>
          <w:p w14:paraId="79EF60AD" w14:textId="2A59E4BC" w:rsidR="006C26B8" w:rsidRPr="007924A5" w:rsidRDefault="006C26B8">
            <w:pPr>
              <w:rPr>
                <w:rFonts w:ascii="Times New Roman" w:hAnsi="Times New Roman" w:cs="Times New Roman"/>
                <w:color w:val="FFFFFF" w:themeColor="background1"/>
              </w:rPr>
            </w:pPr>
          </w:p>
        </w:tc>
        <w:tc>
          <w:tcPr>
            <w:tcW w:w="3211" w:type="dxa"/>
          </w:tcPr>
          <w:p w14:paraId="127B856F" w14:textId="77777777" w:rsidR="00D7348F" w:rsidRPr="007924A5" w:rsidRDefault="00D7348F" w:rsidP="00D7348F">
            <w:pPr>
              <w:rPr>
                <w:rFonts w:ascii="Times New Roman" w:hAnsi="Times New Roman" w:cs="Times New Roman"/>
                <w:i/>
                <w:iCs/>
                <w:color w:val="FFFFFF" w:themeColor="background1"/>
                <w:sz w:val="28"/>
                <w:szCs w:val="28"/>
              </w:rPr>
            </w:pPr>
            <w:r w:rsidRPr="007924A5">
              <w:rPr>
                <w:rFonts w:ascii="Times New Roman" w:hAnsi="Times New Roman" w:cs="Times New Roman"/>
                <w:i/>
                <w:iCs/>
                <w:color w:val="FFFFFF" w:themeColor="background1"/>
                <w:sz w:val="28"/>
                <w:szCs w:val="28"/>
              </w:rPr>
              <w:t>Kodėl negaliu?</w:t>
            </w:r>
          </w:p>
          <w:p w14:paraId="6F5CBCF0" w14:textId="77777777" w:rsidR="006C26B8" w:rsidRPr="007924A5" w:rsidRDefault="006C26B8" w:rsidP="00D7348F">
            <w:pPr>
              <w:rPr>
                <w:rFonts w:ascii="Times New Roman" w:hAnsi="Times New Roman" w:cs="Times New Roman"/>
                <w:i/>
                <w:i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059" w:type="dxa"/>
          </w:tcPr>
          <w:p w14:paraId="53C93933" w14:textId="6C724C20" w:rsidR="006C26B8" w:rsidRPr="007924A5" w:rsidRDefault="00D7348F">
            <w:pPr>
              <w:rPr>
                <w:rFonts w:ascii="Times New Roman" w:hAnsi="Times New Roman" w:cs="Times New Roman"/>
                <w:i/>
                <w:iCs/>
                <w:color w:val="FFFFFF" w:themeColor="background1"/>
                <w:sz w:val="28"/>
                <w:szCs w:val="28"/>
              </w:rPr>
            </w:pPr>
            <w:r w:rsidRPr="007924A5">
              <w:rPr>
                <w:rFonts w:ascii="Times New Roman" w:hAnsi="Times New Roman" w:cs="Times New Roman"/>
                <w:i/>
                <w:iCs/>
                <w:color w:val="FFFFFF" w:themeColor="background1"/>
                <w:sz w:val="28"/>
                <w:szCs w:val="28"/>
              </w:rPr>
              <w:t>O tai kur mesti?</w:t>
            </w:r>
          </w:p>
        </w:tc>
      </w:tr>
      <w:tr w:rsidR="007924A5" w:rsidRPr="007924A5" w14:paraId="59BB2551" w14:textId="77777777" w:rsidTr="00D7348F">
        <w:tc>
          <w:tcPr>
            <w:tcW w:w="1746" w:type="dxa"/>
          </w:tcPr>
          <w:p w14:paraId="3A30FE62" w14:textId="55A8D9FC" w:rsidR="00D7348F" w:rsidRPr="007924A5" w:rsidRDefault="00D7348F">
            <w:pPr>
              <w:rPr>
                <w:noProof/>
                <w:color w:val="FFFFFF" w:themeColor="background1"/>
              </w:rPr>
            </w:pPr>
            <w:r w:rsidRPr="007924A5">
              <w:rPr>
                <w:noProof/>
                <w:color w:val="FFFFFF" w:themeColor="background1"/>
              </w:rPr>
              <w:drawing>
                <wp:inline distT="0" distB="0" distL="0" distR="0" wp14:anchorId="49BF82A5" wp14:editId="5303D592">
                  <wp:extent cx="971550" cy="9715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ying_pan_oil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14:paraId="40DD1598" w14:textId="77777777" w:rsidR="00D7348F" w:rsidRPr="007924A5" w:rsidRDefault="00D7348F" w:rsidP="00D7348F">
            <w:pPr>
              <w:rPr>
                <w:i/>
                <w:iCs/>
                <w:color w:val="FFFFFF" w:themeColor="background1"/>
              </w:rPr>
            </w:pPr>
            <w:r w:rsidRPr="007924A5">
              <w:rPr>
                <w:i/>
                <w:iCs/>
                <w:color w:val="FFFFFF" w:themeColor="background1"/>
              </w:rPr>
              <w:t>Riebalus į virtuvės kriauklę dažniausiai pilame šiltus ir skystus, o atšalę riebalai sukietėja, prilimpa prie vamzdžių sienelių, vamzdžiai susiaurėja, sudaro riebalų kamščiai, kurie gadina valymo įrenginius.</w:t>
            </w:r>
          </w:p>
          <w:p w14:paraId="049BB598" w14:textId="77777777" w:rsidR="00D7348F" w:rsidRPr="007924A5" w:rsidRDefault="00D7348F" w:rsidP="006C26B8">
            <w:pPr>
              <w:rPr>
                <w:color w:val="FFFFFF" w:themeColor="background1"/>
              </w:rPr>
            </w:pPr>
          </w:p>
        </w:tc>
        <w:tc>
          <w:tcPr>
            <w:tcW w:w="4059" w:type="dxa"/>
          </w:tcPr>
          <w:p w14:paraId="4E0F9F40" w14:textId="4C1E8911" w:rsidR="00D7348F" w:rsidRPr="007924A5" w:rsidRDefault="00D7348F" w:rsidP="00D7348F">
            <w:pPr>
              <w:rPr>
                <w:i/>
                <w:iCs/>
                <w:color w:val="FFFFFF" w:themeColor="background1"/>
              </w:rPr>
            </w:pPr>
            <w:r w:rsidRPr="007924A5">
              <w:rPr>
                <w:i/>
                <w:iCs/>
                <w:color w:val="FFFFFF" w:themeColor="background1"/>
              </w:rPr>
              <w:t>Riebalus pilti į aliejaus surinkimo talpą ar kitą sandarią tarą ir perduoti atliekų tvarkytojams (VAATC surinkimo aikštelės).</w:t>
            </w:r>
          </w:p>
          <w:p w14:paraId="64924057" w14:textId="77777777" w:rsidR="00D7348F" w:rsidRPr="007924A5" w:rsidRDefault="00D7348F">
            <w:pPr>
              <w:rPr>
                <w:rFonts w:ascii="Times New Roman" w:hAnsi="Times New Roman" w:cs="Times New Roman"/>
                <w:color w:val="FFFFFF" w:themeColor="background1"/>
              </w:rPr>
            </w:pPr>
          </w:p>
        </w:tc>
      </w:tr>
      <w:tr w:rsidR="007924A5" w:rsidRPr="007924A5" w14:paraId="7E7214AC" w14:textId="77777777" w:rsidTr="00D7348F">
        <w:tc>
          <w:tcPr>
            <w:tcW w:w="1746" w:type="dxa"/>
          </w:tcPr>
          <w:p w14:paraId="5BD1E921" w14:textId="4A901A9A" w:rsidR="006C26B8" w:rsidRPr="007924A5" w:rsidRDefault="006C26B8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7924A5">
              <w:rPr>
                <w:noProof/>
                <w:color w:val="FFFFFF" w:themeColor="background1"/>
              </w:rPr>
              <w:drawing>
                <wp:inline distT="0" distB="0" distL="0" distR="0" wp14:anchorId="15595406" wp14:editId="75251145">
                  <wp:extent cx="952500" cy="952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le_core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14:paraId="6D7ED8DA" w14:textId="301DFECF" w:rsidR="006C26B8" w:rsidRPr="007924A5" w:rsidRDefault="006C26B8" w:rsidP="006C26B8">
            <w:pPr>
              <w:rPr>
                <w:i/>
                <w:iCs/>
                <w:color w:val="FFFFFF" w:themeColor="background1"/>
              </w:rPr>
            </w:pPr>
            <w:r w:rsidRPr="007924A5">
              <w:rPr>
                <w:i/>
                <w:iCs/>
                <w:color w:val="FFFFFF" w:themeColor="background1"/>
              </w:rPr>
              <w:t>Maisto atliekos ir kavos tirščiai, nors tai ir mažytės detalės, tačiau jos linkusios kauptis vamzdžiuose, formuoti kietus kamščius ir ilgainiui visiškai blokuoti vandens srautą.</w:t>
            </w:r>
          </w:p>
          <w:p w14:paraId="1EE97ADF" w14:textId="77777777" w:rsidR="006C26B8" w:rsidRPr="007924A5" w:rsidRDefault="006C26B8">
            <w:pPr>
              <w:rPr>
                <w:rFonts w:ascii="Times New Roman" w:hAnsi="Times New Roman" w:cs="Times New Roman"/>
                <w:color w:val="FFFFFF" w:themeColor="background1"/>
              </w:rPr>
            </w:pPr>
          </w:p>
        </w:tc>
        <w:tc>
          <w:tcPr>
            <w:tcW w:w="4059" w:type="dxa"/>
          </w:tcPr>
          <w:p w14:paraId="38B5BE46" w14:textId="6C0B5062" w:rsidR="00D7348F" w:rsidRPr="007924A5" w:rsidRDefault="00D7348F" w:rsidP="00D7348F">
            <w:pPr>
              <w:rPr>
                <w:i/>
                <w:iCs/>
                <w:color w:val="FFFFFF" w:themeColor="background1"/>
              </w:rPr>
            </w:pPr>
            <w:r w:rsidRPr="007924A5">
              <w:rPr>
                <w:i/>
                <w:iCs/>
                <w:color w:val="FFFFFF" w:themeColor="background1"/>
              </w:rPr>
              <w:t>Maisto atliekas rinkti į specialius oranžinius maišelius ir išmesti į mišrių komunalinių atliekų konteinerius.</w:t>
            </w:r>
          </w:p>
          <w:p w14:paraId="7E1B755B" w14:textId="77777777" w:rsidR="006C26B8" w:rsidRPr="007924A5" w:rsidRDefault="006C26B8">
            <w:pPr>
              <w:rPr>
                <w:rFonts w:ascii="Times New Roman" w:hAnsi="Times New Roman" w:cs="Times New Roman"/>
                <w:color w:val="FFFFFF" w:themeColor="background1"/>
              </w:rPr>
            </w:pPr>
          </w:p>
        </w:tc>
      </w:tr>
      <w:tr w:rsidR="006C26B8" w:rsidRPr="007924A5" w14:paraId="48E17B9C" w14:textId="77777777" w:rsidTr="00D7348F">
        <w:tc>
          <w:tcPr>
            <w:tcW w:w="1746" w:type="dxa"/>
          </w:tcPr>
          <w:p w14:paraId="79900AFC" w14:textId="555AB242" w:rsidR="006C26B8" w:rsidRPr="007924A5" w:rsidRDefault="006C26B8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7924A5">
              <w:rPr>
                <w:noProof/>
                <w:color w:val="FFFFFF" w:themeColor="background1"/>
              </w:rPr>
              <w:drawing>
                <wp:inline distT="0" distB="0" distL="0" distR="0" wp14:anchorId="13755EAD" wp14:editId="563DA548">
                  <wp:extent cx="952500" cy="952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ssue_roll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14:paraId="70DB7E5F" w14:textId="45453E39" w:rsidR="006C26B8" w:rsidRPr="007924A5" w:rsidRDefault="006C26B8" w:rsidP="006C26B8">
            <w:pPr>
              <w:rPr>
                <w:rFonts w:ascii="Times New Roman" w:hAnsi="Times New Roman" w:cs="Times New Roman"/>
                <w:i/>
                <w:iCs/>
                <w:color w:val="FFFFFF" w:themeColor="background1"/>
              </w:rPr>
            </w:pPr>
            <w:r w:rsidRPr="007924A5">
              <w:rPr>
                <w:i/>
                <w:iCs/>
                <w:color w:val="FFFFFF" w:themeColor="background1"/>
              </w:rPr>
              <w:t>Higienos priemonės ilgainiui kaupiasi ir netirpsta vandenyje, išbrinksta, susivynioja aplink įrangą ir galiausiai blokuoja vamzdžius</w:t>
            </w:r>
          </w:p>
          <w:p w14:paraId="2602532B" w14:textId="77777777" w:rsidR="006C26B8" w:rsidRPr="007924A5" w:rsidRDefault="006C26B8">
            <w:pPr>
              <w:rPr>
                <w:rFonts w:ascii="Times New Roman" w:hAnsi="Times New Roman" w:cs="Times New Roman"/>
                <w:i/>
                <w:iCs/>
                <w:color w:val="FFFFFF" w:themeColor="background1"/>
              </w:rPr>
            </w:pPr>
          </w:p>
        </w:tc>
        <w:tc>
          <w:tcPr>
            <w:tcW w:w="4059" w:type="dxa"/>
          </w:tcPr>
          <w:p w14:paraId="5C60552C" w14:textId="7A682B62" w:rsidR="00D7348F" w:rsidRPr="007924A5" w:rsidRDefault="00D7348F" w:rsidP="00D7348F">
            <w:pPr>
              <w:rPr>
                <w:i/>
                <w:iCs/>
                <w:color w:val="FFFFFF" w:themeColor="background1"/>
              </w:rPr>
            </w:pPr>
            <w:r w:rsidRPr="007924A5">
              <w:rPr>
                <w:i/>
                <w:iCs/>
                <w:color w:val="FFFFFF" w:themeColor="background1"/>
              </w:rPr>
              <w:t>Higienos priemonių/produktų pakuotes mesti į atitinkamą rūšiavimo konteinerį, o atliekas, kurios nėra pakuotės, mesti į mišrių komunalinių atliekų konteinerį.</w:t>
            </w:r>
          </w:p>
          <w:p w14:paraId="423D6892" w14:textId="77777777" w:rsidR="006C26B8" w:rsidRPr="007924A5" w:rsidRDefault="006C26B8">
            <w:pPr>
              <w:rPr>
                <w:rFonts w:ascii="Times New Roman" w:hAnsi="Times New Roman" w:cs="Times New Roman"/>
                <w:i/>
                <w:iCs/>
                <w:color w:val="FFFFFF" w:themeColor="background1"/>
              </w:rPr>
            </w:pPr>
          </w:p>
        </w:tc>
      </w:tr>
    </w:tbl>
    <w:p w14:paraId="6B781B82" w14:textId="77777777" w:rsidR="006C26B8" w:rsidRPr="007924A5" w:rsidRDefault="006C26B8" w:rsidP="006C26B8">
      <w:pPr>
        <w:rPr>
          <w:color w:val="FFFFFF" w:themeColor="background1"/>
        </w:rPr>
      </w:pPr>
    </w:p>
    <w:p w14:paraId="0CB0DC16" w14:textId="12A19B48" w:rsidR="0087408D" w:rsidRPr="007924A5" w:rsidRDefault="0087408D" w:rsidP="006C26B8">
      <w:pPr>
        <w:rPr>
          <w:color w:val="FFFFFF" w:themeColor="background1"/>
        </w:rPr>
      </w:pPr>
      <w:r w:rsidRPr="007924A5">
        <w:rPr>
          <w:color w:val="FFFFFF" w:themeColor="background1"/>
        </w:rPr>
        <w:t xml:space="preserve">Daugiau informacijos </w:t>
      </w:r>
      <w:hyperlink r:id="rId9" w:history="1">
        <w:r w:rsidRPr="007924A5">
          <w:rPr>
            <w:rStyle w:val="Hipersaitas"/>
            <w:color w:val="FFFFFF" w:themeColor="background1"/>
          </w:rPr>
          <w:t>www.akmenesvandenys.lt</w:t>
        </w:r>
      </w:hyperlink>
    </w:p>
    <w:sectPr w:rsidR="0087408D" w:rsidRPr="007924A5" w:rsidSect="009379C7">
      <w:pgSz w:w="11906" w:h="16838"/>
      <w:pgMar w:top="567" w:right="567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493"/>
    <w:rsid w:val="000B106A"/>
    <w:rsid w:val="0026033A"/>
    <w:rsid w:val="00530187"/>
    <w:rsid w:val="005D017C"/>
    <w:rsid w:val="006C26B8"/>
    <w:rsid w:val="00726BBE"/>
    <w:rsid w:val="007924A5"/>
    <w:rsid w:val="0087408D"/>
    <w:rsid w:val="009379C7"/>
    <w:rsid w:val="00A335CE"/>
    <w:rsid w:val="00BA3591"/>
    <w:rsid w:val="00D3059C"/>
    <w:rsid w:val="00D47493"/>
    <w:rsid w:val="00D70351"/>
    <w:rsid w:val="00D7348F"/>
    <w:rsid w:val="00E3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433BA"/>
  <w15:chartTrackingRefBased/>
  <w15:docId w15:val="{9A83EABF-BE03-4819-8EB0-7484117D9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D474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nhideWhenUsed/>
    <w:qFormat/>
    <w:rsid w:val="00D474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D4749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D474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D4749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D474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D474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D474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D474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D4749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D474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D4749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D47493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D47493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D47493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D47493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D47493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D47493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D474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D474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D474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D474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D474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D47493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D47493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D47493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D474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D47493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D47493"/>
    <w:rPr>
      <w:b/>
      <w:bCs/>
      <w:smallCaps/>
      <w:color w:val="2F5496" w:themeColor="accent1" w:themeShade="BF"/>
      <w:spacing w:val="5"/>
    </w:rPr>
  </w:style>
  <w:style w:type="table" w:styleId="Lentelstinklelis">
    <w:name w:val="Table Grid"/>
    <w:basedOn w:val="prastojilentel"/>
    <w:uiPriority w:val="39"/>
    <w:rsid w:val="006C26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unhideWhenUsed/>
    <w:rsid w:val="0087408D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8740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akmenesvandenys.l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Rima</cp:lastModifiedBy>
  <cp:revision>2</cp:revision>
  <dcterms:created xsi:type="dcterms:W3CDTF">2025-02-26T09:33:00Z</dcterms:created>
  <dcterms:modified xsi:type="dcterms:W3CDTF">2025-02-26T09:33:00Z</dcterms:modified>
</cp:coreProperties>
</file>