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F10C4" w14:textId="77777777" w:rsidR="00363FE5" w:rsidRDefault="00363FE5" w:rsidP="00363FE5">
      <w:pPr>
        <w:ind w:left="4536"/>
        <w:rPr>
          <w:lang w:eastAsia="ar-SA"/>
        </w:rPr>
      </w:pPr>
      <w:r>
        <w:rPr>
          <w:lang w:eastAsia="ar-SA"/>
        </w:rPr>
        <w:t>Geriamojo vandens tiekimo ir nuotekų tvarkymo</w:t>
      </w:r>
    </w:p>
    <w:p w14:paraId="7F32EB11" w14:textId="77777777" w:rsidR="00363FE5" w:rsidRDefault="00363FE5" w:rsidP="00363FE5">
      <w:pPr>
        <w:widowControl w:val="0"/>
        <w:suppressAutoHyphens/>
        <w:ind w:firstLine="4536"/>
        <w:jc w:val="both"/>
        <w:rPr>
          <w:szCs w:val="24"/>
          <w:lang w:eastAsia="ar-SA"/>
        </w:rPr>
      </w:pPr>
      <w:r>
        <w:rPr>
          <w:szCs w:val="24"/>
          <w:lang w:eastAsia="ar-SA"/>
        </w:rPr>
        <w:t>paslaugų kokybės reikalavimų</w:t>
      </w:r>
    </w:p>
    <w:p w14:paraId="5F70F066" w14:textId="77777777" w:rsidR="00363FE5" w:rsidRDefault="00363FE5" w:rsidP="00363FE5">
      <w:pPr>
        <w:widowControl w:val="0"/>
        <w:suppressAutoHyphens/>
        <w:ind w:firstLine="4536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 priedas</w:t>
      </w:r>
    </w:p>
    <w:p w14:paraId="02166F74" w14:textId="77777777" w:rsidR="00363FE5" w:rsidRDefault="00363FE5" w:rsidP="00363FE5">
      <w:pPr>
        <w:jc w:val="both"/>
        <w:rPr>
          <w:b/>
          <w:bCs/>
          <w:lang w:eastAsia="ar-SA"/>
        </w:rPr>
      </w:pPr>
    </w:p>
    <w:p w14:paraId="31BE6DDD" w14:textId="77777777" w:rsidR="00363FE5" w:rsidRDefault="00363FE5" w:rsidP="00363FE5">
      <w:pPr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GERIAMOJO VANDENS TIEKIMO RODIKLIAI</w:t>
      </w:r>
    </w:p>
    <w:p w14:paraId="2E0DC9B7" w14:textId="52013C4D" w:rsidR="00022439" w:rsidRDefault="00022439" w:rsidP="00363FE5">
      <w:pPr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2024 m.</w:t>
      </w:r>
    </w:p>
    <w:p w14:paraId="71897E04" w14:textId="77777777" w:rsidR="00363FE5" w:rsidRDefault="00363FE5" w:rsidP="00363FE5">
      <w:pPr>
        <w:widowControl w:val="0"/>
        <w:suppressAutoHyphens/>
        <w:ind w:hanging="142"/>
        <w:rPr>
          <w:rFonts w:eastAsia="Arial Unicode MS"/>
          <w:i/>
          <w:iCs/>
          <w:szCs w:val="24"/>
          <w:lang w:eastAsia="ar-SA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40"/>
        <w:gridCol w:w="1842"/>
        <w:gridCol w:w="2694"/>
      </w:tblGrid>
      <w:tr w:rsidR="00231D2C" w14:paraId="15E224C3" w14:textId="77777777" w:rsidTr="00D219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6247" w14:textId="77777777" w:rsidR="00231D2C" w:rsidRDefault="00231D2C" w:rsidP="00C4299B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Nr.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8D0E" w14:textId="34C7834D" w:rsidR="00231D2C" w:rsidRDefault="00231D2C" w:rsidP="00C1349A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Rodiklis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E9B3" w14:textId="737EAFC8" w:rsidR="00231D2C" w:rsidRDefault="00231D2C" w:rsidP="00D219D2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Mato vienetas</w:t>
            </w:r>
          </w:p>
        </w:tc>
      </w:tr>
      <w:tr w:rsidR="00C1349A" w14:paraId="718F02CD" w14:textId="77777777" w:rsidTr="00D219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112D" w14:textId="77777777" w:rsidR="00C1349A" w:rsidRDefault="00C1349A" w:rsidP="00C4299B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B800" w14:textId="77777777" w:rsidR="00C1349A" w:rsidRDefault="00C1349A" w:rsidP="00906B5B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Pakelto požeminio vandens kiekis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D8A5" w14:textId="4661DC56" w:rsidR="00C1349A" w:rsidRDefault="00022439" w:rsidP="00D219D2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544,632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AADF" w14:textId="72202F7E" w:rsidR="00C1349A" w:rsidRDefault="00C1349A" w:rsidP="00D219D2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proofErr w:type="spellStart"/>
            <w:r>
              <w:rPr>
                <w:rFonts w:eastAsia="Arial Unicode MS"/>
                <w:szCs w:val="24"/>
                <w:lang w:eastAsia="ar-SA"/>
              </w:rPr>
              <w:t>tūks</w:t>
            </w:r>
            <w:proofErr w:type="spellEnd"/>
            <w:r>
              <w:rPr>
                <w:rFonts w:eastAsia="Arial Unicode MS"/>
                <w:szCs w:val="24"/>
                <w:lang w:eastAsia="ar-SA"/>
              </w:rPr>
              <w:t xml:space="preserve">. </w:t>
            </w:r>
            <w:r>
              <w:rPr>
                <w:rFonts w:eastAsia="Andale Sans UI"/>
                <w:i/>
                <w:position w:val="-4"/>
                <w:szCs w:val="24"/>
              </w:rPr>
              <w:object w:dxaOrig="320" w:dyaOrig="320" w14:anchorId="7EE0BD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5pt" o:ole="" filled="t">
                  <v:fill color2="black" type="frame"/>
                  <v:imagedata r:id="rId4" o:title=""/>
                </v:shape>
                <o:OLEObject Type="Embed" ProgID="Equation.3" ShapeID="_x0000_i1025" DrawAspect="Content" ObjectID="_1826955522" r:id="rId5"/>
              </w:object>
            </w:r>
            <w:r>
              <w:rPr>
                <w:rFonts w:eastAsia="Arial Unicode MS"/>
                <w:szCs w:val="24"/>
                <w:lang w:eastAsia="ar-SA"/>
              </w:rPr>
              <w:t xml:space="preserve"> per metus </w:t>
            </w:r>
          </w:p>
        </w:tc>
      </w:tr>
      <w:tr w:rsidR="00C1349A" w14:paraId="342D2EC0" w14:textId="77777777" w:rsidTr="00D219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71DB" w14:textId="77777777" w:rsidR="00C1349A" w:rsidRDefault="00C1349A" w:rsidP="00C4299B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89F1" w14:textId="77777777" w:rsidR="00C1349A" w:rsidRDefault="00C1349A" w:rsidP="00906B5B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Pakelto paviršinio vandens kiekis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0A13" w14:textId="334E9D2B" w:rsidR="00C1349A" w:rsidRDefault="00022439" w:rsidP="00D219D2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C2E8" w14:textId="031D596F" w:rsidR="00C1349A" w:rsidRDefault="00C1349A" w:rsidP="00D219D2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rFonts w:eastAsia="Arial Unicode MS"/>
                <w:lang w:eastAsia="ar-SA"/>
              </w:rPr>
              <w:t>tūks</w:t>
            </w:r>
            <w:proofErr w:type="spellEnd"/>
            <w:r>
              <w:rPr>
                <w:rFonts w:eastAsia="Arial Unicode MS"/>
                <w:lang w:eastAsia="ar-SA"/>
              </w:rPr>
              <w:t xml:space="preserve">.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0ED30842">
                <v:shape id="_x0000_i1026" type="#_x0000_t75" style="width:15pt;height:15pt" o:ole="" filled="t">
                  <v:fill color2="black" type="frame"/>
                  <v:imagedata r:id="rId4" o:title=""/>
                </v:shape>
                <o:OLEObject Type="Embed" ProgID="Equation.3" ShapeID="_x0000_i1026" DrawAspect="Content" ObjectID="_1826955523" r:id="rId6"/>
              </w:object>
            </w:r>
            <w:r>
              <w:rPr>
                <w:lang w:eastAsia="ar-SA"/>
              </w:rPr>
              <w:t xml:space="preserve"> per metus </w:t>
            </w:r>
          </w:p>
        </w:tc>
      </w:tr>
      <w:tr w:rsidR="00C1349A" w14:paraId="2E43DAA6" w14:textId="77777777" w:rsidTr="00D219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47F4" w14:textId="77777777" w:rsidR="00C1349A" w:rsidRDefault="00C1349A" w:rsidP="00C4299B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2B10" w14:textId="77777777" w:rsidR="00C1349A" w:rsidRDefault="00C1349A" w:rsidP="00906B5B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Patiekto geriamojo vandens kiekis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F26" w14:textId="1E552082" w:rsidR="00C1349A" w:rsidRDefault="00022439" w:rsidP="00D219D2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474,591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F355" w14:textId="13A89ED6" w:rsidR="00C1349A" w:rsidRDefault="00C1349A" w:rsidP="00D219D2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rFonts w:eastAsia="Arial Unicode MS"/>
                <w:lang w:eastAsia="ar-SA"/>
              </w:rPr>
              <w:t>tūks</w:t>
            </w:r>
            <w:proofErr w:type="spellEnd"/>
            <w:r>
              <w:rPr>
                <w:rFonts w:eastAsia="Arial Unicode MS"/>
                <w:lang w:eastAsia="ar-SA"/>
              </w:rPr>
              <w:t xml:space="preserve">.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50F09255">
                <v:shape id="_x0000_i1027" type="#_x0000_t75" style="width:15pt;height:15pt" o:ole="" filled="t">
                  <v:fill color2="black" type="frame"/>
                  <v:imagedata r:id="rId4" o:title=""/>
                </v:shape>
                <o:OLEObject Type="Embed" ProgID="Equation.3" ShapeID="_x0000_i1027" DrawAspect="Content" ObjectID="_1826955524" r:id="rId7"/>
              </w:object>
            </w:r>
            <w:r>
              <w:rPr>
                <w:rFonts w:eastAsia="Arial Unicode MS"/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per metus </w:t>
            </w:r>
          </w:p>
        </w:tc>
      </w:tr>
      <w:tr w:rsidR="00C1349A" w14:paraId="772EDBC9" w14:textId="77777777" w:rsidTr="00D219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D2D1" w14:textId="77777777" w:rsidR="00C1349A" w:rsidRDefault="00C1349A" w:rsidP="00C4299B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84D4" w14:textId="77777777" w:rsidR="00C1349A" w:rsidRDefault="00C1349A" w:rsidP="00906B5B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Geriamojo vandens ruošimo įrenginiai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E4D7" w14:textId="479B301F" w:rsidR="00C1349A" w:rsidRDefault="00022439" w:rsidP="00D219D2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77E2" w14:textId="334CF0FD" w:rsidR="00C1349A" w:rsidRDefault="00C1349A" w:rsidP="00D219D2">
            <w:pPr>
              <w:widowControl w:val="0"/>
              <w:suppressAutoHyphens/>
              <w:snapToGrid w:val="0"/>
              <w:ind w:firstLine="62"/>
              <w:rPr>
                <w:szCs w:val="24"/>
                <w:lang w:eastAsia="ar-SA"/>
              </w:rPr>
            </w:pPr>
            <w:r>
              <w:rPr>
                <w:lang w:eastAsia="ar-SA"/>
              </w:rPr>
              <w:t>vienetai</w:t>
            </w:r>
          </w:p>
        </w:tc>
      </w:tr>
      <w:tr w:rsidR="00C1349A" w14:paraId="2E2A1153" w14:textId="77777777" w:rsidTr="00D219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A12F" w14:textId="77777777" w:rsidR="00C1349A" w:rsidRDefault="00C1349A" w:rsidP="00C4299B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68F4" w14:textId="77777777" w:rsidR="00C1349A" w:rsidRDefault="00C1349A" w:rsidP="00906B5B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Geriamojo vandens ruošimo įrenginių pajėgumas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545D" w14:textId="3795FB09" w:rsidR="00C1349A" w:rsidRDefault="00022439" w:rsidP="00D219D2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519</w:t>
            </w:r>
            <w:r w:rsidR="00D97E29">
              <w:rPr>
                <w:szCs w:val="24"/>
                <w:lang w:eastAsia="ar-SA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5385" w14:textId="45E466D2" w:rsidR="00C1349A" w:rsidRDefault="00C1349A" w:rsidP="00D219D2">
            <w:pPr>
              <w:widowControl w:val="0"/>
              <w:suppressAutoHyphens/>
              <w:snapToGrid w:val="0"/>
              <w:rPr>
                <w:rFonts w:eastAsia="Andale Sans UI"/>
                <w:szCs w:val="24"/>
                <w:lang w:eastAsia="lt-LT"/>
              </w:rPr>
            </w:pP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382AB639">
                <v:shape id="_x0000_i1028" type="#_x0000_t75" style="width:15pt;height:15pt" o:ole="" filled="t">
                  <v:fill color2="black" type="frame"/>
                  <v:imagedata r:id="rId4" o:title=""/>
                </v:shape>
                <o:OLEObject Type="Embed" ProgID="Equation.3" ShapeID="_x0000_i1028" DrawAspect="Content" ObjectID="_1826955525" r:id="rId8"/>
              </w:object>
            </w:r>
            <w:r>
              <w:t xml:space="preserve"> per parą</w:t>
            </w:r>
          </w:p>
        </w:tc>
      </w:tr>
      <w:tr w:rsidR="00C1349A" w14:paraId="3749469E" w14:textId="77777777" w:rsidTr="00D219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683C" w14:textId="77777777" w:rsidR="00C1349A" w:rsidRDefault="00C1349A" w:rsidP="00C4299B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796D" w14:textId="77777777" w:rsidR="00C1349A" w:rsidRDefault="00C1349A" w:rsidP="00906B5B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Gerinto vandens kiekis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DAFA" w14:textId="0A0FD290" w:rsidR="00022439" w:rsidRDefault="00022439" w:rsidP="00D219D2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 xml:space="preserve">508382 </w:t>
            </w:r>
          </w:p>
          <w:p w14:paraId="4A3BB330" w14:textId="4EF80B8E" w:rsidR="00C1349A" w:rsidRDefault="00022439" w:rsidP="00D219D2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42365</w:t>
            </w:r>
          </w:p>
          <w:p w14:paraId="2D45FC50" w14:textId="1CE028D2" w:rsidR="00022439" w:rsidRDefault="00E37A8D" w:rsidP="00D219D2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 xml:space="preserve">1392,8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2928" w14:textId="25C3D431" w:rsidR="00D219D2" w:rsidRDefault="00C1349A" w:rsidP="00D219D2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599D7F66">
                <v:shape id="_x0000_i1029" type="#_x0000_t75" style="width:15pt;height:15pt" o:ole="" filled="t">
                  <v:fill color2="black" type="frame"/>
                  <v:imagedata r:id="rId4" o:title=""/>
                </v:shape>
                <o:OLEObject Type="Embed" ProgID="Equation.3" ShapeID="_x0000_i1029" DrawAspect="Content" ObjectID="_1826955526" r:id="rId9"/>
              </w:object>
            </w:r>
            <w:r>
              <w:rPr>
                <w:lang w:eastAsia="ar-SA"/>
              </w:rPr>
              <w:t xml:space="preserve"> per metus</w:t>
            </w:r>
          </w:p>
          <w:p w14:paraId="11A1DFB5" w14:textId="64B020BC" w:rsidR="00D219D2" w:rsidRDefault="00C1349A" w:rsidP="00D219D2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0A2D4BF7">
                <v:shape id="_x0000_i1030" type="#_x0000_t75" style="width:15pt;height:15pt" o:ole="" filled="t">
                  <v:fill color2="black" type="frame"/>
                  <v:imagedata r:id="rId4" o:title=""/>
                </v:shape>
                <o:OLEObject Type="Embed" ProgID="Equation.3" ShapeID="_x0000_i1030" DrawAspect="Content" ObjectID="_1826955527" r:id="rId10"/>
              </w:object>
            </w:r>
            <w:r>
              <w:t xml:space="preserve"> per mėnesį</w:t>
            </w:r>
            <w:r>
              <w:rPr>
                <w:lang w:eastAsia="ar-SA"/>
              </w:rPr>
              <w:t xml:space="preserve"> </w:t>
            </w:r>
          </w:p>
          <w:p w14:paraId="5DBD03D7" w14:textId="2EBFDD84" w:rsidR="00C1349A" w:rsidRDefault="00C1349A" w:rsidP="00D219D2">
            <w:pPr>
              <w:widowControl w:val="0"/>
              <w:suppressAutoHyphens/>
              <w:snapToGrid w:val="0"/>
              <w:rPr>
                <w:rFonts w:eastAsia="Andale Sans UI"/>
                <w:szCs w:val="24"/>
                <w:lang w:eastAsia="lt-LT"/>
              </w:rPr>
            </w:pP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06C80964">
                <v:shape id="_x0000_i1031" type="#_x0000_t75" style="width:15pt;height:15pt" o:ole="" filled="t">
                  <v:fill color2="black" type="frame"/>
                  <v:imagedata r:id="rId4" o:title=""/>
                </v:shape>
                <o:OLEObject Type="Embed" ProgID="Equation.3" ShapeID="_x0000_i1031" DrawAspect="Content" ObjectID="_1826955528" r:id="rId11"/>
              </w:object>
            </w:r>
            <w:r>
              <w:t xml:space="preserve"> per parą</w:t>
            </w:r>
          </w:p>
        </w:tc>
      </w:tr>
      <w:tr w:rsidR="00C1349A" w14:paraId="3A954064" w14:textId="77777777" w:rsidTr="00D219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EA60" w14:textId="77777777" w:rsidR="00C1349A" w:rsidRDefault="00C1349A" w:rsidP="00C4299B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2996" w14:textId="77777777" w:rsidR="00C1349A" w:rsidRDefault="00C1349A" w:rsidP="00906B5B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Bendras geriamojo vandens tiekimo tinklų ilgis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D303" w14:textId="0D6C95B3" w:rsidR="00C1349A" w:rsidRDefault="00D97E29" w:rsidP="00D219D2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193,64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289F" w14:textId="5A3D94A1" w:rsidR="00C1349A" w:rsidRDefault="00C1349A" w:rsidP="00D219D2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km</w:t>
            </w:r>
          </w:p>
        </w:tc>
      </w:tr>
      <w:tr w:rsidR="00C1349A" w14:paraId="276F2C90" w14:textId="77777777" w:rsidTr="00D219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3FF" w14:textId="77777777" w:rsidR="00C1349A" w:rsidRDefault="00C1349A" w:rsidP="00C4299B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8.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E50C" w14:textId="77777777" w:rsidR="00C1349A" w:rsidRDefault="00C1349A" w:rsidP="00906B5B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Geriamojo vandens gavybos įrenginių projektinis pajėgumas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76C3" w14:textId="77777777" w:rsidR="00C1349A" w:rsidRDefault="00D97E29" w:rsidP="00D219D2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4331000 m</w:t>
            </w:r>
            <w:r w:rsidRPr="00D97E29">
              <w:rPr>
                <w:rFonts w:eastAsia="Arial Unicode MS"/>
                <w:szCs w:val="24"/>
                <w:vertAlign w:val="superscript"/>
                <w:lang w:eastAsia="ar-SA"/>
              </w:rPr>
              <w:t>3</w:t>
            </w:r>
            <w:r>
              <w:rPr>
                <w:rFonts w:eastAsia="Arial Unicode MS"/>
                <w:szCs w:val="24"/>
                <w:lang w:eastAsia="ar-SA"/>
              </w:rPr>
              <w:t>/m</w:t>
            </w:r>
          </w:p>
          <w:p w14:paraId="42AEA92E" w14:textId="6FD802D2" w:rsidR="00D97E29" w:rsidRDefault="00D97E29" w:rsidP="00D219D2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360916</w:t>
            </w:r>
            <w:r w:rsidR="00D219D2">
              <w:rPr>
                <w:rFonts w:eastAsia="Arial Unicode MS"/>
                <w:szCs w:val="24"/>
                <w:lang w:eastAsia="ar-SA"/>
              </w:rPr>
              <w:t xml:space="preserve"> </w:t>
            </w:r>
            <w:r>
              <w:rPr>
                <w:rFonts w:eastAsia="Arial Unicode MS"/>
                <w:szCs w:val="24"/>
                <w:lang w:eastAsia="ar-SA"/>
              </w:rPr>
              <w:t>m</w:t>
            </w:r>
            <w:r w:rsidRPr="00D97E29">
              <w:rPr>
                <w:rFonts w:eastAsia="Arial Unicode MS"/>
                <w:szCs w:val="24"/>
                <w:vertAlign w:val="superscript"/>
                <w:lang w:eastAsia="ar-SA"/>
              </w:rPr>
              <w:t>3</w:t>
            </w:r>
            <w:r>
              <w:rPr>
                <w:rFonts w:eastAsia="Arial Unicode MS"/>
                <w:szCs w:val="24"/>
                <w:lang w:eastAsia="ar-SA"/>
              </w:rPr>
              <w:t>/mėn.</w:t>
            </w:r>
          </w:p>
          <w:p w14:paraId="0C462347" w14:textId="6CCD8CA3" w:rsidR="00D97E29" w:rsidRDefault="00D97E29" w:rsidP="00D219D2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11865 m</w:t>
            </w:r>
            <w:r w:rsidRPr="00D97E29">
              <w:rPr>
                <w:rFonts w:eastAsia="Arial Unicode MS"/>
                <w:szCs w:val="24"/>
                <w:vertAlign w:val="superscript"/>
                <w:lang w:eastAsia="ar-SA"/>
              </w:rPr>
              <w:t>3</w:t>
            </w:r>
            <w:r>
              <w:rPr>
                <w:rFonts w:eastAsia="Arial Unicode MS"/>
                <w:szCs w:val="24"/>
                <w:lang w:eastAsia="ar-SA"/>
              </w:rPr>
              <w:t>/d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CF37" w14:textId="06675726" w:rsidR="00D219D2" w:rsidRDefault="00C1349A" w:rsidP="00D219D2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431CFFD2">
                <v:shape id="_x0000_i1032" type="#_x0000_t75" style="width:15pt;height:15pt" o:ole="" filled="t">
                  <v:fill color2="black" type="frame"/>
                  <v:imagedata r:id="rId4" o:title=""/>
                </v:shape>
                <o:OLEObject Type="Embed" ProgID="Equation.3" ShapeID="_x0000_i1032" DrawAspect="Content" ObjectID="_1826955529" r:id="rId12"/>
              </w:object>
            </w:r>
            <w:r>
              <w:rPr>
                <w:lang w:eastAsia="ar-SA"/>
              </w:rPr>
              <w:t xml:space="preserve"> per metus</w:t>
            </w:r>
          </w:p>
          <w:p w14:paraId="42D8DC04" w14:textId="4586FF3B" w:rsidR="00D219D2" w:rsidRDefault="00C1349A" w:rsidP="00D219D2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4A8EE17F">
                <v:shape id="_x0000_i1033" type="#_x0000_t75" style="width:15pt;height:15pt" o:ole="" filled="t">
                  <v:fill color2="black" type="frame"/>
                  <v:imagedata r:id="rId4" o:title=""/>
                </v:shape>
                <o:OLEObject Type="Embed" ProgID="Equation.3" ShapeID="_x0000_i1033" DrawAspect="Content" ObjectID="_1826955530" r:id="rId13"/>
              </w:object>
            </w:r>
            <w:r>
              <w:rPr>
                <w:lang w:eastAsia="ar-SA"/>
              </w:rPr>
              <w:t xml:space="preserve"> per mėnesį </w:t>
            </w:r>
          </w:p>
          <w:p w14:paraId="4DD2B4CE" w14:textId="471D1C70" w:rsidR="00C1349A" w:rsidRDefault="00C1349A" w:rsidP="00D219D2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666DA68B">
                <v:shape id="_x0000_i1034" type="#_x0000_t75" style="width:15pt;height:15pt" o:ole="" filled="t">
                  <v:fill color2="black" type="frame"/>
                  <v:imagedata r:id="rId4" o:title=""/>
                </v:shape>
                <o:OLEObject Type="Embed" ProgID="Equation.3" ShapeID="_x0000_i1034" DrawAspect="Content" ObjectID="_1826955531" r:id="rId14"/>
              </w:object>
            </w:r>
            <w:r>
              <w:rPr>
                <w:lang w:eastAsia="ar-SA"/>
              </w:rPr>
              <w:t xml:space="preserve"> per parą</w:t>
            </w:r>
          </w:p>
        </w:tc>
      </w:tr>
      <w:tr w:rsidR="00417BC6" w:rsidRPr="00417BC6" w14:paraId="27E98D1C" w14:textId="77777777" w:rsidTr="00D219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4F1A" w14:textId="77777777" w:rsidR="00C1349A" w:rsidRPr="00417BC6" w:rsidRDefault="00C1349A" w:rsidP="00C4299B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417BC6">
              <w:rPr>
                <w:lang w:eastAsia="ar-SA"/>
              </w:rPr>
              <w:t>9.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7A86" w14:textId="77777777" w:rsidR="00C1349A" w:rsidRPr="00417BC6" w:rsidRDefault="00C1349A" w:rsidP="00906B5B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 w:rsidRPr="00417BC6">
              <w:rPr>
                <w:lang w:eastAsia="ar-SA"/>
              </w:rPr>
              <w:t>Aptarnaujamų vartotojų ir abonentų 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F24A" w14:textId="2BA2B5E9" w:rsidR="00C1349A" w:rsidRPr="00417BC6" w:rsidRDefault="00417BC6" w:rsidP="00D219D2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 w:rsidRPr="00417BC6">
              <w:rPr>
                <w:szCs w:val="24"/>
                <w:lang w:eastAsia="ar-SA"/>
              </w:rPr>
              <w:t>9457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5E0A" w14:textId="6EAF60F1" w:rsidR="00C1349A" w:rsidRPr="00417BC6" w:rsidRDefault="00C1349A" w:rsidP="00D219D2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 w:rsidRPr="00417BC6">
              <w:rPr>
                <w:lang w:eastAsia="ar-SA"/>
              </w:rPr>
              <w:t>skaičius</w:t>
            </w:r>
          </w:p>
        </w:tc>
      </w:tr>
      <w:tr w:rsidR="00C1349A" w14:paraId="62382CCA" w14:textId="77777777" w:rsidTr="00D219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3F17" w14:textId="77777777" w:rsidR="00C1349A" w:rsidRDefault="00C1349A" w:rsidP="00C4299B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10.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3FFA" w14:textId="77777777" w:rsidR="00C1349A" w:rsidRDefault="00C1349A" w:rsidP="00906B5B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 xml:space="preserve">Vartotojams parduoto požeminio vandens kiekis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0D1D" w14:textId="77777777" w:rsidR="00C1349A" w:rsidRDefault="00C4299B" w:rsidP="00D219D2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338,927</w:t>
            </w:r>
          </w:p>
          <w:p w14:paraId="7B439BB6" w14:textId="0FB3E138" w:rsidR="00D219D2" w:rsidRDefault="00D219D2" w:rsidP="00D219D2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28243,9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1A2C" w14:textId="77777777" w:rsidR="00D219D2" w:rsidRDefault="00C1349A" w:rsidP="00D219D2">
            <w:pPr>
              <w:widowControl w:val="0"/>
              <w:suppressAutoHyphens/>
              <w:snapToGrid w:val="0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tūks</w:t>
            </w:r>
            <w:proofErr w:type="spellEnd"/>
            <w:r>
              <w:rPr>
                <w:lang w:eastAsia="ar-SA"/>
              </w:rPr>
              <w:t xml:space="preserve">.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179B016F">
                <v:shape id="_x0000_i1035" type="#_x0000_t75" style="width:15pt;height:15pt" o:ole="" filled="t">
                  <v:fill color2="black" type="frame"/>
                  <v:imagedata r:id="rId4" o:title=""/>
                </v:shape>
                <o:OLEObject Type="Embed" ProgID="Equation.3" ShapeID="_x0000_i1035" DrawAspect="Content" ObjectID="_1826955532" r:id="rId15"/>
              </w:object>
            </w:r>
            <w:r>
              <w:rPr>
                <w:lang w:eastAsia="ar-SA"/>
              </w:rPr>
              <w:t xml:space="preserve"> per metus</w:t>
            </w:r>
          </w:p>
          <w:p w14:paraId="1E4F45DF" w14:textId="44DCBA50" w:rsidR="00C1349A" w:rsidRDefault="00C1349A" w:rsidP="00D219D2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3092B81F">
                <v:shape id="_x0000_i1036" type="#_x0000_t75" style="width:15pt;height:15pt" o:ole="" filled="t">
                  <v:fill color2="black" type="frame"/>
                  <v:imagedata r:id="rId4" o:title=""/>
                </v:shape>
                <o:OLEObject Type="Embed" ProgID="Equation.3" ShapeID="_x0000_i1036" DrawAspect="Content" ObjectID="_1826955533" r:id="rId16"/>
              </w:object>
            </w:r>
            <w:r>
              <w:rPr>
                <w:lang w:eastAsia="ar-SA"/>
              </w:rPr>
              <w:t xml:space="preserve"> per mėnesį</w:t>
            </w:r>
          </w:p>
        </w:tc>
      </w:tr>
      <w:tr w:rsidR="00C1349A" w14:paraId="62D01577" w14:textId="77777777" w:rsidTr="00D219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24BD" w14:textId="77777777" w:rsidR="00C1349A" w:rsidRDefault="00C1349A" w:rsidP="00C4299B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3AF4" w14:textId="77777777" w:rsidR="00C1349A" w:rsidRDefault="00C1349A" w:rsidP="00906B5B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 xml:space="preserve">Abonentams parduoto požeminio vandens kiekis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83D2" w14:textId="09FEABAA" w:rsidR="00C1349A" w:rsidRDefault="00D219D2" w:rsidP="00D219D2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135,664</w:t>
            </w:r>
          </w:p>
          <w:p w14:paraId="290C3039" w14:textId="54379FC3" w:rsidR="00D219D2" w:rsidRDefault="00C7780D" w:rsidP="00D219D2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11305,3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D716" w14:textId="77777777" w:rsidR="00D219D2" w:rsidRDefault="00C1349A" w:rsidP="00D219D2">
            <w:pPr>
              <w:widowControl w:val="0"/>
              <w:suppressAutoHyphens/>
              <w:snapToGrid w:val="0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tūks</w:t>
            </w:r>
            <w:proofErr w:type="spellEnd"/>
            <w:r>
              <w:rPr>
                <w:lang w:eastAsia="ar-SA"/>
              </w:rPr>
              <w:t xml:space="preserve">.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07AE4AF7">
                <v:shape id="_x0000_i1037" type="#_x0000_t75" style="width:15pt;height:15pt" o:ole="" filled="t">
                  <v:fill color2="black" type="frame"/>
                  <v:imagedata r:id="rId4" o:title=""/>
                </v:shape>
                <o:OLEObject Type="Embed" ProgID="Equation.3" ShapeID="_x0000_i1037" DrawAspect="Content" ObjectID="_1826955534" r:id="rId17"/>
              </w:object>
            </w:r>
            <w:r>
              <w:rPr>
                <w:lang w:eastAsia="ar-SA"/>
              </w:rPr>
              <w:t xml:space="preserve"> per metus</w:t>
            </w:r>
          </w:p>
          <w:p w14:paraId="2FAB89BE" w14:textId="776D04BC" w:rsidR="00C1349A" w:rsidRDefault="00C1349A" w:rsidP="00D219D2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447EA711">
                <v:shape id="_x0000_i1038" type="#_x0000_t75" style="width:15pt;height:15pt" o:ole="" filled="t">
                  <v:fill color2="black" type="frame"/>
                  <v:imagedata r:id="rId4" o:title=""/>
                </v:shape>
                <o:OLEObject Type="Embed" ProgID="Equation.3" ShapeID="_x0000_i1038" DrawAspect="Content" ObjectID="_1826955535" r:id="rId18"/>
              </w:object>
            </w:r>
            <w:r>
              <w:rPr>
                <w:lang w:eastAsia="ar-SA"/>
              </w:rPr>
              <w:t xml:space="preserve"> per mėnesį</w:t>
            </w:r>
          </w:p>
        </w:tc>
      </w:tr>
      <w:tr w:rsidR="00C1349A" w14:paraId="53D6C951" w14:textId="77777777" w:rsidTr="00D219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4F18" w14:textId="77777777" w:rsidR="00C1349A" w:rsidRDefault="00C1349A" w:rsidP="00C4299B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35E4" w14:textId="77777777" w:rsidR="00C1349A" w:rsidRDefault="00C1349A" w:rsidP="00906B5B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Geriamojo vandens netektis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2A2F" w14:textId="643E7EB5" w:rsidR="00C1349A" w:rsidRDefault="00956A33" w:rsidP="00D219D2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54,048</w:t>
            </w:r>
          </w:p>
          <w:p w14:paraId="7FB915A3" w14:textId="07146633" w:rsidR="00956A33" w:rsidRDefault="00956A33" w:rsidP="00D219D2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4504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A3F4" w14:textId="77777777" w:rsidR="00956A33" w:rsidRDefault="00C1349A" w:rsidP="00D219D2">
            <w:pPr>
              <w:widowControl w:val="0"/>
              <w:suppressAutoHyphens/>
              <w:snapToGrid w:val="0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tūks</w:t>
            </w:r>
            <w:proofErr w:type="spellEnd"/>
            <w:r>
              <w:rPr>
                <w:lang w:eastAsia="ar-SA"/>
              </w:rPr>
              <w:t xml:space="preserve">. </w:t>
            </w: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49DC2000">
                <v:shape id="_x0000_i1039" type="#_x0000_t75" style="width:15pt;height:15pt" o:ole="" filled="t">
                  <v:fill color2="black" type="frame"/>
                  <v:imagedata r:id="rId4" o:title=""/>
                </v:shape>
                <o:OLEObject Type="Embed" ProgID="Equation.3" ShapeID="_x0000_i1039" DrawAspect="Content" ObjectID="_1826955536" r:id="rId19"/>
              </w:object>
            </w:r>
            <w:r>
              <w:rPr>
                <w:lang w:eastAsia="ar-SA"/>
              </w:rPr>
              <w:t xml:space="preserve"> per metus</w:t>
            </w:r>
          </w:p>
          <w:p w14:paraId="747F546D" w14:textId="5719884D" w:rsidR="00C1349A" w:rsidRDefault="00C1349A" w:rsidP="00D219D2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1CC47E43">
                <v:shape id="_x0000_i1040" type="#_x0000_t75" style="width:15pt;height:15pt" o:ole="" filled="t">
                  <v:fill color2="black" type="frame"/>
                  <v:imagedata r:id="rId4" o:title=""/>
                </v:shape>
                <o:OLEObject Type="Embed" ProgID="Equation.3" ShapeID="_x0000_i1040" DrawAspect="Content" ObjectID="_1826955537" r:id="rId20"/>
              </w:object>
            </w:r>
            <w:r>
              <w:rPr>
                <w:lang w:eastAsia="ar-SA"/>
              </w:rPr>
              <w:t xml:space="preserve"> per mėnesį</w:t>
            </w:r>
          </w:p>
        </w:tc>
      </w:tr>
      <w:tr w:rsidR="00C1349A" w14:paraId="2D9694D4" w14:textId="77777777" w:rsidTr="00AE7DF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FBAB" w14:textId="77777777" w:rsidR="00C1349A" w:rsidRDefault="00C1349A" w:rsidP="00C4299B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C7C2" w14:textId="77777777" w:rsidR="00C1349A" w:rsidRDefault="00C1349A" w:rsidP="00AE7DF8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Geriamojo vandens netektis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FD42" w14:textId="2478556B" w:rsidR="00C1349A" w:rsidRDefault="00AE7DF8" w:rsidP="00D219D2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9,92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220A" w14:textId="516D8C58" w:rsidR="00C1349A" w:rsidRDefault="00C1349A" w:rsidP="00D219D2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% gaunamo geriamojo vandens kiekio per mėnesį</w:t>
            </w:r>
          </w:p>
        </w:tc>
      </w:tr>
      <w:tr w:rsidR="00C1349A" w14:paraId="673A6DA3" w14:textId="77777777" w:rsidTr="00D219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4F87" w14:textId="77777777" w:rsidR="00C1349A" w:rsidRDefault="00C1349A" w:rsidP="00C4299B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9E98" w14:textId="77777777" w:rsidR="00C1349A" w:rsidRDefault="00C1349A" w:rsidP="00906B5B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Geriamojo vandens netektis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C276" w14:textId="3DBAFE60" w:rsidR="00C1349A" w:rsidRDefault="004D54E5" w:rsidP="00D219D2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23,259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2208" w14:textId="626C207A" w:rsidR="00C1349A" w:rsidRDefault="00C1349A" w:rsidP="00D219D2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392C9726">
                <v:shape id="_x0000_i1041" type="#_x0000_t75" style="width:15pt;height:15pt" o:ole="" filled="t">
                  <v:fill color2="black" type="frame"/>
                  <v:imagedata r:id="rId4" o:title=""/>
                </v:shape>
                <o:OLEObject Type="Embed" ProgID="Equation.3" ShapeID="_x0000_i1041" DrawAspect="Content" ObjectID="_1826955538" r:id="rId21"/>
              </w:object>
            </w:r>
            <w:r>
              <w:rPr>
                <w:lang w:eastAsia="ar-SA"/>
              </w:rPr>
              <w:t>/km vamzdyno per mėnesį</w:t>
            </w:r>
          </w:p>
        </w:tc>
      </w:tr>
      <w:tr w:rsidR="00417BC6" w:rsidRPr="00417BC6" w14:paraId="67866F94" w14:textId="77777777" w:rsidTr="00AE7DF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F329" w14:textId="77777777" w:rsidR="00C1349A" w:rsidRPr="00417BC6" w:rsidRDefault="00C1349A" w:rsidP="00C4299B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417BC6">
              <w:rPr>
                <w:lang w:eastAsia="ar-SA"/>
              </w:rPr>
              <w:t>15.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49C9" w14:textId="77777777" w:rsidR="00C1349A" w:rsidRPr="00417BC6" w:rsidRDefault="00C1349A" w:rsidP="00AE7DF8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 w:rsidRPr="00417BC6">
              <w:rPr>
                <w:lang w:eastAsia="ar-SA"/>
              </w:rPr>
              <w:t>Geriamojo vandens netektis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F872" w14:textId="070995E7" w:rsidR="00C1349A" w:rsidRPr="00417BC6" w:rsidRDefault="00417BC6" w:rsidP="00D219D2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 w:rsidRPr="00417BC6">
              <w:rPr>
                <w:szCs w:val="24"/>
                <w:lang w:eastAsia="ar-SA"/>
              </w:rPr>
              <w:t>0,47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47FC" w14:textId="74EEEF44" w:rsidR="00C1349A" w:rsidRPr="00417BC6" w:rsidRDefault="00C1349A" w:rsidP="00D219D2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 w:rsidRPr="00417BC6">
              <w:rPr>
                <w:rFonts w:eastAsia="Andale Sans UI"/>
                <w:position w:val="-4"/>
                <w:szCs w:val="24"/>
                <w:lang w:eastAsia="lt-LT"/>
              </w:rPr>
              <w:object w:dxaOrig="320" w:dyaOrig="320" w14:anchorId="7EAF593A">
                <v:shape id="_x0000_i1042" type="#_x0000_t75" style="width:15pt;height:15pt" o:ole="" filled="t">
                  <v:fill color2="black" type="frame"/>
                  <v:imagedata r:id="rId4" o:title=""/>
                </v:shape>
                <o:OLEObject Type="Embed" ProgID="Equation.3" ShapeID="_x0000_i1042" DrawAspect="Content" ObjectID="_1826955539" r:id="rId22"/>
              </w:object>
            </w:r>
            <w:r w:rsidRPr="00417BC6">
              <w:rPr>
                <w:lang w:eastAsia="ar-SA"/>
              </w:rPr>
              <w:t>abonentui ir vartotojui per mėnesį</w:t>
            </w:r>
          </w:p>
        </w:tc>
      </w:tr>
      <w:tr w:rsidR="004D54E5" w:rsidRPr="004D54E5" w14:paraId="3B401FF2" w14:textId="77777777" w:rsidTr="00D219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6339" w14:textId="77777777" w:rsidR="00C1349A" w:rsidRPr="000B2C47" w:rsidRDefault="00C1349A" w:rsidP="00C4299B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0B2C47">
              <w:rPr>
                <w:lang w:eastAsia="ar-SA"/>
              </w:rPr>
              <w:t>16.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4F1D" w14:textId="77777777" w:rsidR="00C1349A" w:rsidRPr="000B2C47" w:rsidRDefault="00C1349A" w:rsidP="00906B5B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 w:rsidRPr="000B2C47">
              <w:rPr>
                <w:lang w:eastAsia="ar-SA"/>
              </w:rPr>
              <w:t>Naujų vartotojų skaičius per metus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8402" w14:textId="2A3C9E85" w:rsidR="00C1349A" w:rsidRPr="000B2C47" w:rsidRDefault="009A1994" w:rsidP="00D219D2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 w:rsidRPr="000B2C47">
              <w:rPr>
                <w:szCs w:val="24"/>
                <w:lang w:eastAsia="ar-SA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B100" w14:textId="0AAC93D2" w:rsidR="00C1349A" w:rsidRPr="000B2C47" w:rsidRDefault="00C1349A" w:rsidP="00D219D2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 w:rsidRPr="000B2C47">
              <w:rPr>
                <w:lang w:eastAsia="ar-SA"/>
              </w:rPr>
              <w:t>skaičius per metus</w:t>
            </w:r>
          </w:p>
        </w:tc>
      </w:tr>
      <w:tr w:rsidR="004D54E5" w:rsidRPr="004D54E5" w14:paraId="5BE71F47" w14:textId="77777777" w:rsidTr="00D219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63AD" w14:textId="77777777" w:rsidR="00C1349A" w:rsidRPr="000B2C47" w:rsidRDefault="00C1349A" w:rsidP="00C4299B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0B2C47">
              <w:rPr>
                <w:lang w:eastAsia="ar-SA"/>
              </w:rPr>
              <w:t>17.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B8BE" w14:textId="77777777" w:rsidR="00C1349A" w:rsidRPr="000B2C47" w:rsidRDefault="00C1349A" w:rsidP="00906B5B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 w:rsidRPr="000B2C47">
              <w:rPr>
                <w:lang w:eastAsia="ar-SA"/>
              </w:rPr>
              <w:t>Naujų abonentų skaičius per metus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B05" w14:textId="729A132E" w:rsidR="00C1349A" w:rsidRPr="000B2C47" w:rsidRDefault="009A1994" w:rsidP="00D219D2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 w:rsidRPr="000B2C47">
              <w:rPr>
                <w:szCs w:val="24"/>
                <w:lang w:eastAsia="ar-SA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2326" w14:textId="654504B9" w:rsidR="00C1349A" w:rsidRPr="000B2C47" w:rsidRDefault="00C1349A" w:rsidP="00D219D2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 w:rsidRPr="000B2C47">
              <w:rPr>
                <w:lang w:eastAsia="ar-SA"/>
              </w:rPr>
              <w:t>skaičius per metus</w:t>
            </w:r>
          </w:p>
        </w:tc>
      </w:tr>
      <w:tr w:rsidR="00C1349A" w14:paraId="1A85043E" w14:textId="77777777" w:rsidTr="00D219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C2A8" w14:textId="77777777" w:rsidR="00C1349A" w:rsidRDefault="00C1349A" w:rsidP="00C4299B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18.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7508" w14:textId="77777777" w:rsidR="00C1349A" w:rsidRDefault="00C1349A" w:rsidP="00906B5B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Geriamojo vandens tiekimo tinklo plėtra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DFBE" w14:textId="2B0E6540" w:rsidR="00C1349A" w:rsidRDefault="00421757" w:rsidP="00D219D2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2873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911D" w14:textId="2AC869C8" w:rsidR="00C1349A" w:rsidRDefault="00C1349A" w:rsidP="00D219D2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metrai per metus</w:t>
            </w:r>
          </w:p>
        </w:tc>
      </w:tr>
    </w:tbl>
    <w:p w14:paraId="09AA0E3D" w14:textId="77777777" w:rsidR="00214622" w:rsidRPr="00363FE5" w:rsidRDefault="00214622" w:rsidP="00363FE5"/>
    <w:sectPr w:rsidR="00214622" w:rsidRPr="00363FE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EA"/>
    <w:rsid w:val="00022439"/>
    <w:rsid w:val="000540AF"/>
    <w:rsid w:val="000B2C47"/>
    <w:rsid w:val="0018461E"/>
    <w:rsid w:val="00214622"/>
    <w:rsid w:val="00231D2C"/>
    <w:rsid w:val="00363FE5"/>
    <w:rsid w:val="00417BC6"/>
    <w:rsid w:val="00421757"/>
    <w:rsid w:val="004D54E5"/>
    <w:rsid w:val="00634CAD"/>
    <w:rsid w:val="0086174F"/>
    <w:rsid w:val="00956A33"/>
    <w:rsid w:val="009A1994"/>
    <w:rsid w:val="009D3D31"/>
    <w:rsid w:val="00AE7DF8"/>
    <w:rsid w:val="00B32B0E"/>
    <w:rsid w:val="00B54CAC"/>
    <w:rsid w:val="00BD259C"/>
    <w:rsid w:val="00C1349A"/>
    <w:rsid w:val="00C4299B"/>
    <w:rsid w:val="00C7780D"/>
    <w:rsid w:val="00D219D2"/>
    <w:rsid w:val="00D97E29"/>
    <w:rsid w:val="00E37A8D"/>
    <w:rsid w:val="00F0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BE6D"/>
  <w15:chartTrackingRefBased/>
  <w15:docId w15:val="{9FBB18F1-E781-4438-B919-ED2C55B3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25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042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042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042E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042E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042E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042E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042E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042E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042E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04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04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04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042E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042E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042E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042E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042E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042E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42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04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042E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04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042E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042E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042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042E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04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042E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04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oleObject" Target="embeddings/oleObject9.bin"/><Relationship Id="rId18" Type="http://schemas.openxmlformats.org/officeDocument/2006/relationships/oleObject" Target="embeddings/oleObject14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7.bin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20" Type="http://schemas.openxmlformats.org/officeDocument/2006/relationships/oleObject" Target="embeddings/oleObject16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2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23" Type="http://schemas.openxmlformats.org/officeDocument/2006/relationships/fontTable" Target="fontTable.xml"/><Relationship Id="rId10" Type="http://schemas.openxmlformats.org/officeDocument/2006/relationships/oleObject" Target="embeddings/oleObject6.bin"/><Relationship Id="rId19" Type="http://schemas.openxmlformats.org/officeDocument/2006/relationships/oleObject" Target="embeddings/oleObject15.bin"/><Relationship Id="rId4" Type="http://schemas.openxmlformats.org/officeDocument/2006/relationships/image" Target="media/image1.wmf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Relationship Id="rId22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Akmenes Vandenys</dc:creator>
  <cp:keywords/>
  <dc:description/>
  <cp:lastModifiedBy>Rima</cp:lastModifiedBy>
  <cp:revision>2</cp:revision>
  <dcterms:created xsi:type="dcterms:W3CDTF">2025-12-11T08:52:00Z</dcterms:created>
  <dcterms:modified xsi:type="dcterms:W3CDTF">2025-12-11T08:52:00Z</dcterms:modified>
</cp:coreProperties>
</file>