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88714" w14:textId="77777777" w:rsidR="00B315E1" w:rsidRPr="003851AB" w:rsidRDefault="00A95A2B" w:rsidP="00997427">
      <w:pPr>
        <w:jc w:val="center"/>
        <w:rPr>
          <w:rFonts w:ascii="Ink Free" w:hAnsi="Ink Free"/>
          <w:b/>
          <w:bCs/>
          <w:sz w:val="52"/>
          <w:szCs w:val="52"/>
        </w:rPr>
      </w:pPr>
      <w:r w:rsidRPr="003851AB">
        <w:rPr>
          <w:rFonts w:ascii="Ink Free" w:hAnsi="Ink Free"/>
          <w:b/>
          <w:bCs/>
          <w:sz w:val="52"/>
          <w:szCs w:val="52"/>
        </w:rPr>
        <w:t>So Many Saints, So Little Time!!</w:t>
      </w:r>
    </w:p>
    <w:p w14:paraId="5C62F171" w14:textId="77777777" w:rsidR="00A95A2B" w:rsidRPr="003851AB" w:rsidRDefault="001F2B1C" w:rsidP="008F39A6">
      <w:pPr>
        <w:jc w:val="center"/>
        <w:rPr>
          <w:rFonts w:ascii="Ink Free" w:hAnsi="Ink Free"/>
          <w:b/>
          <w:bCs/>
          <w:sz w:val="32"/>
          <w:szCs w:val="32"/>
        </w:rPr>
      </w:pPr>
      <w:r w:rsidRPr="003851AB">
        <w:rPr>
          <w:rFonts w:ascii="Ink Free" w:hAnsi="Ink Free"/>
          <w:b/>
          <w:bCs/>
          <w:sz w:val="32"/>
          <w:szCs w:val="32"/>
        </w:rPr>
        <w:t>A guide to choosing a patron s</w:t>
      </w:r>
      <w:r w:rsidR="00A95A2B" w:rsidRPr="003851AB">
        <w:rPr>
          <w:rFonts w:ascii="Ink Free" w:hAnsi="Ink Free"/>
          <w:b/>
          <w:bCs/>
          <w:sz w:val="32"/>
          <w:szCs w:val="32"/>
        </w:rPr>
        <w:t>aint for Confirmation</w:t>
      </w:r>
    </w:p>
    <w:p w14:paraId="39BD70FB" w14:textId="77777777" w:rsidR="003851AB" w:rsidRDefault="003851AB"/>
    <w:p w14:paraId="45FC359C" w14:textId="4D540DF3" w:rsidR="00A95A2B" w:rsidRDefault="001000BB">
      <w:r>
        <w:t xml:space="preserve">Seventh graders have the exciting opportunity </w:t>
      </w:r>
      <w:r w:rsidR="00B80D3E">
        <w:t xml:space="preserve">to choose a Confirmation saint and patron!  This patron can be a tremendous support and friend as you journey </w:t>
      </w:r>
      <w:r w:rsidR="00C237AA">
        <w:t>through</w:t>
      </w:r>
      <w:r w:rsidR="00B80D3E">
        <w:t xml:space="preserve"> life.</w:t>
      </w:r>
      <w:r w:rsidR="008F39A6">
        <w:t xml:space="preserve"> But who will you choose? W</w:t>
      </w:r>
      <w:r w:rsidR="00C237AA">
        <w:t>here will you start??  It can be overwhelming.  Here are some starting points to get you going if you are stuck:</w:t>
      </w:r>
    </w:p>
    <w:p w14:paraId="2CA7F1BB" w14:textId="77777777" w:rsidR="003851AB" w:rsidRDefault="003851AB"/>
    <w:p w14:paraId="0B8D256D" w14:textId="083B3356" w:rsidR="00C237AA" w:rsidRPr="003851AB" w:rsidRDefault="00C237AA" w:rsidP="003851AB">
      <w:pPr>
        <w:pStyle w:val="ListParagraph"/>
        <w:numPr>
          <w:ilvl w:val="0"/>
          <w:numId w:val="4"/>
        </w:numPr>
        <w:rPr>
          <w:sz w:val="24"/>
          <w:szCs w:val="24"/>
        </w:rPr>
      </w:pPr>
      <w:r w:rsidRPr="003851AB">
        <w:rPr>
          <w:sz w:val="24"/>
          <w:szCs w:val="24"/>
          <w:u w:val="single"/>
        </w:rPr>
        <w:t>PRAY!!</w:t>
      </w:r>
      <w:r w:rsidRPr="003851AB">
        <w:rPr>
          <w:sz w:val="24"/>
          <w:szCs w:val="24"/>
        </w:rPr>
        <w:t xml:space="preserve">  It has been said that the truth of the matter is that our saints pick us instead of us picking them, and if we are good listeners in prayer, we will be directed or drawn to a saint!</w:t>
      </w:r>
      <w:r w:rsidR="003851AB">
        <w:rPr>
          <w:sz w:val="24"/>
          <w:szCs w:val="24"/>
        </w:rPr>
        <w:br/>
      </w:r>
    </w:p>
    <w:p w14:paraId="40E17B6C" w14:textId="21A6FD6D" w:rsidR="00C237AA" w:rsidRPr="003851AB" w:rsidRDefault="00C237AA" w:rsidP="003851AB">
      <w:pPr>
        <w:pStyle w:val="ListParagraph"/>
        <w:numPr>
          <w:ilvl w:val="0"/>
          <w:numId w:val="5"/>
        </w:numPr>
        <w:rPr>
          <w:sz w:val="24"/>
          <w:szCs w:val="24"/>
        </w:rPr>
      </w:pPr>
      <w:r w:rsidRPr="003851AB">
        <w:rPr>
          <w:sz w:val="24"/>
          <w:szCs w:val="24"/>
          <w:u w:val="single"/>
        </w:rPr>
        <w:t>START WITH A DATE</w:t>
      </w:r>
      <w:r w:rsidR="001F2B1C" w:rsidRPr="003851AB">
        <w:rPr>
          <w:sz w:val="24"/>
          <w:szCs w:val="24"/>
        </w:rPr>
        <w:t xml:space="preserve"> – T</w:t>
      </w:r>
      <w:r w:rsidRPr="003851AB">
        <w:rPr>
          <w:sz w:val="24"/>
          <w:szCs w:val="24"/>
        </w:rPr>
        <w:t>hink of your birthday, baptism date, or other special date and see which saint shares that as a feast day</w:t>
      </w:r>
      <w:r w:rsidR="00442F0D" w:rsidRPr="003851AB">
        <w:rPr>
          <w:sz w:val="24"/>
          <w:szCs w:val="24"/>
        </w:rPr>
        <w:t>.</w:t>
      </w:r>
      <w:r w:rsidR="003851AB">
        <w:rPr>
          <w:sz w:val="24"/>
          <w:szCs w:val="24"/>
        </w:rPr>
        <w:br/>
      </w:r>
    </w:p>
    <w:p w14:paraId="2548BA40" w14:textId="39FDB0D2" w:rsidR="00C237AA" w:rsidRPr="003851AB" w:rsidRDefault="00C237AA" w:rsidP="003851AB">
      <w:pPr>
        <w:pStyle w:val="ListParagraph"/>
        <w:numPr>
          <w:ilvl w:val="0"/>
          <w:numId w:val="7"/>
        </w:numPr>
        <w:rPr>
          <w:sz w:val="24"/>
          <w:szCs w:val="24"/>
        </w:rPr>
      </w:pPr>
      <w:r w:rsidRPr="003851AB">
        <w:rPr>
          <w:sz w:val="24"/>
          <w:szCs w:val="24"/>
          <w:u w:val="single"/>
        </w:rPr>
        <w:t>CONSIDER AN INTEREST</w:t>
      </w:r>
      <w:r w:rsidRPr="003851AB">
        <w:rPr>
          <w:sz w:val="24"/>
          <w:szCs w:val="24"/>
        </w:rPr>
        <w:t xml:space="preserve"> – Art? Music? Sports? Outdoors? Animals? Writing? </w:t>
      </w:r>
      <w:proofErr w:type="spellStart"/>
      <w:r w:rsidRPr="003851AB">
        <w:rPr>
          <w:sz w:val="24"/>
          <w:szCs w:val="24"/>
        </w:rPr>
        <w:t>Etc</w:t>
      </w:r>
      <w:proofErr w:type="spellEnd"/>
      <w:r w:rsidRPr="003851AB">
        <w:rPr>
          <w:sz w:val="24"/>
          <w:szCs w:val="24"/>
        </w:rPr>
        <w:t>… find who is a patron of those with your interest and go from there.</w:t>
      </w:r>
      <w:r w:rsidR="003851AB">
        <w:rPr>
          <w:sz w:val="24"/>
          <w:szCs w:val="24"/>
        </w:rPr>
        <w:br/>
      </w:r>
    </w:p>
    <w:p w14:paraId="721DDED2" w14:textId="145A93A8" w:rsidR="00C237AA" w:rsidRPr="003851AB" w:rsidRDefault="00C237AA" w:rsidP="003851AB">
      <w:pPr>
        <w:pStyle w:val="ListParagraph"/>
        <w:numPr>
          <w:ilvl w:val="0"/>
          <w:numId w:val="7"/>
        </w:numPr>
        <w:rPr>
          <w:sz w:val="24"/>
          <w:szCs w:val="24"/>
        </w:rPr>
      </w:pPr>
      <w:r w:rsidRPr="003851AB">
        <w:rPr>
          <w:sz w:val="24"/>
          <w:szCs w:val="24"/>
          <w:u w:val="single"/>
        </w:rPr>
        <w:t>CONNECT TO A CAUSE</w:t>
      </w:r>
      <w:r w:rsidRPr="003851AB">
        <w:rPr>
          <w:sz w:val="24"/>
          <w:szCs w:val="24"/>
        </w:rPr>
        <w:t xml:space="preserve"> – Are you passionate about social justice or the right to life?  Are you connected to a cause because of personal experience whether through illness, disability, disease, poverty, </w:t>
      </w:r>
      <w:proofErr w:type="spellStart"/>
      <w:r w:rsidRPr="003851AB">
        <w:rPr>
          <w:sz w:val="24"/>
          <w:szCs w:val="24"/>
        </w:rPr>
        <w:t>etc</w:t>
      </w:r>
      <w:proofErr w:type="spellEnd"/>
      <w:r w:rsidRPr="003851AB">
        <w:rPr>
          <w:sz w:val="24"/>
          <w:szCs w:val="24"/>
        </w:rPr>
        <w:t xml:space="preserve">…? Chances are there is a saint who </w:t>
      </w:r>
      <w:r w:rsidR="001000BB" w:rsidRPr="003851AB">
        <w:rPr>
          <w:sz w:val="24"/>
          <w:szCs w:val="24"/>
        </w:rPr>
        <w:t xml:space="preserve">struggled with or </w:t>
      </w:r>
      <w:r w:rsidRPr="003851AB">
        <w:rPr>
          <w:sz w:val="24"/>
          <w:szCs w:val="24"/>
        </w:rPr>
        <w:t xml:space="preserve">lived supporting your </w:t>
      </w:r>
      <w:proofErr w:type="gramStart"/>
      <w:r w:rsidRPr="003851AB">
        <w:rPr>
          <w:sz w:val="24"/>
          <w:szCs w:val="24"/>
        </w:rPr>
        <w:t>cause.</w:t>
      </w:r>
      <w:r w:rsidR="003851AB">
        <w:rPr>
          <w:sz w:val="24"/>
          <w:szCs w:val="24"/>
        </w:rPr>
        <w:t>|</w:t>
      </w:r>
      <w:proofErr w:type="gramEnd"/>
      <w:r w:rsidR="003851AB">
        <w:rPr>
          <w:sz w:val="24"/>
          <w:szCs w:val="24"/>
        </w:rPr>
        <w:br/>
      </w:r>
    </w:p>
    <w:p w14:paraId="7EFA199E" w14:textId="71D88046" w:rsidR="00C237AA" w:rsidRPr="003851AB" w:rsidRDefault="00C237AA" w:rsidP="003851AB">
      <w:pPr>
        <w:pStyle w:val="ListParagraph"/>
        <w:numPr>
          <w:ilvl w:val="0"/>
          <w:numId w:val="7"/>
        </w:numPr>
        <w:rPr>
          <w:sz w:val="24"/>
          <w:szCs w:val="24"/>
        </w:rPr>
      </w:pPr>
      <w:r w:rsidRPr="003851AB">
        <w:rPr>
          <w:sz w:val="24"/>
          <w:szCs w:val="24"/>
          <w:u w:val="single"/>
        </w:rPr>
        <w:t>PICK A CLASSIC</w:t>
      </w:r>
      <w:r w:rsidRPr="003851AB">
        <w:rPr>
          <w:sz w:val="24"/>
          <w:szCs w:val="24"/>
        </w:rPr>
        <w:t xml:space="preserve"> </w:t>
      </w:r>
      <w:r w:rsidR="00442F0D" w:rsidRPr="003851AB">
        <w:rPr>
          <w:sz w:val="24"/>
          <w:szCs w:val="24"/>
        </w:rPr>
        <w:t>–</w:t>
      </w:r>
      <w:r w:rsidRPr="003851AB">
        <w:rPr>
          <w:sz w:val="24"/>
          <w:szCs w:val="24"/>
        </w:rPr>
        <w:t xml:space="preserve"> </w:t>
      </w:r>
      <w:r w:rsidR="00442F0D" w:rsidRPr="003851AB">
        <w:rPr>
          <w:sz w:val="24"/>
          <w:szCs w:val="24"/>
        </w:rPr>
        <w:t>Some saints are more well</w:t>
      </w:r>
      <w:r w:rsidR="001000BB" w:rsidRPr="003851AB">
        <w:rPr>
          <w:sz w:val="24"/>
          <w:szCs w:val="24"/>
        </w:rPr>
        <w:t>-</w:t>
      </w:r>
      <w:r w:rsidR="00442F0D" w:rsidRPr="003851AB">
        <w:rPr>
          <w:sz w:val="24"/>
          <w:szCs w:val="24"/>
        </w:rPr>
        <w:t xml:space="preserve">known than others, either because they have been around a long time or they have a familiar part in history… St. Peter, St. John the Apostle, St. Patrick, </w:t>
      </w:r>
      <w:proofErr w:type="spellStart"/>
      <w:r w:rsidR="00442F0D" w:rsidRPr="003851AB">
        <w:rPr>
          <w:sz w:val="24"/>
          <w:szCs w:val="24"/>
        </w:rPr>
        <w:t>etc</w:t>
      </w:r>
      <w:proofErr w:type="spellEnd"/>
      <w:r w:rsidR="00442F0D" w:rsidRPr="003851AB">
        <w:rPr>
          <w:sz w:val="24"/>
          <w:szCs w:val="24"/>
        </w:rPr>
        <w:t>… their stories are a great place to start.</w:t>
      </w:r>
      <w:r w:rsidR="003851AB">
        <w:rPr>
          <w:sz w:val="24"/>
          <w:szCs w:val="24"/>
        </w:rPr>
        <w:br/>
      </w:r>
    </w:p>
    <w:p w14:paraId="5BB5C200" w14:textId="7FAC9B19" w:rsidR="00442F0D" w:rsidRPr="003851AB" w:rsidRDefault="003851AB" w:rsidP="003851AB">
      <w:pPr>
        <w:pStyle w:val="ListParagraph"/>
        <w:numPr>
          <w:ilvl w:val="0"/>
          <w:numId w:val="7"/>
        </w:numPr>
        <w:rPr>
          <w:sz w:val="24"/>
          <w:szCs w:val="24"/>
        </w:rPr>
      </w:pPr>
      <w:r w:rsidRPr="003851AB">
        <w:rPr>
          <w:sz w:val="24"/>
          <w:szCs w:val="24"/>
          <w:u w:val="single"/>
        </w:rPr>
        <w:t>C</w:t>
      </w:r>
      <w:r w:rsidR="00442F0D" w:rsidRPr="003851AB">
        <w:rPr>
          <w:sz w:val="24"/>
          <w:szCs w:val="24"/>
          <w:u w:val="single"/>
        </w:rPr>
        <w:t>HOOSE AN ADMIRABLE QUALITY</w:t>
      </w:r>
      <w:r w:rsidR="00442F0D" w:rsidRPr="003851AB">
        <w:rPr>
          <w:sz w:val="24"/>
          <w:szCs w:val="24"/>
        </w:rPr>
        <w:t xml:space="preserve"> – Is it martyrdom? Is it service? Is it conversion? Is it loyalty to </w:t>
      </w:r>
      <w:r w:rsidR="008F39A6" w:rsidRPr="003851AB">
        <w:rPr>
          <w:sz w:val="24"/>
          <w:szCs w:val="24"/>
        </w:rPr>
        <w:t>vocation</w:t>
      </w:r>
      <w:r w:rsidR="00442F0D" w:rsidRPr="003851AB">
        <w:rPr>
          <w:sz w:val="24"/>
          <w:szCs w:val="24"/>
        </w:rPr>
        <w:t xml:space="preserve">? Is it purity and chastity? Towards which virtue do </w:t>
      </w:r>
      <w:r w:rsidR="00C536C5" w:rsidRPr="003851AB">
        <w:rPr>
          <w:sz w:val="24"/>
          <w:szCs w:val="24"/>
        </w:rPr>
        <w:t xml:space="preserve">you </w:t>
      </w:r>
      <w:r w:rsidR="00442F0D" w:rsidRPr="003851AB">
        <w:rPr>
          <w:sz w:val="24"/>
          <w:szCs w:val="24"/>
        </w:rPr>
        <w:t>want your saint to drive you? Once you decide, find a saint who is that example to you.</w:t>
      </w:r>
      <w:r>
        <w:rPr>
          <w:sz w:val="24"/>
          <w:szCs w:val="24"/>
        </w:rPr>
        <w:br/>
      </w:r>
    </w:p>
    <w:p w14:paraId="66E060BA" w14:textId="4F33C7B0" w:rsidR="00442F0D" w:rsidRPr="003851AB" w:rsidRDefault="00442F0D" w:rsidP="003851AB">
      <w:pPr>
        <w:pStyle w:val="ListParagraph"/>
        <w:numPr>
          <w:ilvl w:val="0"/>
          <w:numId w:val="9"/>
        </w:numPr>
        <w:rPr>
          <w:sz w:val="24"/>
          <w:szCs w:val="24"/>
        </w:rPr>
      </w:pPr>
      <w:r w:rsidRPr="003851AB">
        <w:rPr>
          <w:sz w:val="24"/>
          <w:szCs w:val="24"/>
          <w:u w:val="single"/>
        </w:rPr>
        <w:t>GO MODERN</w:t>
      </w:r>
      <w:r w:rsidRPr="003851AB">
        <w:rPr>
          <w:sz w:val="24"/>
          <w:szCs w:val="24"/>
        </w:rPr>
        <w:t xml:space="preserve"> – Saints are not just from 100s of years ago!  There are many excellent choices of saints from our present day, which is a great reminder that sainthood is real and attainable!</w:t>
      </w:r>
      <w:r w:rsidR="008F39A6" w:rsidRPr="003851AB">
        <w:rPr>
          <w:sz w:val="24"/>
          <w:szCs w:val="24"/>
        </w:rPr>
        <w:t xml:space="preserve"> </w:t>
      </w:r>
    </w:p>
    <w:p w14:paraId="55108D1D" w14:textId="77777777" w:rsidR="00CC36FC" w:rsidRDefault="00CC36FC" w:rsidP="00C237AA">
      <w:pPr>
        <w:rPr>
          <w:b/>
          <w:i/>
        </w:rPr>
      </w:pPr>
    </w:p>
    <w:p w14:paraId="48EB9A88" w14:textId="27ED48DA" w:rsidR="008F39A6" w:rsidRPr="003851AB" w:rsidRDefault="008F39A6" w:rsidP="00C237AA">
      <w:pPr>
        <w:rPr>
          <w:b/>
          <w:i/>
          <w:sz w:val="24"/>
          <w:szCs w:val="24"/>
        </w:rPr>
      </w:pPr>
      <w:r w:rsidRPr="003851AB">
        <w:rPr>
          <w:b/>
          <w:i/>
          <w:sz w:val="24"/>
          <w:szCs w:val="24"/>
        </w:rPr>
        <w:t>And the list can go on and on…</w:t>
      </w:r>
      <w:r w:rsidR="00C4519A" w:rsidRPr="003851AB">
        <w:rPr>
          <w:b/>
          <w:i/>
          <w:sz w:val="24"/>
          <w:szCs w:val="24"/>
        </w:rPr>
        <w:t>.</w:t>
      </w:r>
    </w:p>
    <w:p w14:paraId="119440E1" w14:textId="6A56C763" w:rsidR="008F39A6" w:rsidRPr="003851AB" w:rsidRDefault="008F39A6" w:rsidP="00C237AA">
      <w:pPr>
        <w:rPr>
          <w:sz w:val="24"/>
          <w:szCs w:val="24"/>
        </w:rPr>
      </w:pPr>
      <w:r w:rsidRPr="003851AB">
        <w:rPr>
          <w:sz w:val="24"/>
          <w:szCs w:val="24"/>
        </w:rPr>
        <w:t xml:space="preserve">It is our </w:t>
      </w:r>
      <w:r w:rsidRPr="003851AB">
        <w:rPr>
          <w:b/>
          <w:sz w:val="24"/>
          <w:szCs w:val="24"/>
        </w:rPr>
        <w:t>goal</w:t>
      </w:r>
      <w:r w:rsidRPr="003851AB">
        <w:rPr>
          <w:sz w:val="24"/>
          <w:szCs w:val="24"/>
        </w:rPr>
        <w:t xml:space="preserve"> </w:t>
      </w:r>
      <w:r w:rsidR="001000BB" w:rsidRPr="003851AB">
        <w:rPr>
          <w:sz w:val="24"/>
          <w:szCs w:val="24"/>
        </w:rPr>
        <w:t>that all those in the first year of confirmation preparation prayerfully consider and be confident in the</w:t>
      </w:r>
      <w:r w:rsidR="00CC36FC" w:rsidRPr="003851AB">
        <w:rPr>
          <w:sz w:val="24"/>
          <w:szCs w:val="24"/>
        </w:rPr>
        <w:t>ir</w:t>
      </w:r>
      <w:r w:rsidR="001000BB" w:rsidRPr="003851AB">
        <w:rPr>
          <w:sz w:val="24"/>
          <w:szCs w:val="24"/>
        </w:rPr>
        <w:t xml:space="preserve"> patron choice. Your patron choice and saint report should be completed by the end of May. That way we will all begin the second year of preparation knowing our patron </w:t>
      </w:r>
      <w:r w:rsidR="00CC36FC" w:rsidRPr="003851AB">
        <w:rPr>
          <w:sz w:val="24"/>
          <w:szCs w:val="24"/>
        </w:rPr>
        <w:t xml:space="preserve">saint very </w:t>
      </w:r>
      <w:r w:rsidR="001000BB" w:rsidRPr="003851AB">
        <w:rPr>
          <w:sz w:val="24"/>
          <w:szCs w:val="24"/>
        </w:rPr>
        <w:t>well.</w:t>
      </w:r>
      <w:r w:rsidR="00CC36FC" w:rsidRPr="003851AB">
        <w:rPr>
          <w:sz w:val="24"/>
          <w:szCs w:val="24"/>
        </w:rPr>
        <w:t xml:space="preserve"> </w:t>
      </w:r>
    </w:p>
    <w:p w14:paraId="61A4F5B1" w14:textId="4B6DC15E" w:rsidR="00C4519A" w:rsidRPr="003851AB" w:rsidRDefault="001000BB" w:rsidP="00C237AA">
      <w:pPr>
        <w:rPr>
          <w:sz w:val="24"/>
          <w:szCs w:val="24"/>
        </w:rPr>
      </w:pPr>
      <w:proofErr w:type="gramStart"/>
      <w:r w:rsidRPr="003851AB">
        <w:rPr>
          <w:sz w:val="24"/>
          <w:szCs w:val="24"/>
        </w:rPr>
        <w:t>Let's</w:t>
      </w:r>
      <w:proofErr w:type="gramEnd"/>
      <w:r w:rsidRPr="003851AB">
        <w:rPr>
          <w:sz w:val="24"/>
          <w:szCs w:val="24"/>
        </w:rPr>
        <w:t xml:space="preserve"> all pray for </w:t>
      </w:r>
      <w:r w:rsidR="00CC36FC" w:rsidRPr="003851AB">
        <w:rPr>
          <w:sz w:val="24"/>
          <w:szCs w:val="24"/>
        </w:rPr>
        <w:t>one an</w:t>
      </w:r>
      <w:r w:rsidRPr="003851AB">
        <w:rPr>
          <w:sz w:val="24"/>
          <w:szCs w:val="24"/>
        </w:rPr>
        <w:t>other, that we'll know which saint is calling each one of us!</w:t>
      </w:r>
    </w:p>
    <w:p w14:paraId="4889EA81" w14:textId="77777777" w:rsidR="001000BB" w:rsidRPr="003851AB" w:rsidRDefault="001000BB" w:rsidP="00C237AA">
      <w:pPr>
        <w:rPr>
          <w:sz w:val="24"/>
          <w:szCs w:val="24"/>
        </w:rPr>
      </w:pPr>
    </w:p>
    <w:p w14:paraId="10726B09" w14:textId="6A5D9D15" w:rsidR="008F39A6" w:rsidRPr="001000BB" w:rsidRDefault="001000BB" w:rsidP="00C237AA">
      <w:pPr>
        <w:rPr>
          <w:i/>
          <w:iCs/>
        </w:rPr>
      </w:pPr>
      <w:r>
        <w:tab/>
      </w:r>
      <w:r>
        <w:tab/>
      </w:r>
      <w:r>
        <w:tab/>
      </w:r>
      <w:r>
        <w:tab/>
      </w:r>
      <w:r>
        <w:tab/>
      </w:r>
      <w:r>
        <w:tab/>
      </w:r>
      <w:r>
        <w:tab/>
      </w:r>
      <w:r>
        <w:tab/>
      </w:r>
      <w:r>
        <w:tab/>
      </w:r>
      <w:r>
        <w:tab/>
      </w:r>
      <w:r>
        <w:tab/>
      </w:r>
      <w:r w:rsidRPr="001000BB">
        <w:rPr>
          <w:i/>
          <w:iCs/>
        </w:rPr>
        <w:t xml:space="preserve">Prepared </w:t>
      </w:r>
      <w:proofErr w:type="gramStart"/>
      <w:r w:rsidRPr="001000BB">
        <w:rPr>
          <w:i/>
          <w:iCs/>
        </w:rPr>
        <w:t>by:</w:t>
      </w:r>
      <w:proofErr w:type="gramEnd"/>
      <w:r w:rsidRPr="001000BB">
        <w:rPr>
          <w:i/>
          <w:iCs/>
        </w:rPr>
        <w:t xml:space="preserve"> </w:t>
      </w:r>
      <w:r w:rsidR="001F2B1C" w:rsidRPr="001000BB">
        <w:rPr>
          <w:i/>
          <w:iCs/>
        </w:rPr>
        <w:t>M</w:t>
      </w:r>
      <w:r w:rsidR="008F39A6" w:rsidRPr="001000BB">
        <w:rPr>
          <w:i/>
          <w:iCs/>
        </w:rPr>
        <w:t xml:space="preserve">s. </w:t>
      </w:r>
      <w:r w:rsidRPr="001000BB">
        <w:rPr>
          <w:i/>
          <w:iCs/>
        </w:rPr>
        <w:t xml:space="preserve">Kerry </w:t>
      </w:r>
      <w:proofErr w:type="spellStart"/>
      <w:r w:rsidRPr="001000BB">
        <w:rPr>
          <w:i/>
          <w:iCs/>
        </w:rPr>
        <w:t>Giattino</w:t>
      </w:r>
      <w:proofErr w:type="spellEnd"/>
      <w:r w:rsidRPr="001000BB">
        <w:rPr>
          <w:i/>
          <w:iCs/>
        </w:rPr>
        <w:t xml:space="preserve"> </w:t>
      </w:r>
    </w:p>
    <w:sectPr w:rsidR="008F39A6" w:rsidRPr="001000BB" w:rsidSect="008F39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79BD"/>
    <w:multiLevelType w:val="hybridMultilevel"/>
    <w:tmpl w:val="62EA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02D02"/>
    <w:multiLevelType w:val="hybridMultilevel"/>
    <w:tmpl w:val="06F66126"/>
    <w:lvl w:ilvl="0" w:tplc="E11689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C59EF"/>
    <w:multiLevelType w:val="hybridMultilevel"/>
    <w:tmpl w:val="C27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0515C"/>
    <w:multiLevelType w:val="hybridMultilevel"/>
    <w:tmpl w:val="943669AC"/>
    <w:lvl w:ilvl="0" w:tplc="1E5E77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519B6"/>
    <w:multiLevelType w:val="hybridMultilevel"/>
    <w:tmpl w:val="4782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F2ABF"/>
    <w:multiLevelType w:val="hybridMultilevel"/>
    <w:tmpl w:val="B4906D38"/>
    <w:lvl w:ilvl="0" w:tplc="9B7EA7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819A6"/>
    <w:multiLevelType w:val="hybridMultilevel"/>
    <w:tmpl w:val="5D5024A2"/>
    <w:lvl w:ilvl="0" w:tplc="B2CA6F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23F58"/>
    <w:multiLevelType w:val="hybridMultilevel"/>
    <w:tmpl w:val="49C205D4"/>
    <w:lvl w:ilvl="0" w:tplc="82AC92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E7781D"/>
    <w:multiLevelType w:val="hybridMultilevel"/>
    <w:tmpl w:val="7F0A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E32AD"/>
    <w:multiLevelType w:val="hybridMultilevel"/>
    <w:tmpl w:val="BCEA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2"/>
  </w:num>
  <w:num w:numId="6">
    <w:abstractNumId w:val="5"/>
  </w:num>
  <w:num w:numId="7">
    <w:abstractNumId w:val="0"/>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2B"/>
    <w:rsid w:val="001000BB"/>
    <w:rsid w:val="001F2B1C"/>
    <w:rsid w:val="002A65E9"/>
    <w:rsid w:val="003851AB"/>
    <w:rsid w:val="00442F0D"/>
    <w:rsid w:val="005614A9"/>
    <w:rsid w:val="006D1643"/>
    <w:rsid w:val="008F39A6"/>
    <w:rsid w:val="00997427"/>
    <w:rsid w:val="00A00A01"/>
    <w:rsid w:val="00A95A2B"/>
    <w:rsid w:val="00B315E1"/>
    <w:rsid w:val="00B80D3E"/>
    <w:rsid w:val="00C237AA"/>
    <w:rsid w:val="00C4519A"/>
    <w:rsid w:val="00C536C5"/>
    <w:rsid w:val="00CC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FFB5"/>
  <w15:chartTrackingRefBased/>
  <w15:docId w15:val="{9EED0BF6-A5E8-498A-80F2-B9CEB13B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dc:creator>
  <cp:keywords/>
  <dc:description/>
  <cp:lastModifiedBy>Janice Rees</cp:lastModifiedBy>
  <cp:revision>2</cp:revision>
  <dcterms:created xsi:type="dcterms:W3CDTF">2021-02-04T21:00:00Z</dcterms:created>
  <dcterms:modified xsi:type="dcterms:W3CDTF">2021-02-04T21:00:00Z</dcterms:modified>
</cp:coreProperties>
</file>