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275215" w14:textId="77777777" w:rsidR="00E734DB" w:rsidRPr="00E734DB" w:rsidRDefault="00E734DB" w:rsidP="00E734DB">
      <w:pPr>
        <w:spacing w:after="0" w:line="240" w:lineRule="auto"/>
        <w:rPr>
          <w:rFonts w:ascii="Arial" w:hAnsi="Arial" w:cs="Arial"/>
          <w:b/>
          <w:sz w:val="24"/>
          <w:szCs w:val="18"/>
        </w:rPr>
      </w:pPr>
      <w:r w:rsidRPr="00E734DB">
        <w:rPr>
          <w:rFonts w:ascii="Arial" w:hAnsi="Arial" w:cs="Arial"/>
          <w:b/>
          <w:sz w:val="24"/>
          <w:szCs w:val="18"/>
        </w:rPr>
        <w:t>PA Beschaffung</w:t>
      </w:r>
    </w:p>
    <w:p w14:paraId="3084DE26" w14:textId="77777777" w:rsidR="00E734DB" w:rsidRPr="00797CFD" w:rsidRDefault="00E734DB" w:rsidP="00E734DB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8784" w:type="dxa"/>
        <w:tblLook w:val="04A0" w:firstRow="1" w:lastRow="0" w:firstColumn="1" w:lastColumn="0" w:noHBand="0" w:noVBand="1"/>
      </w:tblPr>
      <w:tblGrid>
        <w:gridCol w:w="4248"/>
        <w:gridCol w:w="709"/>
        <w:gridCol w:w="3827"/>
      </w:tblGrid>
      <w:tr w:rsidR="00E734DB" w:rsidRPr="00E734DB" w14:paraId="7A372361" w14:textId="77777777" w:rsidTr="00912C9D">
        <w:tc>
          <w:tcPr>
            <w:tcW w:w="4248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744B2E92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Planungsgrundlage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467DEB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425962FC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Prozesseigner: Schulleiter</w:t>
            </w:r>
          </w:p>
        </w:tc>
      </w:tr>
      <w:tr w:rsidR="00E734DB" w:rsidRPr="00E734DB" w14:paraId="6BE1BE07" w14:textId="77777777" w:rsidTr="00912C9D">
        <w:tc>
          <w:tcPr>
            <w:tcW w:w="4248" w:type="dxa"/>
            <w:tcBorders>
              <w:right w:val="single" w:sz="4" w:space="0" w:color="auto"/>
            </w:tcBorders>
          </w:tcPr>
          <w:p w14:paraId="30553C2C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Beschaffungsbedarf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F2283E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74FEBE91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Verantwortlichkeit: SL, AL, FL, SEK</w:t>
            </w:r>
          </w:p>
        </w:tc>
      </w:tr>
      <w:tr w:rsidR="00E734DB" w:rsidRPr="00E734DB" w14:paraId="22900F77" w14:textId="77777777" w:rsidTr="00912C9D">
        <w:tc>
          <w:tcPr>
            <w:tcW w:w="4248" w:type="dxa"/>
            <w:tcBorders>
              <w:right w:val="single" w:sz="4" w:space="0" w:color="auto"/>
            </w:tcBorders>
          </w:tcPr>
          <w:p w14:paraId="4E440E66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rechtliche Vorgaben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E942A3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46AE2A0D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34DB" w:rsidRPr="00E734DB" w14:paraId="37563AB0" w14:textId="77777777" w:rsidTr="00912C9D">
        <w:tc>
          <w:tcPr>
            <w:tcW w:w="4248" w:type="dxa"/>
            <w:tcBorders>
              <w:right w:val="single" w:sz="4" w:space="0" w:color="auto"/>
            </w:tcBorders>
          </w:tcPr>
          <w:p w14:paraId="0BADFA70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finanzielle Mittel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6D42A0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76A1C6D8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34DB" w:rsidRPr="00E734DB" w14:paraId="5EA499C4" w14:textId="77777777" w:rsidTr="00912C9D">
        <w:tc>
          <w:tcPr>
            <w:tcW w:w="4248" w:type="dxa"/>
            <w:tcBorders>
              <w:right w:val="single" w:sz="4" w:space="0" w:color="auto"/>
            </w:tcBorders>
          </w:tcPr>
          <w:p w14:paraId="02165346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Negativliste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855609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6F425430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34DB" w:rsidRPr="00E734DB" w14:paraId="71FAB043" w14:textId="77777777" w:rsidTr="00912C9D">
        <w:tc>
          <w:tcPr>
            <w:tcW w:w="4248" w:type="dxa"/>
            <w:tcBorders>
              <w:right w:val="single" w:sz="4" w:space="0" w:color="auto"/>
            </w:tcBorders>
            <w:vAlign w:val="bottom"/>
          </w:tcPr>
          <w:p w14:paraId="6BABD66F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Schulträger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4E3F2F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66DAC66A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34DB" w:rsidRPr="00E734DB" w14:paraId="520C1066" w14:textId="77777777" w:rsidTr="00912C9D">
        <w:tc>
          <w:tcPr>
            <w:tcW w:w="4248" w:type="dxa"/>
            <w:tcBorders>
              <w:right w:val="single" w:sz="4" w:space="0" w:color="auto"/>
            </w:tcBorders>
          </w:tcPr>
          <w:p w14:paraId="3948FFCA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89AF31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7D12B739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3DDFB49" w14:textId="77777777" w:rsidR="00E734DB" w:rsidRPr="00E734DB" w:rsidRDefault="00E734DB" w:rsidP="00E734DB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8784" w:type="dxa"/>
        <w:tblLook w:val="04A0" w:firstRow="1" w:lastRow="0" w:firstColumn="1" w:lastColumn="0" w:noHBand="0" w:noVBand="1"/>
      </w:tblPr>
      <w:tblGrid>
        <w:gridCol w:w="4248"/>
        <w:gridCol w:w="709"/>
        <w:gridCol w:w="3827"/>
      </w:tblGrid>
      <w:tr w:rsidR="00E734DB" w:rsidRPr="00E734DB" w14:paraId="72BFF7FB" w14:textId="77777777" w:rsidTr="00912C9D">
        <w:tc>
          <w:tcPr>
            <w:tcW w:w="4248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65FDFE60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Chancen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14A76D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1F67F8C9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Risiken</w:t>
            </w:r>
          </w:p>
        </w:tc>
      </w:tr>
      <w:tr w:rsidR="00E734DB" w:rsidRPr="00E734DB" w14:paraId="03601B96" w14:textId="77777777" w:rsidTr="00912C9D">
        <w:tc>
          <w:tcPr>
            <w:tcW w:w="4248" w:type="dxa"/>
            <w:tcBorders>
              <w:right w:val="single" w:sz="4" w:space="0" w:color="auto"/>
            </w:tcBorders>
            <w:vAlign w:val="bottom"/>
          </w:tcPr>
          <w:p w14:paraId="49994488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zeitgemäße Ausstattung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E6E210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0F7B2C53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Investitionsstau</w:t>
            </w:r>
          </w:p>
        </w:tc>
      </w:tr>
      <w:tr w:rsidR="00E734DB" w:rsidRPr="00E734DB" w14:paraId="053A7A5E" w14:textId="77777777" w:rsidTr="00912C9D">
        <w:tc>
          <w:tcPr>
            <w:tcW w:w="4248" w:type="dxa"/>
            <w:tcBorders>
              <w:right w:val="single" w:sz="4" w:space="0" w:color="auto"/>
            </w:tcBorders>
            <w:vAlign w:val="bottom"/>
          </w:tcPr>
          <w:p w14:paraId="190EFC25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moderne Unterrichtsmaterialien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EBE930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vAlign w:val="bottom"/>
          </w:tcPr>
          <w:p w14:paraId="6B5DB6CB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kein zeitgemäßer Unterricht möglich</w:t>
            </w:r>
          </w:p>
        </w:tc>
      </w:tr>
      <w:tr w:rsidR="00E734DB" w:rsidRPr="00E734DB" w14:paraId="131D068A" w14:textId="77777777" w:rsidTr="00912C9D">
        <w:tc>
          <w:tcPr>
            <w:tcW w:w="4248" w:type="dxa"/>
            <w:tcBorders>
              <w:right w:val="single" w:sz="4" w:space="0" w:color="auto"/>
            </w:tcBorders>
            <w:vAlign w:val="bottom"/>
          </w:tcPr>
          <w:p w14:paraId="2F751BED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moderne Medien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BD1A48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vAlign w:val="bottom"/>
          </w:tcPr>
          <w:p w14:paraId="03A60511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  <w:r w:rsidRPr="00E734DB">
              <w:rPr>
                <w:rFonts w:ascii="Arial" w:hAnsi="Arial" w:cs="Arial"/>
                <w:sz w:val="20"/>
                <w:szCs w:val="20"/>
              </w:rPr>
              <w:t>fehlende Visualisierungsmöglichkeiten</w:t>
            </w:r>
          </w:p>
        </w:tc>
      </w:tr>
      <w:tr w:rsidR="00E734DB" w:rsidRPr="00E734DB" w14:paraId="7E508538" w14:textId="77777777" w:rsidTr="00912C9D">
        <w:tc>
          <w:tcPr>
            <w:tcW w:w="4248" w:type="dxa"/>
            <w:tcBorders>
              <w:right w:val="single" w:sz="4" w:space="0" w:color="auto"/>
            </w:tcBorders>
            <w:vAlign w:val="bottom"/>
          </w:tcPr>
          <w:p w14:paraId="5B9099CC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6913C1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vAlign w:val="bottom"/>
          </w:tcPr>
          <w:p w14:paraId="3B27BB7D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34DB" w:rsidRPr="00E734DB" w14:paraId="11BA4096" w14:textId="77777777" w:rsidTr="00912C9D">
        <w:tc>
          <w:tcPr>
            <w:tcW w:w="4248" w:type="dxa"/>
            <w:tcBorders>
              <w:right w:val="single" w:sz="4" w:space="0" w:color="auto"/>
            </w:tcBorders>
            <w:vAlign w:val="bottom"/>
          </w:tcPr>
          <w:p w14:paraId="7213BB3D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0303C6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60B4C36E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34DB" w:rsidRPr="00E734DB" w14:paraId="0F57767B" w14:textId="77777777" w:rsidTr="00912C9D">
        <w:tc>
          <w:tcPr>
            <w:tcW w:w="4248" w:type="dxa"/>
            <w:tcBorders>
              <w:right w:val="single" w:sz="4" w:space="0" w:color="auto"/>
            </w:tcBorders>
          </w:tcPr>
          <w:p w14:paraId="314C6401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A545F7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vAlign w:val="bottom"/>
          </w:tcPr>
          <w:p w14:paraId="1179F923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34DB" w:rsidRPr="00E734DB" w14:paraId="2FFFE3FA" w14:textId="77777777" w:rsidTr="00912C9D">
        <w:tc>
          <w:tcPr>
            <w:tcW w:w="4248" w:type="dxa"/>
            <w:tcBorders>
              <w:right w:val="single" w:sz="4" w:space="0" w:color="auto"/>
            </w:tcBorders>
          </w:tcPr>
          <w:p w14:paraId="2968FA18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F210B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vAlign w:val="bottom"/>
          </w:tcPr>
          <w:p w14:paraId="65B370EB" w14:textId="77777777" w:rsidR="00E734DB" w:rsidRPr="00E734DB" w:rsidRDefault="00E734DB" w:rsidP="00912C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D9CA49" w14:textId="77777777" w:rsidR="00E734DB" w:rsidRPr="00E734DB" w:rsidRDefault="00E734DB" w:rsidP="00E734D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C320B8A" w14:textId="77777777" w:rsidR="00E734DB" w:rsidRPr="00E734DB" w:rsidRDefault="00E734DB" w:rsidP="00E734DB">
      <w:pPr>
        <w:numPr>
          <w:ilvl w:val="0"/>
          <w:numId w:val="18"/>
        </w:numPr>
        <w:suppressAutoHyphens w:val="0"/>
        <w:overflowPunct w:val="0"/>
        <w:autoSpaceDE w:val="0"/>
        <w:adjustRightInd w:val="0"/>
        <w:spacing w:after="120" w:line="240" w:lineRule="auto"/>
        <w:ind w:left="357" w:hanging="357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Zuständigkeit</w:t>
      </w:r>
    </w:p>
    <w:p w14:paraId="56F18FBD" w14:textId="77777777" w:rsidR="00E734DB" w:rsidRPr="00E734DB" w:rsidRDefault="00E734DB" w:rsidP="00E734DB">
      <w:pPr>
        <w:pStyle w:val="Listenabsatz"/>
        <w:numPr>
          <w:ilvl w:val="0"/>
          <w:numId w:val="19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Für alle Beschaffungen ist grundsätzlich die Schulleiterin/der Schulleiter (SL) zuständig. Er handelt dabei im Rahmen der entsprechenden Vorschriften des Landes und des Sachkostenträgers.</w:t>
      </w:r>
    </w:p>
    <w:p w14:paraId="0C242100" w14:textId="77777777" w:rsidR="00E734DB" w:rsidRPr="00E734DB" w:rsidRDefault="00E734DB" w:rsidP="00E734DB">
      <w:pPr>
        <w:pStyle w:val="Listenabsatz"/>
        <w:numPr>
          <w:ilvl w:val="0"/>
          <w:numId w:val="19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Der Bedarf wird durch die Kolleginnen/Kollegen über die zuständige Abteilungsleiterin/den zuständigen Abteilungsleiter (AL) gemeldet. </w:t>
      </w:r>
    </w:p>
    <w:p w14:paraId="27730E30" w14:textId="7CDD8C8F" w:rsidR="00E734DB" w:rsidRPr="00E734DB" w:rsidRDefault="00E734DB" w:rsidP="00E734DB">
      <w:pPr>
        <w:pStyle w:val="Listenabsatz"/>
        <w:numPr>
          <w:ilvl w:val="0"/>
          <w:numId w:val="19"/>
        </w:numPr>
        <w:suppressAutoHyphens w:val="0"/>
        <w:overflowPunct w:val="0"/>
        <w:autoSpaceDE w:val="0"/>
        <w:adjustRightInd w:val="0"/>
        <w:spacing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Bei unklarer Zuständigkeit (z. B. bei Sport oder Religion) können Beschaffungsanträge auch direkt beim SL eingereicht werden.</w:t>
      </w:r>
    </w:p>
    <w:p w14:paraId="03F41D29" w14:textId="77777777" w:rsidR="00E734DB" w:rsidRPr="00E734DB" w:rsidRDefault="00E734DB" w:rsidP="00E734DB">
      <w:pPr>
        <w:keepNext/>
        <w:suppressAutoHyphens w:val="0"/>
        <w:autoSpaceDN/>
        <w:spacing w:after="0" w:line="240" w:lineRule="auto"/>
        <w:jc w:val="both"/>
        <w:textAlignment w:val="auto"/>
        <w:outlineLvl w:val="1"/>
        <w:rPr>
          <w:rFonts w:ascii="Arial" w:eastAsia="Times New Roman" w:hAnsi="Arial" w:cs="Arial"/>
          <w:bCs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bCs/>
          <w:kern w:val="0"/>
          <w:sz w:val="20"/>
          <w:szCs w:val="20"/>
          <w:lang w:eastAsia="de-DE"/>
        </w:rPr>
        <w:t>Zuständigkeiten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7513"/>
      </w:tblGrid>
      <w:tr w:rsidR="00E734DB" w:rsidRPr="00E734DB" w14:paraId="30111ED6" w14:textId="77777777" w:rsidTr="00912C9D">
        <w:tc>
          <w:tcPr>
            <w:tcW w:w="2405" w:type="dxa"/>
            <w:shd w:val="clear" w:color="auto" w:fill="auto"/>
          </w:tcPr>
          <w:p w14:paraId="470F5994" w14:textId="77777777" w:rsidR="00E734DB" w:rsidRPr="00E734DB" w:rsidRDefault="00E734DB" w:rsidP="00912C9D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E734DB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Bedarfsanmeldung</w:t>
            </w:r>
          </w:p>
        </w:tc>
        <w:tc>
          <w:tcPr>
            <w:tcW w:w="7513" w:type="dxa"/>
            <w:shd w:val="clear" w:color="auto" w:fill="auto"/>
          </w:tcPr>
          <w:p w14:paraId="32EC58A2" w14:textId="77777777" w:rsidR="00E734DB" w:rsidRPr="00E734DB" w:rsidRDefault="00E734DB" w:rsidP="00912C9D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E734DB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Alle Kolleginnen/Kollegen sind antragsberechtigt (Antragstellerin/Antragsteller)</w:t>
            </w:r>
          </w:p>
        </w:tc>
      </w:tr>
      <w:tr w:rsidR="00E734DB" w:rsidRPr="00E734DB" w14:paraId="5621AFAF" w14:textId="77777777" w:rsidTr="00912C9D">
        <w:tc>
          <w:tcPr>
            <w:tcW w:w="2405" w:type="dxa"/>
            <w:shd w:val="clear" w:color="auto" w:fill="auto"/>
          </w:tcPr>
          <w:p w14:paraId="1BD8C55F" w14:textId="77777777" w:rsidR="00E734DB" w:rsidRPr="00E734DB" w:rsidRDefault="00E734DB" w:rsidP="00912C9D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E734DB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Angebote</w:t>
            </w:r>
          </w:p>
        </w:tc>
        <w:tc>
          <w:tcPr>
            <w:tcW w:w="7513" w:type="dxa"/>
            <w:shd w:val="clear" w:color="auto" w:fill="auto"/>
          </w:tcPr>
          <w:p w14:paraId="661887E1" w14:textId="77777777" w:rsidR="00E734DB" w:rsidRPr="00E734DB" w:rsidRDefault="00E734DB" w:rsidP="00912C9D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E734DB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Antragstellerin/Antragsteller</w:t>
            </w:r>
          </w:p>
        </w:tc>
      </w:tr>
      <w:tr w:rsidR="00E734DB" w:rsidRPr="00E734DB" w14:paraId="0E28CE33" w14:textId="77777777" w:rsidTr="00912C9D">
        <w:tc>
          <w:tcPr>
            <w:tcW w:w="2405" w:type="dxa"/>
            <w:shd w:val="clear" w:color="auto" w:fill="auto"/>
          </w:tcPr>
          <w:p w14:paraId="655DAA75" w14:textId="77777777" w:rsidR="00E734DB" w:rsidRPr="00E734DB" w:rsidRDefault="00E734DB" w:rsidP="00912C9D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E734DB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Auftrag</w:t>
            </w:r>
          </w:p>
        </w:tc>
        <w:tc>
          <w:tcPr>
            <w:tcW w:w="7513" w:type="dxa"/>
            <w:shd w:val="clear" w:color="auto" w:fill="auto"/>
          </w:tcPr>
          <w:p w14:paraId="55613B32" w14:textId="77777777" w:rsidR="00E734DB" w:rsidRPr="00E734DB" w:rsidRDefault="00E734DB" w:rsidP="00912C9D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E734DB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SL</w:t>
            </w:r>
          </w:p>
        </w:tc>
      </w:tr>
      <w:tr w:rsidR="00E734DB" w:rsidRPr="00E734DB" w14:paraId="46E2FA16" w14:textId="77777777" w:rsidTr="00912C9D">
        <w:tc>
          <w:tcPr>
            <w:tcW w:w="2405" w:type="dxa"/>
            <w:shd w:val="clear" w:color="auto" w:fill="auto"/>
          </w:tcPr>
          <w:p w14:paraId="4E7B369F" w14:textId="0BF606F8" w:rsidR="00E734DB" w:rsidRPr="00E734DB" w:rsidRDefault="00EB2C1D" w:rsidP="00912C9D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Wareneingang/Abnahme</w:t>
            </w:r>
          </w:p>
        </w:tc>
        <w:tc>
          <w:tcPr>
            <w:tcW w:w="7513" w:type="dxa"/>
            <w:shd w:val="clear" w:color="auto" w:fill="auto"/>
          </w:tcPr>
          <w:p w14:paraId="67EB3F29" w14:textId="77777777" w:rsidR="00E734DB" w:rsidRPr="00E734DB" w:rsidRDefault="00E734DB" w:rsidP="00912C9D">
            <w:pPr>
              <w:tabs>
                <w:tab w:val="left" w:pos="3477"/>
              </w:tabs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E734DB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Sekretariat, Team Hausmeister u. Antragstellerin/Antragsteller (Vermerk "sachlich richtig")</w:t>
            </w:r>
          </w:p>
        </w:tc>
      </w:tr>
      <w:tr w:rsidR="00E734DB" w:rsidRPr="00E734DB" w14:paraId="06CC562D" w14:textId="77777777" w:rsidTr="00912C9D">
        <w:tc>
          <w:tcPr>
            <w:tcW w:w="2405" w:type="dxa"/>
            <w:shd w:val="clear" w:color="auto" w:fill="auto"/>
          </w:tcPr>
          <w:p w14:paraId="0CA0F0F1" w14:textId="09E410FB" w:rsidR="00E734DB" w:rsidRPr="00E734DB" w:rsidRDefault="00EB2C1D" w:rsidP="00912C9D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Zahlungsanweisung</w:t>
            </w:r>
          </w:p>
        </w:tc>
        <w:tc>
          <w:tcPr>
            <w:tcW w:w="7513" w:type="dxa"/>
            <w:shd w:val="clear" w:color="auto" w:fill="auto"/>
          </w:tcPr>
          <w:p w14:paraId="154803F4" w14:textId="77777777" w:rsidR="00E734DB" w:rsidRPr="00E734DB" w:rsidRDefault="00E734DB" w:rsidP="00912C9D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E734DB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SL und Sek („Vieraugenprinzip“)</w:t>
            </w:r>
          </w:p>
        </w:tc>
      </w:tr>
      <w:tr w:rsidR="00E734DB" w:rsidRPr="00E734DB" w14:paraId="4767C5CE" w14:textId="77777777" w:rsidTr="00912C9D">
        <w:tc>
          <w:tcPr>
            <w:tcW w:w="2405" w:type="dxa"/>
            <w:shd w:val="clear" w:color="auto" w:fill="auto"/>
          </w:tcPr>
          <w:p w14:paraId="6812A81B" w14:textId="77777777" w:rsidR="00E734DB" w:rsidRPr="00E734DB" w:rsidRDefault="00E734DB" w:rsidP="00912C9D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E734DB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Buchung</w:t>
            </w:r>
          </w:p>
        </w:tc>
        <w:tc>
          <w:tcPr>
            <w:tcW w:w="7513" w:type="dxa"/>
            <w:shd w:val="clear" w:color="auto" w:fill="auto"/>
          </w:tcPr>
          <w:p w14:paraId="2EC7F0A5" w14:textId="77777777" w:rsidR="00E734DB" w:rsidRPr="00E734DB" w:rsidRDefault="00E734DB" w:rsidP="00912C9D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E734DB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Sekretariat</w:t>
            </w:r>
          </w:p>
        </w:tc>
      </w:tr>
    </w:tbl>
    <w:p w14:paraId="731C3DD5" w14:textId="77777777" w:rsidR="00E734DB" w:rsidRPr="00E734DB" w:rsidRDefault="00E734DB" w:rsidP="00E734D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630CC3FB" w14:textId="01BCE546" w:rsidR="00E734DB" w:rsidRPr="00E734DB" w:rsidRDefault="00E734DB" w:rsidP="00E734DB">
      <w:pPr>
        <w:numPr>
          <w:ilvl w:val="0"/>
          <w:numId w:val="18"/>
        </w:numPr>
        <w:suppressAutoHyphens w:val="0"/>
        <w:overflowPunct w:val="0"/>
        <w:autoSpaceDE w:val="0"/>
        <w:adjustRightInd w:val="0"/>
        <w:spacing w:after="120" w:line="240" w:lineRule="auto"/>
        <w:ind w:left="357" w:hanging="357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Ablauf</w:t>
      </w:r>
    </w:p>
    <w:p w14:paraId="7BC753F0" w14:textId="77777777" w:rsidR="00E734DB" w:rsidRPr="00E734DB" w:rsidRDefault="00E734DB" w:rsidP="00E734DB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Bedarfsanmeldung (Antrag stellen)</w:t>
      </w:r>
    </w:p>
    <w:p w14:paraId="28EC23A3" w14:textId="77777777" w:rsidR="00E734DB" w:rsidRPr="00E734DB" w:rsidRDefault="00E734DB" w:rsidP="00E734DB">
      <w:pPr>
        <w:pStyle w:val="Listenabsatz"/>
        <w:numPr>
          <w:ilvl w:val="0"/>
          <w:numId w:val="20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Alle Kolleginnen/Kollegen können über die Abteilungsleiterin/den Abteilungsleiter, die Fachkonferenzen, die Teamsitzungen und in gesonderten Einzelfällen auch direkt bei der Schulleiterin/dem Schulleiter Bedarf (z. B. die/der Sicherheitsbeauftragte) anmelden. </w:t>
      </w:r>
    </w:p>
    <w:p w14:paraId="061FEB07" w14:textId="42E877E0" w:rsidR="00E734DB" w:rsidRPr="00E734DB" w:rsidRDefault="00E734DB" w:rsidP="00E734DB">
      <w:pPr>
        <w:pStyle w:val="Listenabsatz"/>
        <w:numPr>
          <w:ilvl w:val="0"/>
          <w:numId w:val="20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Das Formblatt </w:t>
      </w:r>
      <w:hyperlink r:id="rId8" w:history="1">
        <w:r w:rsidRPr="00E734DB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lang w:eastAsia="de-DE"/>
          </w:rPr>
          <w:t xml:space="preserve">F Beschaffungsantrag </w:t>
        </w:r>
      </w:hyperlink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 ist auszufüllen. </w:t>
      </w:r>
    </w:p>
    <w:p w14:paraId="2C184BA4" w14:textId="716A1D4B" w:rsidR="00E734DB" w:rsidRPr="00E734DB" w:rsidRDefault="00E734DB" w:rsidP="00E734DB">
      <w:pPr>
        <w:pStyle w:val="Listenabsatz"/>
        <w:numPr>
          <w:ilvl w:val="0"/>
          <w:numId w:val="20"/>
        </w:numPr>
        <w:suppressAutoHyphens w:val="0"/>
        <w:overflowPunct w:val="0"/>
        <w:autoSpaceDE w:val="0"/>
        <w:adjustRightInd w:val="0"/>
        <w:spacing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Bei Anschaffungen über dem Schuletat sind die aktuellen Vorgaben des Sachkostenträgers zu beachten.</w:t>
      </w:r>
    </w:p>
    <w:p w14:paraId="3B1A8E5F" w14:textId="77777777" w:rsidR="00E734DB" w:rsidRPr="00E734DB" w:rsidRDefault="00E734DB" w:rsidP="00E734DB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Verbrauchsmaterial</w:t>
      </w:r>
    </w:p>
    <w:p w14:paraId="04D4AA68" w14:textId="77777777" w:rsidR="00E734DB" w:rsidRPr="00E734DB" w:rsidRDefault="00E734DB" w:rsidP="00E734DB">
      <w:pPr>
        <w:pStyle w:val="Listenabsatz"/>
        <w:numPr>
          <w:ilvl w:val="0"/>
          <w:numId w:val="21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Wird festgestellt, dass der Bestand von Verbrauchsmaterial den Meldebestand erreicht hat, erfolgt über das Sekretariat nach Abstimmung ggfs. über die Abteilungsleitung aber erst durch Zustimmung der Schulleiterin/des Schulleiters eine Nachbestellung. </w:t>
      </w:r>
    </w:p>
    <w:p w14:paraId="6D9A0DBA" w14:textId="77777777" w:rsidR="00E734DB" w:rsidRPr="00E734DB" w:rsidRDefault="00E734DB" w:rsidP="00E734DB">
      <w:pPr>
        <w:pStyle w:val="Listenabsatz"/>
        <w:numPr>
          <w:ilvl w:val="0"/>
          <w:numId w:val="21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Die zuständigen Abteilungen verwalten die Bestände und geben die Materialien aus.</w:t>
      </w:r>
    </w:p>
    <w:p w14:paraId="4A0D9061" w14:textId="77777777" w:rsidR="00E734DB" w:rsidRPr="00E734DB" w:rsidRDefault="00E734DB" w:rsidP="00E734D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1F3A3A74" w14:textId="2DE25A81" w:rsidR="00E734DB" w:rsidRPr="00E734DB" w:rsidRDefault="00E734DB" w:rsidP="00E734DB">
      <w:pPr>
        <w:pStyle w:val="Listenabsatz"/>
        <w:numPr>
          <w:ilvl w:val="0"/>
          <w:numId w:val="18"/>
        </w:numPr>
        <w:suppressAutoHyphens w:val="0"/>
        <w:overflowPunct w:val="0"/>
        <w:autoSpaceDE w:val="0"/>
        <w:adjustRightInd w:val="0"/>
        <w:spacing w:after="120" w:line="240" w:lineRule="auto"/>
        <w:ind w:left="357" w:hanging="357"/>
        <w:contextualSpacing w:val="0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Sonstige Beschaffungen</w:t>
      </w:r>
    </w:p>
    <w:p w14:paraId="17E13AA7" w14:textId="77777777" w:rsidR="00E734DB" w:rsidRPr="00E734DB" w:rsidRDefault="00E734DB" w:rsidP="00E734DB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Geräte und Maschinen</w:t>
      </w:r>
    </w:p>
    <w:p w14:paraId="3693C939" w14:textId="77777777" w:rsidR="00E734DB" w:rsidRPr="00E734DB" w:rsidRDefault="00E734DB" w:rsidP="00E734DB">
      <w:pPr>
        <w:pStyle w:val="Listenabsatz"/>
        <w:numPr>
          <w:ilvl w:val="0"/>
          <w:numId w:val="22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Investitionsmittel, die durch den Sachkostenträger finanziert werden, sind gemäß den aktuellen Vorgaben durch die Schulleiterin/den Schulleiter beim Sachkostenträger zu beantragen. </w:t>
      </w:r>
    </w:p>
    <w:p w14:paraId="5E9B5E28" w14:textId="77777777" w:rsidR="00E734DB" w:rsidRPr="00E734DB" w:rsidRDefault="00E734DB" w:rsidP="00E734DB">
      <w:pPr>
        <w:pStyle w:val="Listenabsatz"/>
        <w:numPr>
          <w:ilvl w:val="0"/>
          <w:numId w:val="22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Sie sollen deshalb besonders frühzeitig, möglichst noch im Vorjahr, beim SL beantragt werden. </w:t>
      </w:r>
    </w:p>
    <w:p w14:paraId="09780531" w14:textId="389B5B68" w:rsidR="00E734DB" w:rsidRDefault="00E734DB" w:rsidP="00E734D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3B0E6C43" w14:textId="77777777" w:rsidR="00D619BF" w:rsidRPr="00E734DB" w:rsidRDefault="00D619BF" w:rsidP="00E734D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5C6BE86A" w14:textId="77777777" w:rsidR="00E734DB" w:rsidRPr="00E734DB" w:rsidRDefault="00E734DB" w:rsidP="00E734DB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lastRenderedPageBreak/>
        <w:t>Besondere Materialien</w:t>
      </w:r>
    </w:p>
    <w:p w14:paraId="32C00C84" w14:textId="77777777" w:rsidR="00E734DB" w:rsidRPr="00E734DB" w:rsidRDefault="00E734DB" w:rsidP="00E734DB">
      <w:pPr>
        <w:pStyle w:val="Listenabsatz"/>
        <w:numPr>
          <w:ilvl w:val="0"/>
          <w:numId w:val="23"/>
        </w:numPr>
        <w:tabs>
          <w:tab w:val="left" w:pos="720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Bei den Bestellungen von verschiedenen Materialien (z. B. Gefahrenstoffe) prüft die AL, ob diese Stoffe besonderen Vorschriften unterliegen und zieht u. U. den Sicherheitsbeauftragten hinzu (IS Sicherheit und Entsorgung). </w:t>
      </w:r>
    </w:p>
    <w:p w14:paraId="002BFF72" w14:textId="77003E1D" w:rsidR="00E734DB" w:rsidRPr="00E734DB" w:rsidRDefault="00E734DB" w:rsidP="00E734DB">
      <w:pPr>
        <w:pStyle w:val="Listenabsatz"/>
        <w:numPr>
          <w:ilvl w:val="0"/>
          <w:numId w:val="23"/>
        </w:numPr>
        <w:tabs>
          <w:tab w:val="left" w:pos="720"/>
        </w:tabs>
        <w:suppressAutoHyphens w:val="0"/>
        <w:overflowPunct w:val="0"/>
        <w:autoSpaceDE w:val="0"/>
        <w:adjustRightInd w:val="0"/>
        <w:spacing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Die finale Zustimmung erfolgt durch die Schulleiterin/den Schulleiter, ggfs. nach vorheriger Beratung mit dem Sachkostenträger bzw. den entsprechenden Stellen im Ministerium.</w:t>
      </w:r>
    </w:p>
    <w:p w14:paraId="32F35D94" w14:textId="77777777" w:rsidR="00E734DB" w:rsidRPr="00E734DB" w:rsidRDefault="00E734DB" w:rsidP="00E734DB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Sonstige Fälle</w:t>
      </w:r>
    </w:p>
    <w:p w14:paraId="3D59D434" w14:textId="77777777" w:rsidR="00E734DB" w:rsidRPr="00E734DB" w:rsidRDefault="00E734DB" w:rsidP="00E734D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In allen anderen Fällen gelten folgende Regelungen:</w:t>
      </w:r>
    </w:p>
    <w:p w14:paraId="3A2EA429" w14:textId="77777777" w:rsidR="00E734DB" w:rsidRPr="00E734DB" w:rsidRDefault="00E734DB" w:rsidP="00E734DB">
      <w:pPr>
        <w:pStyle w:val="Listenabsatz"/>
        <w:numPr>
          <w:ilvl w:val="0"/>
          <w:numId w:val="24"/>
        </w:numPr>
        <w:suppressAutoHyphens w:val="0"/>
        <w:overflowPunct w:val="0"/>
        <w:autoSpaceDE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Ist die Finanzierung durch die Schulleiterin/den Schulleiter genehmigt, wickelt die zuständige Antragstellerin/der zuständige Antragsteller in Zusammenarbeit mit dem Sekretariat den Vorgang von der Einholung von Angeboten über die Auswahl, Bestellung, Anlieferung, Abnahme und Inbetriebnahme bis zur Wartung ab.</w:t>
      </w:r>
    </w:p>
    <w:p w14:paraId="2A5C877F" w14:textId="77777777" w:rsidR="00E734DB" w:rsidRPr="00E734DB" w:rsidRDefault="00E734DB" w:rsidP="00E734DB">
      <w:pPr>
        <w:pStyle w:val="Listenabsatz"/>
        <w:numPr>
          <w:ilvl w:val="0"/>
          <w:numId w:val="24"/>
        </w:numPr>
        <w:suppressAutoHyphens w:val="0"/>
        <w:overflowPunct w:val="0"/>
        <w:autoSpaceDE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Die notwendigen Angaben für die Inventarisierung sind dem Sekretariat zusammen mit der Abnahmebestätigung zu melden.</w:t>
      </w:r>
    </w:p>
    <w:p w14:paraId="3AC6DB5E" w14:textId="77777777" w:rsidR="00E734DB" w:rsidRPr="00E734DB" w:rsidRDefault="00E734DB" w:rsidP="00E734DB">
      <w:pPr>
        <w:pStyle w:val="Listenabsatz"/>
        <w:numPr>
          <w:ilvl w:val="0"/>
          <w:numId w:val="24"/>
        </w:numPr>
        <w:suppressAutoHyphens w:val="0"/>
        <w:overflowPunct w:val="0"/>
        <w:autoSpaceDE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Cs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bCs/>
          <w:kern w:val="0"/>
          <w:sz w:val="20"/>
          <w:szCs w:val="20"/>
          <w:lang w:eastAsia="de-DE"/>
        </w:rPr>
        <w:t>Das Sekretariat tätigt dann die entsprechende Zahlungsanweisung bzw. Überweisung. Diese wird von der Schulleiterin/dem Schulleiter unterschrieben und abrechnungstechnisch im Vieraugenprinzip abgewickelt.</w:t>
      </w:r>
    </w:p>
    <w:p w14:paraId="4EDBFADB" w14:textId="7DC1664A" w:rsidR="00E734DB" w:rsidRPr="00E734DB" w:rsidRDefault="00E734DB" w:rsidP="00E734DB">
      <w:pPr>
        <w:pStyle w:val="Listenabsatz"/>
        <w:numPr>
          <w:ilvl w:val="0"/>
          <w:numId w:val="24"/>
        </w:numPr>
        <w:suppressAutoHyphens w:val="0"/>
        <w:overflowPunct w:val="0"/>
        <w:autoSpaceDE w:val="0"/>
        <w:adjustRightInd w:val="0"/>
        <w:spacing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bCs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Bei Investitionsmittel (aktuelle Vorgaben des Sachkostenträgers beachten) erfolgt die Überweisung durch den Schulkostenträger des Landkreises. Als Kostenkontrolle wird der Betrag auch an der Schule buchhalterisch erfasst.</w:t>
      </w:r>
    </w:p>
    <w:p w14:paraId="1CB468D4" w14:textId="41A58B2F" w:rsidR="00E734DB" w:rsidRPr="00E734DB" w:rsidRDefault="00E734DB" w:rsidP="00E734DB">
      <w:pPr>
        <w:pStyle w:val="Listenabsatz"/>
        <w:numPr>
          <w:ilvl w:val="0"/>
          <w:numId w:val="25"/>
        </w:numPr>
        <w:suppressAutoHyphens w:val="0"/>
        <w:overflowPunct w:val="0"/>
        <w:autoSpaceDE w:val="0"/>
        <w:adjustRightInd w:val="0"/>
        <w:spacing w:after="120" w:line="240" w:lineRule="auto"/>
        <w:ind w:left="357" w:hanging="357"/>
        <w:contextualSpacing w:val="0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Wareneingangskontrolle</w:t>
      </w:r>
    </w:p>
    <w:p w14:paraId="50265938" w14:textId="77777777" w:rsidR="00E734DB" w:rsidRPr="00E734DB" w:rsidRDefault="00E734DB" w:rsidP="00E734DB">
      <w:pPr>
        <w:pStyle w:val="Listenabsatz"/>
        <w:numPr>
          <w:ilvl w:val="0"/>
          <w:numId w:val="26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strike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Alle Lieferungen werden vom Sekretariat, dem Team der Hausmeister oder von der/ vom Antragsteller*in angenommen. </w:t>
      </w:r>
    </w:p>
    <w:p w14:paraId="6A3988C4" w14:textId="77777777" w:rsidR="00E734DB" w:rsidRPr="00E734DB" w:rsidRDefault="00E734DB" w:rsidP="00E734DB">
      <w:pPr>
        <w:pStyle w:val="Listenabsatz"/>
        <w:numPr>
          <w:ilvl w:val="0"/>
          <w:numId w:val="26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strike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Das Sekretariat oder der AL informieren die/den Besteller*in über den Wareneingang. </w:t>
      </w:r>
    </w:p>
    <w:p w14:paraId="3C40B5B9" w14:textId="77777777" w:rsidR="00E734DB" w:rsidRPr="00E734DB" w:rsidRDefault="00E734DB" w:rsidP="00E734DB">
      <w:pPr>
        <w:pStyle w:val="Listenabsatz"/>
        <w:numPr>
          <w:ilvl w:val="0"/>
          <w:numId w:val="26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strike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Der Wareneingang wird vom Sekretariat, vom Team der Hausmeister oder der/dem Antragsteller*in auf Richtigkeit, korrekte Menge, Zustand und Funktion geprüft. </w:t>
      </w:r>
    </w:p>
    <w:p w14:paraId="198850FA" w14:textId="77777777" w:rsidR="00E734DB" w:rsidRPr="00E734DB" w:rsidRDefault="00E734DB" w:rsidP="00E734DB">
      <w:pPr>
        <w:pStyle w:val="Listenabsatz"/>
        <w:numPr>
          <w:ilvl w:val="0"/>
          <w:numId w:val="26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strike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Der Lieferschein wird im positiven Fall als ordnungsgemäß mit Datum und Handzeichen versehen und an das Sekretariat weitergeleitet. Die buchhalterische Erfassung erfolgt durch das Sekretariat. </w:t>
      </w:r>
    </w:p>
    <w:p w14:paraId="1D974756" w14:textId="77777777" w:rsidR="00E734DB" w:rsidRPr="00E734DB" w:rsidRDefault="00E734DB" w:rsidP="00E734DB">
      <w:pPr>
        <w:pStyle w:val="Listenabsatz"/>
        <w:numPr>
          <w:ilvl w:val="0"/>
          <w:numId w:val="26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strike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Im negativen Fall ist dem Lieferanten eine Mängelrüge zuzustellen. </w:t>
      </w:r>
    </w:p>
    <w:p w14:paraId="4F9870C7" w14:textId="77777777" w:rsidR="00E734DB" w:rsidRPr="00E734DB" w:rsidRDefault="00E734DB" w:rsidP="00E734DB">
      <w:pPr>
        <w:suppressAutoHyphens w:val="0"/>
        <w:overflowPunct w:val="0"/>
        <w:autoSpaceDE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</w:p>
    <w:p w14:paraId="262B6786" w14:textId="77777777" w:rsidR="00E734DB" w:rsidRPr="00E734DB" w:rsidRDefault="00E734DB" w:rsidP="00E734DB">
      <w:pPr>
        <w:pStyle w:val="Listenabsatz"/>
        <w:numPr>
          <w:ilvl w:val="0"/>
          <w:numId w:val="25"/>
        </w:numPr>
        <w:suppressAutoHyphens w:val="0"/>
        <w:overflowPunct w:val="0"/>
        <w:autoSpaceDE w:val="0"/>
        <w:adjustRightInd w:val="0"/>
        <w:spacing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 xml:space="preserve">Hilfe für die Überprüfung der Beschaffung </w:t>
      </w:r>
    </w:p>
    <w:p w14:paraId="6A2F425D" w14:textId="77777777" w:rsidR="00E734DB" w:rsidRPr="00E734DB" w:rsidRDefault="00E734DB" w:rsidP="00E734D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Mit folgenden Fragestellungen können die Notwendigkeit und Sinnhaftigkeit überprüft werden:</w:t>
      </w:r>
    </w:p>
    <w:p w14:paraId="72563715" w14:textId="77777777" w:rsidR="00E734DB" w:rsidRPr="00E734DB" w:rsidRDefault="00E734DB" w:rsidP="00E734DB">
      <w:pPr>
        <w:pStyle w:val="Listenabsatz"/>
        <w:numPr>
          <w:ilvl w:val="0"/>
          <w:numId w:val="27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Wie beeinflusst der Beschaffungsgegenstand die Qualität? (z. B.: Wie wirkt sich der Einsatz einer Digitalkamera auf die Qualität der Schule aus?)</w:t>
      </w:r>
    </w:p>
    <w:p w14:paraId="708C148A" w14:textId="77777777" w:rsidR="00E734DB" w:rsidRPr="00E734DB" w:rsidRDefault="00E734DB" w:rsidP="00E734DB">
      <w:pPr>
        <w:pStyle w:val="Listenabsatz"/>
        <w:numPr>
          <w:ilvl w:val="0"/>
          <w:numId w:val="27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Welche Kriterien (z. B. Sicherheitsvorschriften) muss der Gegenstand erfüllen?</w:t>
      </w:r>
    </w:p>
    <w:p w14:paraId="48FCF256" w14:textId="77777777" w:rsidR="00E734DB" w:rsidRPr="00E734DB" w:rsidRDefault="00E734DB" w:rsidP="00E734DB">
      <w:pPr>
        <w:pStyle w:val="Listenabsatz"/>
        <w:numPr>
          <w:ilvl w:val="0"/>
          <w:numId w:val="27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Wie häufig wird der Gegenstand voraussichtlich eingesetzt?</w:t>
      </w:r>
    </w:p>
    <w:p w14:paraId="2AE99EFE" w14:textId="77777777" w:rsidR="00E734DB" w:rsidRPr="00E734DB" w:rsidRDefault="00E734DB" w:rsidP="00E734DB">
      <w:pPr>
        <w:pStyle w:val="Listenabsatz"/>
        <w:numPr>
          <w:ilvl w:val="0"/>
          <w:numId w:val="27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Kann der Gegenstand auch in anderen Unterrichtsfächern/Schulbereichen verwendet werden?</w:t>
      </w:r>
    </w:p>
    <w:p w14:paraId="5F853044" w14:textId="77777777" w:rsidR="00E734DB" w:rsidRPr="00E734DB" w:rsidRDefault="00E734DB" w:rsidP="00E734DB">
      <w:pPr>
        <w:pStyle w:val="Listenabsatz"/>
        <w:numPr>
          <w:ilvl w:val="0"/>
          <w:numId w:val="27"/>
        </w:numPr>
        <w:tabs>
          <w:tab w:val="center" w:pos="4536"/>
          <w:tab w:val="right" w:pos="9072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Welche Alternativen gibt es?</w:t>
      </w:r>
    </w:p>
    <w:p w14:paraId="1399912C" w14:textId="77777777" w:rsidR="00E734DB" w:rsidRPr="00E734DB" w:rsidRDefault="00E734DB" w:rsidP="00E734DB">
      <w:pPr>
        <w:pStyle w:val="Listenabsatz"/>
        <w:numPr>
          <w:ilvl w:val="0"/>
          <w:numId w:val="27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Welche Merkmalunterschiede haben die verschiedenen Gegenstände?</w:t>
      </w:r>
    </w:p>
    <w:p w14:paraId="0563111E" w14:textId="77777777" w:rsidR="00E734DB" w:rsidRPr="00E734DB" w:rsidRDefault="00E734DB" w:rsidP="00E734DB">
      <w:pPr>
        <w:pStyle w:val="Listenabsatz"/>
        <w:numPr>
          <w:ilvl w:val="0"/>
          <w:numId w:val="27"/>
        </w:numPr>
        <w:tabs>
          <w:tab w:val="center" w:pos="4536"/>
          <w:tab w:val="right" w:pos="9072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Bis wann wird der Gegenstand benötigt?</w:t>
      </w:r>
    </w:p>
    <w:p w14:paraId="44944DFE" w14:textId="77777777" w:rsidR="00E734DB" w:rsidRPr="00E734DB" w:rsidRDefault="00E734DB" w:rsidP="00E734DB">
      <w:pPr>
        <w:pStyle w:val="Listenabsatz"/>
        <w:numPr>
          <w:ilvl w:val="0"/>
          <w:numId w:val="27"/>
        </w:numPr>
        <w:tabs>
          <w:tab w:val="center" w:pos="4536"/>
          <w:tab w:val="right" w:pos="9072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Welche Folgekosten entstehen?</w:t>
      </w:r>
    </w:p>
    <w:p w14:paraId="0880D58E" w14:textId="77777777" w:rsidR="00E734DB" w:rsidRPr="00E734DB" w:rsidRDefault="00E734DB" w:rsidP="00E734DB">
      <w:pPr>
        <w:pStyle w:val="Listenabsatz"/>
        <w:numPr>
          <w:ilvl w:val="0"/>
          <w:numId w:val="27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Welche Verbrauchsmaterialien werden benötigt?</w:t>
      </w:r>
    </w:p>
    <w:p w14:paraId="518D589D" w14:textId="77777777" w:rsidR="00E734DB" w:rsidRPr="00E734DB" w:rsidRDefault="00E734DB" w:rsidP="00E734DB">
      <w:pPr>
        <w:pStyle w:val="Listenabsatz"/>
        <w:numPr>
          <w:ilvl w:val="0"/>
          <w:numId w:val="27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Wo soll der Gegenstand aufbewahrt werden?</w:t>
      </w:r>
    </w:p>
    <w:p w14:paraId="368D696F" w14:textId="77777777" w:rsidR="00E734DB" w:rsidRPr="00E734DB" w:rsidRDefault="00E734DB" w:rsidP="00E734DB">
      <w:pPr>
        <w:pStyle w:val="Listenabsatz"/>
        <w:numPr>
          <w:ilvl w:val="0"/>
          <w:numId w:val="27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Wer erstellt/besorgt die notwendigen Schulungsunterlagen?</w:t>
      </w:r>
    </w:p>
    <w:p w14:paraId="6DE034C9" w14:textId="1BAEDBB6" w:rsidR="00E734DB" w:rsidRDefault="00E734DB" w:rsidP="007C480D">
      <w:pPr>
        <w:pStyle w:val="Listenabsatz"/>
        <w:numPr>
          <w:ilvl w:val="0"/>
          <w:numId w:val="27"/>
        </w:numPr>
        <w:suppressAutoHyphens w:val="0"/>
        <w:overflowPunct w:val="0"/>
        <w:autoSpaceDE w:val="0"/>
        <w:adjustRightInd w:val="0"/>
        <w:spacing w:after="0" w:line="240" w:lineRule="auto"/>
        <w:ind w:left="357" w:hanging="357"/>
        <w:contextualSpacing w:val="0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Welche Schulungen und Anweisungen für welche Kollegen sind notwendig?</w:t>
      </w:r>
    </w:p>
    <w:p w14:paraId="1E2FA0DF" w14:textId="77777777" w:rsidR="007C480D" w:rsidRPr="00E734DB" w:rsidRDefault="007C480D" w:rsidP="007C480D">
      <w:pPr>
        <w:pStyle w:val="Listenabsatz"/>
        <w:suppressAutoHyphens w:val="0"/>
        <w:overflowPunct w:val="0"/>
        <w:autoSpaceDE w:val="0"/>
        <w:adjustRightInd w:val="0"/>
        <w:spacing w:after="0" w:line="240" w:lineRule="auto"/>
        <w:ind w:left="357"/>
        <w:contextualSpacing w:val="0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4D55EA1F" w14:textId="77777777" w:rsidR="00E734DB" w:rsidRPr="00E734DB" w:rsidRDefault="00E734DB" w:rsidP="00E734DB">
      <w:pPr>
        <w:pStyle w:val="Listenabsatz"/>
        <w:numPr>
          <w:ilvl w:val="0"/>
          <w:numId w:val="25"/>
        </w:numPr>
        <w:suppressAutoHyphens w:val="0"/>
        <w:overflowPunct w:val="0"/>
        <w:autoSpaceDE w:val="0"/>
        <w:adjustRightInd w:val="0"/>
        <w:spacing w:after="120" w:line="240" w:lineRule="auto"/>
        <w:ind w:left="357" w:hanging="357"/>
        <w:contextualSpacing w:val="0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Dokumentation</w:t>
      </w:r>
    </w:p>
    <w:p w14:paraId="74037EB3" w14:textId="77777777" w:rsidR="00E734DB" w:rsidRPr="00E734DB" w:rsidRDefault="00E734DB" w:rsidP="00E734DB">
      <w:pPr>
        <w:pStyle w:val="Listenabsatz"/>
        <w:numPr>
          <w:ilvl w:val="0"/>
          <w:numId w:val="28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Die Lieferscheine und Rechnungen für alle Anschaffungen werden durch das Sekretariat verwaltet. </w:t>
      </w:r>
    </w:p>
    <w:p w14:paraId="45209841" w14:textId="77777777" w:rsidR="00E734DB" w:rsidRPr="00E734DB" w:rsidRDefault="00E734DB" w:rsidP="00E734DB">
      <w:pPr>
        <w:pStyle w:val="Listenabsatz"/>
        <w:numPr>
          <w:ilvl w:val="0"/>
          <w:numId w:val="28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Die Inventarisierung erfolgt durch den Sachkostenträger. </w:t>
      </w:r>
    </w:p>
    <w:p w14:paraId="0E7DDFF1" w14:textId="77777777" w:rsidR="00E734DB" w:rsidRPr="00E734DB" w:rsidRDefault="00E734DB" w:rsidP="00E734DB">
      <w:pPr>
        <w:pStyle w:val="Listenabsatz"/>
        <w:numPr>
          <w:ilvl w:val="0"/>
          <w:numId w:val="28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Eine Kopie der Rechnung erhält der Sachkostenträger (Saarpfalz-Kreis).</w:t>
      </w:r>
    </w:p>
    <w:p w14:paraId="0E04CA5D" w14:textId="77777777" w:rsidR="00E734DB" w:rsidRPr="00E734DB" w:rsidRDefault="00E734DB" w:rsidP="00E734D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68D412E5" w14:textId="77777777" w:rsidR="00E734DB" w:rsidRPr="00E734DB" w:rsidRDefault="00E734DB" w:rsidP="00E734D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Ordner:</w:t>
      </w: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Rechnungsbelege</w:t>
      </w:r>
    </w:p>
    <w:p w14:paraId="4E3B6D94" w14:textId="02A52876" w:rsidR="00E734DB" w:rsidRPr="00E734DB" w:rsidRDefault="00E734DB" w:rsidP="00E734DB">
      <w:pPr>
        <w:suppressAutoHyphens w:val="0"/>
        <w:overflowPunct w:val="0"/>
        <w:autoSpaceDE w:val="0"/>
        <w:adjustRightInd w:val="0"/>
        <w:spacing w:after="120" w:line="240" w:lineRule="auto"/>
        <w:ind w:firstLine="709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Inventar</w:t>
      </w:r>
    </w:p>
    <w:p w14:paraId="4BC3AC8E" w14:textId="413ED3E3" w:rsidR="00E734DB" w:rsidRPr="00E734DB" w:rsidRDefault="00E734DB" w:rsidP="00E734D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>Mitgeltende Unterlagen</w:t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:</w:t>
      </w:r>
    </w:p>
    <w:p w14:paraId="2C525D53" w14:textId="39CE54EA" w:rsidR="00523D34" w:rsidRPr="00E734DB" w:rsidRDefault="007C480D" w:rsidP="00E734D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hyperlink r:id="rId9" w:history="1">
        <w:r w:rsidR="00E734DB" w:rsidRPr="007C480D">
          <w:rPr>
            <w:rStyle w:val="Hyperlink"/>
            <w:rFonts w:ascii="Arial" w:eastAsia="Times New Roman" w:hAnsi="Arial" w:cs="Arial"/>
            <w:kern w:val="0"/>
            <w:sz w:val="20"/>
            <w:szCs w:val="20"/>
            <w:lang w:eastAsia="de-DE"/>
          </w:rPr>
          <w:t>F Beschaffungsantrag</w:t>
        </w:r>
      </w:hyperlink>
      <w:bookmarkStart w:id="0" w:name="_GoBack"/>
      <w:bookmarkEnd w:id="0"/>
      <w:r w:rsidR="00E734DB" w:rsidRPr="00E734D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 xml:space="preserve"> </w:t>
      </w:r>
    </w:p>
    <w:sectPr w:rsidR="00523D34" w:rsidRPr="00E734DB" w:rsidSect="006242A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7158D0A3" w:rsidR="00DB763E" w:rsidRPr="00CA11E3" w:rsidRDefault="00DB763E" w:rsidP="00D619BF">
          <w:pPr>
            <w:pStyle w:val="Fuzeile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D619BF" w:rsidRPr="00D619BF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160915\Unterstüzungsprozesse\Beschaffung\PA</w:t>
          </w:r>
          <w:r w:rsidR="00D619BF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Beschaffung.docx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D619BF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7AAACA23" w:rsidR="00DB763E" w:rsidRPr="00CA11E3" w:rsidRDefault="00CA11E3" w:rsidP="00D619BF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7C480D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7C480D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11D0199B" w:rsidR="00DB763E" w:rsidRPr="00CA11E3" w:rsidRDefault="00DB763E" w:rsidP="00D619BF">
          <w:pPr>
            <w:pStyle w:val="Fuzeile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EB2C1D">
            <w:rPr>
              <w:rFonts w:ascii="Arial" w:hAnsi="Arial" w:cs="Arial"/>
              <w:noProof/>
              <w:kern w:val="0"/>
              <w:sz w:val="12"/>
              <w:szCs w:val="16"/>
            </w:rPr>
            <w:t>25.08.2025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D619B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7C480D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03F84D33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EB2C1D">
            <w:rPr>
              <w:rFonts w:ascii="Arial" w:hAnsi="Arial" w:cs="Arial"/>
              <w:noProof/>
              <w:kern w:val="0"/>
              <w:sz w:val="16"/>
              <w:szCs w:val="16"/>
            </w:rPr>
            <w:t>25.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7C480D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7C480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6C944DE"/>
    <w:multiLevelType w:val="hybridMultilevel"/>
    <w:tmpl w:val="9AC619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65707ED"/>
    <w:multiLevelType w:val="hybridMultilevel"/>
    <w:tmpl w:val="7DF6E66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2A010E"/>
    <w:multiLevelType w:val="hybridMultilevel"/>
    <w:tmpl w:val="F9501E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FA4046"/>
    <w:multiLevelType w:val="hybridMultilevel"/>
    <w:tmpl w:val="11BA48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701CCB"/>
    <w:multiLevelType w:val="hybridMultilevel"/>
    <w:tmpl w:val="A0EACB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777DF1"/>
    <w:multiLevelType w:val="hybridMultilevel"/>
    <w:tmpl w:val="079EAFE2"/>
    <w:lvl w:ilvl="0" w:tplc="00B0B4D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CC3916"/>
    <w:multiLevelType w:val="hybridMultilevel"/>
    <w:tmpl w:val="70E2FC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673573"/>
    <w:multiLevelType w:val="hybridMultilevel"/>
    <w:tmpl w:val="74F0A7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7B601F"/>
    <w:multiLevelType w:val="hybridMultilevel"/>
    <w:tmpl w:val="6688DBC4"/>
    <w:lvl w:ilvl="0" w:tplc="F46EA8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67CC5619"/>
    <w:multiLevelType w:val="hybridMultilevel"/>
    <w:tmpl w:val="AF443C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97B471E"/>
    <w:multiLevelType w:val="hybridMultilevel"/>
    <w:tmpl w:val="02A01B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6"/>
  </w:num>
  <w:num w:numId="4">
    <w:abstractNumId w:val="12"/>
  </w:num>
  <w:num w:numId="5">
    <w:abstractNumId w:val="16"/>
  </w:num>
  <w:num w:numId="6">
    <w:abstractNumId w:val="26"/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4"/>
  </w:num>
  <w:num w:numId="12">
    <w:abstractNumId w:val="23"/>
  </w:num>
  <w:num w:numId="13">
    <w:abstractNumId w:val="21"/>
  </w:num>
  <w:num w:numId="14">
    <w:abstractNumId w:val="5"/>
  </w:num>
  <w:num w:numId="15">
    <w:abstractNumId w:val="0"/>
  </w:num>
  <w:num w:numId="16">
    <w:abstractNumId w:val="1"/>
  </w:num>
  <w:num w:numId="17">
    <w:abstractNumId w:val="3"/>
  </w:num>
  <w:num w:numId="18">
    <w:abstractNumId w:val="19"/>
  </w:num>
  <w:num w:numId="19">
    <w:abstractNumId w:val="25"/>
  </w:num>
  <w:num w:numId="20">
    <w:abstractNumId w:val="15"/>
  </w:num>
  <w:num w:numId="21">
    <w:abstractNumId w:val="2"/>
  </w:num>
  <w:num w:numId="22">
    <w:abstractNumId w:val="22"/>
  </w:num>
  <w:num w:numId="23">
    <w:abstractNumId w:val="17"/>
  </w:num>
  <w:num w:numId="24">
    <w:abstractNumId w:val="11"/>
  </w:num>
  <w:num w:numId="25">
    <w:abstractNumId w:val="14"/>
  </w:num>
  <w:num w:numId="26">
    <w:abstractNumId w:val="7"/>
  </w:num>
  <w:num w:numId="27">
    <w:abstractNumId w:val="9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7C480D"/>
    <w:rsid w:val="00801460"/>
    <w:rsid w:val="00850B27"/>
    <w:rsid w:val="00866A1E"/>
    <w:rsid w:val="008673B7"/>
    <w:rsid w:val="00875EFB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619BF"/>
    <w:rsid w:val="00DB763E"/>
    <w:rsid w:val="00E734DB"/>
    <w:rsid w:val="00E8279C"/>
    <w:rsid w:val="00E8737F"/>
    <w:rsid w:val="00EA2FCE"/>
    <w:rsid w:val="00EB2C1D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99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%20Beschaffungsantrag.docx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%20Beschaffungsantrag.doc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21723-9B95-420A-822D-F0EDD913A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771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6</cp:revision>
  <cp:lastPrinted>2024-07-11T11:25:00Z</cp:lastPrinted>
  <dcterms:created xsi:type="dcterms:W3CDTF">2025-08-25T07:54:00Z</dcterms:created>
  <dcterms:modified xsi:type="dcterms:W3CDTF">2025-08-25T11:29:00Z</dcterms:modified>
</cp:coreProperties>
</file>