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C0C26" w14:textId="77777777" w:rsidR="006E45D3" w:rsidRPr="006E45D3" w:rsidRDefault="006E45D3" w:rsidP="006E45D3">
      <w:pPr>
        <w:spacing w:after="0" w:line="240" w:lineRule="auto"/>
        <w:rPr>
          <w:rFonts w:ascii="Arial" w:hAnsi="Arial" w:cs="Arial"/>
          <w:b/>
          <w:sz w:val="24"/>
        </w:rPr>
      </w:pPr>
      <w:r w:rsidRPr="006E45D3">
        <w:rPr>
          <w:rFonts w:ascii="Arial" w:hAnsi="Arial" w:cs="Arial"/>
          <w:b/>
          <w:sz w:val="24"/>
        </w:rPr>
        <w:t>HA Abmeldungen vom Sport</w:t>
      </w:r>
    </w:p>
    <w:p w14:paraId="2DE066A6" w14:textId="77777777" w:rsidR="006E45D3" w:rsidRDefault="006E45D3" w:rsidP="006E45D3">
      <w:pPr>
        <w:pStyle w:val="PA1"/>
        <w:spacing w:after="0"/>
        <w:jc w:val="both"/>
        <w:rPr>
          <w:rFonts w:cs="Arial"/>
          <w:sz w:val="22"/>
          <w:szCs w:val="22"/>
        </w:rPr>
      </w:pPr>
    </w:p>
    <w:p w14:paraId="694AF31B" w14:textId="46365825" w:rsidR="006E45D3" w:rsidRPr="00525D9B" w:rsidRDefault="006E45D3" w:rsidP="006E45D3">
      <w:pPr>
        <w:pStyle w:val="PA1"/>
        <w:spacing w:after="0"/>
        <w:jc w:val="both"/>
        <w:rPr>
          <w:rFonts w:cs="Arial"/>
          <w:sz w:val="22"/>
          <w:szCs w:val="22"/>
        </w:rPr>
      </w:pPr>
      <w:r w:rsidRPr="00525D9B">
        <w:rPr>
          <w:rFonts w:cs="Arial"/>
          <w:sz w:val="22"/>
          <w:szCs w:val="22"/>
        </w:rPr>
        <w:t xml:space="preserve">Zweck </w:t>
      </w:r>
    </w:p>
    <w:p w14:paraId="7B5D42D3" w14:textId="77777777" w:rsidR="006E45D3" w:rsidRPr="00525D9B" w:rsidRDefault="006E45D3" w:rsidP="006E45D3">
      <w:pPr>
        <w:pStyle w:val="Textkrper"/>
        <w:jc w:val="both"/>
        <w:rPr>
          <w:i/>
          <w:iCs/>
          <w:sz w:val="22"/>
          <w:szCs w:val="22"/>
        </w:rPr>
      </w:pPr>
      <w:r w:rsidRPr="00525D9B">
        <w:rPr>
          <w:sz w:val="22"/>
          <w:szCs w:val="22"/>
        </w:rPr>
        <w:t>Einheitliche Verfahrensweise bei Abmeldungen vom Sportunterricht.</w:t>
      </w:r>
    </w:p>
    <w:p w14:paraId="43D987B2" w14:textId="77777777" w:rsidR="006E45D3" w:rsidRPr="00525D9B" w:rsidRDefault="006E45D3" w:rsidP="006E45D3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0B379900" w14:textId="77777777" w:rsidR="006E45D3" w:rsidRPr="00525D9B" w:rsidRDefault="006E45D3" w:rsidP="006E45D3">
      <w:pPr>
        <w:spacing w:after="0" w:line="240" w:lineRule="auto"/>
        <w:jc w:val="both"/>
        <w:rPr>
          <w:rFonts w:ascii="Arial" w:hAnsi="Arial" w:cs="Arial"/>
        </w:rPr>
      </w:pPr>
    </w:p>
    <w:p w14:paraId="6EF5469A" w14:textId="77777777" w:rsidR="006E45D3" w:rsidRPr="00525D9B" w:rsidRDefault="006E45D3" w:rsidP="006E45D3">
      <w:pPr>
        <w:pStyle w:val="PA1"/>
        <w:spacing w:after="0"/>
        <w:jc w:val="both"/>
        <w:rPr>
          <w:rFonts w:cs="Arial"/>
          <w:sz w:val="22"/>
          <w:szCs w:val="22"/>
        </w:rPr>
      </w:pPr>
      <w:r w:rsidRPr="00525D9B">
        <w:rPr>
          <w:rFonts w:cs="Arial"/>
          <w:sz w:val="22"/>
          <w:szCs w:val="22"/>
        </w:rPr>
        <w:t>Geltungsbereich</w:t>
      </w:r>
    </w:p>
    <w:p w14:paraId="52A26539" w14:textId="77777777" w:rsidR="006E45D3" w:rsidRPr="00525D9B" w:rsidRDefault="006E45D3" w:rsidP="006E45D3">
      <w:pPr>
        <w:spacing w:after="0" w:line="240" w:lineRule="auto"/>
        <w:jc w:val="both"/>
        <w:rPr>
          <w:rFonts w:ascii="Arial" w:hAnsi="Arial" w:cs="Arial"/>
        </w:rPr>
      </w:pPr>
      <w:r w:rsidRPr="00525D9B">
        <w:rPr>
          <w:rFonts w:ascii="Arial" w:hAnsi="Arial" w:cs="Arial"/>
        </w:rPr>
        <w:t xml:space="preserve">Die </w:t>
      </w:r>
      <w:r w:rsidRPr="00525D9B">
        <w:rPr>
          <w:rFonts w:ascii="Arial" w:hAnsi="Arial" w:cs="Arial"/>
          <w:highlight w:val="yellow"/>
        </w:rPr>
        <w:t>Handlungsanweisung</w:t>
      </w:r>
      <w:r w:rsidRPr="00525D9B">
        <w:rPr>
          <w:rFonts w:ascii="Arial" w:hAnsi="Arial" w:cs="Arial"/>
        </w:rPr>
        <w:t xml:space="preserve"> gilt für alle Kolleginnen und Kollegen, die das Fach „Sport“ unterrichten. </w:t>
      </w:r>
    </w:p>
    <w:p w14:paraId="3B122F79" w14:textId="77777777" w:rsidR="006E45D3" w:rsidRPr="00525D9B" w:rsidRDefault="006E45D3" w:rsidP="006E45D3">
      <w:pPr>
        <w:spacing w:after="0" w:line="240" w:lineRule="auto"/>
        <w:jc w:val="both"/>
        <w:rPr>
          <w:rFonts w:ascii="Arial" w:hAnsi="Arial" w:cs="Arial"/>
        </w:rPr>
      </w:pPr>
    </w:p>
    <w:p w14:paraId="43B400C9" w14:textId="77777777" w:rsidR="006E45D3" w:rsidRPr="00525D9B" w:rsidRDefault="006E45D3" w:rsidP="006E45D3">
      <w:pPr>
        <w:spacing w:after="0" w:line="240" w:lineRule="auto"/>
        <w:jc w:val="both"/>
        <w:rPr>
          <w:rFonts w:ascii="Arial" w:hAnsi="Arial" w:cs="Arial"/>
        </w:rPr>
      </w:pPr>
    </w:p>
    <w:p w14:paraId="6B8EF1F6" w14:textId="77777777" w:rsidR="006E45D3" w:rsidRPr="00525D9B" w:rsidRDefault="006E45D3" w:rsidP="006E45D3">
      <w:pPr>
        <w:pStyle w:val="PA1"/>
        <w:spacing w:after="0"/>
        <w:rPr>
          <w:rFonts w:cs="Arial"/>
          <w:sz w:val="22"/>
          <w:szCs w:val="22"/>
        </w:rPr>
      </w:pPr>
      <w:r w:rsidRPr="00525D9B">
        <w:rPr>
          <w:rFonts w:cs="Arial"/>
          <w:sz w:val="22"/>
          <w:szCs w:val="22"/>
        </w:rPr>
        <w:t>Ablauf</w:t>
      </w:r>
    </w:p>
    <w:p w14:paraId="65E56D7D" w14:textId="230CEF7D" w:rsidR="006E45D3" w:rsidRDefault="006E45D3" w:rsidP="006E45D3">
      <w:pPr>
        <w:numPr>
          <w:ilvl w:val="0"/>
          <w:numId w:val="18"/>
        </w:numPr>
        <w:tabs>
          <w:tab w:val="clear" w:pos="568"/>
        </w:tabs>
        <w:suppressAutoHyphens w:val="0"/>
        <w:overflowPunct w:val="0"/>
        <w:autoSpaceDE w:val="0"/>
        <w:adjustRightInd w:val="0"/>
        <w:spacing w:after="0" w:line="240" w:lineRule="auto"/>
        <w:ind w:left="285" w:hanging="285"/>
        <w:jc w:val="both"/>
        <w:rPr>
          <w:rFonts w:ascii="Arial" w:hAnsi="Arial" w:cs="Arial"/>
          <w:szCs w:val="24"/>
        </w:rPr>
      </w:pPr>
      <w:r w:rsidRPr="00F45FEF">
        <w:rPr>
          <w:rFonts w:ascii="Arial" w:hAnsi="Arial" w:cs="Arial"/>
          <w:szCs w:val="24"/>
        </w:rPr>
        <w:t xml:space="preserve">Die Sportbefreiung </w:t>
      </w:r>
      <w:r w:rsidRPr="00997518">
        <w:rPr>
          <w:rFonts w:ascii="Arial" w:hAnsi="Arial" w:cs="Arial"/>
          <w:szCs w:val="24"/>
        </w:rPr>
        <w:t>für eine Doppelstunde</w:t>
      </w:r>
      <w:r>
        <w:rPr>
          <w:rFonts w:ascii="Arial" w:hAnsi="Arial" w:cs="Arial"/>
          <w:szCs w:val="24"/>
        </w:rPr>
        <w:t xml:space="preserve"> </w:t>
      </w:r>
      <w:r w:rsidRPr="00F45FEF">
        <w:rPr>
          <w:rFonts w:ascii="Arial" w:hAnsi="Arial" w:cs="Arial"/>
          <w:szCs w:val="24"/>
        </w:rPr>
        <w:t xml:space="preserve">wird formlos </w:t>
      </w:r>
      <w:r>
        <w:rPr>
          <w:rFonts w:ascii="Arial" w:hAnsi="Arial" w:cs="Arial"/>
          <w:szCs w:val="24"/>
        </w:rPr>
        <w:t>bei der Fachlehrerin/</w:t>
      </w:r>
      <w:r w:rsidRPr="00F45FEF">
        <w:rPr>
          <w:rFonts w:ascii="Arial" w:hAnsi="Arial" w:cs="Arial"/>
          <w:szCs w:val="24"/>
        </w:rPr>
        <w:t>beim Fachlehrer beantragt, mit einer Entschuldigung der Eltern (Erziehungsberechtigte). Volljährige Schülerinnen und Schüler können selbst Anträge stellen.</w:t>
      </w:r>
    </w:p>
    <w:p w14:paraId="2DA64FD2" w14:textId="77777777" w:rsidR="006E45D3" w:rsidRDefault="006E45D3" w:rsidP="006E45D3">
      <w:pPr>
        <w:spacing w:after="0" w:line="240" w:lineRule="auto"/>
        <w:ind w:left="285"/>
        <w:jc w:val="both"/>
        <w:rPr>
          <w:rFonts w:ascii="Arial" w:hAnsi="Arial" w:cs="Arial"/>
          <w:szCs w:val="24"/>
        </w:rPr>
      </w:pPr>
    </w:p>
    <w:p w14:paraId="6050E4FB" w14:textId="77777777" w:rsidR="006E45D3" w:rsidRPr="00F45FEF" w:rsidRDefault="006E45D3" w:rsidP="006E45D3">
      <w:pPr>
        <w:numPr>
          <w:ilvl w:val="0"/>
          <w:numId w:val="18"/>
        </w:numPr>
        <w:tabs>
          <w:tab w:val="clear" w:pos="568"/>
        </w:tabs>
        <w:suppressAutoHyphens w:val="0"/>
        <w:overflowPunct w:val="0"/>
        <w:autoSpaceDE w:val="0"/>
        <w:adjustRightInd w:val="0"/>
        <w:spacing w:after="0" w:line="240" w:lineRule="auto"/>
        <w:ind w:left="285" w:hanging="285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Es gilt für alle Befreiungen: Allgemeine Schulordnung (Saarland).</w:t>
      </w:r>
    </w:p>
    <w:p w14:paraId="1A6D6C25" w14:textId="77777777" w:rsidR="006E45D3" w:rsidRPr="00F45FEF" w:rsidRDefault="006E45D3" w:rsidP="006E45D3">
      <w:pPr>
        <w:spacing w:after="0" w:line="240" w:lineRule="auto"/>
        <w:ind w:left="285" w:hanging="285"/>
        <w:jc w:val="both"/>
        <w:rPr>
          <w:rFonts w:ascii="Arial" w:hAnsi="Arial" w:cs="Arial"/>
          <w:szCs w:val="24"/>
        </w:rPr>
      </w:pPr>
    </w:p>
    <w:p w14:paraId="72DA7DB0" w14:textId="77777777" w:rsidR="006E45D3" w:rsidRPr="00F45FEF" w:rsidRDefault="006E45D3" w:rsidP="006E45D3">
      <w:pPr>
        <w:numPr>
          <w:ilvl w:val="0"/>
          <w:numId w:val="18"/>
        </w:numPr>
        <w:tabs>
          <w:tab w:val="clear" w:pos="568"/>
        </w:tabs>
        <w:suppressAutoHyphens w:val="0"/>
        <w:overflowPunct w:val="0"/>
        <w:autoSpaceDE w:val="0"/>
        <w:adjustRightInd w:val="0"/>
        <w:spacing w:after="0" w:line="240" w:lineRule="auto"/>
        <w:ind w:left="285" w:hanging="285"/>
        <w:jc w:val="both"/>
        <w:rPr>
          <w:rFonts w:ascii="Arial" w:hAnsi="Arial" w:cs="Arial"/>
          <w:szCs w:val="24"/>
        </w:rPr>
      </w:pPr>
      <w:r w:rsidRPr="00F45FEF">
        <w:rPr>
          <w:rFonts w:ascii="Arial" w:hAnsi="Arial" w:cs="Arial"/>
          <w:szCs w:val="24"/>
        </w:rPr>
        <w:t xml:space="preserve">Nach mehr als </w:t>
      </w:r>
      <w:r w:rsidRPr="00F45FEF">
        <w:rPr>
          <w:rFonts w:ascii="Arial" w:hAnsi="Arial" w:cs="Arial"/>
          <w:b/>
          <w:szCs w:val="24"/>
        </w:rPr>
        <w:t xml:space="preserve">zwei </w:t>
      </w:r>
      <w:r w:rsidRPr="00F45FEF">
        <w:rPr>
          <w:rFonts w:ascii="Arial" w:hAnsi="Arial" w:cs="Arial"/>
          <w:szCs w:val="24"/>
        </w:rPr>
        <w:t>Sportunterrichtstagen ist eine ärztliche Bescheinigung (Attest) erforderlich.</w:t>
      </w:r>
    </w:p>
    <w:p w14:paraId="4314B642" w14:textId="77777777" w:rsidR="006E45D3" w:rsidRPr="00F45FEF" w:rsidRDefault="006E45D3" w:rsidP="006E45D3">
      <w:pPr>
        <w:spacing w:after="0" w:line="240" w:lineRule="auto"/>
        <w:ind w:left="285" w:hanging="285"/>
        <w:jc w:val="both"/>
        <w:rPr>
          <w:rFonts w:ascii="Arial" w:hAnsi="Arial" w:cs="Arial"/>
          <w:szCs w:val="24"/>
        </w:rPr>
      </w:pPr>
    </w:p>
    <w:p w14:paraId="0CA0DC6B" w14:textId="5583890B" w:rsidR="006E45D3" w:rsidRPr="00F45FEF" w:rsidRDefault="006E45D3" w:rsidP="006E45D3">
      <w:pPr>
        <w:numPr>
          <w:ilvl w:val="0"/>
          <w:numId w:val="18"/>
        </w:numPr>
        <w:tabs>
          <w:tab w:val="clear" w:pos="568"/>
        </w:tabs>
        <w:suppressAutoHyphens w:val="0"/>
        <w:overflowPunct w:val="0"/>
        <w:autoSpaceDE w:val="0"/>
        <w:adjustRightInd w:val="0"/>
        <w:spacing w:after="0" w:line="240" w:lineRule="auto"/>
        <w:ind w:left="285" w:hanging="285"/>
        <w:jc w:val="both"/>
        <w:rPr>
          <w:rFonts w:ascii="Arial" w:hAnsi="Arial" w:cs="Arial"/>
          <w:szCs w:val="24"/>
        </w:rPr>
      </w:pPr>
      <w:r w:rsidRPr="00F45FEF">
        <w:rPr>
          <w:rFonts w:ascii="Arial" w:hAnsi="Arial" w:cs="Arial"/>
          <w:szCs w:val="24"/>
        </w:rPr>
        <w:t xml:space="preserve">Für Befreiungen von mehr als </w:t>
      </w:r>
      <w:r w:rsidRPr="00F45FEF">
        <w:rPr>
          <w:rFonts w:ascii="Arial" w:hAnsi="Arial" w:cs="Arial"/>
          <w:b/>
          <w:szCs w:val="24"/>
        </w:rPr>
        <w:t xml:space="preserve">zwei </w:t>
      </w:r>
      <w:r w:rsidRPr="00F45FEF">
        <w:rPr>
          <w:rFonts w:ascii="Arial" w:hAnsi="Arial" w:cs="Arial"/>
          <w:szCs w:val="24"/>
        </w:rPr>
        <w:t xml:space="preserve">Monaten muss ein amtsärztliches Attest vorliegen, dessen Kosten die Antragsteller zu tragen haben. Die amtsärztliche Untersuchung muss durch </w:t>
      </w:r>
      <w:r>
        <w:rPr>
          <w:rFonts w:ascii="Arial" w:hAnsi="Arial" w:cs="Arial"/>
          <w:szCs w:val="24"/>
        </w:rPr>
        <w:t>das Sekretariat bzw. die Schulleitung</w:t>
      </w:r>
      <w:r w:rsidRPr="00F45FEF">
        <w:rPr>
          <w:rFonts w:ascii="Arial" w:hAnsi="Arial" w:cs="Arial"/>
          <w:szCs w:val="24"/>
        </w:rPr>
        <w:t xml:space="preserve"> beantragt werden.</w:t>
      </w:r>
    </w:p>
    <w:p w14:paraId="1234B191" w14:textId="77777777" w:rsidR="006E45D3" w:rsidRPr="00F45FEF" w:rsidRDefault="006E45D3" w:rsidP="006E45D3">
      <w:pPr>
        <w:spacing w:after="0" w:line="240" w:lineRule="auto"/>
        <w:ind w:left="285" w:hanging="285"/>
        <w:jc w:val="both"/>
        <w:rPr>
          <w:rFonts w:ascii="Arial" w:hAnsi="Arial" w:cs="Arial"/>
          <w:szCs w:val="24"/>
        </w:rPr>
      </w:pPr>
    </w:p>
    <w:p w14:paraId="0A8CC01A" w14:textId="5284A3BE" w:rsidR="006E45D3" w:rsidRDefault="006E45D3" w:rsidP="006E45D3">
      <w:pPr>
        <w:numPr>
          <w:ilvl w:val="0"/>
          <w:numId w:val="18"/>
        </w:numPr>
        <w:tabs>
          <w:tab w:val="clear" w:pos="568"/>
        </w:tabs>
        <w:suppressAutoHyphens w:val="0"/>
        <w:overflowPunct w:val="0"/>
        <w:autoSpaceDE w:val="0"/>
        <w:adjustRightInd w:val="0"/>
        <w:spacing w:after="0" w:line="240" w:lineRule="auto"/>
        <w:ind w:left="285" w:hanging="285"/>
        <w:jc w:val="both"/>
        <w:rPr>
          <w:rFonts w:ascii="Arial" w:hAnsi="Arial" w:cs="Arial"/>
          <w:szCs w:val="24"/>
          <w:highlight w:val="yellow"/>
        </w:rPr>
      </w:pPr>
      <w:r w:rsidRPr="00997518">
        <w:rPr>
          <w:rFonts w:ascii="Arial" w:hAnsi="Arial" w:cs="Arial"/>
          <w:szCs w:val="24"/>
          <w:highlight w:val="yellow"/>
        </w:rPr>
        <w:t xml:space="preserve">Das Zeugnis </w:t>
      </w:r>
      <w:r>
        <w:rPr>
          <w:rFonts w:ascii="Arial" w:hAnsi="Arial" w:cs="Arial"/>
          <w:szCs w:val="24"/>
          <w:highlight w:val="yellow"/>
        </w:rPr>
        <w:t>einer Direktorin/</w:t>
      </w:r>
      <w:r w:rsidRPr="00997518">
        <w:rPr>
          <w:rFonts w:ascii="Arial" w:hAnsi="Arial" w:cs="Arial"/>
          <w:szCs w:val="24"/>
          <w:highlight w:val="yellow"/>
        </w:rPr>
        <w:t>eines Direktors einer Universitätsklinik ist dem amtsärztlichen Zeugnis</w:t>
      </w:r>
      <w:r>
        <w:rPr>
          <w:rFonts w:ascii="Arial" w:hAnsi="Arial" w:cs="Arial"/>
          <w:szCs w:val="24"/>
          <w:highlight w:val="yellow"/>
        </w:rPr>
        <w:t xml:space="preserve"> </w:t>
      </w:r>
      <w:r w:rsidRPr="00997518">
        <w:rPr>
          <w:rFonts w:ascii="Arial" w:hAnsi="Arial" w:cs="Arial"/>
          <w:szCs w:val="24"/>
          <w:highlight w:val="yellow"/>
        </w:rPr>
        <w:t xml:space="preserve">gleichgestellt </w:t>
      </w:r>
    </w:p>
    <w:p w14:paraId="458A9CD2" w14:textId="0139A2E3" w:rsidR="006E45D3" w:rsidRPr="00997518" w:rsidRDefault="006E45D3" w:rsidP="006E45D3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54B2504E" w14:textId="184DA65B" w:rsidR="006E45D3" w:rsidRPr="00F45FEF" w:rsidRDefault="006E45D3" w:rsidP="006E45D3">
      <w:pPr>
        <w:numPr>
          <w:ilvl w:val="0"/>
          <w:numId w:val="18"/>
        </w:numPr>
        <w:tabs>
          <w:tab w:val="clear" w:pos="568"/>
        </w:tabs>
        <w:suppressAutoHyphens w:val="0"/>
        <w:overflowPunct w:val="0"/>
        <w:autoSpaceDE w:val="0"/>
        <w:adjustRightInd w:val="0"/>
        <w:spacing w:after="0" w:line="240" w:lineRule="auto"/>
        <w:ind w:left="285" w:hanging="285"/>
        <w:jc w:val="both"/>
        <w:rPr>
          <w:rFonts w:ascii="Arial" w:hAnsi="Arial" w:cs="Arial"/>
          <w:szCs w:val="24"/>
        </w:rPr>
      </w:pPr>
      <w:r w:rsidRPr="00F45FEF">
        <w:rPr>
          <w:rFonts w:ascii="Arial" w:hAnsi="Arial" w:cs="Arial"/>
          <w:szCs w:val="24"/>
        </w:rPr>
        <w:t>Bei offensichtlich schwerwiegenden Verletzungen (z.</w:t>
      </w:r>
      <w:r>
        <w:rPr>
          <w:rFonts w:ascii="Arial" w:hAnsi="Arial" w:cs="Arial"/>
          <w:szCs w:val="24"/>
        </w:rPr>
        <w:t xml:space="preserve"> </w:t>
      </w:r>
      <w:r w:rsidRPr="00F45FEF">
        <w:rPr>
          <w:rFonts w:ascii="Arial" w:hAnsi="Arial" w:cs="Arial"/>
          <w:szCs w:val="24"/>
        </w:rPr>
        <w:t xml:space="preserve">B. Beinbruch, Bänderriss, etc.) liegt es im Ermessen </w:t>
      </w:r>
      <w:r>
        <w:rPr>
          <w:rFonts w:ascii="Arial" w:hAnsi="Arial" w:cs="Arial"/>
          <w:szCs w:val="24"/>
        </w:rPr>
        <w:t>der Sportlehrerin/</w:t>
      </w:r>
      <w:r w:rsidRPr="00F45FEF">
        <w:rPr>
          <w:rFonts w:ascii="Arial" w:hAnsi="Arial" w:cs="Arial"/>
          <w:szCs w:val="24"/>
        </w:rPr>
        <w:t>des Sportlehrers, in Absprache mit de</w:t>
      </w:r>
      <w:r>
        <w:rPr>
          <w:rFonts w:ascii="Arial" w:hAnsi="Arial" w:cs="Arial"/>
          <w:szCs w:val="24"/>
        </w:rPr>
        <w:t>r</w:t>
      </w:r>
      <w:r w:rsidRPr="00F45FEF">
        <w:rPr>
          <w:rFonts w:ascii="Arial" w:hAnsi="Arial" w:cs="Arial"/>
          <w:szCs w:val="24"/>
        </w:rPr>
        <w:t xml:space="preserve"> Schulleit</w:t>
      </w:r>
      <w:r>
        <w:rPr>
          <w:rFonts w:ascii="Arial" w:hAnsi="Arial" w:cs="Arial"/>
          <w:szCs w:val="24"/>
        </w:rPr>
        <w:t>ung</w:t>
      </w:r>
      <w:r w:rsidRPr="00F45FEF">
        <w:rPr>
          <w:rFonts w:ascii="Arial" w:hAnsi="Arial" w:cs="Arial"/>
          <w:szCs w:val="24"/>
        </w:rPr>
        <w:t>, auf ein amtsärztliches Attest zu verzichten.</w:t>
      </w:r>
    </w:p>
    <w:p w14:paraId="57BF9647" w14:textId="77777777" w:rsidR="006E45D3" w:rsidRPr="00F45FEF" w:rsidRDefault="006E45D3" w:rsidP="006E45D3">
      <w:pPr>
        <w:spacing w:after="0" w:line="240" w:lineRule="auto"/>
        <w:ind w:left="285" w:hanging="285"/>
        <w:jc w:val="both"/>
        <w:rPr>
          <w:rFonts w:ascii="Arial" w:hAnsi="Arial" w:cs="Arial"/>
          <w:szCs w:val="24"/>
        </w:rPr>
      </w:pPr>
    </w:p>
    <w:p w14:paraId="6BF508BE" w14:textId="12E29A05" w:rsidR="006E45D3" w:rsidRPr="00F45FEF" w:rsidRDefault="006E45D3" w:rsidP="006E45D3">
      <w:pPr>
        <w:numPr>
          <w:ilvl w:val="0"/>
          <w:numId w:val="18"/>
        </w:numPr>
        <w:tabs>
          <w:tab w:val="clear" w:pos="568"/>
        </w:tabs>
        <w:suppressAutoHyphens w:val="0"/>
        <w:overflowPunct w:val="0"/>
        <w:autoSpaceDE w:val="0"/>
        <w:adjustRightInd w:val="0"/>
        <w:spacing w:after="0" w:line="240" w:lineRule="auto"/>
        <w:ind w:left="285" w:hanging="285"/>
        <w:jc w:val="both"/>
        <w:rPr>
          <w:rFonts w:ascii="Arial" w:hAnsi="Arial" w:cs="Arial"/>
          <w:szCs w:val="24"/>
        </w:rPr>
      </w:pPr>
      <w:r w:rsidRPr="00F45FEF">
        <w:rPr>
          <w:rFonts w:ascii="Arial" w:hAnsi="Arial" w:cs="Arial"/>
          <w:szCs w:val="24"/>
        </w:rPr>
        <w:t>Bei Verletzungen oder Krankheiten, die eine Teilnahme am Schulunterricht erlauben, sollen die Schülerinnen und Schüler auch beim Sportunterricht anwesend sein. Dies gilt ebenso für die Randstunden</w:t>
      </w:r>
      <w:r>
        <w:rPr>
          <w:rFonts w:ascii="Arial" w:hAnsi="Arial" w:cs="Arial"/>
          <w:szCs w:val="24"/>
        </w:rPr>
        <w:t>.</w:t>
      </w:r>
    </w:p>
    <w:p w14:paraId="325D50E4" w14:textId="77777777" w:rsidR="006E45D3" w:rsidRPr="00F45FEF" w:rsidRDefault="006E45D3" w:rsidP="006E45D3">
      <w:pPr>
        <w:spacing w:after="0" w:line="240" w:lineRule="auto"/>
        <w:ind w:left="285" w:hanging="285"/>
        <w:jc w:val="both"/>
        <w:rPr>
          <w:rFonts w:ascii="Arial" w:hAnsi="Arial" w:cs="Arial"/>
          <w:szCs w:val="24"/>
        </w:rPr>
      </w:pPr>
    </w:p>
    <w:p w14:paraId="40F51C03" w14:textId="77777777" w:rsidR="006E45D3" w:rsidRPr="00F45FEF" w:rsidRDefault="006E45D3" w:rsidP="006E45D3">
      <w:pPr>
        <w:numPr>
          <w:ilvl w:val="0"/>
          <w:numId w:val="18"/>
        </w:numPr>
        <w:tabs>
          <w:tab w:val="clear" w:pos="568"/>
        </w:tabs>
        <w:suppressAutoHyphens w:val="0"/>
        <w:overflowPunct w:val="0"/>
        <w:autoSpaceDE w:val="0"/>
        <w:adjustRightInd w:val="0"/>
        <w:spacing w:after="0" w:line="240" w:lineRule="auto"/>
        <w:ind w:left="285" w:hanging="285"/>
        <w:jc w:val="both"/>
        <w:rPr>
          <w:rFonts w:ascii="Arial" w:hAnsi="Arial" w:cs="Arial"/>
          <w:szCs w:val="24"/>
        </w:rPr>
      </w:pPr>
      <w:r w:rsidRPr="00F45FEF">
        <w:rPr>
          <w:rFonts w:ascii="Arial" w:hAnsi="Arial" w:cs="Arial"/>
          <w:szCs w:val="24"/>
        </w:rPr>
        <w:t>V</w:t>
      </w:r>
      <w:r>
        <w:rPr>
          <w:rFonts w:ascii="Arial" w:hAnsi="Arial" w:cs="Arial"/>
          <w:szCs w:val="24"/>
        </w:rPr>
        <w:t>om Sportunterricht befreite Schü</w:t>
      </w:r>
      <w:r w:rsidRPr="00F45FEF">
        <w:rPr>
          <w:rFonts w:ascii="Arial" w:hAnsi="Arial" w:cs="Arial"/>
          <w:szCs w:val="24"/>
        </w:rPr>
        <w:t>lerinnen und Schüler können Hilfsfunktionen übernehmen</w:t>
      </w:r>
      <w:r>
        <w:rPr>
          <w:rFonts w:ascii="Arial" w:hAnsi="Arial" w:cs="Arial"/>
          <w:szCs w:val="24"/>
        </w:rPr>
        <w:t>, z. B. als Kampfrichterinnen/Kampfrichter oder Schiedsrichterinnen/Schiedsrichter oder „Assistentinnen/Assistenten der Sportlehrkräfte.</w:t>
      </w:r>
    </w:p>
    <w:p w14:paraId="1640691F" w14:textId="77777777" w:rsidR="006E45D3" w:rsidRPr="00F45FEF" w:rsidRDefault="006E45D3" w:rsidP="006E45D3">
      <w:pPr>
        <w:spacing w:after="0" w:line="240" w:lineRule="auto"/>
        <w:ind w:left="285" w:hanging="285"/>
        <w:jc w:val="both"/>
        <w:rPr>
          <w:rFonts w:ascii="Arial" w:hAnsi="Arial" w:cs="Arial"/>
          <w:szCs w:val="24"/>
        </w:rPr>
      </w:pPr>
    </w:p>
    <w:p w14:paraId="400D8F6C" w14:textId="559192FA" w:rsidR="006E45D3" w:rsidRPr="00BD3277" w:rsidRDefault="006E45D3" w:rsidP="006E45D3">
      <w:pPr>
        <w:numPr>
          <w:ilvl w:val="0"/>
          <w:numId w:val="18"/>
        </w:numPr>
        <w:tabs>
          <w:tab w:val="clear" w:pos="568"/>
        </w:tabs>
        <w:suppressAutoHyphens w:val="0"/>
        <w:overflowPunct w:val="0"/>
        <w:autoSpaceDE w:val="0"/>
        <w:adjustRightInd w:val="0"/>
        <w:spacing w:after="0" w:line="240" w:lineRule="auto"/>
        <w:ind w:left="285" w:hanging="285"/>
        <w:jc w:val="both"/>
        <w:rPr>
          <w:rFonts w:ascii="Arial" w:hAnsi="Arial" w:cs="Arial"/>
          <w:szCs w:val="24"/>
          <w:highlight w:val="yellow"/>
        </w:rPr>
      </w:pPr>
      <w:r w:rsidRPr="00BD3277">
        <w:rPr>
          <w:rFonts w:ascii="Arial" w:hAnsi="Arial" w:cs="Arial"/>
          <w:szCs w:val="24"/>
          <w:highlight w:val="yellow"/>
        </w:rPr>
        <w:t xml:space="preserve">Bei der Befreiung vom Sportunterricht mit muslimischen </w:t>
      </w:r>
      <w:r>
        <w:rPr>
          <w:rFonts w:ascii="Arial" w:hAnsi="Arial" w:cs="Arial"/>
          <w:szCs w:val="24"/>
          <w:highlight w:val="yellow"/>
        </w:rPr>
        <w:t xml:space="preserve">Schülerinnen und </w:t>
      </w:r>
      <w:r w:rsidRPr="00BD3277">
        <w:rPr>
          <w:rFonts w:ascii="Arial" w:hAnsi="Arial" w:cs="Arial"/>
          <w:szCs w:val="24"/>
          <w:highlight w:val="yellow"/>
        </w:rPr>
        <w:t>Schülern wird auf die Zusammenarbeit mit den ministeriellen Zuständigkeiten hingewiesen.</w:t>
      </w:r>
    </w:p>
    <w:p w14:paraId="6343EECF" w14:textId="77777777" w:rsidR="006E45D3" w:rsidRDefault="006E45D3" w:rsidP="006E45D3">
      <w:pPr>
        <w:spacing w:after="0" w:line="240" w:lineRule="auto"/>
        <w:jc w:val="both"/>
        <w:rPr>
          <w:rFonts w:ascii="Arial" w:hAnsi="Arial" w:cs="Arial"/>
        </w:rPr>
      </w:pPr>
    </w:p>
    <w:p w14:paraId="2C525D53" w14:textId="77777777" w:rsidR="00523D34" w:rsidRPr="006E45D3" w:rsidRDefault="00523D34" w:rsidP="006E45D3"/>
    <w:sectPr w:rsidR="00523D34" w:rsidRPr="006E45D3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9A8FE" w14:textId="77777777" w:rsidR="00526F89" w:rsidRDefault="00526F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018714EB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526F89" w:rsidRPr="00526F89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160915\Kernprozesse\Organisation von</w:t>
          </w:r>
          <w:r w:rsidR="00526F89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Unterricht\Klassenverwaltung\HA Abmeldungen vom Sport.docx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  <w:bookmarkStart w:id="0" w:name="_GoBack"/>
          <w:bookmarkEnd w:id="0"/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5641F949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526F89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526F89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0326F9BC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6E45D3">
            <w:rPr>
              <w:rFonts w:ascii="Arial" w:hAnsi="Arial" w:cs="Arial"/>
              <w:noProof/>
              <w:kern w:val="0"/>
              <w:sz w:val="12"/>
              <w:szCs w:val="16"/>
            </w:rPr>
            <w:t>19.09.2025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526F89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7DA30D41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6E45D3">
            <w:rPr>
              <w:rFonts w:ascii="Arial" w:hAnsi="Arial" w:cs="Arial"/>
              <w:noProof/>
              <w:kern w:val="0"/>
              <w:sz w:val="16"/>
              <w:szCs w:val="16"/>
            </w:rPr>
            <w:t>19.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526F89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8C905" w14:textId="77777777" w:rsidR="00526F89" w:rsidRDefault="00526F8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526F8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2F97DA1"/>
    <w:multiLevelType w:val="hybridMultilevel"/>
    <w:tmpl w:val="CB7830C8"/>
    <w:lvl w:ilvl="0" w:tplc="F1B8C184">
      <w:start w:val="1"/>
      <w:numFmt w:val="bullet"/>
      <w:lvlText w:val="•"/>
      <w:lvlJc w:val="left"/>
      <w:pPr>
        <w:tabs>
          <w:tab w:val="num" w:pos="568"/>
        </w:tabs>
        <w:ind w:left="568" w:hanging="568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6"/>
  </w:num>
  <w:num w:numId="4">
    <w:abstractNumId w:val="9"/>
  </w:num>
  <w:num w:numId="5">
    <w:abstractNumId w:val="10"/>
  </w:num>
  <w:num w:numId="6">
    <w:abstractNumId w:val="16"/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4"/>
  </w:num>
  <w:num w:numId="12">
    <w:abstractNumId w:val="14"/>
  </w:num>
  <w:num w:numId="13">
    <w:abstractNumId w:val="13"/>
  </w:num>
  <w:num w:numId="14">
    <w:abstractNumId w:val="5"/>
  </w:num>
  <w:num w:numId="15">
    <w:abstractNumId w:val="0"/>
  </w:num>
  <w:num w:numId="16">
    <w:abstractNumId w:val="1"/>
  </w:num>
  <w:num w:numId="17">
    <w:abstractNumId w:val="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5010CE"/>
    <w:rsid w:val="00523D34"/>
    <w:rsid w:val="00526F89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45D3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paragraph" w:customStyle="1" w:styleId="PA1">
    <w:name w:val="PA Ü1"/>
    <w:basedOn w:val="Standard"/>
    <w:rsid w:val="006E45D3"/>
    <w:pPr>
      <w:tabs>
        <w:tab w:val="left" w:pos="851"/>
      </w:tabs>
      <w:suppressAutoHyphens w:val="0"/>
      <w:overflowPunct w:val="0"/>
      <w:autoSpaceDE w:val="0"/>
      <w:adjustRightInd w:val="0"/>
      <w:spacing w:after="240" w:line="240" w:lineRule="auto"/>
    </w:pPr>
    <w:rPr>
      <w:rFonts w:ascii="Arial" w:eastAsia="Times New Roman" w:hAnsi="Arial"/>
      <w:b/>
      <w:bCs/>
      <w:kern w:val="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67710-554B-4E7B-9488-E873C750E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2025-09-19T06:09:00Z</dcterms:created>
  <dcterms:modified xsi:type="dcterms:W3CDTF">2025-09-19T06:10:00Z</dcterms:modified>
</cp:coreProperties>
</file>