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4132" w14:textId="3542496E" w:rsidR="00021B86" w:rsidRDefault="00AF290A" w:rsidP="00AF290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B53A7F" wp14:editId="46B5969B">
            <wp:simplePos x="0" y="0"/>
            <wp:positionH relativeFrom="column">
              <wp:posOffset>-676275</wp:posOffset>
            </wp:positionH>
            <wp:positionV relativeFrom="paragraph">
              <wp:posOffset>0</wp:posOffset>
            </wp:positionV>
            <wp:extent cx="1076325" cy="1111615"/>
            <wp:effectExtent l="0" t="0" r="0" b="0"/>
            <wp:wrapTight wrapText="bothSides">
              <wp:wrapPolygon edited="0">
                <wp:start x="0" y="0"/>
                <wp:lineTo x="0" y="21106"/>
                <wp:lineTo x="21027" y="21106"/>
                <wp:lineTo x="21027" y="0"/>
                <wp:lineTo x="0" y="0"/>
              </wp:wrapPolygon>
            </wp:wrapTight>
            <wp:docPr id="502808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1E0">
        <w:rPr>
          <w:b/>
          <w:bCs/>
          <w:sz w:val="24"/>
          <w:szCs w:val="24"/>
        </w:rPr>
        <w:t>TOWN OF LYNDON</w:t>
      </w:r>
    </w:p>
    <w:p w14:paraId="084887CC" w14:textId="7D41EF9F" w:rsidR="008E11E0" w:rsidRDefault="000A6198" w:rsidP="006C070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E11E0">
        <w:rPr>
          <w:b/>
          <w:bCs/>
          <w:sz w:val="24"/>
          <w:szCs w:val="24"/>
        </w:rPr>
        <w:t xml:space="preserve"> THE ELECTRIC BOARD OF COMMISSIONERS</w:t>
      </w:r>
    </w:p>
    <w:p w14:paraId="47327943" w14:textId="558697C6" w:rsidR="008E11E0" w:rsidRDefault="00596A27" w:rsidP="006C070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August 11th</w:t>
      </w:r>
      <w:r w:rsidR="008E11E0">
        <w:rPr>
          <w:sz w:val="24"/>
          <w:szCs w:val="24"/>
        </w:rPr>
        <w:t>, 202</w:t>
      </w:r>
      <w:r w:rsidR="00273BC2">
        <w:rPr>
          <w:sz w:val="24"/>
          <w:szCs w:val="24"/>
        </w:rPr>
        <w:t>5</w:t>
      </w:r>
    </w:p>
    <w:p w14:paraId="34B9904B" w14:textId="36A4349C" w:rsidR="008E11E0" w:rsidRDefault="008E11E0" w:rsidP="008E11E0">
      <w:pPr>
        <w:pStyle w:val="NoSpacing"/>
        <w:rPr>
          <w:sz w:val="24"/>
          <w:szCs w:val="24"/>
        </w:rPr>
      </w:pPr>
    </w:p>
    <w:p w14:paraId="54832807" w14:textId="46A368D6" w:rsidR="00AF290A" w:rsidRDefault="00AF290A" w:rsidP="008E11E0">
      <w:pPr>
        <w:pStyle w:val="NoSpacing"/>
        <w:rPr>
          <w:sz w:val="24"/>
          <w:szCs w:val="24"/>
        </w:rPr>
      </w:pPr>
    </w:p>
    <w:p w14:paraId="05F9C0D9" w14:textId="77777777" w:rsidR="00AF290A" w:rsidRDefault="00AF290A" w:rsidP="008E11E0">
      <w:pPr>
        <w:pStyle w:val="NoSpacing"/>
        <w:rPr>
          <w:sz w:val="24"/>
          <w:szCs w:val="24"/>
        </w:rPr>
      </w:pPr>
    </w:p>
    <w:p w14:paraId="5BA9C3C0" w14:textId="50015245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631F5D">
        <w:rPr>
          <w:sz w:val="24"/>
          <w:szCs w:val="24"/>
        </w:rPr>
        <w:t>Municipal Building, Conference Room, 119 Park Avenue</w:t>
      </w:r>
    </w:p>
    <w:p w14:paraId="717ABC44" w14:textId="530E8899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Time: </w:t>
      </w:r>
      <w:r w:rsidR="00925DB3">
        <w:rPr>
          <w:sz w:val="24"/>
          <w:szCs w:val="24"/>
        </w:rPr>
        <w:t>5</w:t>
      </w:r>
      <w:r w:rsidR="00631F5D">
        <w:rPr>
          <w:sz w:val="24"/>
          <w:szCs w:val="24"/>
        </w:rPr>
        <w:t>:</w:t>
      </w:r>
      <w:r w:rsidR="00223A08">
        <w:rPr>
          <w:sz w:val="24"/>
          <w:szCs w:val="24"/>
        </w:rPr>
        <w:t>3</w:t>
      </w:r>
      <w:r w:rsidR="00631F5D">
        <w:rPr>
          <w:sz w:val="24"/>
          <w:szCs w:val="24"/>
        </w:rPr>
        <w:t>0</w:t>
      </w:r>
      <w:r>
        <w:rPr>
          <w:sz w:val="24"/>
          <w:szCs w:val="24"/>
        </w:rPr>
        <w:t>pm</w:t>
      </w:r>
    </w:p>
    <w:p w14:paraId="5E9CC7C1" w14:textId="77777777" w:rsidR="00494552" w:rsidRDefault="00494552" w:rsidP="008E11E0">
      <w:pPr>
        <w:pStyle w:val="NoSpacing"/>
        <w:rPr>
          <w:sz w:val="24"/>
          <w:szCs w:val="24"/>
        </w:rPr>
      </w:pPr>
    </w:p>
    <w:p w14:paraId="6A70F9DC" w14:textId="5A789298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Join Zoom Meeting</w:t>
      </w:r>
    </w:p>
    <w:p w14:paraId="14874AB8" w14:textId="77777777" w:rsidR="00AA001F" w:rsidRDefault="00AA001F" w:rsidP="00AA001F">
      <w:pPr>
        <w:rPr>
          <w:rFonts w:ascii="Aptos" w:hAnsi="Aptos"/>
          <w:color w:val="000000"/>
        </w:rPr>
      </w:pPr>
      <w:hyperlink r:id="rId6" w:history="1">
        <w:r>
          <w:rPr>
            <w:rStyle w:val="Hyperlink"/>
            <w:rFonts w:ascii="Aptos" w:hAnsi="Aptos"/>
          </w:rPr>
          <w:t>https://us02web.zoom.us/j/88345988927</w:t>
        </w:r>
      </w:hyperlink>
    </w:p>
    <w:p w14:paraId="0E127010" w14:textId="48D14AC1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</w:t>
      </w:r>
      <w:r w:rsidR="00021A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ID: </w:t>
      </w:r>
      <w:r w:rsidR="00AA001F">
        <w:rPr>
          <w:sz w:val="24"/>
          <w:szCs w:val="24"/>
        </w:rPr>
        <w:t>883 4598 8927</w:t>
      </w:r>
    </w:p>
    <w:p w14:paraId="70AAF99B" w14:textId="7CF7201B" w:rsidR="008E11E0" w:rsidRDefault="008E11E0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Passcode: </w:t>
      </w:r>
      <w:r w:rsidR="00AA001F">
        <w:rPr>
          <w:sz w:val="24"/>
          <w:szCs w:val="24"/>
        </w:rPr>
        <w:t>108702</w:t>
      </w:r>
    </w:p>
    <w:p w14:paraId="39E0025A" w14:textId="0A103501" w:rsidR="002D36BD" w:rsidRDefault="002D36BD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Dial by your location</w:t>
      </w:r>
    </w:p>
    <w:p w14:paraId="2ACE18BE" w14:textId="576BBB9D" w:rsidR="002D36BD" w:rsidRDefault="002D36BD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+1 646876 9923 US (New York)</w:t>
      </w:r>
    </w:p>
    <w:p w14:paraId="5B09648E" w14:textId="646B1A3E" w:rsidR="002D36BD" w:rsidRDefault="002D36BD" w:rsidP="008E11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+1 301715 8592 US (Washington DC)</w:t>
      </w:r>
    </w:p>
    <w:p w14:paraId="4E29267B" w14:textId="78613174" w:rsidR="00D770FA" w:rsidRDefault="00D770FA" w:rsidP="006C070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AGENDA</w:t>
      </w:r>
    </w:p>
    <w:p w14:paraId="43B32A9F" w14:textId="4B76FCCA" w:rsidR="00D770FA" w:rsidRDefault="00D770FA" w:rsidP="00D770FA">
      <w:pPr>
        <w:pStyle w:val="NoSpacing"/>
        <w:rPr>
          <w:sz w:val="24"/>
          <w:szCs w:val="24"/>
        </w:rPr>
      </w:pPr>
    </w:p>
    <w:p w14:paraId="4D66DE1C" w14:textId="01DE618D" w:rsidR="00D770FA" w:rsidRDefault="00D770FA" w:rsidP="0049455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Changes/Modifications to Agenda</w:t>
      </w:r>
    </w:p>
    <w:p w14:paraId="060518BC" w14:textId="24ABC661" w:rsidR="008E11E0" w:rsidRDefault="00E40CDA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050A939C" w14:textId="0F2C9B9C" w:rsidR="00D438E1" w:rsidRDefault="00D438E1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Approve minutes from prior meeting</w:t>
      </w:r>
      <w:r w:rsidR="00E77C35">
        <w:rPr>
          <w:sz w:val="24"/>
          <w:szCs w:val="24"/>
        </w:rPr>
        <w:t>, July 14</w:t>
      </w:r>
      <w:r w:rsidR="00E77C35" w:rsidRPr="00E77C35">
        <w:rPr>
          <w:sz w:val="24"/>
          <w:szCs w:val="24"/>
          <w:vertAlign w:val="superscript"/>
        </w:rPr>
        <w:t>th</w:t>
      </w:r>
      <w:r w:rsidR="00BD1091">
        <w:rPr>
          <w:sz w:val="24"/>
          <w:szCs w:val="24"/>
        </w:rPr>
        <w:t>, 2025</w:t>
      </w:r>
    </w:p>
    <w:p w14:paraId="0129438E" w14:textId="27E84838" w:rsidR="00BD1091" w:rsidRDefault="00123A20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Budget analysis </w:t>
      </w:r>
      <w:r w:rsidR="007C4DF8">
        <w:rPr>
          <w:sz w:val="24"/>
          <w:szCs w:val="24"/>
        </w:rPr>
        <w:t>by Financial Mgr. Erica Welton for May 2025</w:t>
      </w:r>
    </w:p>
    <w:p w14:paraId="71065166" w14:textId="71ADB943" w:rsidR="00260B84" w:rsidRDefault="00223B16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Approval(sign) Lyndon Electric</w:t>
      </w:r>
      <w:r w:rsidR="00EC5A96">
        <w:rPr>
          <w:sz w:val="24"/>
          <w:szCs w:val="24"/>
        </w:rPr>
        <w:t xml:space="preserve"> Departments Procurement Policy.</w:t>
      </w:r>
    </w:p>
    <w:p w14:paraId="0D528233" w14:textId="4B8C0BE2" w:rsidR="00CC1CBB" w:rsidRDefault="00111100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Decision on </w:t>
      </w:r>
      <w:r w:rsidR="0084546F">
        <w:rPr>
          <w:sz w:val="24"/>
          <w:szCs w:val="24"/>
        </w:rPr>
        <w:t xml:space="preserve">funding the remainder of the AMI project </w:t>
      </w:r>
      <w:r w:rsidR="00984540">
        <w:rPr>
          <w:sz w:val="24"/>
          <w:szCs w:val="24"/>
        </w:rPr>
        <w:t xml:space="preserve">through VPPSA </w:t>
      </w:r>
      <w:r w:rsidR="0006313D">
        <w:rPr>
          <w:sz w:val="24"/>
          <w:szCs w:val="24"/>
        </w:rPr>
        <w:t>vs.</w:t>
      </w:r>
      <w:r w:rsidR="00984540">
        <w:rPr>
          <w:sz w:val="24"/>
          <w:szCs w:val="24"/>
        </w:rPr>
        <w:t xml:space="preserve"> going out and looking elsewhere.</w:t>
      </w:r>
    </w:p>
    <w:p w14:paraId="56B08A4F" w14:textId="459DEF65" w:rsidR="002D18B5" w:rsidRDefault="002D18B5" w:rsidP="008E11E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General Manager’s updates</w:t>
      </w:r>
    </w:p>
    <w:p w14:paraId="3195D44B" w14:textId="0A61F0FA" w:rsidR="0006313D" w:rsidRDefault="003E2D7D" w:rsidP="0006313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06313D">
        <w:rPr>
          <w:sz w:val="24"/>
          <w:szCs w:val="24"/>
        </w:rPr>
        <w:t>rid resiliency grant</w:t>
      </w:r>
      <w:r w:rsidR="00B92482">
        <w:rPr>
          <w:sz w:val="24"/>
          <w:szCs w:val="24"/>
        </w:rPr>
        <w:t xml:space="preserve"> update</w:t>
      </w:r>
    </w:p>
    <w:p w14:paraId="7FF0D162" w14:textId="4CC4D654" w:rsidR="003E2D7D" w:rsidRDefault="00B92482" w:rsidP="0006313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Pudding Hill Substation Transformer repair</w:t>
      </w:r>
    </w:p>
    <w:p w14:paraId="337A3570" w14:textId="618EC5B2" w:rsidR="00B92482" w:rsidRDefault="00B92482" w:rsidP="0006313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Rate Case Update</w:t>
      </w:r>
    </w:p>
    <w:p w14:paraId="16DEB0EF" w14:textId="020984B3" w:rsidR="006422F2" w:rsidRDefault="006422F2" w:rsidP="00307D8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709A6C10" w14:textId="185FA5C8" w:rsidR="006422F2" w:rsidRPr="00307D89" w:rsidRDefault="006422F2" w:rsidP="00307D8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sectPr w:rsidR="006422F2" w:rsidRPr="00307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6C4F"/>
    <w:multiLevelType w:val="hybridMultilevel"/>
    <w:tmpl w:val="E85EEA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C92E52"/>
    <w:multiLevelType w:val="hybridMultilevel"/>
    <w:tmpl w:val="2C1A5CB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1024A"/>
    <w:multiLevelType w:val="hybridMultilevel"/>
    <w:tmpl w:val="DB9C8CB2"/>
    <w:lvl w:ilvl="0" w:tplc="755A7E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D24A1"/>
    <w:multiLevelType w:val="hybridMultilevel"/>
    <w:tmpl w:val="26FAD120"/>
    <w:lvl w:ilvl="0" w:tplc="490004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11077A"/>
    <w:multiLevelType w:val="hybridMultilevel"/>
    <w:tmpl w:val="9028D3A2"/>
    <w:lvl w:ilvl="0" w:tplc="6F4874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0A3225"/>
    <w:multiLevelType w:val="hybridMultilevel"/>
    <w:tmpl w:val="D85C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F122A"/>
    <w:multiLevelType w:val="hybridMultilevel"/>
    <w:tmpl w:val="425C2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D2039"/>
    <w:multiLevelType w:val="hybridMultilevel"/>
    <w:tmpl w:val="2430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74992">
    <w:abstractNumId w:val="7"/>
  </w:num>
  <w:num w:numId="2" w16cid:durableId="274602162">
    <w:abstractNumId w:val="6"/>
  </w:num>
  <w:num w:numId="3" w16cid:durableId="969554775">
    <w:abstractNumId w:val="4"/>
  </w:num>
  <w:num w:numId="4" w16cid:durableId="734937077">
    <w:abstractNumId w:val="5"/>
  </w:num>
  <w:num w:numId="5" w16cid:durableId="581716110">
    <w:abstractNumId w:val="3"/>
  </w:num>
  <w:num w:numId="6" w16cid:durableId="2080587727">
    <w:abstractNumId w:val="2"/>
  </w:num>
  <w:num w:numId="7" w16cid:durableId="935480198">
    <w:abstractNumId w:val="1"/>
  </w:num>
  <w:num w:numId="8" w16cid:durableId="59089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E0"/>
    <w:rsid w:val="00021A6D"/>
    <w:rsid w:val="00021B86"/>
    <w:rsid w:val="000256AD"/>
    <w:rsid w:val="00062EBF"/>
    <w:rsid w:val="0006313D"/>
    <w:rsid w:val="000851DB"/>
    <w:rsid w:val="000A1F39"/>
    <w:rsid w:val="000A6198"/>
    <w:rsid w:val="000C6100"/>
    <w:rsid w:val="000D19C9"/>
    <w:rsid w:val="000D3201"/>
    <w:rsid w:val="00103E6D"/>
    <w:rsid w:val="00111100"/>
    <w:rsid w:val="00123A20"/>
    <w:rsid w:val="00143F05"/>
    <w:rsid w:val="00150643"/>
    <w:rsid w:val="001733B8"/>
    <w:rsid w:val="00181DC0"/>
    <w:rsid w:val="00191A64"/>
    <w:rsid w:val="001B40E9"/>
    <w:rsid w:val="00223A08"/>
    <w:rsid w:val="00223B16"/>
    <w:rsid w:val="00232C7F"/>
    <w:rsid w:val="00233C5C"/>
    <w:rsid w:val="00260B84"/>
    <w:rsid w:val="00273BC2"/>
    <w:rsid w:val="002903F0"/>
    <w:rsid w:val="002B67B5"/>
    <w:rsid w:val="002D18B5"/>
    <w:rsid w:val="002D36BD"/>
    <w:rsid w:val="002F5560"/>
    <w:rsid w:val="00307D89"/>
    <w:rsid w:val="00366F72"/>
    <w:rsid w:val="003C7368"/>
    <w:rsid w:val="003E2D7D"/>
    <w:rsid w:val="004438C1"/>
    <w:rsid w:val="00494552"/>
    <w:rsid w:val="004B2960"/>
    <w:rsid w:val="004D350C"/>
    <w:rsid w:val="00543131"/>
    <w:rsid w:val="00553C49"/>
    <w:rsid w:val="0057005D"/>
    <w:rsid w:val="00596A27"/>
    <w:rsid w:val="00631F5D"/>
    <w:rsid w:val="006422F2"/>
    <w:rsid w:val="00651CD4"/>
    <w:rsid w:val="006A1432"/>
    <w:rsid w:val="006C0708"/>
    <w:rsid w:val="006D086A"/>
    <w:rsid w:val="006E1CD2"/>
    <w:rsid w:val="006F0614"/>
    <w:rsid w:val="007633E9"/>
    <w:rsid w:val="007778AF"/>
    <w:rsid w:val="00785E50"/>
    <w:rsid w:val="00797A10"/>
    <w:rsid w:val="007A0BB4"/>
    <w:rsid w:val="007A7FAE"/>
    <w:rsid w:val="007C4DF8"/>
    <w:rsid w:val="00834E3D"/>
    <w:rsid w:val="008405B5"/>
    <w:rsid w:val="0084546F"/>
    <w:rsid w:val="008576A5"/>
    <w:rsid w:val="008757B3"/>
    <w:rsid w:val="008E11E0"/>
    <w:rsid w:val="008E45D5"/>
    <w:rsid w:val="00925DB3"/>
    <w:rsid w:val="00957573"/>
    <w:rsid w:val="00972E7E"/>
    <w:rsid w:val="009772F1"/>
    <w:rsid w:val="00984540"/>
    <w:rsid w:val="009F73DC"/>
    <w:rsid w:val="00A21BA3"/>
    <w:rsid w:val="00A221F6"/>
    <w:rsid w:val="00A42991"/>
    <w:rsid w:val="00A55CAC"/>
    <w:rsid w:val="00AA001F"/>
    <w:rsid w:val="00AA397E"/>
    <w:rsid w:val="00AC6CDF"/>
    <w:rsid w:val="00AF290A"/>
    <w:rsid w:val="00B1639A"/>
    <w:rsid w:val="00B22ACF"/>
    <w:rsid w:val="00B33A11"/>
    <w:rsid w:val="00B573A5"/>
    <w:rsid w:val="00B80C28"/>
    <w:rsid w:val="00B84BCB"/>
    <w:rsid w:val="00B856B6"/>
    <w:rsid w:val="00B92482"/>
    <w:rsid w:val="00BD1091"/>
    <w:rsid w:val="00BD116D"/>
    <w:rsid w:val="00BD49FF"/>
    <w:rsid w:val="00BD64C0"/>
    <w:rsid w:val="00C451F9"/>
    <w:rsid w:val="00CC1CBB"/>
    <w:rsid w:val="00CC4D9A"/>
    <w:rsid w:val="00D34474"/>
    <w:rsid w:val="00D438E1"/>
    <w:rsid w:val="00D54AD7"/>
    <w:rsid w:val="00D770FA"/>
    <w:rsid w:val="00D80586"/>
    <w:rsid w:val="00DA6630"/>
    <w:rsid w:val="00DC6FE6"/>
    <w:rsid w:val="00E40CDA"/>
    <w:rsid w:val="00E51B29"/>
    <w:rsid w:val="00E77C35"/>
    <w:rsid w:val="00EA66B6"/>
    <w:rsid w:val="00EB672F"/>
    <w:rsid w:val="00EC4B67"/>
    <w:rsid w:val="00EC5A96"/>
    <w:rsid w:val="00EF4412"/>
    <w:rsid w:val="00EF6F73"/>
    <w:rsid w:val="00F4535A"/>
    <w:rsid w:val="00F71A4B"/>
    <w:rsid w:val="00F80240"/>
    <w:rsid w:val="00F9067D"/>
    <w:rsid w:val="00F90A0A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D7DF"/>
  <w15:chartTrackingRefBased/>
  <w15:docId w15:val="{54E27F7A-B7C7-42CA-A7AB-D513C006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5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1E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8E1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1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70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us02web.zoom.us%2Fj%2F88345988927&amp;data=05%7C02%7Cjelwell%40lyndonelectric.com%7Caab1911ede1a4941777008dd3a3f8859%7Cf1d7bf4fb27e49ea8ea7795094bce33c%7C0%7C0%7C638730766722187931%7CUnknown%7CTWFpbGZsb3d8eyJFbXB0eU1hcGkiOnRydWUsIlYiOiIwLjAuMDAwMCIsIlAiOiJXaW4zMiIsIkFOIjoiTWFpbCIsIldUIjoyfQ%3D%3D%7C0%7C%7C%7C&amp;sdata=XUx0JsOY0inr4f1Kd58Hsj4vlNZUd0g8M2dX9XJXcDw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Elwell</dc:creator>
  <cp:keywords/>
  <dc:description/>
  <cp:lastModifiedBy>Jason Lefebvre</cp:lastModifiedBy>
  <cp:revision>7</cp:revision>
  <cp:lastPrinted>2025-05-08T13:42:00Z</cp:lastPrinted>
  <dcterms:created xsi:type="dcterms:W3CDTF">2025-08-07T15:29:00Z</dcterms:created>
  <dcterms:modified xsi:type="dcterms:W3CDTF">2025-08-08T12:36:00Z</dcterms:modified>
</cp:coreProperties>
</file>