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66823" w14:textId="77F78C5B" w:rsidR="00FE2053" w:rsidRDefault="00EA2447" w:rsidP="00EA2447">
      <w:pPr>
        <w:jc w:val="center"/>
        <w:rPr>
          <w:sz w:val="24"/>
        </w:rPr>
      </w:pPr>
      <w:r>
        <w:rPr>
          <w:sz w:val="24"/>
        </w:rPr>
        <w:t>Electric Board of Commissioners Meeting</w:t>
      </w:r>
    </w:p>
    <w:p w14:paraId="60F69D75" w14:textId="77777777" w:rsidR="00EA2447" w:rsidRDefault="00EA2447" w:rsidP="00EA2447">
      <w:pPr>
        <w:jc w:val="center"/>
        <w:rPr>
          <w:sz w:val="24"/>
        </w:rPr>
      </w:pPr>
    </w:p>
    <w:p w14:paraId="05DD5964" w14:textId="77777777" w:rsidR="00520D19" w:rsidRDefault="00520D19" w:rsidP="00FE2053">
      <w:pPr>
        <w:rPr>
          <w:sz w:val="24"/>
        </w:rPr>
      </w:pPr>
    </w:p>
    <w:p w14:paraId="41C58FBA" w14:textId="1CC69CE5" w:rsidR="00990568" w:rsidRDefault="00520D19" w:rsidP="00EA2447">
      <w:pPr>
        <w:rPr>
          <w:sz w:val="24"/>
          <w:u w:val="single"/>
        </w:rPr>
      </w:pPr>
      <w:r>
        <w:rPr>
          <w:sz w:val="24"/>
        </w:rPr>
        <w:tab/>
      </w:r>
      <w:r w:rsidR="00EA2447" w:rsidRPr="00EA2447">
        <w:rPr>
          <w:sz w:val="24"/>
          <w:u w:val="single"/>
        </w:rPr>
        <w:t>Meeting Minutes:</w:t>
      </w:r>
      <w:r w:rsidR="00B06E83">
        <w:rPr>
          <w:sz w:val="24"/>
          <w:u w:val="single"/>
        </w:rPr>
        <w:t xml:space="preserve"> </w:t>
      </w:r>
      <w:r w:rsidR="00A27954">
        <w:rPr>
          <w:sz w:val="24"/>
          <w:u w:val="single"/>
        </w:rPr>
        <w:t xml:space="preserve">February </w:t>
      </w:r>
      <w:r w:rsidR="009C7589">
        <w:rPr>
          <w:sz w:val="24"/>
          <w:u w:val="single"/>
        </w:rPr>
        <w:t>23rd</w:t>
      </w:r>
      <w:r w:rsidR="00646FD2">
        <w:rPr>
          <w:sz w:val="24"/>
          <w:u w:val="single"/>
        </w:rPr>
        <w:t>, 2026</w:t>
      </w:r>
    </w:p>
    <w:p w14:paraId="1CD0FAFF" w14:textId="77777777" w:rsidR="00EA2447" w:rsidRDefault="00EA2447" w:rsidP="00EA2447">
      <w:pPr>
        <w:rPr>
          <w:sz w:val="24"/>
        </w:rPr>
      </w:pPr>
    </w:p>
    <w:p w14:paraId="7022F52C" w14:textId="7A51C2F9" w:rsidR="00EA2447" w:rsidRDefault="00C827A2" w:rsidP="00EA2447">
      <w:pPr>
        <w:rPr>
          <w:sz w:val="24"/>
        </w:rPr>
      </w:pPr>
      <w:r>
        <w:rPr>
          <w:sz w:val="24"/>
        </w:rPr>
        <w:t xml:space="preserve">      </w:t>
      </w:r>
      <w:r w:rsidR="00BA1FD6">
        <w:rPr>
          <w:sz w:val="24"/>
        </w:rPr>
        <w:tab/>
      </w:r>
      <w:r w:rsidR="00EA2447">
        <w:rPr>
          <w:sz w:val="24"/>
        </w:rPr>
        <w:t>Attendance: Kenneth Mason</w:t>
      </w:r>
      <w:r w:rsidR="004C255F">
        <w:rPr>
          <w:sz w:val="24"/>
        </w:rPr>
        <w:t xml:space="preserve"> </w:t>
      </w:r>
      <w:r w:rsidR="00901AE7">
        <w:rPr>
          <w:sz w:val="24"/>
        </w:rPr>
        <w:t>(Chair)</w:t>
      </w:r>
      <w:r w:rsidR="00EA2447">
        <w:rPr>
          <w:sz w:val="24"/>
        </w:rPr>
        <w:t>,</w:t>
      </w:r>
      <w:r w:rsidR="00B902A4">
        <w:rPr>
          <w:sz w:val="24"/>
        </w:rPr>
        <w:t xml:space="preserve"> </w:t>
      </w:r>
      <w:r w:rsidR="000D2AF5">
        <w:rPr>
          <w:sz w:val="24"/>
        </w:rPr>
        <w:t>Clayton Bailey,</w:t>
      </w:r>
      <w:r w:rsidR="00646FD2">
        <w:rPr>
          <w:sz w:val="24"/>
        </w:rPr>
        <w:t xml:space="preserve"> Sean Cousino,</w:t>
      </w:r>
      <w:r w:rsidR="000D2AF5">
        <w:rPr>
          <w:sz w:val="24"/>
        </w:rPr>
        <w:t xml:space="preserve"> </w:t>
      </w:r>
      <w:r w:rsidR="00B902A4">
        <w:rPr>
          <w:sz w:val="24"/>
        </w:rPr>
        <w:t>Jason</w:t>
      </w:r>
      <w:r w:rsidR="00EA2447">
        <w:rPr>
          <w:sz w:val="24"/>
        </w:rPr>
        <w:t xml:space="preserve"> Lefebvre</w:t>
      </w:r>
      <w:r w:rsidR="009A0591">
        <w:rPr>
          <w:sz w:val="24"/>
        </w:rPr>
        <w:t>,</w:t>
      </w:r>
      <w:r w:rsidR="00474740">
        <w:rPr>
          <w:sz w:val="24"/>
        </w:rPr>
        <w:t xml:space="preserve"> Erica Welton</w:t>
      </w:r>
      <w:r w:rsidR="00A27954">
        <w:rPr>
          <w:sz w:val="24"/>
        </w:rPr>
        <w:t>,</w:t>
      </w:r>
      <w:r w:rsidR="009C7589">
        <w:rPr>
          <w:sz w:val="24"/>
        </w:rPr>
        <w:t xml:space="preserve"> Herb Miller, Paul </w:t>
      </w:r>
      <w:r w:rsidR="002E4631">
        <w:rPr>
          <w:sz w:val="24"/>
        </w:rPr>
        <w:t>Hayes, Eric Lanoue (</w:t>
      </w:r>
      <w:r w:rsidR="009C7589">
        <w:rPr>
          <w:sz w:val="24"/>
        </w:rPr>
        <w:t>Orleans</w:t>
      </w:r>
      <w:r w:rsidR="002E4631">
        <w:rPr>
          <w:sz w:val="24"/>
        </w:rPr>
        <w:t xml:space="preserve"> Village</w:t>
      </w:r>
      <w:r w:rsidR="009C7589">
        <w:rPr>
          <w:sz w:val="24"/>
        </w:rPr>
        <w:t xml:space="preserve">), Carter </w:t>
      </w:r>
      <w:r w:rsidR="002E4631">
        <w:rPr>
          <w:sz w:val="24"/>
        </w:rPr>
        <w:t>Aldrich (</w:t>
      </w:r>
      <w:r w:rsidR="009C7589">
        <w:rPr>
          <w:sz w:val="24"/>
        </w:rPr>
        <w:t>Orleans</w:t>
      </w:r>
      <w:r w:rsidR="002E4631">
        <w:rPr>
          <w:sz w:val="24"/>
        </w:rPr>
        <w:t xml:space="preserve"> Village</w:t>
      </w:r>
      <w:r w:rsidR="009C7589">
        <w:rPr>
          <w:sz w:val="24"/>
        </w:rPr>
        <w:t xml:space="preserve">), Ellis </w:t>
      </w:r>
      <w:r w:rsidR="002E4631">
        <w:rPr>
          <w:sz w:val="24"/>
        </w:rPr>
        <w:t>Merchant (</w:t>
      </w:r>
      <w:r w:rsidR="009C7589">
        <w:rPr>
          <w:sz w:val="24"/>
        </w:rPr>
        <w:t>Barton</w:t>
      </w:r>
      <w:r w:rsidR="002E4631">
        <w:rPr>
          <w:sz w:val="24"/>
        </w:rPr>
        <w:t xml:space="preserve"> Village</w:t>
      </w:r>
      <w:r w:rsidR="009C7589">
        <w:rPr>
          <w:sz w:val="24"/>
        </w:rPr>
        <w:t xml:space="preserve">), Marilyn </w:t>
      </w:r>
      <w:r w:rsidR="002E4631">
        <w:rPr>
          <w:sz w:val="24"/>
        </w:rPr>
        <w:t>Prue (</w:t>
      </w:r>
      <w:r w:rsidR="009C7589">
        <w:rPr>
          <w:sz w:val="24"/>
        </w:rPr>
        <w:t xml:space="preserve">Barton Village), Gina </w:t>
      </w:r>
      <w:r w:rsidR="002E4631">
        <w:rPr>
          <w:sz w:val="24"/>
        </w:rPr>
        <w:t>Lyon (</w:t>
      </w:r>
      <w:r w:rsidR="009C7589">
        <w:rPr>
          <w:sz w:val="24"/>
        </w:rPr>
        <w:t xml:space="preserve">Barton Village), John </w:t>
      </w:r>
      <w:r w:rsidR="002E4631">
        <w:rPr>
          <w:sz w:val="24"/>
        </w:rPr>
        <w:t>Morley (</w:t>
      </w:r>
      <w:r w:rsidR="009C7589">
        <w:rPr>
          <w:sz w:val="24"/>
        </w:rPr>
        <w:t>Orleans</w:t>
      </w:r>
      <w:r w:rsidR="002E4631">
        <w:rPr>
          <w:sz w:val="24"/>
        </w:rPr>
        <w:t xml:space="preserve"> Village</w:t>
      </w:r>
      <w:r w:rsidR="009C7589">
        <w:rPr>
          <w:sz w:val="24"/>
        </w:rPr>
        <w:t xml:space="preserve">), Heather </w:t>
      </w:r>
      <w:r w:rsidR="002E4631">
        <w:rPr>
          <w:sz w:val="24"/>
        </w:rPr>
        <w:t>D’Arcy (</w:t>
      </w:r>
      <w:r w:rsidR="009C7589">
        <w:rPr>
          <w:sz w:val="24"/>
        </w:rPr>
        <w:t>VPPSA)</w:t>
      </w:r>
    </w:p>
    <w:p w14:paraId="1B3A93AA" w14:textId="39735FBA" w:rsidR="00EA2447" w:rsidRDefault="00A27954" w:rsidP="00EA2447">
      <w:pPr>
        <w:rPr>
          <w:sz w:val="24"/>
        </w:rPr>
      </w:pPr>
      <w:r>
        <w:rPr>
          <w:sz w:val="24"/>
        </w:rPr>
        <w:t xml:space="preserve">                                </w:t>
      </w:r>
    </w:p>
    <w:p w14:paraId="4B7E275D" w14:textId="77777777" w:rsidR="00875A29" w:rsidRDefault="00875A29" w:rsidP="00EA2447">
      <w:pPr>
        <w:rPr>
          <w:sz w:val="24"/>
        </w:rPr>
      </w:pPr>
    </w:p>
    <w:p w14:paraId="70EF9EE7" w14:textId="57F44937" w:rsidR="00EA2447" w:rsidRPr="00303F66" w:rsidRDefault="00EA2447" w:rsidP="00303F66">
      <w:pPr>
        <w:pStyle w:val="ListParagraph"/>
        <w:numPr>
          <w:ilvl w:val="0"/>
          <w:numId w:val="17"/>
        </w:numPr>
        <w:rPr>
          <w:sz w:val="24"/>
        </w:rPr>
      </w:pPr>
      <w:r w:rsidRPr="00303F66">
        <w:rPr>
          <w:sz w:val="24"/>
        </w:rPr>
        <w:t xml:space="preserve">Meeting </w:t>
      </w:r>
      <w:proofErr w:type="gramStart"/>
      <w:r w:rsidR="004816B1" w:rsidRPr="00303F66">
        <w:rPr>
          <w:sz w:val="24"/>
        </w:rPr>
        <w:t>called</w:t>
      </w:r>
      <w:r w:rsidRPr="00303F66">
        <w:rPr>
          <w:sz w:val="24"/>
        </w:rPr>
        <w:t xml:space="preserve"> </w:t>
      </w:r>
      <w:r w:rsidR="004816B1" w:rsidRPr="00303F66">
        <w:rPr>
          <w:sz w:val="24"/>
        </w:rPr>
        <w:t>to</w:t>
      </w:r>
      <w:proofErr w:type="gramEnd"/>
      <w:r w:rsidR="004816B1" w:rsidRPr="00303F66">
        <w:rPr>
          <w:sz w:val="24"/>
        </w:rPr>
        <w:t xml:space="preserve"> </w:t>
      </w:r>
      <w:r w:rsidRPr="00303F66">
        <w:rPr>
          <w:sz w:val="24"/>
        </w:rPr>
        <w:t xml:space="preserve">order </w:t>
      </w:r>
      <w:r w:rsidR="00C155C1" w:rsidRPr="00303F66">
        <w:rPr>
          <w:sz w:val="24"/>
        </w:rPr>
        <w:t xml:space="preserve">at </w:t>
      </w:r>
      <w:r w:rsidR="00646FD2">
        <w:rPr>
          <w:sz w:val="24"/>
        </w:rPr>
        <w:t>5:30 PM</w:t>
      </w:r>
      <w:r w:rsidR="00C155C1" w:rsidRPr="00303F66">
        <w:rPr>
          <w:sz w:val="24"/>
        </w:rPr>
        <w:t xml:space="preserve"> by Ken Mason, Chair.</w:t>
      </w:r>
    </w:p>
    <w:p w14:paraId="30307930" w14:textId="77777777" w:rsidR="00C155C1" w:rsidRDefault="00C155C1" w:rsidP="00C155C1">
      <w:pPr>
        <w:ind w:left="360"/>
        <w:rPr>
          <w:sz w:val="24"/>
        </w:rPr>
      </w:pPr>
    </w:p>
    <w:p w14:paraId="628F5FCC" w14:textId="013C2A96" w:rsidR="00E2340B" w:rsidRDefault="000D2AF5" w:rsidP="00165269">
      <w:pPr>
        <w:pStyle w:val="ListParagraph"/>
        <w:numPr>
          <w:ilvl w:val="0"/>
          <w:numId w:val="2"/>
        </w:numPr>
        <w:rPr>
          <w:sz w:val="24"/>
        </w:rPr>
      </w:pPr>
      <w:r>
        <w:rPr>
          <w:sz w:val="24"/>
        </w:rPr>
        <w:t xml:space="preserve"> </w:t>
      </w:r>
      <w:r w:rsidR="00D044CA">
        <w:rPr>
          <w:sz w:val="24"/>
        </w:rPr>
        <w:t>There</w:t>
      </w:r>
      <w:r w:rsidR="00E004BF">
        <w:rPr>
          <w:sz w:val="24"/>
        </w:rPr>
        <w:t xml:space="preserve"> </w:t>
      </w:r>
      <w:r w:rsidR="00A940B3">
        <w:rPr>
          <w:sz w:val="24"/>
        </w:rPr>
        <w:t xml:space="preserve">were no changes or </w:t>
      </w:r>
      <w:r w:rsidR="00094405">
        <w:rPr>
          <w:sz w:val="24"/>
        </w:rPr>
        <w:t>modifications to the agenda.</w:t>
      </w:r>
    </w:p>
    <w:p w14:paraId="55AD1E01" w14:textId="77777777" w:rsidR="008B6E10" w:rsidRDefault="008B6E10" w:rsidP="008B6E10">
      <w:pPr>
        <w:pStyle w:val="ListParagraph"/>
        <w:rPr>
          <w:sz w:val="24"/>
        </w:rPr>
      </w:pPr>
    </w:p>
    <w:p w14:paraId="29BF0C63" w14:textId="388FD41C" w:rsidR="008B6E10" w:rsidRDefault="0019536A" w:rsidP="008B6E10">
      <w:pPr>
        <w:pStyle w:val="ListParagraph"/>
        <w:numPr>
          <w:ilvl w:val="0"/>
          <w:numId w:val="2"/>
        </w:numPr>
        <w:rPr>
          <w:sz w:val="24"/>
        </w:rPr>
      </w:pPr>
      <w:r>
        <w:rPr>
          <w:sz w:val="24"/>
        </w:rPr>
        <w:t xml:space="preserve"> There was no public comment.</w:t>
      </w:r>
    </w:p>
    <w:p w14:paraId="53D4870D" w14:textId="77777777" w:rsidR="009C7589" w:rsidRPr="009C7589" w:rsidRDefault="009C7589" w:rsidP="009C7589">
      <w:pPr>
        <w:pStyle w:val="ListParagraph"/>
        <w:rPr>
          <w:sz w:val="24"/>
        </w:rPr>
      </w:pPr>
    </w:p>
    <w:p w14:paraId="0F087DF3" w14:textId="0C0AB21B" w:rsidR="009C7589" w:rsidRDefault="009C7589" w:rsidP="008B6E10">
      <w:pPr>
        <w:pStyle w:val="ListParagraph"/>
        <w:numPr>
          <w:ilvl w:val="0"/>
          <w:numId w:val="2"/>
        </w:numPr>
        <w:rPr>
          <w:sz w:val="24"/>
        </w:rPr>
      </w:pPr>
      <w:r>
        <w:rPr>
          <w:sz w:val="24"/>
        </w:rPr>
        <w:t>Clay Bailey made a motion to approve the February 9</w:t>
      </w:r>
      <w:r w:rsidRPr="009C7589">
        <w:rPr>
          <w:sz w:val="24"/>
          <w:vertAlign w:val="superscript"/>
        </w:rPr>
        <w:t>th</w:t>
      </w:r>
      <w:r>
        <w:rPr>
          <w:sz w:val="24"/>
        </w:rPr>
        <w:t xml:space="preserve"> meeting minutes as written. Sean Cousino seconded the motion. Motion carried 3 to 0.</w:t>
      </w:r>
    </w:p>
    <w:p w14:paraId="2DFE3B48" w14:textId="77777777" w:rsidR="00BC3013" w:rsidRPr="00BC3013" w:rsidRDefault="00BC3013" w:rsidP="00BC3013">
      <w:pPr>
        <w:pStyle w:val="ListParagraph"/>
        <w:rPr>
          <w:sz w:val="24"/>
        </w:rPr>
      </w:pPr>
    </w:p>
    <w:p w14:paraId="44FAA7ED" w14:textId="77777777" w:rsidR="00F6322E" w:rsidRDefault="002D0A06" w:rsidP="008B6E10">
      <w:pPr>
        <w:pStyle w:val="ListParagraph"/>
        <w:numPr>
          <w:ilvl w:val="0"/>
          <w:numId w:val="2"/>
        </w:numPr>
        <w:rPr>
          <w:sz w:val="24"/>
        </w:rPr>
      </w:pPr>
      <w:r>
        <w:rPr>
          <w:sz w:val="24"/>
        </w:rPr>
        <w:t>This portion of the meeting was a joint session with the Barton Village Trustees as well as the Orleans Village Trustees.</w:t>
      </w:r>
    </w:p>
    <w:p w14:paraId="5F08FD66" w14:textId="77777777" w:rsidR="00F6322E" w:rsidRPr="00F6322E" w:rsidRDefault="00F6322E" w:rsidP="00F6322E">
      <w:pPr>
        <w:pStyle w:val="ListParagraph"/>
        <w:rPr>
          <w:sz w:val="24"/>
        </w:rPr>
      </w:pPr>
    </w:p>
    <w:p w14:paraId="0E820B75" w14:textId="5619A9FF" w:rsidR="00BC3013" w:rsidRDefault="002D0A06" w:rsidP="00F6322E">
      <w:pPr>
        <w:pStyle w:val="ListParagraph"/>
        <w:numPr>
          <w:ilvl w:val="0"/>
          <w:numId w:val="23"/>
        </w:numPr>
        <w:rPr>
          <w:sz w:val="24"/>
        </w:rPr>
      </w:pPr>
      <w:r>
        <w:rPr>
          <w:sz w:val="24"/>
        </w:rPr>
        <w:t>This first item discussed was purchased power with a presentation by Manager of Power Resources, Heather D’Arcy of VPPSA.</w:t>
      </w:r>
      <w:r w:rsidR="00F6322E">
        <w:rPr>
          <w:sz w:val="24"/>
        </w:rPr>
        <w:t xml:space="preserve"> The purpose of the presentation was to provide the attending Board members and rate payers of LED with an analysis of recent purchased power </w:t>
      </w:r>
      <w:r w:rsidR="0050442B">
        <w:rPr>
          <w:sz w:val="24"/>
        </w:rPr>
        <w:t xml:space="preserve">price fluctuations </w:t>
      </w:r>
      <w:r w:rsidR="002E4631">
        <w:rPr>
          <w:sz w:val="24"/>
        </w:rPr>
        <w:t>including, increase</w:t>
      </w:r>
      <w:r w:rsidR="00F6322E">
        <w:rPr>
          <w:sz w:val="24"/>
        </w:rPr>
        <w:t xml:space="preserve"> in energy prices that occurred in December of 2025 as well as the extreme energy pricing that occurred in January of 2026, and the extreme forward prices for February</w:t>
      </w:r>
      <w:r w:rsidR="0050442B">
        <w:rPr>
          <w:sz w:val="24"/>
        </w:rPr>
        <w:t xml:space="preserve"> of 2026.</w:t>
      </w:r>
      <w:r w:rsidR="00C664F2">
        <w:rPr>
          <w:sz w:val="24"/>
        </w:rPr>
        <w:t xml:space="preserve"> First </w:t>
      </w:r>
      <w:r w:rsidR="00694817">
        <w:rPr>
          <w:sz w:val="24"/>
        </w:rPr>
        <w:t>topic Heather discussed was natural gas prices and storage trend, noting that the New England Region is heavily reliant on natural gas generators during the winter months, and the price of electricity typically follows the price of natural gas.</w:t>
      </w:r>
      <w:r w:rsidR="00BF6EC4">
        <w:rPr>
          <w:sz w:val="24"/>
        </w:rPr>
        <w:t xml:space="preserve"> Next topic was actual and future electricity prices.</w:t>
      </w:r>
      <w:r w:rsidR="003A1EE6">
        <w:rPr>
          <w:sz w:val="24"/>
        </w:rPr>
        <w:t xml:space="preserve"> Heather mentioned the seasonality in the price of electricity, with it being highest in the winter months because of the previously mentioned link to natural gas fueled generation. During the cold winter month</w:t>
      </w:r>
      <w:r w:rsidR="005161DC">
        <w:rPr>
          <w:sz w:val="24"/>
        </w:rPr>
        <w:t>s</w:t>
      </w:r>
      <w:r w:rsidR="003A1EE6">
        <w:rPr>
          <w:sz w:val="24"/>
        </w:rPr>
        <w:t xml:space="preserve"> much like we are experiencing now, the demand for natural gas goes up because it is also a major source of heating in New England.</w:t>
      </w:r>
      <w:r w:rsidR="009627E6">
        <w:rPr>
          <w:sz w:val="24"/>
        </w:rPr>
        <w:t xml:space="preserve"> </w:t>
      </w:r>
      <w:r w:rsidR="005161DC">
        <w:rPr>
          <w:sz w:val="24"/>
        </w:rPr>
        <w:t xml:space="preserve">The extreme cold that came with winter storm Fern diverted natural gas from electric generation causing the more expensive oil generators to be run spiking in January. Oil made up 29% of the regional mix. Normally on a typical day oil does not even show up on the list because it is so expensive to run. </w:t>
      </w:r>
      <w:r w:rsidR="009627E6">
        <w:rPr>
          <w:sz w:val="24"/>
        </w:rPr>
        <w:t xml:space="preserve">Heather also noted that there is a bump in prices in the summer </w:t>
      </w:r>
      <w:r w:rsidR="009627E6">
        <w:rPr>
          <w:sz w:val="24"/>
        </w:rPr>
        <w:lastRenderedPageBreak/>
        <w:t>months due to higher loads for cooling. Shoulder months (spring and fall) are the least expensive, this is when hydro’s typically run well, and solar is producing better than it does in the winter.</w:t>
      </w:r>
      <w:r w:rsidR="00495EF1">
        <w:rPr>
          <w:sz w:val="24"/>
        </w:rPr>
        <w:t xml:space="preserve"> Heather pointed out that the prices in the day ahead and real time markets from December of 2025 </w:t>
      </w:r>
      <w:r w:rsidR="00D32E52">
        <w:rPr>
          <w:sz w:val="24"/>
        </w:rPr>
        <w:t>to</w:t>
      </w:r>
      <w:r w:rsidR="00495EF1">
        <w:rPr>
          <w:sz w:val="24"/>
        </w:rPr>
        <w:t xml:space="preserve"> January of 2026 and bled into February of 2026 are the highest they have been in the past 7 years and possibly longer than that.</w:t>
      </w:r>
    </w:p>
    <w:p w14:paraId="0E5B6E44" w14:textId="77777777" w:rsidR="00761102" w:rsidRDefault="00761102" w:rsidP="00761102">
      <w:pPr>
        <w:pStyle w:val="ListParagraph"/>
        <w:ind w:left="1500"/>
        <w:rPr>
          <w:sz w:val="24"/>
        </w:rPr>
      </w:pPr>
    </w:p>
    <w:p w14:paraId="7BBA149D" w14:textId="744621D5" w:rsidR="00353ACF" w:rsidRDefault="00353ACF" w:rsidP="00F6322E">
      <w:pPr>
        <w:pStyle w:val="ListParagraph"/>
        <w:numPr>
          <w:ilvl w:val="0"/>
          <w:numId w:val="23"/>
        </w:numPr>
        <w:rPr>
          <w:sz w:val="24"/>
        </w:rPr>
      </w:pPr>
      <w:r>
        <w:rPr>
          <w:sz w:val="24"/>
        </w:rPr>
        <w:t xml:space="preserve">The second portion of the joint portion of the meeting focused on the </w:t>
      </w:r>
      <w:r w:rsidR="00761102">
        <w:rPr>
          <w:sz w:val="24"/>
        </w:rPr>
        <w:t>three municipalities, Barton, Orleans, and Lyndon, exploring the viability of working together as a group in certain instances to increase efficiencies and overcome the challenges faced by electric municipalities in Vermont.</w:t>
      </w:r>
      <w:r w:rsidR="00D32E52">
        <w:rPr>
          <w:sz w:val="24"/>
        </w:rPr>
        <w:t xml:space="preserve"> It was agreed amongst the 3 Boards to continue working together. Additionally, it was determined that the Boards will meet biannually for joint Board meetings, and a committee was formed that would meet regularly to discuss and formulate strategies for making the partnership work.</w:t>
      </w:r>
    </w:p>
    <w:p w14:paraId="34B357B1" w14:textId="77777777" w:rsidR="001A0D4D" w:rsidRPr="001A0D4D" w:rsidRDefault="001A0D4D" w:rsidP="001A0D4D">
      <w:pPr>
        <w:pStyle w:val="ListParagraph"/>
        <w:rPr>
          <w:sz w:val="24"/>
        </w:rPr>
      </w:pPr>
    </w:p>
    <w:p w14:paraId="471967E3" w14:textId="4C39D251" w:rsidR="001A0D4D" w:rsidRDefault="001A0D4D" w:rsidP="001A0D4D">
      <w:pPr>
        <w:pStyle w:val="ListParagraph"/>
        <w:numPr>
          <w:ilvl w:val="0"/>
          <w:numId w:val="2"/>
        </w:numPr>
        <w:rPr>
          <w:sz w:val="24"/>
        </w:rPr>
      </w:pPr>
      <w:r>
        <w:rPr>
          <w:sz w:val="24"/>
        </w:rPr>
        <w:t xml:space="preserve">Financial Manager, Erica Welton, gave a budget analysis for December of 2025; sales for the month of December were over budget by $285,191, total year to date sales were $1,338,442 over what sales were last year, and $931,875 over budget. Purchased power for the month of December came in at $923,693 which was $136,615 over budget. </w:t>
      </w:r>
      <w:r w:rsidR="00D8677F">
        <w:rPr>
          <w:sz w:val="24"/>
        </w:rPr>
        <w:t>Reasons contributing to the increase included LMP’s for load being 76% more than budget, Vail and Great Falls generation was 71% less than budget, and energy market costs were 94% more than budget. LED ended the year 2025 with a net loss of $358,710. Erica also noted that the Willey Farm Rd. Line built during the 2024 flooding for emergency purposes was obligated as of January 23</w:t>
      </w:r>
      <w:r w:rsidR="00D8677F" w:rsidRPr="00D8677F">
        <w:rPr>
          <w:sz w:val="24"/>
          <w:vertAlign w:val="superscript"/>
        </w:rPr>
        <w:t>rd</w:t>
      </w:r>
      <w:r w:rsidR="00D8677F">
        <w:rPr>
          <w:sz w:val="24"/>
        </w:rPr>
        <w:t>, 2026. Hopefully the funds totaling $141,886 will be seen soon.</w:t>
      </w:r>
    </w:p>
    <w:p w14:paraId="0ED01FE9" w14:textId="77777777" w:rsidR="00E44B12" w:rsidRDefault="00E44B12" w:rsidP="00E44B12">
      <w:pPr>
        <w:pStyle w:val="ListParagraph"/>
        <w:rPr>
          <w:sz w:val="24"/>
        </w:rPr>
      </w:pPr>
    </w:p>
    <w:p w14:paraId="3975751C" w14:textId="15EF8EB8" w:rsidR="00E44B12" w:rsidRDefault="00E44B12" w:rsidP="001A0D4D">
      <w:pPr>
        <w:pStyle w:val="ListParagraph"/>
        <w:numPr>
          <w:ilvl w:val="0"/>
          <w:numId w:val="2"/>
        </w:numPr>
        <w:rPr>
          <w:sz w:val="24"/>
        </w:rPr>
      </w:pPr>
      <w:r>
        <w:rPr>
          <w:sz w:val="24"/>
        </w:rPr>
        <w:t>Erica Welton also presented the 2026 budget for LED.</w:t>
      </w:r>
      <w:r w:rsidR="00550068">
        <w:rPr>
          <w:sz w:val="24"/>
        </w:rPr>
        <w:t xml:space="preserve"> Ken noted that in 2024 and 2025 losses were budgeted, however, in 2026 the budget presented shows an income of $89,000.</w:t>
      </w:r>
      <w:r w:rsidR="00635A16">
        <w:rPr>
          <w:sz w:val="24"/>
        </w:rPr>
        <w:t xml:space="preserve"> Sean Cousino made a motion to approve the LED draft #3 budget as presented; Clay Bailey seconded the motion. Motion passed 3 to 0.</w:t>
      </w:r>
    </w:p>
    <w:p w14:paraId="0E4CB955" w14:textId="77777777" w:rsidR="00E44B12" w:rsidRPr="00E44B12" w:rsidRDefault="00E44B12" w:rsidP="00E44B12">
      <w:pPr>
        <w:pStyle w:val="ListParagraph"/>
        <w:rPr>
          <w:sz w:val="24"/>
        </w:rPr>
      </w:pPr>
    </w:p>
    <w:p w14:paraId="778A4382" w14:textId="3D0F1C4D" w:rsidR="00E44B12" w:rsidRDefault="00E44B12" w:rsidP="001A0D4D">
      <w:pPr>
        <w:pStyle w:val="ListParagraph"/>
        <w:numPr>
          <w:ilvl w:val="0"/>
          <w:numId w:val="2"/>
        </w:numPr>
        <w:rPr>
          <w:sz w:val="24"/>
        </w:rPr>
      </w:pPr>
      <w:r>
        <w:rPr>
          <w:sz w:val="24"/>
        </w:rPr>
        <w:t>In other business a quick update was given on the Great Falls Headgate replacemen</w:t>
      </w:r>
      <w:r w:rsidR="00791369">
        <w:rPr>
          <w:sz w:val="24"/>
        </w:rPr>
        <w:t xml:space="preserve">t; both headgates are completed and staged for installation. A bubbler is being used in the headgate location to try to melt the ice quicker to allow installation. Also, </w:t>
      </w:r>
      <w:r>
        <w:rPr>
          <w:sz w:val="24"/>
        </w:rPr>
        <w:t>an update on the AMI project</w:t>
      </w:r>
      <w:r w:rsidR="00791369">
        <w:rPr>
          <w:sz w:val="24"/>
        </w:rPr>
        <w:t xml:space="preserve"> was given;</w:t>
      </w:r>
      <w:r w:rsidR="004C628D">
        <w:rPr>
          <w:sz w:val="24"/>
        </w:rPr>
        <w:t xml:space="preserve"> LED has a total of 39 data collection units that need to be installed for the AMI project, currently five have been installed.</w:t>
      </w:r>
    </w:p>
    <w:p w14:paraId="3E083AFB" w14:textId="77777777" w:rsidR="00E44B12" w:rsidRPr="00E44B12" w:rsidRDefault="00E44B12" w:rsidP="00E44B12">
      <w:pPr>
        <w:pStyle w:val="ListParagraph"/>
        <w:rPr>
          <w:sz w:val="24"/>
        </w:rPr>
      </w:pPr>
    </w:p>
    <w:p w14:paraId="0A42C18F" w14:textId="2ECBEEC2" w:rsidR="00E44B12" w:rsidRPr="001A0D4D" w:rsidRDefault="00E44B12" w:rsidP="001A0D4D">
      <w:pPr>
        <w:pStyle w:val="ListParagraph"/>
        <w:numPr>
          <w:ilvl w:val="0"/>
          <w:numId w:val="2"/>
        </w:numPr>
        <w:rPr>
          <w:sz w:val="24"/>
        </w:rPr>
      </w:pPr>
      <w:r>
        <w:rPr>
          <w:sz w:val="24"/>
        </w:rPr>
        <w:t>Clay Bailey made a motion to adjourn the meeting, Sean Cousino seconded the motion. The motion carried 3 to 0. The meeting was adjourned at 7:18 PM.</w:t>
      </w:r>
    </w:p>
    <w:p w14:paraId="79A15D3F" w14:textId="77777777" w:rsidR="002D0A06" w:rsidRPr="002D0A06" w:rsidRDefault="002D0A06" w:rsidP="002D0A06">
      <w:pPr>
        <w:pStyle w:val="ListParagraph"/>
        <w:rPr>
          <w:sz w:val="24"/>
        </w:rPr>
      </w:pPr>
    </w:p>
    <w:p w14:paraId="35D9A525" w14:textId="77777777" w:rsidR="002D0A06" w:rsidRDefault="002D0A06" w:rsidP="00F6322E">
      <w:pPr>
        <w:pStyle w:val="ListParagraph"/>
        <w:ind w:left="1440"/>
        <w:rPr>
          <w:sz w:val="24"/>
        </w:rPr>
      </w:pPr>
    </w:p>
    <w:p w14:paraId="564AF04E" w14:textId="77777777" w:rsidR="00BD2AF3" w:rsidRPr="00BD2AF3" w:rsidRDefault="00BD2AF3" w:rsidP="00BD2AF3">
      <w:pPr>
        <w:pStyle w:val="ListParagraph"/>
        <w:rPr>
          <w:sz w:val="24"/>
        </w:rPr>
      </w:pPr>
    </w:p>
    <w:p w14:paraId="69D7C3E7" w14:textId="018513CD" w:rsidR="00165269" w:rsidRPr="008B6E10" w:rsidRDefault="00165269" w:rsidP="008B6E10">
      <w:pPr>
        <w:rPr>
          <w:sz w:val="24"/>
        </w:rPr>
      </w:pPr>
    </w:p>
    <w:sectPr w:rsidR="00165269" w:rsidRPr="008B6E10" w:rsidSect="00C53DC4">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334C7" w14:textId="77777777" w:rsidR="00F423D3" w:rsidRDefault="00F423D3">
      <w:r>
        <w:separator/>
      </w:r>
    </w:p>
  </w:endnote>
  <w:endnote w:type="continuationSeparator" w:id="0">
    <w:p w14:paraId="7875ED4A" w14:textId="77777777" w:rsidR="00F423D3" w:rsidRDefault="00F4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C5DC" w14:textId="77777777" w:rsidR="00C53DC4" w:rsidRDefault="00C53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37A6" w14:textId="77777777" w:rsidR="00C53DC4" w:rsidRDefault="00C53D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6237A" w14:textId="77777777" w:rsidR="00C53DC4" w:rsidRDefault="00C53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4998A" w14:textId="77777777" w:rsidR="00F423D3" w:rsidRDefault="00F423D3">
      <w:r>
        <w:separator/>
      </w:r>
    </w:p>
  </w:footnote>
  <w:footnote w:type="continuationSeparator" w:id="0">
    <w:p w14:paraId="18C1A0F5" w14:textId="77777777" w:rsidR="00F423D3" w:rsidRDefault="00F42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038E" w14:textId="77777777" w:rsidR="00C53DC4" w:rsidRDefault="00C53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8FE1" w14:textId="77777777" w:rsidR="00C53DC4" w:rsidRDefault="00C53D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AF8C" w14:textId="32593687" w:rsidR="008C2A21" w:rsidRPr="00C53DC4" w:rsidRDefault="00C53DC4" w:rsidP="00C53DC4">
    <w:pPr>
      <w:pStyle w:val="Header"/>
      <w:jc w:val="both"/>
      <w:rPr>
        <w:b/>
        <w:bCs/>
      </w:rPr>
    </w:pPr>
    <w:r w:rsidRPr="00C53DC4">
      <w:rPr>
        <w:b/>
        <w:bCs/>
        <w:noProof/>
      </w:rPr>
      <w:drawing>
        <wp:inline distT="0" distB="0" distL="0" distR="0" wp14:anchorId="32502B13" wp14:editId="70430A1A">
          <wp:extent cx="5467350" cy="2110873"/>
          <wp:effectExtent l="0" t="0" r="0" b="0"/>
          <wp:docPr id="714368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5049" cy="21177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E26"/>
    <w:multiLevelType w:val="hybridMultilevel"/>
    <w:tmpl w:val="FE04816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CE37A8"/>
    <w:multiLevelType w:val="hybridMultilevel"/>
    <w:tmpl w:val="9ABA3A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04ACA"/>
    <w:multiLevelType w:val="hybridMultilevel"/>
    <w:tmpl w:val="5CFC91CC"/>
    <w:lvl w:ilvl="0" w:tplc="16DA1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164CDF"/>
    <w:multiLevelType w:val="hybridMultilevel"/>
    <w:tmpl w:val="BC56E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507AD2"/>
    <w:multiLevelType w:val="hybridMultilevel"/>
    <w:tmpl w:val="25DE0BF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BF360D"/>
    <w:multiLevelType w:val="hybridMultilevel"/>
    <w:tmpl w:val="189C9FAC"/>
    <w:lvl w:ilvl="0" w:tplc="2CB6B3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806256"/>
    <w:multiLevelType w:val="hybridMultilevel"/>
    <w:tmpl w:val="BE6254B8"/>
    <w:lvl w:ilvl="0" w:tplc="B24A5C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2654D0"/>
    <w:multiLevelType w:val="hybridMultilevel"/>
    <w:tmpl w:val="A6E4F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E41D7"/>
    <w:multiLevelType w:val="hybridMultilevel"/>
    <w:tmpl w:val="2BDA967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82A24F5"/>
    <w:multiLevelType w:val="hybridMultilevel"/>
    <w:tmpl w:val="E6E434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AA030CC"/>
    <w:multiLevelType w:val="hybridMultilevel"/>
    <w:tmpl w:val="A6A48694"/>
    <w:lvl w:ilvl="0" w:tplc="719C0F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2A3F5B"/>
    <w:multiLevelType w:val="hybridMultilevel"/>
    <w:tmpl w:val="A4ACE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EE2A27"/>
    <w:multiLevelType w:val="hybridMultilevel"/>
    <w:tmpl w:val="C8D8BC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0A640C7"/>
    <w:multiLevelType w:val="hybridMultilevel"/>
    <w:tmpl w:val="6A06077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30B18D8"/>
    <w:multiLevelType w:val="hybridMultilevel"/>
    <w:tmpl w:val="762ACC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3D00FAF"/>
    <w:multiLevelType w:val="hybridMultilevel"/>
    <w:tmpl w:val="9C8C40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BF6A81"/>
    <w:multiLevelType w:val="hybridMultilevel"/>
    <w:tmpl w:val="F93889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F144B32"/>
    <w:multiLevelType w:val="hybridMultilevel"/>
    <w:tmpl w:val="E078EF1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1A53691"/>
    <w:multiLevelType w:val="hybridMultilevel"/>
    <w:tmpl w:val="435A2A4E"/>
    <w:lvl w:ilvl="0" w:tplc="9C4480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3333A9"/>
    <w:multiLevelType w:val="hybridMultilevel"/>
    <w:tmpl w:val="0A6ABE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CC76D47"/>
    <w:multiLevelType w:val="hybridMultilevel"/>
    <w:tmpl w:val="324AC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31BC1"/>
    <w:multiLevelType w:val="hybridMultilevel"/>
    <w:tmpl w:val="F3628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942FFB"/>
    <w:multiLevelType w:val="hybridMultilevel"/>
    <w:tmpl w:val="1C9CE25A"/>
    <w:lvl w:ilvl="0" w:tplc="E0909A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B117F16"/>
    <w:multiLevelType w:val="hybridMultilevel"/>
    <w:tmpl w:val="62F277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C063DC4"/>
    <w:multiLevelType w:val="hybridMultilevel"/>
    <w:tmpl w:val="B28C3652"/>
    <w:lvl w:ilvl="0" w:tplc="04090015">
      <w:start w:val="1"/>
      <w:numFmt w:val="upp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16cid:durableId="1859418595">
    <w:abstractNumId w:val="15"/>
  </w:num>
  <w:num w:numId="2" w16cid:durableId="375281922">
    <w:abstractNumId w:val="3"/>
  </w:num>
  <w:num w:numId="3" w16cid:durableId="1843428032">
    <w:abstractNumId w:val="6"/>
  </w:num>
  <w:num w:numId="4" w16cid:durableId="469565793">
    <w:abstractNumId w:val="5"/>
  </w:num>
  <w:num w:numId="5" w16cid:durableId="460345250">
    <w:abstractNumId w:val="10"/>
  </w:num>
  <w:num w:numId="6" w16cid:durableId="1602376345">
    <w:abstractNumId w:val="2"/>
  </w:num>
  <w:num w:numId="7" w16cid:durableId="2025394365">
    <w:abstractNumId w:val="18"/>
  </w:num>
  <w:num w:numId="8" w16cid:durableId="1854223502">
    <w:abstractNumId w:val="22"/>
  </w:num>
  <w:num w:numId="9" w16cid:durableId="2103183698">
    <w:abstractNumId w:val="13"/>
  </w:num>
  <w:num w:numId="10" w16cid:durableId="269241287">
    <w:abstractNumId w:val="11"/>
  </w:num>
  <w:num w:numId="11" w16cid:durableId="768818651">
    <w:abstractNumId w:val="1"/>
  </w:num>
  <w:num w:numId="12" w16cid:durableId="639192052">
    <w:abstractNumId w:val="0"/>
  </w:num>
  <w:num w:numId="13" w16cid:durableId="2051950655">
    <w:abstractNumId w:val="16"/>
  </w:num>
  <w:num w:numId="14" w16cid:durableId="1696732349">
    <w:abstractNumId w:val="14"/>
  </w:num>
  <w:num w:numId="15" w16cid:durableId="1918632494">
    <w:abstractNumId w:val="9"/>
  </w:num>
  <w:num w:numId="16" w16cid:durableId="1106267729">
    <w:abstractNumId w:val="12"/>
  </w:num>
  <w:num w:numId="17" w16cid:durableId="404685705">
    <w:abstractNumId w:val="7"/>
  </w:num>
  <w:num w:numId="18" w16cid:durableId="11104452">
    <w:abstractNumId w:val="21"/>
  </w:num>
  <w:num w:numId="19" w16cid:durableId="851652128">
    <w:abstractNumId w:val="8"/>
  </w:num>
  <w:num w:numId="20" w16cid:durableId="543256108">
    <w:abstractNumId w:val="19"/>
  </w:num>
  <w:num w:numId="21" w16cid:durableId="943146403">
    <w:abstractNumId w:val="4"/>
  </w:num>
  <w:num w:numId="22" w16cid:durableId="1363359906">
    <w:abstractNumId w:val="17"/>
  </w:num>
  <w:num w:numId="23" w16cid:durableId="1742828541">
    <w:abstractNumId w:val="24"/>
  </w:num>
  <w:num w:numId="24" w16cid:durableId="138302401">
    <w:abstractNumId w:val="20"/>
  </w:num>
  <w:num w:numId="25" w16cid:durableId="13652539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A73"/>
    <w:rsid w:val="0001541B"/>
    <w:rsid w:val="00015EB4"/>
    <w:rsid w:val="000201D7"/>
    <w:rsid w:val="0002139E"/>
    <w:rsid w:val="00031B6A"/>
    <w:rsid w:val="0003256D"/>
    <w:rsid w:val="00032652"/>
    <w:rsid w:val="00034B62"/>
    <w:rsid w:val="00035007"/>
    <w:rsid w:val="0004649F"/>
    <w:rsid w:val="00047984"/>
    <w:rsid w:val="00050828"/>
    <w:rsid w:val="00050BC5"/>
    <w:rsid w:val="00056EFD"/>
    <w:rsid w:val="0006277B"/>
    <w:rsid w:val="00070C59"/>
    <w:rsid w:val="00070CA4"/>
    <w:rsid w:val="00090D4A"/>
    <w:rsid w:val="00093C21"/>
    <w:rsid w:val="00094405"/>
    <w:rsid w:val="000A3F36"/>
    <w:rsid w:val="000A5AE9"/>
    <w:rsid w:val="000B1BBE"/>
    <w:rsid w:val="000B3F0A"/>
    <w:rsid w:val="000B49F0"/>
    <w:rsid w:val="000D178E"/>
    <w:rsid w:val="000D2AF5"/>
    <w:rsid w:val="000D6708"/>
    <w:rsid w:val="000D725D"/>
    <w:rsid w:val="000F408E"/>
    <w:rsid w:val="000F648D"/>
    <w:rsid w:val="001033D2"/>
    <w:rsid w:val="0010606C"/>
    <w:rsid w:val="00116BD0"/>
    <w:rsid w:val="00120D03"/>
    <w:rsid w:val="001227A5"/>
    <w:rsid w:val="00122982"/>
    <w:rsid w:val="00123FE7"/>
    <w:rsid w:val="00125799"/>
    <w:rsid w:val="00125DB1"/>
    <w:rsid w:val="00126E3E"/>
    <w:rsid w:val="0013151B"/>
    <w:rsid w:val="00135941"/>
    <w:rsid w:val="00135EFB"/>
    <w:rsid w:val="001410E3"/>
    <w:rsid w:val="001454AB"/>
    <w:rsid w:val="001505E1"/>
    <w:rsid w:val="0015394B"/>
    <w:rsid w:val="00155CC5"/>
    <w:rsid w:val="001577C6"/>
    <w:rsid w:val="00165269"/>
    <w:rsid w:val="00167C8C"/>
    <w:rsid w:val="0017466B"/>
    <w:rsid w:val="00186A96"/>
    <w:rsid w:val="00187169"/>
    <w:rsid w:val="00191BD3"/>
    <w:rsid w:val="0019536A"/>
    <w:rsid w:val="001A0D4D"/>
    <w:rsid w:val="001A0DF5"/>
    <w:rsid w:val="001A228C"/>
    <w:rsid w:val="001A4092"/>
    <w:rsid w:val="001A45CC"/>
    <w:rsid w:val="001A6128"/>
    <w:rsid w:val="001A7E06"/>
    <w:rsid w:val="001B45CF"/>
    <w:rsid w:val="001C2382"/>
    <w:rsid w:val="001C4FA5"/>
    <w:rsid w:val="001C6A82"/>
    <w:rsid w:val="001C7615"/>
    <w:rsid w:val="001D05E2"/>
    <w:rsid w:val="001E050D"/>
    <w:rsid w:val="001E5F6C"/>
    <w:rsid w:val="001F260E"/>
    <w:rsid w:val="001F2905"/>
    <w:rsid w:val="001F5F04"/>
    <w:rsid w:val="001F679E"/>
    <w:rsid w:val="0020509B"/>
    <w:rsid w:val="0020664A"/>
    <w:rsid w:val="00210FB7"/>
    <w:rsid w:val="00216C62"/>
    <w:rsid w:val="002201F0"/>
    <w:rsid w:val="002439B2"/>
    <w:rsid w:val="00244054"/>
    <w:rsid w:val="0024581D"/>
    <w:rsid w:val="002471A0"/>
    <w:rsid w:val="002504EE"/>
    <w:rsid w:val="002532AF"/>
    <w:rsid w:val="00260D56"/>
    <w:rsid w:val="00266FC2"/>
    <w:rsid w:val="0027073C"/>
    <w:rsid w:val="0027162D"/>
    <w:rsid w:val="00273B93"/>
    <w:rsid w:val="002773D0"/>
    <w:rsid w:val="00280BC7"/>
    <w:rsid w:val="00293C8C"/>
    <w:rsid w:val="002A03EA"/>
    <w:rsid w:val="002A1295"/>
    <w:rsid w:val="002A3EC1"/>
    <w:rsid w:val="002A4365"/>
    <w:rsid w:val="002A4408"/>
    <w:rsid w:val="002A689C"/>
    <w:rsid w:val="002A7432"/>
    <w:rsid w:val="002B24C8"/>
    <w:rsid w:val="002B5262"/>
    <w:rsid w:val="002B7216"/>
    <w:rsid w:val="002C2CAA"/>
    <w:rsid w:val="002C4CC1"/>
    <w:rsid w:val="002D0A06"/>
    <w:rsid w:val="002D3172"/>
    <w:rsid w:val="002D3A43"/>
    <w:rsid w:val="002D7509"/>
    <w:rsid w:val="002E2C27"/>
    <w:rsid w:val="002E4631"/>
    <w:rsid w:val="002F2585"/>
    <w:rsid w:val="00303F66"/>
    <w:rsid w:val="003068B9"/>
    <w:rsid w:val="003101E8"/>
    <w:rsid w:val="003116F2"/>
    <w:rsid w:val="00311D93"/>
    <w:rsid w:val="0031658D"/>
    <w:rsid w:val="00327B3B"/>
    <w:rsid w:val="0033158B"/>
    <w:rsid w:val="00336E97"/>
    <w:rsid w:val="00340187"/>
    <w:rsid w:val="00341D47"/>
    <w:rsid w:val="00341F05"/>
    <w:rsid w:val="003424B0"/>
    <w:rsid w:val="0034772E"/>
    <w:rsid w:val="00353190"/>
    <w:rsid w:val="00353ACF"/>
    <w:rsid w:val="0036428B"/>
    <w:rsid w:val="0036594C"/>
    <w:rsid w:val="00371F02"/>
    <w:rsid w:val="003727FD"/>
    <w:rsid w:val="00375357"/>
    <w:rsid w:val="00375436"/>
    <w:rsid w:val="00377121"/>
    <w:rsid w:val="00381962"/>
    <w:rsid w:val="00387F41"/>
    <w:rsid w:val="003932FF"/>
    <w:rsid w:val="003A1EE6"/>
    <w:rsid w:val="003B2225"/>
    <w:rsid w:val="003B305A"/>
    <w:rsid w:val="003B624C"/>
    <w:rsid w:val="003C0195"/>
    <w:rsid w:val="003C5743"/>
    <w:rsid w:val="003D1C48"/>
    <w:rsid w:val="003F6048"/>
    <w:rsid w:val="003F6CB4"/>
    <w:rsid w:val="003F7602"/>
    <w:rsid w:val="0040288C"/>
    <w:rsid w:val="004216A8"/>
    <w:rsid w:val="004243E3"/>
    <w:rsid w:val="00427E93"/>
    <w:rsid w:val="004311F0"/>
    <w:rsid w:val="00432C1F"/>
    <w:rsid w:val="0043522F"/>
    <w:rsid w:val="00442573"/>
    <w:rsid w:val="00444031"/>
    <w:rsid w:val="004514A8"/>
    <w:rsid w:val="0045635E"/>
    <w:rsid w:val="00457637"/>
    <w:rsid w:val="00457683"/>
    <w:rsid w:val="004622DB"/>
    <w:rsid w:val="00466EE8"/>
    <w:rsid w:val="00471C04"/>
    <w:rsid w:val="00474740"/>
    <w:rsid w:val="00477607"/>
    <w:rsid w:val="00477D67"/>
    <w:rsid w:val="004816B1"/>
    <w:rsid w:val="00490C84"/>
    <w:rsid w:val="004950CC"/>
    <w:rsid w:val="00495EF1"/>
    <w:rsid w:val="004B4679"/>
    <w:rsid w:val="004B685E"/>
    <w:rsid w:val="004C255F"/>
    <w:rsid w:val="004C3A9F"/>
    <w:rsid w:val="004C628D"/>
    <w:rsid w:val="004C698E"/>
    <w:rsid w:val="004D06B9"/>
    <w:rsid w:val="004D1152"/>
    <w:rsid w:val="004D5AB8"/>
    <w:rsid w:val="004E00D2"/>
    <w:rsid w:val="004E1C2A"/>
    <w:rsid w:val="004E36DE"/>
    <w:rsid w:val="004E7B2F"/>
    <w:rsid w:val="004F1531"/>
    <w:rsid w:val="004F1BAB"/>
    <w:rsid w:val="0050048F"/>
    <w:rsid w:val="00503053"/>
    <w:rsid w:val="0050442B"/>
    <w:rsid w:val="0051306F"/>
    <w:rsid w:val="00513953"/>
    <w:rsid w:val="005161DC"/>
    <w:rsid w:val="00520D19"/>
    <w:rsid w:val="00532033"/>
    <w:rsid w:val="005325E6"/>
    <w:rsid w:val="005360F9"/>
    <w:rsid w:val="005367F6"/>
    <w:rsid w:val="0054586E"/>
    <w:rsid w:val="00546B64"/>
    <w:rsid w:val="00546C34"/>
    <w:rsid w:val="00546E4C"/>
    <w:rsid w:val="00550068"/>
    <w:rsid w:val="00556587"/>
    <w:rsid w:val="00556809"/>
    <w:rsid w:val="00556DDA"/>
    <w:rsid w:val="00563544"/>
    <w:rsid w:val="00565DA8"/>
    <w:rsid w:val="005723AB"/>
    <w:rsid w:val="0057312A"/>
    <w:rsid w:val="00581754"/>
    <w:rsid w:val="00582D80"/>
    <w:rsid w:val="00583F53"/>
    <w:rsid w:val="00587170"/>
    <w:rsid w:val="0059102B"/>
    <w:rsid w:val="005915D0"/>
    <w:rsid w:val="005930AA"/>
    <w:rsid w:val="00594A09"/>
    <w:rsid w:val="005A1E39"/>
    <w:rsid w:val="005B0B40"/>
    <w:rsid w:val="005B5489"/>
    <w:rsid w:val="005C2A08"/>
    <w:rsid w:val="005D0D38"/>
    <w:rsid w:val="005D5434"/>
    <w:rsid w:val="005E1006"/>
    <w:rsid w:val="005F10FF"/>
    <w:rsid w:val="005F395A"/>
    <w:rsid w:val="005F5925"/>
    <w:rsid w:val="005F6302"/>
    <w:rsid w:val="00602BCA"/>
    <w:rsid w:val="006071DC"/>
    <w:rsid w:val="0061297C"/>
    <w:rsid w:val="00613A85"/>
    <w:rsid w:val="00617AD8"/>
    <w:rsid w:val="006328F9"/>
    <w:rsid w:val="00635A16"/>
    <w:rsid w:val="00644CF0"/>
    <w:rsid w:val="00646740"/>
    <w:rsid w:val="0064683D"/>
    <w:rsid w:val="00646FD2"/>
    <w:rsid w:val="00667B2D"/>
    <w:rsid w:val="00671151"/>
    <w:rsid w:val="00672F6F"/>
    <w:rsid w:val="00674958"/>
    <w:rsid w:val="00675245"/>
    <w:rsid w:val="006763ED"/>
    <w:rsid w:val="00677BCD"/>
    <w:rsid w:val="006811A2"/>
    <w:rsid w:val="0068224A"/>
    <w:rsid w:val="006868CE"/>
    <w:rsid w:val="00691B07"/>
    <w:rsid w:val="00694817"/>
    <w:rsid w:val="00695B4A"/>
    <w:rsid w:val="006B1BAA"/>
    <w:rsid w:val="006C4548"/>
    <w:rsid w:val="006C5F14"/>
    <w:rsid w:val="006C6024"/>
    <w:rsid w:val="006D6A6D"/>
    <w:rsid w:val="006D75C4"/>
    <w:rsid w:val="006D7C2F"/>
    <w:rsid w:val="006E48C9"/>
    <w:rsid w:val="006E6701"/>
    <w:rsid w:val="006F1383"/>
    <w:rsid w:val="006F1614"/>
    <w:rsid w:val="006F3A38"/>
    <w:rsid w:val="006F6832"/>
    <w:rsid w:val="00705FAC"/>
    <w:rsid w:val="00707970"/>
    <w:rsid w:val="0071776D"/>
    <w:rsid w:val="0072321B"/>
    <w:rsid w:val="00724367"/>
    <w:rsid w:val="00733C73"/>
    <w:rsid w:val="00737EF6"/>
    <w:rsid w:val="00740F8D"/>
    <w:rsid w:val="00746264"/>
    <w:rsid w:val="00746D68"/>
    <w:rsid w:val="00752FE9"/>
    <w:rsid w:val="00753F7F"/>
    <w:rsid w:val="0075410D"/>
    <w:rsid w:val="00754606"/>
    <w:rsid w:val="00754AE6"/>
    <w:rsid w:val="007563E8"/>
    <w:rsid w:val="00761102"/>
    <w:rsid w:val="00766A42"/>
    <w:rsid w:val="007710AD"/>
    <w:rsid w:val="007810CF"/>
    <w:rsid w:val="00781BA2"/>
    <w:rsid w:val="007851E4"/>
    <w:rsid w:val="00785BB8"/>
    <w:rsid w:val="0079081B"/>
    <w:rsid w:val="00791369"/>
    <w:rsid w:val="007961DD"/>
    <w:rsid w:val="007A48B6"/>
    <w:rsid w:val="007B689F"/>
    <w:rsid w:val="007C071F"/>
    <w:rsid w:val="007C20F1"/>
    <w:rsid w:val="007C2599"/>
    <w:rsid w:val="007C2CB1"/>
    <w:rsid w:val="007C4DF5"/>
    <w:rsid w:val="007C55D0"/>
    <w:rsid w:val="007D34E6"/>
    <w:rsid w:val="007D43DF"/>
    <w:rsid w:val="007E1E80"/>
    <w:rsid w:val="007E3C31"/>
    <w:rsid w:val="007F4E02"/>
    <w:rsid w:val="007F73CC"/>
    <w:rsid w:val="00804C29"/>
    <w:rsid w:val="008078C6"/>
    <w:rsid w:val="008108EC"/>
    <w:rsid w:val="008109FA"/>
    <w:rsid w:val="008200F4"/>
    <w:rsid w:val="0082027E"/>
    <w:rsid w:val="008211DE"/>
    <w:rsid w:val="008304AC"/>
    <w:rsid w:val="008318F3"/>
    <w:rsid w:val="00835CDC"/>
    <w:rsid w:val="00842CB5"/>
    <w:rsid w:val="00842D86"/>
    <w:rsid w:val="008511BD"/>
    <w:rsid w:val="0085291B"/>
    <w:rsid w:val="00860ED2"/>
    <w:rsid w:val="008627AB"/>
    <w:rsid w:val="00864A63"/>
    <w:rsid w:val="00875A29"/>
    <w:rsid w:val="00881415"/>
    <w:rsid w:val="00885187"/>
    <w:rsid w:val="00886399"/>
    <w:rsid w:val="00892B4F"/>
    <w:rsid w:val="008B2F2A"/>
    <w:rsid w:val="008B347C"/>
    <w:rsid w:val="008B6A18"/>
    <w:rsid w:val="008B6E10"/>
    <w:rsid w:val="008C2A21"/>
    <w:rsid w:val="008D15FA"/>
    <w:rsid w:val="008D2120"/>
    <w:rsid w:val="008D5CB6"/>
    <w:rsid w:val="008E06A2"/>
    <w:rsid w:val="008E65AC"/>
    <w:rsid w:val="00901AE7"/>
    <w:rsid w:val="00902CEC"/>
    <w:rsid w:val="009202A3"/>
    <w:rsid w:val="00921474"/>
    <w:rsid w:val="00922B00"/>
    <w:rsid w:val="00923177"/>
    <w:rsid w:val="0092675C"/>
    <w:rsid w:val="00934671"/>
    <w:rsid w:val="00935995"/>
    <w:rsid w:val="00937189"/>
    <w:rsid w:val="0094648D"/>
    <w:rsid w:val="00960BEF"/>
    <w:rsid w:val="009627E6"/>
    <w:rsid w:val="00980D0E"/>
    <w:rsid w:val="009811BF"/>
    <w:rsid w:val="00982CFF"/>
    <w:rsid w:val="00990568"/>
    <w:rsid w:val="00994A73"/>
    <w:rsid w:val="009A0591"/>
    <w:rsid w:val="009A15E1"/>
    <w:rsid w:val="009A56DB"/>
    <w:rsid w:val="009A6CA3"/>
    <w:rsid w:val="009B3FA0"/>
    <w:rsid w:val="009B443E"/>
    <w:rsid w:val="009B510F"/>
    <w:rsid w:val="009B53E1"/>
    <w:rsid w:val="009C0E21"/>
    <w:rsid w:val="009C3951"/>
    <w:rsid w:val="009C7589"/>
    <w:rsid w:val="009D386F"/>
    <w:rsid w:val="009D3EA2"/>
    <w:rsid w:val="009D6606"/>
    <w:rsid w:val="009E1E79"/>
    <w:rsid w:val="009E7AD1"/>
    <w:rsid w:val="009F6867"/>
    <w:rsid w:val="00A013E8"/>
    <w:rsid w:val="00A0612B"/>
    <w:rsid w:val="00A118B2"/>
    <w:rsid w:val="00A139F6"/>
    <w:rsid w:val="00A143E5"/>
    <w:rsid w:val="00A15958"/>
    <w:rsid w:val="00A1699A"/>
    <w:rsid w:val="00A22D3C"/>
    <w:rsid w:val="00A24E96"/>
    <w:rsid w:val="00A2609D"/>
    <w:rsid w:val="00A27954"/>
    <w:rsid w:val="00A32297"/>
    <w:rsid w:val="00A33345"/>
    <w:rsid w:val="00A37A77"/>
    <w:rsid w:val="00A46D9B"/>
    <w:rsid w:val="00A52238"/>
    <w:rsid w:val="00A716A5"/>
    <w:rsid w:val="00A940B3"/>
    <w:rsid w:val="00A9611F"/>
    <w:rsid w:val="00AA1984"/>
    <w:rsid w:val="00AA1C8F"/>
    <w:rsid w:val="00AA4003"/>
    <w:rsid w:val="00AA5736"/>
    <w:rsid w:val="00AA6D67"/>
    <w:rsid w:val="00AA74B9"/>
    <w:rsid w:val="00AC3FD4"/>
    <w:rsid w:val="00AE285C"/>
    <w:rsid w:val="00AE6804"/>
    <w:rsid w:val="00AE6EDE"/>
    <w:rsid w:val="00AE7CA3"/>
    <w:rsid w:val="00AF0E0A"/>
    <w:rsid w:val="00AF6167"/>
    <w:rsid w:val="00B0336B"/>
    <w:rsid w:val="00B06E83"/>
    <w:rsid w:val="00B10395"/>
    <w:rsid w:val="00B12033"/>
    <w:rsid w:val="00B26E92"/>
    <w:rsid w:val="00B43146"/>
    <w:rsid w:val="00B43B1A"/>
    <w:rsid w:val="00B523F7"/>
    <w:rsid w:val="00B52FFA"/>
    <w:rsid w:val="00B62D71"/>
    <w:rsid w:val="00B734DF"/>
    <w:rsid w:val="00B82C9A"/>
    <w:rsid w:val="00B83C39"/>
    <w:rsid w:val="00B84E6F"/>
    <w:rsid w:val="00B86D17"/>
    <w:rsid w:val="00B902A4"/>
    <w:rsid w:val="00B92E30"/>
    <w:rsid w:val="00BA1FD6"/>
    <w:rsid w:val="00BA5D8E"/>
    <w:rsid w:val="00BB122B"/>
    <w:rsid w:val="00BC3013"/>
    <w:rsid w:val="00BC4484"/>
    <w:rsid w:val="00BD2AF3"/>
    <w:rsid w:val="00BD62F5"/>
    <w:rsid w:val="00BE0D65"/>
    <w:rsid w:val="00BE44CE"/>
    <w:rsid w:val="00BE5D0A"/>
    <w:rsid w:val="00BE5E40"/>
    <w:rsid w:val="00BF1825"/>
    <w:rsid w:val="00BF1DE1"/>
    <w:rsid w:val="00BF4B21"/>
    <w:rsid w:val="00BF6EC4"/>
    <w:rsid w:val="00C016C0"/>
    <w:rsid w:val="00C07807"/>
    <w:rsid w:val="00C155C1"/>
    <w:rsid w:val="00C15C15"/>
    <w:rsid w:val="00C1665F"/>
    <w:rsid w:val="00C23A73"/>
    <w:rsid w:val="00C25854"/>
    <w:rsid w:val="00C25AD5"/>
    <w:rsid w:val="00C25B1C"/>
    <w:rsid w:val="00C32870"/>
    <w:rsid w:val="00C32B1C"/>
    <w:rsid w:val="00C36FC7"/>
    <w:rsid w:val="00C37106"/>
    <w:rsid w:val="00C53625"/>
    <w:rsid w:val="00C53DC4"/>
    <w:rsid w:val="00C569E5"/>
    <w:rsid w:val="00C62BFF"/>
    <w:rsid w:val="00C63AC9"/>
    <w:rsid w:val="00C664F2"/>
    <w:rsid w:val="00C707B4"/>
    <w:rsid w:val="00C70AD7"/>
    <w:rsid w:val="00C7254B"/>
    <w:rsid w:val="00C754FE"/>
    <w:rsid w:val="00C76D25"/>
    <w:rsid w:val="00C813C2"/>
    <w:rsid w:val="00C827A2"/>
    <w:rsid w:val="00C86F71"/>
    <w:rsid w:val="00C91A1A"/>
    <w:rsid w:val="00C92AB6"/>
    <w:rsid w:val="00CA3AED"/>
    <w:rsid w:val="00CA7B0D"/>
    <w:rsid w:val="00CC07B9"/>
    <w:rsid w:val="00CC1B41"/>
    <w:rsid w:val="00CC28EC"/>
    <w:rsid w:val="00CC2AE3"/>
    <w:rsid w:val="00CC2F18"/>
    <w:rsid w:val="00D00D09"/>
    <w:rsid w:val="00D02E75"/>
    <w:rsid w:val="00D044CA"/>
    <w:rsid w:val="00D07F61"/>
    <w:rsid w:val="00D123F9"/>
    <w:rsid w:val="00D1417F"/>
    <w:rsid w:val="00D15A36"/>
    <w:rsid w:val="00D231EB"/>
    <w:rsid w:val="00D26F55"/>
    <w:rsid w:val="00D3096C"/>
    <w:rsid w:val="00D32E52"/>
    <w:rsid w:val="00D35CAA"/>
    <w:rsid w:val="00D374CA"/>
    <w:rsid w:val="00D434CF"/>
    <w:rsid w:val="00D55EDD"/>
    <w:rsid w:val="00D611FC"/>
    <w:rsid w:val="00D615E4"/>
    <w:rsid w:val="00D6326F"/>
    <w:rsid w:val="00D65D91"/>
    <w:rsid w:val="00D724E8"/>
    <w:rsid w:val="00D76A26"/>
    <w:rsid w:val="00D80C8E"/>
    <w:rsid w:val="00D84006"/>
    <w:rsid w:val="00D8677F"/>
    <w:rsid w:val="00D877AF"/>
    <w:rsid w:val="00D93244"/>
    <w:rsid w:val="00DA15F0"/>
    <w:rsid w:val="00DA23EB"/>
    <w:rsid w:val="00DA5414"/>
    <w:rsid w:val="00DB2131"/>
    <w:rsid w:val="00DB2E05"/>
    <w:rsid w:val="00DB333E"/>
    <w:rsid w:val="00DB38BE"/>
    <w:rsid w:val="00DB4B5D"/>
    <w:rsid w:val="00DB67BD"/>
    <w:rsid w:val="00DC2238"/>
    <w:rsid w:val="00DC4762"/>
    <w:rsid w:val="00DD6EA2"/>
    <w:rsid w:val="00DE1BDB"/>
    <w:rsid w:val="00DE341C"/>
    <w:rsid w:val="00DE5B89"/>
    <w:rsid w:val="00DE6625"/>
    <w:rsid w:val="00DE7BF7"/>
    <w:rsid w:val="00DF4DA7"/>
    <w:rsid w:val="00DF7FAB"/>
    <w:rsid w:val="00E004BF"/>
    <w:rsid w:val="00E00E7E"/>
    <w:rsid w:val="00E00F3F"/>
    <w:rsid w:val="00E07791"/>
    <w:rsid w:val="00E11CE8"/>
    <w:rsid w:val="00E132CE"/>
    <w:rsid w:val="00E14059"/>
    <w:rsid w:val="00E15708"/>
    <w:rsid w:val="00E20095"/>
    <w:rsid w:val="00E2188C"/>
    <w:rsid w:val="00E2340B"/>
    <w:rsid w:val="00E31F9C"/>
    <w:rsid w:val="00E32B10"/>
    <w:rsid w:val="00E34ED3"/>
    <w:rsid w:val="00E37E8E"/>
    <w:rsid w:val="00E428DB"/>
    <w:rsid w:val="00E44B12"/>
    <w:rsid w:val="00E55F82"/>
    <w:rsid w:val="00E60E31"/>
    <w:rsid w:val="00E615E7"/>
    <w:rsid w:val="00E743DE"/>
    <w:rsid w:val="00E8032C"/>
    <w:rsid w:val="00E850D4"/>
    <w:rsid w:val="00E96695"/>
    <w:rsid w:val="00EA0C9F"/>
    <w:rsid w:val="00EA2447"/>
    <w:rsid w:val="00EA3AFD"/>
    <w:rsid w:val="00EA6C0B"/>
    <w:rsid w:val="00EB6EC3"/>
    <w:rsid w:val="00EC396D"/>
    <w:rsid w:val="00EC6E9A"/>
    <w:rsid w:val="00EC7525"/>
    <w:rsid w:val="00ED2EAA"/>
    <w:rsid w:val="00EE1563"/>
    <w:rsid w:val="00EE1F3B"/>
    <w:rsid w:val="00EE235C"/>
    <w:rsid w:val="00EE5297"/>
    <w:rsid w:val="00EE5446"/>
    <w:rsid w:val="00EF10F8"/>
    <w:rsid w:val="00EF16D6"/>
    <w:rsid w:val="00F00DFB"/>
    <w:rsid w:val="00F07B4C"/>
    <w:rsid w:val="00F101F1"/>
    <w:rsid w:val="00F1159A"/>
    <w:rsid w:val="00F11A8D"/>
    <w:rsid w:val="00F125C2"/>
    <w:rsid w:val="00F16CF6"/>
    <w:rsid w:val="00F23487"/>
    <w:rsid w:val="00F26223"/>
    <w:rsid w:val="00F40299"/>
    <w:rsid w:val="00F402B3"/>
    <w:rsid w:val="00F423D3"/>
    <w:rsid w:val="00F44228"/>
    <w:rsid w:val="00F45592"/>
    <w:rsid w:val="00F52CC7"/>
    <w:rsid w:val="00F53DD9"/>
    <w:rsid w:val="00F62B9B"/>
    <w:rsid w:val="00F6322E"/>
    <w:rsid w:val="00F71B5E"/>
    <w:rsid w:val="00F81872"/>
    <w:rsid w:val="00F824DD"/>
    <w:rsid w:val="00F8571B"/>
    <w:rsid w:val="00F861C9"/>
    <w:rsid w:val="00F92DFC"/>
    <w:rsid w:val="00FA1954"/>
    <w:rsid w:val="00FA3443"/>
    <w:rsid w:val="00FB0FB9"/>
    <w:rsid w:val="00FB3B56"/>
    <w:rsid w:val="00FB6E87"/>
    <w:rsid w:val="00FB7ACE"/>
    <w:rsid w:val="00FC04E6"/>
    <w:rsid w:val="00FC11A0"/>
    <w:rsid w:val="00FC6452"/>
    <w:rsid w:val="00FD2E60"/>
    <w:rsid w:val="00FE043D"/>
    <w:rsid w:val="00FE2053"/>
    <w:rsid w:val="00FE4070"/>
    <w:rsid w:val="00FF0200"/>
    <w:rsid w:val="00FF1E4A"/>
    <w:rsid w:val="00FF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DFDD0B"/>
  <w15:docId w15:val="{9FB12BE0-4615-46A9-BDE6-34E5D308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NoSpacing">
    <w:name w:val="No Spacing"/>
    <w:uiPriority w:val="1"/>
    <w:qFormat/>
    <w:rsid w:val="00B0336B"/>
  </w:style>
  <w:style w:type="paragraph" w:styleId="ListParagraph">
    <w:name w:val="List Paragraph"/>
    <w:basedOn w:val="Normal"/>
    <w:uiPriority w:val="34"/>
    <w:qFormat/>
    <w:rsid w:val="00EA24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AA36E-44C7-4937-877C-EAC4216F6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2</Pages>
  <Words>843</Words>
  <Characters>4175</Characters>
  <Application>Microsoft Office Word</Application>
  <DocSecurity>0</DocSecurity>
  <Lines>78</Lines>
  <Paragraphs>17</Paragraphs>
  <ScaleCrop>false</ScaleCrop>
  <HeadingPairs>
    <vt:vector size="2" baseType="variant">
      <vt:variant>
        <vt:lpstr>Title</vt:lpstr>
      </vt:variant>
      <vt:variant>
        <vt:i4>1</vt:i4>
      </vt:variant>
    </vt:vector>
  </HeadingPairs>
  <TitlesOfParts>
    <vt:vector size="1" baseType="lpstr">
      <vt:lpstr/>
    </vt:vector>
  </TitlesOfParts>
  <Company>Jensen &amp; Associates</Company>
  <LinksUpToDate>false</LinksUpToDate>
  <CharactersWithSpaces>5001</CharactersWithSpaces>
  <SharedDoc>false</SharedDoc>
  <HLinks>
    <vt:vector size="6" baseType="variant">
      <vt:variant>
        <vt:i4>6291576</vt:i4>
      </vt:variant>
      <vt:variant>
        <vt:i4>-1</vt:i4>
      </vt:variant>
      <vt:variant>
        <vt:i4>2049</vt:i4>
      </vt:variant>
      <vt:variant>
        <vt:i4>1</vt:i4>
      </vt:variant>
      <vt:variant>
        <vt:lpwstr>O:\JA\LED\led_letterhead.jpg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 Jensen</dc:creator>
  <cp:keywords/>
  <dc:description/>
  <cp:lastModifiedBy>Jason Lefebvre</cp:lastModifiedBy>
  <cp:revision>17</cp:revision>
  <cp:lastPrinted>2026-01-23T17:36:00Z</cp:lastPrinted>
  <dcterms:created xsi:type="dcterms:W3CDTF">2026-02-24T14:08:00Z</dcterms:created>
  <dcterms:modified xsi:type="dcterms:W3CDTF">2026-02-27T20:32:00Z</dcterms:modified>
</cp:coreProperties>
</file>