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6823" w14:textId="77F78C5B" w:rsidR="00FE2053" w:rsidRDefault="00EA2447" w:rsidP="00EA2447">
      <w:pPr>
        <w:jc w:val="center"/>
        <w:rPr>
          <w:sz w:val="24"/>
        </w:rPr>
      </w:pPr>
      <w:r>
        <w:rPr>
          <w:sz w:val="24"/>
        </w:rPr>
        <w:t>Electric Board of Commissioners Meeting</w:t>
      </w:r>
    </w:p>
    <w:p w14:paraId="60F69D75" w14:textId="77777777" w:rsidR="00EA2447" w:rsidRDefault="00EA2447" w:rsidP="00EA2447">
      <w:pPr>
        <w:jc w:val="center"/>
        <w:rPr>
          <w:sz w:val="24"/>
        </w:rPr>
      </w:pPr>
    </w:p>
    <w:p w14:paraId="05DD5964" w14:textId="77777777" w:rsidR="00520D19" w:rsidRDefault="00520D19" w:rsidP="00FE2053">
      <w:pPr>
        <w:rPr>
          <w:sz w:val="24"/>
        </w:rPr>
      </w:pPr>
    </w:p>
    <w:p w14:paraId="41C58FBA" w14:textId="06D7CFB6" w:rsidR="00990568" w:rsidRDefault="00520D19" w:rsidP="00EA2447">
      <w:pPr>
        <w:rPr>
          <w:sz w:val="24"/>
          <w:u w:val="single"/>
        </w:rPr>
      </w:pPr>
      <w:r>
        <w:rPr>
          <w:sz w:val="24"/>
        </w:rPr>
        <w:tab/>
      </w:r>
      <w:r w:rsidR="00EA2447" w:rsidRPr="00EA2447">
        <w:rPr>
          <w:sz w:val="24"/>
          <w:u w:val="single"/>
        </w:rPr>
        <w:t>Meeting Minutes:</w:t>
      </w:r>
      <w:r w:rsidR="00B06E83">
        <w:rPr>
          <w:sz w:val="24"/>
          <w:u w:val="single"/>
        </w:rPr>
        <w:t xml:space="preserve"> </w:t>
      </w:r>
      <w:r w:rsidR="004816B1">
        <w:rPr>
          <w:sz w:val="24"/>
          <w:u w:val="single"/>
        </w:rPr>
        <w:t>October 14</w:t>
      </w:r>
      <w:r w:rsidR="004816B1" w:rsidRPr="004816B1">
        <w:rPr>
          <w:sz w:val="24"/>
          <w:u w:val="single"/>
          <w:vertAlign w:val="superscript"/>
        </w:rPr>
        <w:t>th</w:t>
      </w:r>
      <w:r w:rsidR="004816B1">
        <w:rPr>
          <w:sz w:val="24"/>
          <w:u w:val="single"/>
        </w:rPr>
        <w:t>, 2025</w:t>
      </w:r>
    </w:p>
    <w:p w14:paraId="1CD0FAFF" w14:textId="77777777" w:rsidR="00EA2447" w:rsidRDefault="00EA2447" w:rsidP="00EA2447">
      <w:pPr>
        <w:rPr>
          <w:sz w:val="24"/>
        </w:rPr>
      </w:pPr>
    </w:p>
    <w:p w14:paraId="7022F52C" w14:textId="427A7947" w:rsidR="00EA2447" w:rsidRDefault="00C827A2" w:rsidP="00EA2447">
      <w:pPr>
        <w:rPr>
          <w:sz w:val="24"/>
        </w:rPr>
      </w:pPr>
      <w:r>
        <w:rPr>
          <w:sz w:val="24"/>
        </w:rPr>
        <w:t xml:space="preserve">      </w:t>
      </w:r>
      <w:r w:rsidR="00BA1FD6">
        <w:rPr>
          <w:sz w:val="24"/>
        </w:rPr>
        <w:tab/>
      </w:r>
      <w:r w:rsidR="00EA2447">
        <w:rPr>
          <w:sz w:val="24"/>
        </w:rPr>
        <w:t>Attendance: Kenneth Mason, Clayton Bailey,</w:t>
      </w:r>
      <w:r w:rsidR="00B902A4">
        <w:rPr>
          <w:sz w:val="24"/>
        </w:rPr>
        <w:t xml:space="preserve"> Sean Cousino, Jason</w:t>
      </w:r>
      <w:r w:rsidR="00EA2447">
        <w:rPr>
          <w:sz w:val="24"/>
        </w:rPr>
        <w:t xml:space="preserve"> Lefebvre</w:t>
      </w:r>
      <w:r w:rsidR="009A0591">
        <w:rPr>
          <w:sz w:val="24"/>
        </w:rPr>
        <w:t>, Paul Hayes(electronically)</w:t>
      </w:r>
    </w:p>
    <w:p w14:paraId="1B3A93AA" w14:textId="77777777" w:rsidR="00EA2447" w:rsidRDefault="00EA2447" w:rsidP="00EA2447">
      <w:pPr>
        <w:rPr>
          <w:sz w:val="24"/>
        </w:rPr>
      </w:pPr>
    </w:p>
    <w:p w14:paraId="70EF9EE7" w14:textId="6E686AAB" w:rsidR="00EA2447" w:rsidRPr="00303F66" w:rsidRDefault="00EA2447" w:rsidP="00303F66">
      <w:pPr>
        <w:pStyle w:val="ListParagraph"/>
        <w:numPr>
          <w:ilvl w:val="0"/>
          <w:numId w:val="17"/>
        </w:numPr>
        <w:rPr>
          <w:sz w:val="24"/>
        </w:rPr>
      </w:pPr>
      <w:r w:rsidRPr="00303F66">
        <w:rPr>
          <w:sz w:val="24"/>
        </w:rPr>
        <w:t xml:space="preserve">Meeting </w:t>
      </w:r>
      <w:proofErr w:type="gramStart"/>
      <w:r w:rsidR="004816B1" w:rsidRPr="00303F66">
        <w:rPr>
          <w:sz w:val="24"/>
        </w:rPr>
        <w:t>called</w:t>
      </w:r>
      <w:r w:rsidRPr="00303F66">
        <w:rPr>
          <w:sz w:val="24"/>
        </w:rPr>
        <w:t xml:space="preserve"> </w:t>
      </w:r>
      <w:r w:rsidR="004816B1" w:rsidRPr="00303F66">
        <w:rPr>
          <w:sz w:val="24"/>
        </w:rPr>
        <w:t>to</w:t>
      </w:r>
      <w:proofErr w:type="gramEnd"/>
      <w:r w:rsidR="004816B1" w:rsidRPr="00303F66">
        <w:rPr>
          <w:sz w:val="24"/>
        </w:rPr>
        <w:t xml:space="preserve"> </w:t>
      </w:r>
      <w:r w:rsidRPr="00303F66">
        <w:rPr>
          <w:sz w:val="24"/>
        </w:rPr>
        <w:t xml:space="preserve">order </w:t>
      </w:r>
      <w:r w:rsidR="00C155C1" w:rsidRPr="00303F66">
        <w:rPr>
          <w:sz w:val="24"/>
        </w:rPr>
        <w:t>at 5:</w:t>
      </w:r>
      <w:r w:rsidR="004816B1" w:rsidRPr="00303F66">
        <w:rPr>
          <w:sz w:val="24"/>
        </w:rPr>
        <w:t>30</w:t>
      </w:r>
      <w:r w:rsidR="00C155C1" w:rsidRPr="00303F66">
        <w:rPr>
          <w:sz w:val="24"/>
        </w:rPr>
        <w:t xml:space="preserve"> PM by Ken Mason, Chair.</w:t>
      </w:r>
    </w:p>
    <w:p w14:paraId="30307930" w14:textId="77777777" w:rsidR="00C155C1" w:rsidRDefault="00C155C1" w:rsidP="00C155C1">
      <w:pPr>
        <w:ind w:left="360"/>
        <w:rPr>
          <w:sz w:val="24"/>
        </w:rPr>
      </w:pPr>
    </w:p>
    <w:p w14:paraId="02DA73A8" w14:textId="5A901BD6" w:rsidR="007C55D0" w:rsidRPr="006F6832" w:rsidRDefault="00C155C1" w:rsidP="006F6832">
      <w:pPr>
        <w:pStyle w:val="ListParagraph"/>
        <w:numPr>
          <w:ilvl w:val="0"/>
          <w:numId w:val="2"/>
        </w:numPr>
        <w:rPr>
          <w:sz w:val="24"/>
        </w:rPr>
      </w:pPr>
      <w:r>
        <w:rPr>
          <w:sz w:val="24"/>
        </w:rPr>
        <w:t xml:space="preserve"> </w:t>
      </w:r>
      <w:r w:rsidR="00293C8C">
        <w:rPr>
          <w:sz w:val="24"/>
        </w:rPr>
        <w:t>There were no modifications made to the agenda.</w:t>
      </w:r>
    </w:p>
    <w:p w14:paraId="26C89673" w14:textId="77777777" w:rsidR="00341F05" w:rsidRPr="00341F05" w:rsidRDefault="00341F05" w:rsidP="00341F05">
      <w:pPr>
        <w:ind w:left="360"/>
        <w:rPr>
          <w:sz w:val="24"/>
        </w:rPr>
      </w:pPr>
    </w:p>
    <w:p w14:paraId="5E56FF15" w14:textId="34045BF4" w:rsidR="00C155C1" w:rsidRDefault="00C155C1" w:rsidP="00C155C1">
      <w:pPr>
        <w:pStyle w:val="ListParagraph"/>
        <w:numPr>
          <w:ilvl w:val="0"/>
          <w:numId w:val="2"/>
        </w:numPr>
        <w:rPr>
          <w:sz w:val="24"/>
        </w:rPr>
      </w:pPr>
      <w:r>
        <w:rPr>
          <w:sz w:val="24"/>
        </w:rPr>
        <w:t>There was no public comment.</w:t>
      </w:r>
    </w:p>
    <w:p w14:paraId="7AC64B33" w14:textId="77777777" w:rsidR="00E60E31" w:rsidRPr="00E60E31" w:rsidRDefault="00E60E31" w:rsidP="00E60E31">
      <w:pPr>
        <w:pStyle w:val="ListParagraph"/>
        <w:rPr>
          <w:sz w:val="24"/>
        </w:rPr>
      </w:pPr>
    </w:p>
    <w:p w14:paraId="46350324" w14:textId="45A40FA4" w:rsidR="00E60E31" w:rsidRDefault="00B902A4" w:rsidP="00C155C1">
      <w:pPr>
        <w:pStyle w:val="ListParagraph"/>
        <w:numPr>
          <w:ilvl w:val="0"/>
          <w:numId w:val="2"/>
        </w:numPr>
        <w:rPr>
          <w:sz w:val="24"/>
        </w:rPr>
      </w:pPr>
      <w:r>
        <w:rPr>
          <w:sz w:val="24"/>
        </w:rPr>
        <w:t>Sean Cousino</w:t>
      </w:r>
      <w:r w:rsidR="00293C8C">
        <w:rPr>
          <w:sz w:val="24"/>
        </w:rPr>
        <w:t xml:space="preserve"> made a motion to approve the minutes of the August </w:t>
      </w:r>
      <w:r>
        <w:rPr>
          <w:sz w:val="24"/>
        </w:rPr>
        <w:t>25th</w:t>
      </w:r>
      <w:r w:rsidR="00293C8C">
        <w:rPr>
          <w:sz w:val="24"/>
        </w:rPr>
        <w:t xml:space="preserve"> meeting. The motion was seconded by </w:t>
      </w:r>
      <w:r>
        <w:rPr>
          <w:sz w:val="24"/>
        </w:rPr>
        <w:t>Clay Bailey</w:t>
      </w:r>
      <w:r w:rsidR="00E15708">
        <w:rPr>
          <w:sz w:val="24"/>
        </w:rPr>
        <w:t xml:space="preserve"> and </w:t>
      </w:r>
      <w:r w:rsidR="00293C8C">
        <w:rPr>
          <w:sz w:val="24"/>
        </w:rPr>
        <w:t xml:space="preserve">passed </w:t>
      </w:r>
      <w:r>
        <w:rPr>
          <w:sz w:val="24"/>
        </w:rPr>
        <w:t>3</w:t>
      </w:r>
      <w:r w:rsidR="00293C8C">
        <w:rPr>
          <w:sz w:val="24"/>
        </w:rPr>
        <w:t xml:space="preserve"> to 0.</w:t>
      </w:r>
    </w:p>
    <w:p w14:paraId="0046812F" w14:textId="77777777" w:rsidR="00613A85" w:rsidRPr="00613A85" w:rsidRDefault="00613A85" w:rsidP="00613A85">
      <w:pPr>
        <w:pStyle w:val="ListParagraph"/>
        <w:rPr>
          <w:sz w:val="24"/>
        </w:rPr>
      </w:pPr>
    </w:p>
    <w:p w14:paraId="70D546DF" w14:textId="77777777" w:rsidR="00D1417F" w:rsidRDefault="004D1152" w:rsidP="00D1417F">
      <w:pPr>
        <w:pStyle w:val="ListParagraph"/>
        <w:numPr>
          <w:ilvl w:val="0"/>
          <w:numId w:val="2"/>
        </w:numPr>
        <w:rPr>
          <w:sz w:val="24"/>
        </w:rPr>
      </w:pPr>
      <w:r>
        <w:rPr>
          <w:sz w:val="24"/>
        </w:rPr>
        <w:t xml:space="preserve">Financial Manager Erica Welton gave a budget analysis update for the months of July and August 2025. </w:t>
      </w:r>
    </w:p>
    <w:p w14:paraId="410CCDFA" w14:textId="77777777" w:rsidR="00D1417F" w:rsidRPr="00D1417F" w:rsidRDefault="00D1417F" w:rsidP="00D1417F">
      <w:pPr>
        <w:pStyle w:val="ListParagraph"/>
        <w:rPr>
          <w:sz w:val="24"/>
        </w:rPr>
      </w:pPr>
    </w:p>
    <w:p w14:paraId="52046DF6" w14:textId="77777777" w:rsidR="00D1417F" w:rsidRDefault="004D1152" w:rsidP="0092675C">
      <w:pPr>
        <w:pStyle w:val="ListParagraph"/>
        <w:numPr>
          <w:ilvl w:val="1"/>
          <w:numId w:val="17"/>
        </w:numPr>
        <w:rPr>
          <w:sz w:val="24"/>
        </w:rPr>
      </w:pPr>
      <w:r>
        <w:rPr>
          <w:sz w:val="24"/>
        </w:rPr>
        <w:t>For the month of July, sales were over budget by $22,494, putting our total year to date sales at $758,023 over what sales were at this time last year, and $365,642 over budget.</w:t>
      </w:r>
    </w:p>
    <w:p w14:paraId="766AF504" w14:textId="120E84AC" w:rsidR="00613A85" w:rsidRDefault="004D1152" w:rsidP="0092675C">
      <w:pPr>
        <w:pStyle w:val="ListParagraph"/>
        <w:numPr>
          <w:ilvl w:val="1"/>
          <w:numId w:val="17"/>
        </w:numPr>
        <w:rPr>
          <w:sz w:val="24"/>
        </w:rPr>
      </w:pPr>
      <w:r>
        <w:rPr>
          <w:sz w:val="24"/>
        </w:rPr>
        <w:t xml:space="preserve"> </w:t>
      </w:r>
      <w:r w:rsidRPr="00D1417F">
        <w:rPr>
          <w:sz w:val="24"/>
        </w:rPr>
        <w:t xml:space="preserve">Purchased power for the month of July came in at $609,014 which was $16,573 over budget. While not a significant amount the reason for the increased costs </w:t>
      </w:r>
      <w:r w:rsidR="00D1417F" w:rsidRPr="00D1417F">
        <w:rPr>
          <w:sz w:val="24"/>
        </w:rPr>
        <w:t>was</w:t>
      </w:r>
      <w:r w:rsidRPr="00D1417F">
        <w:rPr>
          <w:sz w:val="24"/>
        </w:rPr>
        <w:t xml:space="preserve"> a 39% increase in energy market costs more than budget due to higher total load including losses and reserve market costs were significantly more than budget.</w:t>
      </w:r>
    </w:p>
    <w:p w14:paraId="59078105" w14:textId="031D3587" w:rsidR="00D1417F" w:rsidRDefault="00D1417F" w:rsidP="0092675C">
      <w:pPr>
        <w:pStyle w:val="ListParagraph"/>
        <w:numPr>
          <w:ilvl w:val="1"/>
          <w:numId w:val="17"/>
        </w:numPr>
        <w:rPr>
          <w:sz w:val="24"/>
        </w:rPr>
      </w:pPr>
      <w:r>
        <w:rPr>
          <w:sz w:val="24"/>
        </w:rPr>
        <w:t xml:space="preserve">For the rate case update, July surcharges were set up for bills sent out in the month of </w:t>
      </w:r>
      <w:r w:rsidR="0094648D">
        <w:rPr>
          <w:sz w:val="24"/>
        </w:rPr>
        <w:t>September</w:t>
      </w:r>
      <w:r w:rsidR="00C25AD5">
        <w:rPr>
          <w:sz w:val="24"/>
        </w:rPr>
        <w:t xml:space="preserve"> </w:t>
      </w:r>
      <w:r>
        <w:rPr>
          <w:sz w:val="24"/>
        </w:rPr>
        <w:t xml:space="preserve">on all cycles. The total amount of surcharges for </w:t>
      </w:r>
      <w:r w:rsidR="0094648D">
        <w:rPr>
          <w:sz w:val="24"/>
        </w:rPr>
        <w:t>September</w:t>
      </w:r>
      <w:r>
        <w:rPr>
          <w:sz w:val="24"/>
        </w:rPr>
        <w:t xml:space="preserve"> came in at $94,428, putting us at a net loss of $105,000 through the end of July for the year.</w:t>
      </w:r>
    </w:p>
    <w:p w14:paraId="0EB0EFA1" w14:textId="3CE2C323" w:rsidR="0092675C" w:rsidRDefault="0092675C" w:rsidP="0092675C">
      <w:pPr>
        <w:pStyle w:val="ListParagraph"/>
        <w:numPr>
          <w:ilvl w:val="1"/>
          <w:numId w:val="17"/>
        </w:numPr>
        <w:rPr>
          <w:sz w:val="24"/>
        </w:rPr>
      </w:pPr>
      <w:r>
        <w:rPr>
          <w:sz w:val="24"/>
        </w:rPr>
        <w:t>Sales for the month of August came in at $53,017 over budget bringing the total year to date sales to $820,722 over what sales were at this time last year, and $418,659 over budget.</w:t>
      </w:r>
    </w:p>
    <w:p w14:paraId="3297615D" w14:textId="6A9C0837" w:rsidR="0092675C" w:rsidRDefault="0092675C" w:rsidP="0092675C">
      <w:pPr>
        <w:pStyle w:val="ListParagraph"/>
        <w:numPr>
          <w:ilvl w:val="1"/>
          <w:numId w:val="17"/>
        </w:numPr>
        <w:rPr>
          <w:sz w:val="24"/>
        </w:rPr>
      </w:pPr>
      <w:r>
        <w:rPr>
          <w:sz w:val="24"/>
        </w:rPr>
        <w:t>Purchase power for the month of August came in at $592,781 which was $31,009 over budget due to total load including losses being up 3% more than budget</w:t>
      </w:r>
      <w:r w:rsidR="00667B2D">
        <w:rPr>
          <w:sz w:val="24"/>
        </w:rPr>
        <w:t xml:space="preserve"> and REC revenues were less than budget.</w:t>
      </w:r>
    </w:p>
    <w:p w14:paraId="65CF2A7C" w14:textId="31B8C071" w:rsidR="0094648D" w:rsidRDefault="0094648D" w:rsidP="0094648D">
      <w:pPr>
        <w:pStyle w:val="ListParagraph"/>
        <w:numPr>
          <w:ilvl w:val="1"/>
          <w:numId w:val="17"/>
        </w:numPr>
        <w:rPr>
          <w:sz w:val="24"/>
        </w:rPr>
      </w:pPr>
      <w:r>
        <w:rPr>
          <w:sz w:val="24"/>
        </w:rPr>
        <w:t xml:space="preserve">The new </w:t>
      </w:r>
      <w:proofErr w:type="gramStart"/>
      <w:r>
        <w:rPr>
          <w:sz w:val="24"/>
        </w:rPr>
        <w:t>rate case</w:t>
      </w:r>
      <w:proofErr w:type="gramEnd"/>
      <w:r>
        <w:rPr>
          <w:sz w:val="24"/>
        </w:rPr>
        <w:t xml:space="preserve"> surcharge was in place for all cycles in September and most of the cycles in August. The total surcharges to date for the 2025 rate case are$189,922. This puts LED at a net loss of $62,761 through the end of August for the year.</w:t>
      </w:r>
    </w:p>
    <w:p w14:paraId="37A27F04" w14:textId="0141EE16" w:rsidR="006F3A38" w:rsidRDefault="006F3A38" w:rsidP="0094648D">
      <w:pPr>
        <w:pStyle w:val="ListParagraph"/>
        <w:numPr>
          <w:ilvl w:val="1"/>
          <w:numId w:val="17"/>
        </w:numPr>
        <w:rPr>
          <w:sz w:val="24"/>
        </w:rPr>
      </w:pPr>
      <w:r>
        <w:rPr>
          <w:sz w:val="24"/>
        </w:rPr>
        <w:t xml:space="preserve">Ken mentioned purchased power coming in at $250,000 over budget through the end of August. Pointing out that while $250,000 doesn’t sound like a lot overall, given LED’s current financial situation it is significant to us. Related to this, Ken questioned if anyone had reached out to VPPSA about producing a good 5 year forecast that has been discussed recently. It was noted </w:t>
      </w:r>
      <w:r>
        <w:rPr>
          <w:sz w:val="24"/>
        </w:rPr>
        <w:lastRenderedPageBreak/>
        <w:t xml:space="preserve">that it has been discussed at a recent VPPSA BOD meeting, but no timetable was given on a start date. The LED BOC would like to see a commitment and hard date set </w:t>
      </w:r>
      <w:proofErr w:type="gramStart"/>
      <w:r>
        <w:rPr>
          <w:sz w:val="24"/>
        </w:rPr>
        <w:t>in the near future</w:t>
      </w:r>
      <w:proofErr w:type="gramEnd"/>
      <w:r>
        <w:rPr>
          <w:sz w:val="24"/>
        </w:rPr>
        <w:t>.</w:t>
      </w:r>
    </w:p>
    <w:p w14:paraId="7E0FBBCA" w14:textId="77777777" w:rsidR="004E7B2F" w:rsidRDefault="004E7B2F" w:rsidP="0094648D">
      <w:pPr>
        <w:pStyle w:val="ListParagraph"/>
        <w:numPr>
          <w:ilvl w:val="1"/>
          <w:numId w:val="17"/>
        </w:numPr>
        <w:rPr>
          <w:sz w:val="24"/>
        </w:rPr>
      </w:pPr>
      <w:r>
        <w:rPr>
          <w:sz w:val="24"/>
        </w:rPr>
        <w:t>Clay Bailey pointed out that while purchased power has been higher than budgeted as previously discussed, sales figures with the added rate case surcharges applied have been better than the purchased power decreases.</w:t>
      </w:r>
    </w:p>
    <w:p w14:paraId="15A735B8" w14:textId="2A3F7E46" w:rsidR="004E7B2F" w:rsidRDefault="004E7B2F" w:rsidP="0094648D">
      <w:pPr>
        <w:pStyle w:val="ListParagraph"/>
        <w:numPr>
          <w:ilvl w:val="1"/>
          <w:numId w:val="17"/>
        </w:numPr>
        <w:rPr>
          <w:sz w:val="24"/>
        </w:rPr>
      </w:pPr>
      <w:r>
        <w:rPr>
          <w:sz w:val="24"/>
        </w:rPr>
        <w:t xml:space="preserve">Ken asked about tax </w:t>
      </w:r>
      <w:r w:rsidR="00327B3B">
        <w:rPr>
          <w:sz w:val="24"/>
        </w:rPr>
        <w:t>payments</w:t>
      </w:r>
      <w:r>
        <w:rPr>
          <w:sz w:val="24"/>
        </w:rPr>
        <w:t xml:space="preserve"> to the towns and if they are all up to date or if some are still outstanding. Erica stated that the largest bill to the Town of Burke has been sent out already leaving two remaining totaling about $40,000. Erica is currently working with the tax department to calculate the payment in lieu </w:t>
      </w:r>
      <w:r w:rsidR="00860ED2">
        <w:rPr>
          <w:sz w:val="24"/>
        </w:rPr>
        <w:t xml:space="preserve">of </w:t>
      </w:r>
      <w:r>
        <w:rPr>
          <w:sz w:val="24"/>
        </w:rPr>
        <w:t xml:space="preserve">to the Town of Lyndon because the tax department has changed the way </w:t>
      </w:r>
      <w:r w:rsidR="00327B3B">
        <w:rPr>
          <w:sz w:val="24"/>
        </w:rPr>
        <w:t>taxes are calculated for the utilities.</w:t>
      </w:r>
    </w:p>
    <w:p w14:paraId="2A60E2D4" w14:textId="77777777" w:rsidR="00C62BFF" w:rsidRDefault="00327B3B" w:rsidP="00C62BFF">
      <w:pPr>
        <w:pStyle w:val="ListParagraph"/>
        <w:numPr>
          <w:ilvl w:val="1"/>
          <w:numId w:val="17"/>
        </w:numPr>
        <w:rPr>
          <w:sz w:val="24"/>
        </w:rPr>
      </w:pPr>
      <w:r>
        <w:rPr>
          <w:sz w:val="24"/>
        </w:rPr>
        <w:t>Ken asked about the current cash flow situation</w:t>
      </w:r>
      <w:r w:rsidR="008078C6">
        <w:rPr>
          <w:sz w:val="24"/>
        </w:rPr>
        <w:t xml:space="preserve">. Erica pointed out that we are still juggling VPPSA bills which are considered late after 30 days. Currently LED is hovering around that </w:t>
      </w:r>
      <w:r w:rsidR="00860ED2">
        <w:rPr>
          <w:sz w:val="24"/>
        </w:rPr>
        <w:t>30-day</w:t>
      </w:r>
      <w:r w:rsidR="008078C6">
        <w:rPr>
          <w:sz w:val="24"/>
        </w:rPr>
        <w:t xml:space="preserve"> period just to make sure we have cash in the account.</w:t>
      </w:r>
    </w:p>
    <w:p w14:paraId="2A479774" w14:textId="63959311" w:rsidR="0094648D" w:rsidRDefault="00860ED2" w:rsidP="00C62BFF">
      <w:pPr>
        <w:pStyle w:val="ListParagraph"/>
        <w:numPr>
          <w:ilvl w:val="1"/>
          <w:numId w:val="17"/>
        </w:numPr>
        <w:rPr>
          <w:sz w:val="24"/>
        </w:rPr>
      </w:pPr>
      <w:r w:rsidRPr="00C62BFF">
        <w:rPr>
          <w:sz w:val="24"/>
        </w:rPr>
        <w:t xml:space="preserve">Ken asked for an update on where LED was at with software packages. We have recently met with 3 software companies to look at replacing the software we currently have. NISC presented a 1-day demo for their software which covers all facets of LED’s operations, payroll, financials, outages, GIS, and inventory. NISC can also provide a solution for net metering which is extremely time consuming to bill out. </w:t>
      </w:r>
      <w:proofErr w:type="spellStart"/>
      <w:r w:rsidRPr="00C62BFF">
        <w:rPr>
          <w:sz w:val="24"/>
        </w:rPr>
        <w:t>Daupler</w:t>
      </w:r>
      <w:proofErr w:type="spellEnd"/>
      <w:r w:rsidRPr="00C62BFF">
        <w:rPr>
          <w:sz w:val="24"/>
        </w:rPr>
        <w:t xml:space="preserve"> did a brief presentation </w:t>
      </w:r>
      <w:proofErr w:type="gramStart"/>
      <w:r w:rsidRPr="00C62BFF">
        <w:rPr>
          <w:sz w:val="24"/>
        </w:rPr>
        <w:t>but</w:t>
      </w:r>
      <w:proofErr w:type="gramEnd"/>
      <w:r w:rsidRPr="00C62BFF">
        <w:rPr>
          <w:sz w:val="24"/>
        </w:rPr>
        <w:t xml:space="preserve"> is more of an outage management solution not covering all LED’s bases. LED also met with a representative from Cogsdale that offers different solutions with different software packages that talk to each other. This is </w:t>
      </w:r>
      <w:proofErr w:type="gramStart"/>
      <w:r w:rsidRPr="00C62BFF">
        <w:rPr>
          <w:sz w:val="24"/>
        </w:rPr>
        <w:t>similar to</w:t>
      </w:r>
      <w:proofErr w:type="gramEnd"/>
      <w:r w:rsidRPr="00C62BFF">
        <w:rPr>
          <w:sz w:val="24"/>
        </w:rPr>
        <w:t xml:space="preserve"> what LED has now and would like to get away from. Ken </w:t>
      </w:r>
      <w:r w:rsidR="00C62BFF" w:rsidRPr="00C62BFF">
        <w:rPr>
          <w:sz w:val="24"/>
        </w:rPr>
        <w:t>requested</w:t>
      </w:r>
      <w:r w:rsidRPr="00C62BFF">
        <w:rPr>
          <w:sz w:val="24"/>
        </w:rPr>
        <w:t xml:space="preserve"> Erica to send out the </w:t>
      </w:r>
      <w:r w:rsidR="00C62BFF" w:rsidRPr="00C62BFF">
        <w:rPr>
          <w:sz w:val="24"/>
        </w:rPr>
        <w:t>software costs to the board members because of a</w:t>
      </w:r>
      <w:r w:rsidR="00C62BFF">
        <w:rPr>
          <w:sz w:val="24"/>
        </w:rPr>
        <w:t>n</w:t>
      </w:r>
      <w:r w:rsidR="00C62BFF" w:rsidRPr="00C62BFF">
        <w:rPr>
          <w:sz w:val="24"/>
        </w:rPr>
        <w:t xml:space="preserve"> NDA signed by LED with NISC.</w:t>
      </w:r>
    </w:p>
    <w:p w14:paraId="506F05AC" w14:textId="77777777" w:rsidR="00C62BFF" w:rsidRDefault="00C62BFF" w:rsidP="00C62BFF">
      <w:pPr>
        <w:pStyle w:val="ListParagraph"/>
        <w:ind w:left="1440"/>
        <w:rPr>
          <w:sz w:val="24"/>
        </w:rPr>
      </w:pPr>
    </w:p>
    <w:p w14:paraId="03A15C8E" w14:textId="4A498778" w:rsidR="00C62BFF" w:rsidRDefault="00C62BFF" w:rsidP="00C62BFF">
      <w:pPr>
        <w:pStyle w:val="ListParagraph"/>
        <w:numPr>
          <w:ilvl w:val="0"/>
          <w:numId w:val="2"/>
        </w:numPr>
        <w:rPr>
          <w:sz w:val="24"/>
        </w:rPr>
      </w:pPr>
      <w:r>
        <w:rPr>
          <w:sz w:val="24"/>
        </w:rPr>
        <w:t>The board had a brief discussion on the upcoming joint meeting with the Barton and Orleans Trustees on Monday October 27</w:t>
      </w:r>
      <w:r w:rsidRPr="00C62BFF">
        <w:rPr>
          <w:sz w:val="24"/>
          <w:vertAlign w:val="superscript"/>
        </w:rPr>
        <w:t>th</w:t>
      </w:r>
      <w:r>
        <w:rPr>
          <w:sz w:val="24"/>
        </w:rPr>
        <w:t xml:space="preserve"> at 6:00PM at the Orleans Municipal Building. In attendance will be Ken Nolan the GM of VPPSA who will give an update on the status of AMI and power supply.</w:t>
      </w:r>
      <w:r w:rsidR="0061297C">
        <w:rPr>
          <w:sz w:val="24"/>
        </w:rPr>
        <w:t xml:space="preserve"> This date coincides with the regularly scheduled LED Board of Directors meeting so there will be a change of venue. The meeting will be able to be attended via Zoom online for LED customers. The meeting will be posted as usual at the designated sites in Lyndon (Whites Plaza, Cobleigh Library, and the LED Municipal Bldg.) as well as an advertisement </w:t>
      </w:r>
      <w:proofErr w:type="gramStart"/>
      <w:r w:rsidR="0061297C">
        <w:rPr>
          <w:sz w:val="24"/>
        </w:rPr>
        <w:t>in</w:t>
      </w:r>
      <w:proofErr w:type="gramEnd"/>
      <w:r w:rsidR="0061297C">
        <w:rPr>
          <w:sz w:val="24"/>
        </w:rPr>
        <w:t xml:space="preserve"> the Caledonia Record and LED’s website.</w:t>
      </w:r>
    </w:p>
    <w:p w14:paraId="710E751C" w14:textId="77777777" w:rsidR="00C62BFF" w:rsidRDefault="00C62BFF" w:rsidP="00C62BFF">
      <w:pPr>
        <w:pStyle w:val="ListParagraph"/>
        <w:rPr>
          <w:sz w:val="24"/>
        </w:rPr>
      </w:pPr>
    </w:p>
    <w:p w14:paraId="0F2FF2A2" w14:textId="1236BB81" w:rsidR="00C62BFF" w:rsidRDefault="00C62BFF" w:rsidP="00C62BFF">
      <w:pPr>
        <w:pStyle w:val="ListParagraph"/>
        <w:numPr>
          <w:ilvl w:val="0"/>
          <w:numId w:val="2"/>
        </w:numPr>
        <w:rPr>
          <w:sz w:val="24"/>
        </w:rPr>
      </w:pPr>
      <w:r>
        <w:rPr>
          <w:sz w:val="24"/>
        </w:rPr>
        <w:t>General Manager Updates.</w:t>
      </w:r>
    </w:p>
    <w:p w14:paraId="6AE28FC9" w14:textId="77777777" w:rsidR="00C62BFF" w:rsidRPr="00C62BFF" w:rsidRDefault="00C62BFF" w:rsidP="00C62BFF">
      <w:pPr>
        <w:pStyle w:val="ListParagraph"/>
        <w:rPr>
          <w:sz w:val="24"/>
        </w:rPr>
      </w:pPr>
    </w:p>
    <w:p w14:paraId="39A0DA46" w14:textId="72DD656A" w:rsidR="00C62BFF" w:rsidRDefault="0079081B" w:rsidP="00C62BFF">
      <w:pPr>
        <w:pStyle w:val="ListParagraph"/>
        <w:numPr>
          <w:ilvl w:val="1"/>
          <w:numId w:val="17"/>
        </w:numPr>
        <w:rPr>
          <w:sz w:val="24"/>
        </w:rPr>
      </w:pPr>
      <w:r>
        <w:rPr>
          <w:sz w:val="24"/>
        </w:rPr>
        <w:t xml:space="preserve">The grid resiliency grant. LED is currently in the process of changing the application for the grant from the original Burke 34.5 </w:t>
      </w:r>
      <w:proofErr w:type="spellStart"/>
      <w:r>
        <w:rPr>
          <w:sz w:val="24"/>
        </w:rPr>
        <w:t>kv</w:t>
      </w:r>
      <w:proofErr w:type="spellEnd"/>
      <w:r>
        <w:rPr>
          <w:sz w:val="24"/>
        </w:rPr>
        <w:t xml:space="preserve"> transmission upgrade to a vegetative management project along the afore mentioned line and additional sub transmission lines. It was recommended by the State and DOE that LED change projects for ease of management of the grant and feasibility of even being able to get the grant.</w:t>
      </w:r>
    </w:p>
    <w:p w14:paraId="3F4DC41B" w14:textId="206487FE" w:rsidR="00BE44CE" w:rsidRDefault="00BE44CE" w:rsidP="00C62BFF">
      <w:pPr>
        <w:pStyle w:val="ListParagraph"/>
        <w:numPr>
          <w:ilvl w:val="1"/>
          <w:numId w:val="17"/>
        </w:numPr>
        <w:rPr>
          <w:sz w:val="24"/>
        </w:rPr>
      </w:pPr>
      <w:proofErr w:type="spellStart"/>
      <w:r>
        <w:rPr>
          <w:sz w:val="24"/>
        </w:rPr>
        <w:t>Twinstate</w:t>
      </w:r>
      <w:proofErr w:type="spellEnd"/>
      <w:r>
        <w:rPr>
          <w:sz w:val="24"/>
        </w:rPr>
        <w:t xml:space="preserve"> Phone Update. The installation and upgrade of the phone system </w:t>
      </w:r>
      <w:proofErr w:type="gramStart"/>
      <w:r>
        <w:rPr>
          <w:sz w:val="24"/>
        </w:rPr>
        <w:t>has</w:t>
      </w:r>
      <w:proofErr w:type="gramEnd"/>
      <w:r>
        <w:rPr>
          <w:sz w:val="24"/>
        </w:rPr>
        <w:t xml:space="preserve"> hit a few snags. Some of the issues have been on </w:t>
      </w:r>
      <w:proofErr w:type="spellStart"/>
      <w:r>
        <w:rPr>
          <w:sz w:val="24"/>
        </w:rPr>
        <w:t>Twinstates</w:t>
      </w:r>
      <w:proofErr w:type="spellEnd"/>
      <w:r>
        <w:rPr>
          <w:sz w:val="24"/>
        </w:rPr>
        <w:t xml:space="preserve"> side while a couple issues have been with LED’s networking system. The network issues have been resolved with the help of VPPSA and John Peters. The installers have had to make several site visits due to the issues. </w:t>
      </w:r>
      <w:proofErr w:type="spellStart"/>
      <w:r>
        <w:rPr>
          <w:sz w:val="24"/>
        </w:rPr>
        <w:t>Twinstate</w:t>
      </w:r>
      <w:proofErr w:type="spellEnd"/>
      <w:r>
        <w:rPr>
          <w:sz w:val="24"/>
        </w:rPr>
        <w:t xml:space="preserve"> is currently working on one of their pieces of equipment with Mitel, the phone manufacturer.</w:t>
      </w:r>
      <w:r w:rsidR="00A24E96">
        <w:rPr>
          <w:sz w:val="24"/>
        </w:rPr>
        <w:t xml:space="preserve"> Clay asked how the new phone system will work with the call tree expressing some concern that it is not very personable. </w:t>
      </w:r>
    </w:p>
    <w:p w14:paraId="71CFB13D" w14:textId="39EB7762" w:rsidR="00BE44CE" w:rsidRDefault="00BE44CE" w:rsidP="00C62BFF">
      <w:pPr>
        <w:pStyle w:val="ListParagraph"/>
        <w:numPr>
          <w:ilvl w:val="1"/>
          <w:numId w:val="17"/>
        </w:numPr>
        <w:rPr>
          <w:sz w:val="24"/>
        </w:rPr>
      </w:pPr>
      <w:r>
        <w:rPr>
          <w:sz w:val="24"/>
        </w:rPr>
        <w:t xml:space="preserve">Ken asked about working with John </w:t>
      </w:r>
      <w:proofErr w:type="gramStart"/>
      <w:r>
        <w:rPr>
          <w:sz w:val="24"/>
        </w:rPr>
        <w:t>Peters</w:t>
      </w:r>
      <w:proofErr w:type="gramEnd"/>
      <w:r>
        <w:rPr>
          <w:sz w:val="24"/>
        </w:rPr>
        <w:t xml:space="preserve"> who LED</w:t>
      </w:r>
      <w:r w:rsidR="00A24E96">
        <w:rPr>
          <w:sz w:val="24"/>
        </w:rPr>
        <w:t xml:space="preserve"> </w:t>
      </w:r>
      <w:r>
        <w:rPr>
          <w:sz w:val="24"/>
        </w:rPr>
        <w:t>has been recently using as a consultant</w:t>
      </w:r>
      <w:r w:rsidR="00A24E96">
        <w:rPr>
          <w:sz w:val="24"/>
        </w:rPr>
        <w:t xml:space="preserve"> for networking and IT and </w:t>
      </w:r>
      <w:proofErr w:type="gramStart"/>
      <w:r w:rsidR="00A24E96">
        <w:rPr>
          <w:sz w:val="24"/>
        </w:rPr>
        <w:t>try</w:t>
      </w:r>
      <w:proofErr w:type="gramEnd"/>
      <w:r w:rsidR="00A24E96">
        <w:rPr>
          <w:sz w:val="24"/>
        </w:rPr>
        <w:t xml:space="preserve"> to hammer out an agreement on how he can be of service to LED.</w:t>
      </w:r>
    </w:p>
    <w:p w14:paraId="66983CBD" w14:textId="5625D705" w:rsidR="00A24E96" w:rsidRDefault="00A24E96" w:rsidP="00C62BFF">
      <w:pPr>
        <w:pStyle w:val="ListParagraph"/>
        <w:numPr>
          <w:ilvl w:val="1"/>
          <w:numId w:val="17"/>
        </w:numPr>
        <w:rPr>
          <w:sz w:val="24"/>
        </w:rPr>
      </w:pPr>
      <w:r>
        <w:rPr>
          <w:sz w:val="24"/>
        </w:rPr>
        <w:t>Great Falls is currently offline for several reasons. There are 2 separate leaks in the penstock that are in the process of getting repaired. Fairbanks Mills will be the contactor doing the repair work.</w:t>
      </w:r>
      <w:r w:rsidR="006328F9">
        <w:rPr>
          <w:sz w:val="24"/>
        </w:rPr>
        <w:t xml:space="preserve"> </w:t>
      </w:r>
      <w:r w:rsidR="0033158B">
        <w:rPr>
          <w:sz w:val="24"/>
        </w:rPr>
        <w:t>Additionally,</w:t>
      </w:r>
      <w:r w:rsidR="006328F9">
        <w:rPr>
          <w:sz w:val="24"/>
        </w:rPr>
        <w:t xml:space="preserve"> the process has been started to replace the damaged headgates. On top of these 2 </w:t>
      </w:r>
      <w:r w:rsidR="006328F9">
        <w:rPr>
          <w:sz w:val="24"/>
        </w:rPr>
        <w:lastRenderedPageBreak/>
        <w:t>issues</w:t>
      </w:r>
      <w:r w:rsidR="00E34ED3">
        <w:rPr>
          <w:sz w:val="24"/>
        </w:rPr>
        <w:t xml:space="preserve"> there has been a lack of </w:t>
      </w:r>
      <w:r w:rsidR="0033158B">
        <w:rPr>
          <w:sz w:val="24"/>
        </w:rPr>
        <w:t>water for</w:t>
      </w:r>
      <w:r w:rsidR="00E34ED3">
        <w:rPr>
          <w:sz w:val="24"/>
        </w:rPr>
        <w:t xml:space="preserve"> the last couple of months due to the extreme drought the region is </w:t>
      </w:r>
      <w:r w:rsidR="0033158B">
        <w:rPr>
          <w:sz w:val="24"/>
        </w:rPr>
        <w:t>facing</w:t>
      </w:r>
      <w:r w:rsidR="00E34ED3">
        <w:rPr>
          <w:sz w:val="24"/>
        </w:rPr>
        <w:t xml:space="preserve"> which wouldn’t allow us to run anyways.</w:t>
      </w:r>
    </w:p>
    <w:p w14:paraId="645500E7" w14:textId="77777777" w:rsidR="0033158B" w:rsidRDefault="0033158B" w:rsidP="0033158B">
      <w:pPr>
        <w:pStyle w:val="ListParagraph"/>
        <w:ind w:left="1440"/>
        <w:rPr>
          <w:sz w:val="24"/>
        </w:rPr>
      </w:pPr>
    </w:p>
    <w:p w14:paraId="225BFDBF" w14:textId="77777777" w:rsidR="00587170" w:rsidRDefault="0033158B" w:rsidP="0033158B">
      <w:pPr>
        <w:pStyle w:val="ListParagraph"/>
        <w:numPr>
          <w:ilvl w:val="0"/>
          <w:numId w:val="2"/>
        </w:numPr>
        <w:rPr>
          <w:sz w:val="24"/>
        </w:rPr>
      </w:pPr>
      <w:r>
        <w:rPr>
          <w:sz w:val="24"/>
        </w:rPr>
        <w:t>In other business several items were briefly discussed.</w:t>
      </w:r>
    </w:p>
    <w:p w14:paraId="40A1944D" w14:textId="77777777" w:rsidR="00587170" w:rsidRDefault="00587170" w:rsidP="00587170">
      <w:pPr>
        <w:pStyle w:val="ListParagraph"/>
        <w:rPr>
          <w:sz w:val="24"/>
        </w:rPr>
      </w:pPr>
    </w:p>
    <w:p w14:paraId="463A0CB7" w14:textId="77777777" w:rsidR="00587170" w:rsidRDefault="0033158B" w:rsidP="00587170">
      <w:pPr>
        <w:pStyle w:val="ListParagraph"/>
        <w:numPr>
          <w:ilvl w:val="1"/>
          <w:numId w:val="17"/>
        </w:numPr>
        <w:rPr>
          <w:sz w:val="24"/>
        </w:rPr>
      </w:pPr>
      <w:r w:rsidRPr="00587170">
        <w:rPr>
          <w:sz w:val="24"/>
        </w:rPr>
        <w:t xml:space="preserve">Ken noticed that old bucket truck #10 had finally been picked up by the successful bidder. LED received $10,250.00 check prior to picking up. </w:t>
      </w:r>
    </w:p>
    <w:p w14:paraId="66CFE6F9" w14:textId="77777777" w:rsidR="00587170" w:rsidRDefault="0033158B" w:rsidP="00587170">
      <w:pPr>
        <w:pStyle w:val="ListParagraph"/>
        <w:numPr>
          <w:ilvl w:val="1"/>
          <w:numId w:val="17"/>
        </w:numPr>
        <w:rPr>
          <w:sz w:val="24"/>
        </w:rPr>
      </w:pPr>
      <w:r w:rsidRPr="00587170">
        <w:rPr>
          <w:sz w:val="24"/>
        </w:rPr>
        <w:t xml:space="preserve">The pipe repair in the operations garage is near completion. All floor drains and the back bathroom are working as they should. The only thing left is the concrete pour on the floor where the pipes were excavated. </w:t>
      </w:r>
    </w:p>
    <w:p w14:paraId="44178DE9" w14:textId="77777777" w:rsidR="00587170" w:rsidRDefault="0033158B" w:rsidP="00587170">
      <w:pPr>
        <w:pStyle w:val="ListParagraph"/>
        <w:numPr>
          <w:ilvl w:val="1"/>
          <w:numId w:val="17"/>
        </w:numPr>
        <w:rPr>
          <w:sz w:val="24"/>
        </w:rPr>
      </w:pPr>
      <w:r w:rsidRPr="00587170">
        <w:rPr>
          <w:sz w:val="24"/>
        </w:rPr>
        <w:t xml:space="preserve">Employee levels are where they need to be in the operations department now that one of our injured linemen has returned. </w:t>
      </w:r>
    </w:p>
    <w:p w14:paraId="18226F0D" w14:textId="50DCDD03" w:rsidR="0033158B" w:rsidRDefault="0033158B" w:rsidP="00587170">
      <w:pPr>
        <w:pStyle w:val="ListParagraph"/>
        <w:numPr>
          <w:ilvl w:val="1"/>
          <w:numId w:val="17"/>
        </w:numPr>
        <w:rPr>
          <w:sz w:val="24"/>
        </w:rPr>
      </w:pPr>
      <w:r w:rsidRPr="00587170">
        <w:rPr>
          <w:sz w:val="24"/>
        </w:rPr>
        <w:t>Ken asked about the situation with Hyde Park. The only information able to be offered at this point is that VPPSA has a staff member at Hyde Park looking into their financial situation.</w:t>
      </w:r>
    </w:p>
    <w:p w14:paraId="212DB871" w14:textId="2D65EB6D" w:rsidR="00587170" w:rsidRPr="00587170" w:rsidRDefault="00587170" w:rsidP="00587170">
      <w:pPr>
        <w:pStyle w:val="ListParagraph"/>
        <w:numPr>
          <w:ilvl w:val="1"/>
          <w:numId w:val="17"/>
        </w:numPr>
        <w:rPr>
          <w:sz w:val="24"/>
        </w:rPr>
      </w:pPr>
      <w:r>
        <w:rPr>
          <w:sz w:val="24"/>
        </w:rPr>
        <w:t>Ken asked Paul Hayes if he had any information on the Vermont Renewable Gas Project in the Industrial Park. Paul believed the project wasn’t dead but was unsure if they would have to refile.</w:t>
      </w:r>
    </w:p>
    <w:p w14:paraId="104C809D" w14:textId="77777777" w:rsidR="0094648D" w:rsidRPr="0094648D" w:rsidRDefault="0094648D" w:rsidP="0094648D">
      <w:pPr>
        <w:rPr>
          <w:sz w:val="24"/>
        </w:rPr>
      </w:pPr>
    </w:p>
    <w:p w14:paraId="13650BE8" w14:textId="77777777" w:rsidR="0004649F" w:rsidRPr="0004649F" w:rsidRDefault="0004649F" w:rsidP="0004649F">
      <w:pPr>
        <w:pStyle w:val="ListParagraph"/>
        <w:rPr>
          <w:sz w:val="24"/>
        </w:rPr>
      </w:pPr>
    </w:p>
    <w:p w14:paraId="7A68A0E4" w14:textId="77777777" w:rsidR="00F11A8D" w:rsidRDefault="00F11A8D" w:rsidP="00371F02">
      <w:pPr>
        <w:pStyle w:val="ListParagraph"/>
        <w:rPr>
          <w:sz w:val="24"/>
        </w:rPr>
      </w:pPr>
    </w:p>
    <w:p w14:paraId="68ED509E" w14:textId="64CBE586" w:rsidR="00F11A8D" w:rsidRDefault="00F11A8D" w:rsidP="00F11A8D">
      <w:pPr>
        <w:pStyle w:val="ListParagraph"/>
        <w:numPr>
          <w:ilvl w:val="0"/>
          <w:numId w:val="2"/>
        </w:numPr>
        <w:rPr>
          <w:sz w:val="24"/>
        </w:rPr>
      </w:pPr>
      <w:r>
        <w:rPr>
          <w:sz w:val="24"/>
        </w:rPr>
        <w:t>A motion was made to adjourn the meeting at 6:2</w:t>
      </w:r>
      <w:r w:rsidR="004816B1">
        <w:rPr>
          <w:sz w:val="24"/>
        </w:rPr>
        <w:t>5</w:t>
      </w:r>
      <w:r>
        <w:rPr>
          <w:sz w:val="24"/>
        </w:rPr>
        <w:t xml:space="preserve"> PM by Clay Bailey, the motion was seconded by </w:t>
      </w:r>
      <w:r w:rsidR="004816B1">
        <w:rPr>
          <w:sz w:val="24"/>
        </w:rPr>
        <w:t>Sean Cousino</w:t>
      </w:r>
      <w:r>
        <w:rPr>
          <w:sz w:val="24"/>
        </w:rPr>
        <w:t>, motion passed 3 to 0.</w:t>
      </w:r>
    </w:p>
    <w:p w14:paraId="1B86B6AC" w14:textId="77777777" w:rsidR="00F11A8D" w:rsidRDefault="00F11A8D" w:rsidP="00371F02">
      <w:pPr>
        <w:pStyle w:val="ListParagraph"/>
        <w:rPr>
          <w:sz w:val="24"/>
        </w:rPr>
      </w:pPr>
    </w:p>
    <w:p w14:paraId="0D0A5E97" w14:textId="77777777" w:rsidR="00F11A8D" w:rsidRDefault="00F11A8D" w:rsidP="00371F02">
      <w:pPr>
        <w:pStyle w:val="ListParagraph"/>
        <w:rPr>
          <w:sz w:val="24"/>
        </w:rPr>
      </w:pPr>
    </w:p>
    <w:p w14:paraId="334C50D0" w14:textId="77777777" w:rsidR="00F11A8D" w:rsidRDefault="00F11A8D" w:rsidP="00371F02">
      <w:pPr>
        <w:pStyle w:val="ListParagraph"/>
        <w:rPr>
          <w:sz w:val="24"/>
        </w:rPr>
      </w:pPr>
    </w:p>
    <w:p w14:paraId="5190998E" w14:textId="77777777" w:rsidR="00F11A8D" w:rsidRDefault="00F11A8D" w:rsidP="00371F02">
      <w:pPr>
        <w:pStyle w:val="ListParagraph"/>
        <w:rPr>
          <w:sz w:val="24"/>
        </w:rPr>
      </w:pPr>
    </w:p>
    <w:p w14:paraId="757A13DC" w14:textId="4FF26375" w:rsidR="00E20095" w:rsidRDefault="00F402B3" w:rsidP="00E20095">
      <w:pPr>
        <w:rPr>
          <w:sz w:val="24"/>
        </w:rPr>
      </w:pPr>
      <w:r>
        <w:rPr>
          <w:sz w:val="24"/>
        </w:rPr>
        <w:tab/>
      </w:r>
    </w:p>
    <w:p w14:paraId="0BEE43F7" w14:textId="4EB2103B" w:rsidR="00F402B3" w:rsidRPr="00E20095" w:rsidRDefault="00F402B3" w:rsidP="00E20095">
      <w:pPr>
        <w:rPr>
          <w:sz w:val="24"/>
        </w:rPr>
      </w:pPr>
      <w:r>
        <w:rPr>
          <w:sz w:val="24"/>
        </w:rPr>
        <w:tab/>
      </w:r>
    </w:p>
    <w:p w14:paraId="24230C67" w14:textId="77777777" w:rsidR="00340187" w:rsidRPr="00340187" w:rsidRDefault="00340187" w:rsidP="00340187">
      <w:pPr>
        <w:pStyle w:val="ListParagraph"/>
        <w:rPr>
          <w:sz w:val="24"/>
        </w:rPr>
      </w:pPr>
    </w:p>
    <w:p w14:paraId="04B2C496" w14:textId="77777777" w:rsidR="00990568" w:rsidRDefault="00990568" w:rsidP="00FC04E6">
      <w:pPr>
        <w:rPr>
          <w:sz w:val="24"/>
        </w:rPr>
      </w:pPr>
    </w:p>
    <w:sectPr w:rsidR="00990568" w:rsidSect="00C53DC4">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F526" w14:textId="77777777" w:rsidR="00093C21" w:rsidRDefault="00093C21">
      <w:r>
        <w:separator/>
      </w:r>
    </w:p>
  </w:endnote>
  <w:endnote w:type="continuationSeparator" w:id="0">
    <w:p w14:paraId="58741089" w14:textId="77777777" w:rsidR="00093C21" w:rsidRDefault="0009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C5DC" w14:textId="77777777" w:rsidR="00C53DC4" w:rsidRDefault="00C5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37A6" w14:textId="77777777" w:rsidR="00C53DC4" w:rsidRDefault="00C53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237A" w14:textId="77777777" w:rsidR="00C53DC4" w:rsidRDefault="00C5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DBC4" w14:textId="77777777" w:rsidR="00093C21" w:rsidRDefault="00093C21">
      <w:r>
        <w:separator/>
      </w:r>
    </w:p>
  </w:footnote>
  <w:footnote w:type="continuationSeparator" w:id="0">
    <w:p w14:paraId="6B5C74F0" w14:textId="77777777" w:rsidR="00093C21" w:rsidRDefault="00093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038E" w14:textId="77777777" w:rsidR="00C53DC4" w:rsidRDefault="00C53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8FE1" w14:textId="77777777" w:rsidR="00C53DC4" w:rsidRDefault="00C53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AF8C" w14:textId="32593687" w:rsidR="008C2A21" w:rsidRPr="00C53DC4" w:rsidRDefault="00C53DC4" w:rsidP="00C53DC4">
    <w:pPr>
      <w:pStyle w:val="Header"/>
      <w:jc w:val="both"/>
      <w:rPr>
        <w:b/>
        <w:bCs/>
      </w:rPr>
    </w:pPr>
    <w:r w:rsidRPr="00C53DC4">
      <w:rPr>
        <w:b/>
        <w:bCs/>
        <w:noProof/>
      </w:rPr>
      <w:drawing>
        <wp:inline distT="0" distB="0" distL="0" distR="0" wp14:anchorId="32502B13" wp14:editId="70430A1A">
          <wp:extent cx="5467350" cy="2110873"/>
          <wp:effectExtent l="0" t="0" r="0" b="0"/>
          <wp:docPr id="71436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5049" cy="21177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E26"/>
    <w:multiLevelType w:val="hybridMultilevel"/>
    <w:tmpl w:val="FE0481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E37A8"/>
    <w:multiLevelType w:val="hybridMultilevel"/>
    <w:tmpl w:val="9ABA3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04ACA"/>
    <w:multiLevelType w:val="hybridMultilevel"/>
    <w:tmpl w:val="5CFC91CC"/>
    <w:lvl w:ilvl="0" w:tplc="16DA1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64CDF"/>
    <w:multiLevelType w:val="hybridMultilevel"/>
    <w:tmpl w:val="BC56E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F360D"/>
    <w:multiLevelType w:val="hybridMultilevel"/>
    <w:tmpl w:val="189C9FAC"/>
    <w:lvl w:ilvl="0" w:tplc="2CB6B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806256"/>
    <w:multiLevelType w:val="hybridMultilevel"/>
    <w:tmpl w:val="BE6254B8"/>
    <w:lvl w:ilvl="0" w:tplc="B24A5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2654D0"/>
    <w:multiLevelType w:val="hybridMultilevel"/>
    <w:tmpl w:val="8E70C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A24F5"/>
    <w:multiLevelType w:val="hybridMultilevel"/>
    <w:tmpl w:val="E6E434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A030CC"/>
    <w:multiLevelType w:val="hybridMultilevel"/>
    <w:tmpl w:val="A6A48694"/>
    <w:lvl w:ilvl="0" w:tplc="719C0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2A3F5B"/>
    <w:multiLevelType w:val="hybridMultilevel"/>
    <w:tmpl w:val="A4ACE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EE2A27"/>
    <w:multiLevelType w:val="hybridMultilevel"/>
    <w:tmpl w:val="C8D8B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A640C7"/>
    <w:multiLevelType w:val="hybridMultilevel"/>
    <w:tmpl w:val="6A0607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30B18D8"/>
    <w:multiLevelType w:val="hybridMultilevel"/>
    <w:tmpl w:val="762ACC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D00FAF"/>
    <w:multiLevelType w:val="hybridMultilevel"/>
    <w:tmpl w:val="9C8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F6A81"/>
    <w:multiLevelType w:val="hybridMultilevel"/>
    <w:tmpl w:val="F9388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1A53691"/>
    <w:multiLevelType w:val="hybridMultilevel"/>
    <w:tmpl w:val="435A2A4E"/>
    <w:lvl w:ilvl="0" w:tplc="9C448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031BC1"/>
    <w:multiLevelType w:val="hybridMultilevel"/>
    <w:tmpl w:val="F3628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942FFB"/>
    <w:multiLevelType w:val="hybridMultilevel"/>
    <w:tmpl w:val="1C9CE25A"/>
    <w:lvl w:ilvl="0" w:tplc="E0909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9418595">
    <w:abstractNumId w:val="13"/>
  </w:num>
  <w:num w:numId="2" w16cid:durableId="375281922">
    <w:abstractNumId w:val="3"/>
  </w:num>
  <w:num w:numId="3" w16cid:durableId="1843428032">
    <w:abstractNumId w:val="5"/>
  </w:num>
  <w:num w:numId="4" w16cid:durableId="469565793">
    <w:abstractNumId w:val="4"/>
  </w:num>
  <w:num w:numId="5" w16cid:durableId="460345250">
    <w:abstractNumId w:val="8"/>
  </w:num>
  <w:num w:numId="6" w16cid:durableId="1602376345">
    <w:abstractNumId w:val="2"/>
  </w:num>
  <w:num w:numId="7" w16cid:durableId="2025394365">
    <w:abstractNumId w:val="15"/>
  </w:num>
  <w:num w:numId="8" w16cid:durableId="1854223502">
    <w:abstractNumId w:val="17"/>
  </w:num>
  <w:num w:numId="9" w16cid:durableId="2103183698">
    <w:abstractNumId w:val="11"/>
  </w:num>
  <w:num w:numId="10" w16cid:durableId="269241287">
    <w:abstractNumId w:val="9"/>
  </w:num>
  <w:num w:numId="11" w16cid:durableId="768818651">
    <w:abstractNumId w:val="1"/>
  </w:num>
  <w:num w:numId="12" w16cid:durableId="639192052">
    <w:abstractNumId w:val="0"/>
  </w:num>
  <w:num w:numId="13" w16cid:durableId="2051950655">
    <w:abstractNumId w:val="14"/>
  </w:num>
  <w:num w:numId="14" w16cid:durableId="1696732349">
    <w:abstractNumId w:val="12"/>
  </w:num>
  <w:num w:numId="15" w16cid:durableId="1918632494">
    <w:abstractNumId w:val="7"/>
  </w:num>
  <w:num w:numId="16" w16cid:durableId="1106267729">
    <w:abstractNumId w:val="10"/>
  </w:num>
  <w:num w:numId="17" w16cid:durableId="404685705">
    <w:abstractNumId w:val="6"/>
  </w:num>
  <w:num w:numId="18" w16cid:durableId="111044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73"/>
    <w:rsid w:val="0001541B"/>
    <w:rsid w:val="000201D7"/>
    <w:rsid w:val="00032652"/>
    <w:rsid w:val="00035007"/>
    <w:rsid w:val="0004649F"/>
    <w:rsid w:val="00047984"/>
    <w:rsid w:val="00050BC5"/>
    <w:rsid w:val="00056EFD"/>
    <w:rsid w:val="0006277B"/>
    <w:rsid w:val="00070CA4"/>
    <w:rsid w:val="00090D4A"/>
    <w:rsid w:val="00093C21"/>
    <w:rsid w:val="000A5AE9"/>
    <w:rsid w:val="000B1BBE"/>
    <w:rsid w:val="000B3F0A"/>
    <w:rsid w:val="000D6708"/>
    <w:rsid w:val="000D725D"/>
    <w:rsid w:val="000F648D"/>
    <w:rsid w:val="00120D03"/>
    <w:rsid w:val="001227A5"/>
    <w:rsid w:val="00122982"/>
    <w:rsid w:val="00123FE7"/>
    <w:rsid w:val="00125799"/>
    <w:rsid w:val="00125DB1"/>
    <w:rsid w:val="00126E3E"/>
    <w:rsid w:val="0013151B"/>
    <w:rsid w:val="00135941"/>
    <w:rsid w:val="001410E3"/>
    <w:rsid w:val="001454AB"/>
    <w:rsid w:val="001505E1"/>
    <w:rsid w:val="00155CC5"/>
    <w:rsid w:val="00167C8C"/>
    <w:rsid w:val="00186A96"/>
    <w:rsid w:val="00187169"/>
    <w:rsid w:val="00191BD3"/>
    <w:rsid w:val="001A4092"/>
    <w:rsid w:val="001A7E06"/>
    <w:rsid w:val="001B45CF"/>
    <w:rsid w:val="001C2382"/>
    <w:rsid w:val="001C7615"/>
    <w:rsid w:val="001D05E2"/>
    <w:rsid w:val="001F2905"/>
    <w:rsid w:val="001F5F04"/>
    <w:rsid w:val="001F679E"/>
    <w:rsid w:val="00210FB7"/>
    <w:rsid w:val="002201F0"/>
    <w:rsid w:val="002532AF"/>
    <w:rsid w:val="0027073C"/>
    <w:rsid w:val="00273B93"/>
    <w:rsid w:val="002773D0"/>
    <w:rsid w:val="00280BC7"/>
    <w:rsid w:val="00293C8C"/>
    <w:rsid w:val="002A3EC1"/>
    <w:rsid w:val="002A4365"/>
    <w:rsid w:val="002A4408"/>
    <w:rsid w:val="002A689C"/>
    <w:rsid w:val="002A7432"/>
    <w:rsid w:val="002B24C8"/>
    <w:rsid w:val="002B5262"/>
    <w:rsid w:val="002C2CAA"/>
    <w:rsid w:val="002C4CC1"/>
    <w:rsid w:val="002D3172"/>
    <w:rsid w:val="002D3A43"/>
    <w:rsid w:val="002D7509"/>
    <w:rsid w:val="002E2C27"/>
    <w:rsid w:val="002F2585"/>
    <w:rsid w:val="00303F66"/>
    <w:rsid w:val="003068B9"/>
    <w:rsid w:val="003116F2"/>
    <w:rsid w:val="00327B3B"/>
    <w:rsid w:val="0033158B"/>
    <w:rsid w:val="00340187"/>
    <w:rsid w:val="00341D47"/>
    <w:rsid w:val="00341F05"/>
    <w:rsid w:val="003424B0"/>
    <w:rsid w:val="00353190"/>
    <w:rsid w:val="0036428B"/>
    <w:rsid w:val="0036594C"/>
    <w:rsid w:val="00371F02"/>
    <w:rsid w:val="00375357"/>
    <w:rsid w:val="00377121"/>
    <w:rsid w:val="00381962"/>
    <w:rsid w:val="00387F41"/>
    <w:rsid w:val="003B624C"/>
    <w:rsid w:val="003D1C48"/>
    <w:rsid w:val="003F6CB4"/>
    <w:rsid w:val="0040288C"/>
    <w:rsid w:val="004216A8"/>
    <w:rsid w:val="00427E93"/>
    <w:rsid w:val="004311F0"/>
    <w:rsid w:val="0043522F"/>
    <w:rsid w:val="00442573"/>
    <w:rsid w:val="00444031"/>
    <w:rsid w:val="004514A8"/>
    <w:rsid w:val="00457637"/>
    <w:rsid w:val="004622DB"/>
    <w:rsid w:val="00466EE8"/>
    <w:rsid w:val="00471C04"/>
    <w:rsid w:val="00477607"/>
    <w:rsid w:val="00477D67"/>
    <w:rsid w:val="004816B1"/>
    <w:rsid w:val="00490C84"/>
    <w:rsid w:val="004B4679"/>
    <w:rsid w:val="004B685E"/>
    <w:rsid w:val="004C698E"/>
    <w:rsid w:val="004D1152"/>
    <w:rsid w:val="004E00D2"/>
    <w:rsid w:val="004E1C2A"/>
    <w:rsid w:val="004E36DE"/>
    <w:rsid w:val="004E7B2F"/>
    <w:rsid w:val="00503053"/>
    <w:rsid w:val="0051306F"/>
    <w:rsid w:val="00513953"/>
    <w:rsid w:val="00520D19"/>
    <w:rsid w:val="005325E6"/>
    <w:rsid w:val="00546E4C"/>
    <w:rsid w:val="00556809"/>
    <w:rsid w:val="00556DDA"/>
    <w:rsid w:val="00563544"/>
    <w:rsid w:val="0057312A"/>
    <w:rsid w:val="00583F53"/>
    <w:rsid w:val="00587170"/>
    <w:rsid w:val="005915D0"/>
    <w:rsid w:val="005930AA"/>
    <w:rsid w:val="005A1E39"/>
    <w:rsid w:val="005B5489"/>
    <w:rsid w:val="005C2A08"/>
    <w:rsid w:val="005D0D38"/>
    <w:rsid w:val="005D5434"/>
    <w:rsid w:val="005F10FF"/>
    <w:rsid w:val="005F395A"/>
    <w:rsid w:val="006071DC"/>
    <w:rsid w:val="0061297C"/>
    <w:rsid w:val="00613A85"/>
    <w:rsid w:val="00617AD8"/>
    <w:rsid w:val="006328F9"/>
    <w:rsid w:val="00644CF0"/>
    <w:rsid w:val="0064683D"/>
    <w:rsid w:val="00667B2D"/>
    <w:rsid w:val="00671151"/>
    <w:rsid w:val="00672F6F"/>
    <w:rsid w:val="00674958"/>
    <w:rsid w:val="00675245"/>
    <w:rsid w:val="00677BCD"/>
    <w:rsid w:val="0068224A"/>
    <w:rsid w:val="00695B4A"/>
    <w:rsid w:val="006B1BAA"/>
    <w:rsid w:val="006C6024"/>
    <w:rsid w:val="006D6A6D"/>
    <w:rsid w:val="006D75C4"/>
    <w:rsid w:val="006E48C9"/>
    <w:rsid w:val="006E6701"/>
    <w:rsid w:val="006F1383"/>
    <w:rsid w:val="006F1614"/>
    <w:rsid w:val="006F3A38"/>
    <w:rsid w:val="006F6832"/>
    <w:rsid w:val="00707970"/>
    <w:rsid w:val="0071776D"/>
    <w:rsid w:val="00724367"/>
    <w:rsid w:val="00733C73"/>
    <w:rsid w:val="00740F8D"/>
    <w:rsid w:val="00746264"/>
    <w:rsid w:val="00746D68"/>
    <w:rsid w:val="00752FE9"/>
    <w:rsid w:val="00753F7F"/>
    <w:rsid w:val="0075410D"/>
    <w:rsid w:val="00754606"/>
    <w:rsid w:val="00766A42"/>
    <w:rsid w:val="007710AD"/>
    <w:rsid w:val="007810CF"/>
    <w:rsid w:val="00781BA2"/>
    <w:rsid w:val="007851E4"/>
    <w:rsid w:val="00785BB8"/>
    <w:rsid w:val="0079081B"/>
    <w:rsid w:val="007961DD"/>
    <w:rsid w:val="007C20F1"/>
    <w:rsid w:val="007C2599"/>
    <w:rsid w:val="007C2CB1"/>
    <w:rsid w:val="007C4DF5"/>
    <w:rsid w:val="007C55D0"/>
    <w:rsid w:val="007D34E6"/>
    <w:rsid w:val="007E1E80"/>
    <w:rsid w:val="007E3C31"/>
    <w:rsid w:val="007F4E02"/>
    <w:rsid w:val="007F73CC"/>
    <w:rsid w:val="00804C29"/>
    <w:rsid w:val="008078C6"/>
    <w:rsid w:val="008108EC"/>
    <w:rsid w:val="008109FA"/>
    <w:rsid w:val="0082027E"/>
    <w:rsid w:val="008211DE"/>
    <w:rsid w:val="008304AC"/>
    <w:rsid w:val="008318F3"/>
    <w:rsid w:val="008511BD"/>
    <w:rsid w:val="0085291B"/>
    <w:rsid w:val="00860ED2"/>
    <w:rsid w:val="00864A63"/>
    <w:rsid w:val="00881415"/>
    <w:rsid w:val="00885187"/>
    <w:rsid w:val="00892B4F"/>
    <w:rsid w:val="008B2F2A"/>
    <w:rsid w:val="008C2A21"/>
    <w:rsid w:val="008D15FA"/>
    <w:rsid w:val="008D2120"/>
    <w:rsid w:val="008D5CB6"/>
    <w:rsid w:val="008E06A2"/>
    <w:rsid w:val="00902CEC"/>
    <w:rsid w:val="00921474"/>
    <w:rsid w:val="00922B00"/>
    <w:rsid w:val="0092675C"/>
    <w:rsid w:val="00935995"/>
    <w:rsid w:val="0094648D"/>
    <w:rsid w:val="00960BEF"/>
    <w:rsid w:val="009811BF"/>
    <w:rsid w:val="00982CFF"/>
    <w:rsid w:val="00990568"/>
    <w:rsid w:val="00994A73"/>
    <w:rsid w:val="009A0591"/>
    <w:rsid w:val="009A56DB"/>
    <w:rsid w:val="009B443E"/>
    <w:rsid w:val="009C3951"/>
    <w:rsid w:val="009F6867"/>
    <w:rsid w:val="00A013E8"/>
    <w:rsid w:val="00A0612B"/>
    <w:rsid w:val="00A118B2"/>
    <w:rsid w:val="00A1699A"/>
    <w:rsid w:val="00A24E96"/>
    <w:rsid w:val="00A2609D"/>
    <w:rsid w:val="00A33345"/>
    <w:rsid w:val="00A37A77"/>
    <w:rsid w:val="00A46D9B"/>
    <w:rsid w:val="00AA1C8F"/>
    <w:rsid w:val="00AA4003"/>
    <w:rsid w:val="00AA5736"/>
    <w:rsid w:val="00AA6D67"/>
    <w:rsid w:val="00AA74B9"/>
    <w:rsid w:val="00AC3FD4"/>
    <w:rsid w:val="00AE285C"/>
    <w:rsid w:val="00AE6804"/>
    <w:rsid w:val="00AE6EDE"/>
    <w:rsid w:val="00AE7CA3"/>
    <w:rsid w:val="00AF0E0A"/>
    <w:rsid w:val="00AF6167"/>
    <w:rsid w:val="00B0336B"/>
    <w:rsid w:val="00B06E83"/>
    <w:rsid w:val="00B10395"/>
    <w:rsid w:val="00B12033"/>
    <w:rsid w:val="00B26E92"/>
    <w:rsid w:val="00B523F7"/>
    <w:rsid w:val="00B62D71"/>
    <w:rsid w:val="00B83C39"/>
    <w:rsid w:val="00B84E6F"/>
    <w:rsid w:val="00B902A4"/>
    <w:rsid w:val="00B92E30"/>
    <w:rsid w:val="00BA1FD6"/>
    <w:rsid w:val="00BA5D8E"/>
    <w:rsid w:val="00BC4484"/>
    <w:rsid w:val="00BE0D65"/>
    <w:rsid w:val="00BE44CE"/>
    <w:rsid w:val="00BE5D0A"/>
    <w:rsid w:val="00BE5E40"/>
    <w:rsid w:val="00BF1DE1"/>
    <w:rsid w:val="00C016C0"/>
    <w:rsid w:val="00C155C1"/>
    <w:rsid w:val="00C23A73"/>
    <w:rsid w:val="00C25854"/>
    <w:rsid w:val="00C25AD5"/>
    <w:rsid w:val="00C25B1C"/>
    <w:rsid w:val="00C32870"/>
    <w:rsid w:val="00C36FC7"/>
    <w:rsid w:val="00C37106"/>
    <w:rsid w:val="00C53DC4"/>
    <w:rsid w:val="00C62BFF"/>
    <w:rsid w:val="00C63AC9"/>
    <w:rsid w:val="00C70AD7"/>
    <w:rsid w:val="00C754FE"/>
    <w:rsid w:val="00C813C2"/>
    <w:rsid w:val="00C827A2"/>
    <w:rsid w:val="00C92AB6"/>
    <w:rsid w:val="00CC1B41"/>
    <w:rsid w:val="00CC2F18"/>
    <w:rsid w:val="00D00D09"/>
    <w:rsid w:val="00D02E75"/>
    <w:rsid w:val="00D1417F"/>
    <w:rsid w:val="00D26F55"/>
    <w:rsid w:val="00D3096C"/>
    <w:rsid w:val="00D35CAA"/>
    <w:rsid w:val="00D374CA"/>
    <w:rsid w:val="00D434CF"/>
    <w:rsid w:val="00D55EDD"/>
    <w:rsid w:val="00D65D91"/>
    <w:rsid w:val="00D76A26"/>
    <w:rsid w:val="00D80C8E"/>
    <w:rsid w:val="00D877AF"/>
    <w:rsid w:val="00DA15F0"/>
    <w:rsid w:val="00DA5414"/>
    <w:rsid w:val="00DB333E"/>
    <w:rsid w:val="00DB38BE"/>
    <w:rsid w:val="00DB67BD"/>
    <w:rsid w:val="00DC4762"/>
    <w:rsid w:val="00DE1BDB"/>
    <w:rsid w:val="00DE341C"/>
    <w:rsid w:val="00DE7BF7"/>
    <w:rsid w:val="00DF7FAB"/>
    <w:rsid w:val="00E00F3F"/>
    <w:rsid w:val="00E15708"/>
    <w:rsid w:val="00E20095"/>
    <w:rsid w:val="00E2188C"/>
    <w:rsid w:val="00E34ED3"/>
    <w:rsid w:val="00E37E8E"/>
    <w:rsid w:val="00E55F82"/>
    <w:rsid w:val="00E60E31"/>
    <w:rsid w:val="00E615E7"/>
    <w:rsid w:val="00E743DE"/>
    <w:rsid w:val="00E96695"/>
    <w:rsid w:val="00EA0C9F"/>
    <w:rsid w:val="00EA2447"/>
    <w:rsid w:val="00EB6EC3"/>
    <w:rsid w:val="00EC396D"/>
    <w:rsid w:val="00ED2EAA"/>
    <w:rsid w:val="00EE1563"/>
    <w:rsid w:val="00EE5297"/>
    <w:rsid w:val="00EE5446"/>
    <w:rsid w:val="00F00DFB"/>
    <w:rsid w:val="00F101F1"/>
    <w:rsid w:val="00F11A8D"/>
    <w:rsid w:val="00F16CF6"/>
    <w:rsid w:val="00F23487"/>
    <w:rsid w:val="00F26223"/>
    <w:rsid w:val="00F402B3"/>
    <w:rsid w:val="00F44228"/>
    <w:rsid w:val="00F45592"/>
    <w:rsid w:val="00F52CC7"/>
    <w:rsid w:val="00F62B9B"/>
    <w:rsid w:val="00F71B5E"/>
    <w:rsid w:val="00F861C9"/>
    <w:rsid w:val="00F92DFC"/>
    <w:rsid w:val="00FB7ACE"/>
    <w:rsid w:val="00FC04E6"/>
    <w:rsid w:val="00FC11A0"/>
    <w:rsid w:val="00FE2053"/>
    <w:rsid w:val="00FE4070"/>
    <w:rsid w:val="00FF1E4A"/>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FDD0B"/>
  <w15:docId w15:val="{9FB12BE0-4615-46A9-BDE6-34E5D308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Spacing">
    <w:name w:val="No Spacing"/>
    <w:uiPriority w:val="1"/>
    <w:qFormat/>
    <w:rsid w:val="00B0336B"/>
  </w:style>
  <w:style w:type="paragraph" w:styleId="ListParagraph">
    <w:name w:val="List Paragraph"/>
    <w:basedOn w:val="Normal"/>
    <w:uiPriority w:val="34"/>
    <w:qFormat/>
    <w:rsid w:val="00EA2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3</Pages>
  <Words>1358</Words>
  <Characters>6258</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Jensen &amp; Associates</Company>
  <LinksUpToDate>false</LinksUpToDate>
  <CharactersWithSpaces>7601</CharactersWithSpaces>
  <SharedDoc>false</SharedDoc>
  <HLinks>
    <vt:vector size="6" baseType="variant">
      <vt:variant>
        <vt:i4>6291576</vt:i4>
      </vt:variant>
      <vt:variant>
        <vt:i4>-1</vt:i4>
      </vt:variant>
      <vt:variant>
        <vt:i4>2049</vt:i4>
      </vt:variant>
      <vt:variant>
        <vt:i4>1</vt:i4>
      </vt:variant>
      <vt:variant>
        <vt:lpwstr>O:\JA\LED\led_letterhead.jpg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 Jensen</dc:creator>
  <cp:keywords/>
  <dc:description/>
  <cp:lastModifiedBy>Jason Lefebvre</cp:lastModifiedBy>
  <cp:revision>18</cp:revision>
  <cp:lastPrinted>2023-06-22T19:21:00Z</cp:lastPrinted>
  <dcterms:created xsi:type="dcterms:W3CDTF">2025-10-15T12:00:00Z</dcterms:created>
  <dcterms:modified xsi:type="dcterms:W3CDTF">2025-10-22T17:10:00Z</dcterms:modified>
</cp:coreProperties>
</file>