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9206D" w14:textId="109734CA" w:rsidR="009C4AB6" w:rsidRDefault="00F5555C" w:rsidP="00727C4C">
      <w:pPr>
        <w:tabs>
          <w:tab w:val="left" w:pos="450"/>
        </w:tabs>
        <w:jc w:val="center"/>
      </w:pPr>
      <w:r>
        <w:rPr>
          <w:rFonts w:ascii="MyriadPro" w:hAnsi="MyriadPro"/>
          <w:b/>
          <w:bCs/>
          <w:noProof/>
          <w:color w:val="00008E"/>
          <w:sz w:val="40"/>
          <w:szCs w:val="40"/>
          <w14:ligatures w14:val="standardContextual"/>
        </w:rPr>
        <w:drawing>
          <wp:inline distT="0" distB="0" distL="0" distR="0" wp14:anchorId="13D0DCA3" wp14:editId="4EAD15FB">
            <wp:extent cx="1760220" cy="1104900"/>
            <wp:effectExtent l="0" t="0" r="5080" b="0"/>
            <wp:docPr id="11514966" name="Picture 1" descr="A white and blu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966" name="Picture 1" descr="A white and blue sign with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60220" cy="1104900"/>
                    </a:xfrm>
                    <a:prstGeom prst="rect">
                      <a:avLst/>
                    </a:prstGeom>
                  </pic:spPr>
                </pic:pic>
              </a:graphicData>
            </a:graphic>
          </wp:inline>
        </w:drawing>
      </w:r>
    </w:p>
    <w:p w14:paraId="470BF2CF" w14:textId="45192663" w:rsidR="00135254" w:rsidRPr="00BB4998" w:rsidRDefault="00797265" w:rsidP="00797265">
      <w:pPr>
        <w:tabs>
          <w:tab w:val="left" w:pos="450"/>
        </w:tabs>
        <w:jc w:val="center"/>
        <w:rPr>
          <w:rFonts w:cstheme="minorHAnsi"/>
          <w:b/>
          <w:bCs/>
          <w:sz w:val="32"/>
          <w:szCs w:val="32"/>
        </w:rPr>
      </w:pPr>
      <w:r w:rsidRPr="00BB4998">
        <w:rPr>
          <w:rFonts w:cstheme="minorHAnsi"/>
          <w:b/>
          <w:bCs/>
          <w:sz w:val="32"/>
          <w:szCs w:val="32"/>
        </w:rPr>
        <w:t>Homeowners Guide</w:t>
      </w:r>
    </w:p>
    <w:p w14:paraId="0DBFB383" w14:textId="3EA66062" w:rsidR="00E55365" w:rsidRPr="00F87506" w:rsidRDefault="00E55365" w:rsidP="00E55365">
      <w:pPr>
        <w:tabs>
          <w:tab w:val="left" w:pos="743"/>
        </w:tabs>
        <w:jc w:val="center"/>
        <w:rPr>
          <w:i/>
          <w:iCs/>
        </w:rPr>
      </w:pPr>
      <w:r w:rsidRPr="00F87506">
        <w:rPr>
          <w:i/>
          <w:iCs/>
        </w:rPr>
        <w:t xml:space="preserve">Covenants, </w:t>
      </w:r>
      <w:r w:rsidR="004E6116" w:rsidRPr="00F87506">
        <w:rPr>
          <w:i/>
          <w:iCs/>
        </w:rPr>
        <w:t xml:space="preserve">by-laws, </w:t>
      </w:r>
      <w:r w:rsidR="00F87506">
        <w:rPr>
          <w:i/>
          <w:iCs/>
        </w:rPr>
        <w:t xml:space="preserve">rules </w:t>
      </w:r>
      <w:r w:rsidRPr="00F87506">
        <w:rPr>
          <w:i/>
          <w:iCs/>
        </w:rPr>
        <w:t xml:space="preserve">and regulations promote safety for community residents and visitors and </w:t>
      </w:r>
    </w:p>
    <w:p w14:paraId="386840B5" w14:textId="23805814" w:rsidR="00B7586B" w:rsidRPr="00F87506" w:rsidRDefault="00E55365" w:rsidP="00E55365">
      <w:pPr>
        <w:tabs>
          <w:tab w:val="left" w:pos="743"/>
        </w:tabs>
        <w:jc w:val="center"/>
        <w:rPr>
          <w:i/>
          <w:iCs/>
        </w:rPr>
      </w:pPr>
      <w:r w:rsidRPr="00F87506">
        <w:rPr>
          <w:i/>
          <w:iCs/>
        </w:rPr>
        <w:t>maintain the integrity of community aesthetics.</w:t>
      </w:r>
    </w:p>
    <w:p w14:paraId="00A4C6E4" w14:textId="77777777" w:rsidR="004E6116" w:rsidRPr="00E55365" w:rsidRDefault="004E6116" w:rsidP="00E55365">
      <w:pPr>
        <w:tabs>
          <w:tab w:val="left" w:pos="743"/>
        </w:tabs>
        <w:jc w:val="center"/>
        <w:rPr>
          <w:rFonts w:cstheme="minorHAnsi"/>
          <w:color w:val="C00000"/>
        </w:rPr>
      </w:pPr>
    </w:p>
    <w:p w14:paraId="05CA9B58" w14:textId="77777777" w:rsidR="00B7586B" w:rsidRPr="00B7586B" w:rsidRDefault="00B7586B" w:rsidP="00B7586B">
      <w:pPr>
        <w:tabs>
          <w:tab w:val="left" w:pos="743"/>
        </w:tabs>
        <w:jc w:val="center"/>
        <w:rPr>
          <w:rFonts w:cstheme="minorHAnsi"/>
          <w:b/>
          <w:bCs/>
          <w:color w:val="000000" w:themeColor="text1"/>
          <w:sz w:val="28"/>
          <w:szCs w:val="28"/>
        </w:rPr>
      </w:pPr>
      <w:r w:rsidRPr="00B7586B">
        <w:rPr>
          <w:rFonts w:cstheme="minorHAnsi"/>
          <w:b/>
          <w:bCs/>
          <w:color w:val="000000" w:themeColor="text1"/>
          <w:sz w:val="28"/>
          <w:szCs w:val="28"/>
        </w:rPr>
        <w:t>For all Emergencies call 911</w:t>
      </w:r>
    </w:p>
    <w:p w14:paraId="48B63405" w14:textId="77777777" w:rsidR="00B7586B" w:rsidRPr="00741D52" w:rsidRDefault="00B7586B" w:rsidP="00B7586B">
      <w:pPr>
        <w:tabs>
          <w:tab w:val="left" w:pos="743"/>
        </w:tabs>
        <w:jc w:val="center"/>
        <w:rPr>
          <w:rFonts w:cstheme="minorHAnsi"/>
          <w:b/>
          <w:bCs/>
          <w:color w:val="000000" w:themeColor="text1"/>
          <w:sz w:val="24"/>
          <w:szCs w:val="24"/>
        </w:rPr>
      </w:pPr>
      <w:r w:rsidRPr="00741D52">
        <w:rPr>
          <w:rFonts w:cstheme="minorHAnsi"/>
          <w:b/>
          <w:bCs/>
          <w:color w:val="000000" w:themeColor="text1"/>
          <w:sz w:val="24"/>
          <w:szCs w:val="24"/>
        </w:rPr>
        <w:t>For Law Enforcement Assistance contact the Opelika</w:t>
      </w:r>
      <w:r>
        <w:rPr>
          <w:rFonts w:cstheme="minorHAnsi"/>
          <w:b/>
          <w:bCs/>
          <w:color w:val="000000" w:themeColor="text1"/>
          <w:sz w:val="24"/>
          <w:szCs w:val="24"/>
        </w:rPr>
        <w:t xml:space="preserve"> Police Department</w:t>
      </w:r>
    </w:p>
    <w:p w14:paraId="10F66E60" w14:textId="77777777" w:rsidR="00B7586B" w:rsidRPr="00741D52" w:rsidRDefault="00B7586B" w:rsidP="004E6116">
      <w:pPr>
        <w:pStyle w:val="NormalWeb"/>
        <w:shd w:val="clear" w:color="auto" w:fill="FFFFFF"/>
        <w:spacing w:before="0" w:beforeAutospacing="0" w:after="336" w:afterAutospacing="0"/>
        <w:rPr>
          <w:rFonts w:ascii="Arial" w:hAnsi="Arial" w:cs="Arial"/>
          <w:color w:val="383838"/>
          <w:sz w:val="20"/>
          <w:szCs w:val="20"/>
        </w:rPr>
      </w:pPr>
      <w:r>
        <w:rPr>
          <w:rStyle w:val="Strong"/>
          <w:rFonts w:ascii="Arial" w:hAnsi="Arial" w:cs="Arial"/>
          <w:color w:val="383838"/>
          <w:sz w:val="20"/>
          <w:szCs w:val="20"/>
        </w:rPr>
        <w:t xml:space="preserve">                          </w:t>
      </w:r>
      <w:r w:rsidRPr="00741D52">
        <w:rPr>
          <w:rStyle w:val="Strong"/>
          <w:rFonts w:ascii="Arial" w:hAnsi="Arial" w:cs="Arial"/>
          <w:color w:val="383838"/>
          <w:sz w:val="20"/>
          <w:szCs w:val="20"/>
        </w:rPr>
        <w:t>Non-Emergency Dispatch: (334) 705-5260</w:t>
      </w:r>
      <w:r>
        <w:rPr>
          <w:rStyle w:val="Strong"/>
          <w:rFonts w:ascii="Arial" w:hAnsi="Arial" w:cs="Arial"/>
          <w:color w:val="383838"/>
          <w:sz w:val="20"/>
          <w:szCs w:val="20"/>
        </w:rPr>
        <w:t xml:space="preserve">.     </w:t>
      </w:r>
      <w:r w:rsidRPr="00741D52">
        <w:rPr>
          <w:rStyle w:val="Strong"/>
          <w:rFonts w:ascii="Arial" w:hAnsi="Arial" w:cs="Arial"/>
          <w:color w:val="383838"/>
          <w:sz w:val="20"/>
          <w:szCs w:val="20"/>
        </w:rPr>
        <w:t>Phone: (334) 705-5200</w:t>
      </w:r>
    </w:p>
    <w:p w14:paraId="58F50216" w14:textId="77777777" w:rsidR="00B7586B" w:rsidRPr="00741D52" w:rsidRDefault="00B7586B" w:rsidP="004E6116">
      <w:pPr>
        <w:pStyle w:val="NormalWeb"/>
        <w:shd w:val="clear" w:color="auto" w:fill="FFFFFF"/>
        <w:spacing w:before="0" w:beforeAutospacing="0" w:after="336" w:afterAutospacing="0"/>
        <w:rPr>
          <w:rFonts w:ascii="Arial" w:hAnsi="Arial" w:cs="Arial"/>
          <w:color w:val="383838"/>
          <w:sz w:val="20"/>
          <w:szCs w:val="20"/>
        </w:rPr>
      </w:pPr>
      <w:r>
        <w:rPr>
          <w:rStyle w:val="Strong"/>
          <w:rFonts w:ascii="Arial" w:hAnsi="Arial" w:cs="Arial"/>
          <w:color w:val="383838"/>
          <w:sz w:val="20"/>
          <w:szCs w:val="20"/>
        </w:rPr>
        <w:t xml:space="preserve">                                                  </w:t>
      </w:r>
      <w:r w:rsidRPr="00741D52">
        <w:rPr>
          <w:rStyle w:val="Strong"/>
          <w:rFonts w:ascii="Arial" w:hAnsi="Arial" w:cs="Arial"/>
          <w:color w:val="383838"/>
          <w:sz w:val="20"/>
          <w:szCs w:val="20"/>
        </w:rPr>
        <w:t>Secret Witness Hotline: (334) 745-8665</w:t>
      </w:r>
    </w:p>
    <w:p w14:paraId="647208DB" w14:textId="77777777" w:rsidR="00B7586B" w:rsidRPr="00797265" w:rsidRDefault="00B7586B" w:rsidP="00797265">
      <w:pPr>
        <w:tabs>
          <w:tab w:val="left" w:pos="450"/>
        </w:tabs>
        <w:jc w:val="center"/>
        <w:rPr>
          <w:rFonts w:cstheme="minorHAnsi"/>
          <w:b/>
          <w:bCs/>
          <w:sz w:val="24"/>
          <w:szCs w:val="24"/>
        </w:rPr>
      </w:pPr>
    </w:p>
    <w:p w14:paraId="5E779700" w14:textId="37C77007" w:rsidR="00F60EC0" w:rsidRPr="001960AC" w:rsidRDefault="00B77799" w:rsidP="00D1287A">
      <w:pPr>
        <w:tabs>
          <w:tab w:val="left" w:pos="450"/>
        </w:tabs>
        <w:rPr>
          <w:rFonts w:cstheme="minorHAnsi"/>
          <w:b/>
          <w:bCs/>
          <w:sz w:val="24"/>
          <w:szCs w:val="24"/>
        </w:rPr>
      </w:pPr>
      <w:r w:rsidRPr="001960AC">
        <w:rPr>
          <w:rFonts w:cstheme="minorHAnsi"/>
          <w:b/>
          <w:bCs/>
          <w:sz w:val="24"/>
          <w:szCs w:val="24"/>
        </w:rPr>
        <w:t>Governance Structure</w:t>
      </w:r>
    </w:p>
    <w:p w14:paraId="075655AE" w14:textId="77777777" w:rsidR="00CF0B61" w:rsidRDefault="00B7586B" w:rsidP="00CF0B61">
      <w:pPr>
        <w:tabs>
          <w:tab w:val="left" w:pos="450"/>
        </w:tabs>
        <w:rPr>
          <w:rFonts w:cstheme="minorHAnsi"/>
        </w:rPr>
      </w:pPr>
      <w:r>
        <w:rPr>
          <w:rFonts w:cstheme="minorHAnsi"/>
        </w:rPr>
        <w:t>The homeowners’ association for Wyndham Gates and The Reserve at Wyndham Gates</w:t>
      </w:r>
      <w:r w:rsidR="00B77799">
        <w:rPr>
          <w:rFonts w:cstheme="minorHAnsi"/>
        </w:rPr>
        <w:t xml:space="preserve"> is governed by </w:t>
      </w:r>
      <w:r w:rsidR="00B77799" w:rsidRPr="005A2C42">
        <w:rPr>
          <w:rFonts w:cstheme="minorHAnsi"/>
        </w:rPr>
        <w:t xml:space="preserve">a volunteer </w:t>
      </w:r>
      <w:r w:rsidR="00B77799">
        <w:rPr>
          <w:rFonts w:cstheme="minorHAnsi"/>
        </w:rPr>
        <w:t xml:space="preserve">Board of Directors in accord with three documents: </w:t>
      </w:r>
    </w:p>
    <w:p w14:paraId="01BD149C" w14:textId="340712EC" w:rsidR="00B7586B" w:rsidRPr="00F87506" w:rsidRDefault="00ED5933" w:rsidP="00F87506">
      <w:pPr>
        <w:pStyle w:val="ListParagraph"/>
        <w:numPr>
          <w:ilvl w:val="0"/>
          <w:numId w:val="12"/>
        </w:numPr>
        <w:tabs>
          <w:tab w:val="left" w:pos="450"/>
        </w:tabs>
        <w:rPr>
          <w:rFonts w:cstheme="minorHAnsi"/>
          <w:i/>
          <w:iCs/>
        </w:rPr>
      </w:pPr>
      <w:r w:rsidRPr="00CF0B61">
        <w:rPr>
          <w:rFonts w:cstheme="minorHAnsi"/>
        </w:rPr>
        <w:t xml:space="preserve">Covenants, Conditions and Restrictions (CCRs) – </w:t>
      </w:r>
      <w:r w:rsidRPr="00F87506">
        <w:rPr>
          <w:rFonts w:cstheme="minorHAnsi"/>
        </w:rPr>
        <w:t>The ‘what’ document</w:t>
      </w:r>
    </w:p>
    <w:p w14:paraId="50EB9764" w14:textId="28FDE4E5" w:rsidR="00395702" w:rsidRDefault="00ED5933" w:rsidP="00F5555C">
      <w:pPr>
        <w:pStyle w:val="NormalWeb"/>
        <w:shd w:val="clear" w:color="auto" w:fill="FFFFFF"/>
        <w:ind w:left="1080"/>
        <w:rPr>
          <w:rFonts w:asciiTheme="minorHAnsi" w:hAnsiTheme="minorHAnsi" w:cstheme="minorHAnsi"/>
          <w:sz w:val="22"/>
          <w:szCs w:val="22"/>
        </w:rPr>
      </w:pPr>
      <w:r w:rsidRPr="00ED5933">
        <w:rPr>
          <w:rFonts w:asciiTheme="minorHAnsi" w:hAnsiTheme="minorHAnsi" w:cstheme="minorHAnsi"/>
          <w:sz w:val="22"/>
          <w:szCs w:val="22"/>
        </w:rPr>
        <w:t>A legally binding document that is officially recorded and filed with the State of Alabama. This document covers the obligations of the homeowners</w:t>
      </w:r>
      <w:r>
        <w:rPr>
          <w:rFonts w:asciiTheme="minorHAnsi" w:hAnsiTheme="minorHAnsi" w:cstheme="minorHAnsi"/>
          <w:sz w:val="22"/>
          <w:szCs w:val="22"/>
        </w:rPr>
        <w:t>’</w:t>
      </w:r>
      <w:r w:rsidRPr="00ED5933">
        <w:rPr>
          <w:rFonts w:asciiTheme="minorHAnsi" w:hAnsiTheme="minorHAnsi" w:cstheme="minorHAnsi"/>
          <w:sz w:val="22"/>
          <w:szCs w:val="22"/>
        </w:rPr>
        <w:t xml:space="preserve"> association to its members and </w:t>
      </w:r>
      <w:r>
        <w:rPr>
          <w:rFonts w:asciiTheme="minorHAnsi" w:hAnsiTheme="minorHAnsi" w:cstheme="minorHAnsi"/>
          <w:sz w:val="22"/>
          <w:szCs w:val="22"/>
        </w:rPr>
        <w:t>its’ members to the community</w:t>
      </w:r>
      <w:r w:rsidRPr="00ED5933">
        <w:rPr>
          <w:rFonts w:asciiTheme="minorHAnsi" w:hAnsiTheme="minorHAnsi" w:cstheme="minorHAnsi"/>
          <w:sz w:val="22"/>
          <w:szCs w:val="22"/>
        </w:rPr>
        <w:t>. Changes to covenants require</w:t>
      </w:r>
      <w:r w:rsidR="00546EF4">
        <w:rPr>
          <w:rFonts w:asciiTheme="minorHAnsi" w:hAnsiTheme="minorHAnsi" w:cstheme="minorHAnsi"/>
          <w:sz w:val="22"/>
          <w:szCs w:val="22"/>
        </w:rPr>
        <w:t>s</w:t>
      </w:r>
      <w:r w:rsidRPr="00ED5933">
        <w:rPr>
          <w:rFonts w:asciiTheme="minorHAnsi" w:hAnsiTheme="minorHAnsi" w:cstheme="minorHAnsi"/>
          <w:sz w:val="22"/>
          <w:szCs w:val="22"/>
        </w:rPr>
        <w:t xml:space="preserve"> a </w:t>
      </w:r>
      <w:r w:rsidR="00546EF4">
        <w:rPr>
          <w:rFonts w:asciiTheme="minorHAnsi" w:hAnsiTheme="minorHAnsi" w:cstheme="minorHAnsi"/>
          <w:sz w:val="22"/>
          <w:szCs w:val="22"/>
        </w:rPr>
        <w:t xml:space="preserve">majority </w:t>
      </w:r>
      <w:r w:rsidRPr="00ED5933">
        <w:rPr>
          <w:rFonts w:asciiTheme="minorHAnsi" w:hAnsiTheme="minorHAnsi" w:cstheme="minorHAnsi"/>
          <w:sz w:val="22"/>
          <w:szCs w:val="22"/>
        </w:rPr>
        <w:t>vote of the membership</w:t>
      </w:r>
      <w:r>
        <w:rPr>
          <w:rFonts w:asciiTheme="minorHAnsi" w:hAnsiTheme="minorHAnsi" w:cstheme="minorHAnsi"/>
          <w:sz w:val="22"/>
          <w:szCs w:val="22"/>
        </w:rPr>
        <w:t xml:space="preserve"> and must be filed with the State of Alabama</w:t>
      </w:r>
      <w:r w:rsidRPr="00ED5933">
        <w:rPr>
          <w:rFonts w:asciiTheme="minorHAnsi" w:hAnsiTheme="minorHAnsi" w:cstheme="minorHAnsi"/>
          <w:sz w:val="22"/>
          <w:szCs w:val="22"/>
        </w:rPr>
        <w:t xml:space="preserve">. </w:t>
      </w:r>
    </w:p>
    <w:p w14:paraId="534521B7" w14:textId="0509D03C" w:rsidR="00B40267" w:rsidRDefault="00B40267" w:rsidP="00F87506">
      <w:pPr>
        <w:pStyle w:val="NormalWeb"/>
        <w:numPr>
          <w:ilvl w:val="0"/>
          <w:numId w:val="12"/>
        </w:numPr>
        <w:shd w:val="clear" w:color="auto" w:fill="FFFFFF"/>
        <w:rPr>
          <w:rFonts w:asciiTheme="minorHAnsi" w:hAnsiTheme="minorHAnsi" w:cstheme="minorHAnsi"/>
          <w:sz w:val="22"/>
          <w:szCs w:val="22"/>
        </w:rPr>
      </w:pPr>
      <w:r>
        <w:rPr>
          <w:rFonts w:asciiTheme="minorHAnsi" w:hAnsiTheme="minorHAnsi" w:cstheme="minorHAnsi"/>
          <w:sz w:val="22"/>
          <w:szCs w:val="22"/>
        </w:rPr>
        <w:t>By-Laws – the ‘how’ document</w:t>
      </w:r>
    </w:p>
    <w:p w14:paraId="3755D20E" w14:textId="511E66CE" w:rsidR="00F5555C" w:rsidRDefault="00B40267" w:rsidP="00F5555C">
      <w:pPr>
        <w:pStyle w:val="NormalWeb"/>
        <w:shd w:val="clear" w:color="auto" w:fill="FFFFFF"/>
        <w:ind w:left="1080"/>
        <w:rPr>
          <w:rFonts w:asciiTheme="minorHAnsi" w:hAnsiTheme="minorHAnsi" w:cstheme="minorHAnsi"/>
          <w:sz w:val="22"/>
          <w:szCs w:val="22"/>
        </w:rPr>
      </w:pPr>
      <w:r w:rsidRPr="00B40267">
        <w:rPr>
          <w:rFonts w:asciiTheme="minorHAnsi" w:hAnsiTheme="minorHAnsi" w:cstheme="minorHAnsi"/>
          <w:sz w:val="22"/>
          <w:szCs w:val="22"/>
        </w:rPr>
        <w:t xml:space="preserve">By-Laws define the structure of the day-to-day governance of the association. Changes to covenants require a </w:t>
      </w:r>
      <w:r w:rsidR="00395702">
        <w:rPr>
          <w:rFonts w:asciiTheme="minorHAnsi" w:hAnsiTheme="minorHAnsi" w:cstheme="minorHAnsi"/>
          <w:sz w:val="22"/>
          <w:szCs w:val="22"/>
        </w:rPr>
        <w:t xml:space="preserve">majority </w:t>
      </w:r>
      <w:r w:rsidRPr="00B40267">
        <w:rPr>
          <w:rFonts w:asciiTheme="minorHAnsi" w:hAnsiTheme="minorHAnsi" w:cstheme="minorHAnsi"/>
          <w:sz w:val="22"/>
          <w:szCs w:val="22"/>
        </w:rPr>
        <w:t>vote of the membership and must be filed with the State of Alabama.</w:t>
      </w:r>
    </w:p>
    <w:p w14:paraId="37645FE7" w14:textId="77777777" w:rsidR="00F5555C" w:rsidRDefault="00F5555C" w:rsidP="00F5555C">
      <w:pPr>
        <w:pStyle w:val="NormalWeb"/>
        <w:shd w:val="clear" w:color="auto" w:fill="FFFFFF"/>
        <w:ind w:left="1080"/>
        <w:rPr>
          <w:rFonts w:asciiTheme="minorHAnsi" w:hAnsiTheme="minorHAnsi" w:cstheme="minorHAnsi"/>
          <w:sz w:val="22"/>
          <w:szCs w:val="22"/>
        </w:rPr>
      </w:pPr>
    </w:p>
    <w:p w14:paraId="7F995AEE" w14:textId="77777777" w:rsidR="00F5555C" w:rsidRPr="00B40267" w:rsidRDefault="00F5555C" w:rsidP="00F5555C">
      <w:pPr>
        <w:pStyle w:val="NormalWeb"/>
        <w:shd w:val="clear" w:color="auto" w:fill="FFFFFF"/>
        <w:ind w:left="1080"/>
        <w:rPr>
          <w:rFonts w:asciiTheme="minorHAnsi" w:hAnsiTheme="minorHAnsi" w:cstheme="minorHAnsi"/>
          <w:sz w:val="22"/>
          <w:szCs w:val="22"/>
        </w:rPr>
      </w:pPr>
    </w:p>
    <w:p w14:paraId="458BB2D9" w14:textId="3827B3EC" w:rsidR="00B40267" w:rsidRDefault="00B40267" w:rsidP="00F87506">
      <w:pPr>
        <w:pStyle w:val="NormalWeb"/>
        <w:numPr>
          <w:ilvl w:val="0"/>
          <w:numId w:val="12"/>
        </w:numPr>
        <w:shd w:val="clear" w:color="auto" w:fill="FFFFFF"/>
        <w:rPr>
          <w:rFonts w:asciiTheme="minorHAnsi" w:hAnsiTheme="minorHAnsi" w:cstheme="minorHAnsi"/>
          <w:sz w:val="22"/>
          <w:szCs w:val="22"/>
        </w:rPr>
      </w:pPr>
      <w:r>
        <w:rPr>
          <w:rFonts w:asciiTheme="minorHAnsi" w:hAnsiTheme="minorHAnsi" w:cstheme="minorHAnsi"/>
          <w:sz w:val="22"/>
          <w:szCs w:val="22"/>
        </w:rPr>
        <w:lastRenderedPageBreak/>
        <w:t>Rules and Regulations</w:t>
      </w:r>
    </w:p>
    <w:p w14:paraId="78432D33" w14:textId="79B03BAF" w:rsidR="00C911D4" w:rsidRDefault="00C911D4" w:rsidP="00CF0B61">
      <w:pPr>
        <w:pStyle w:val="NormalWeb"/>
        <w:shd w:val="clear" w:color="auto" w:fill="FFFFFF"/>
        <w:ind w:left="1080"/>
        <w:rPr>
          <w:rFonts w:asciiTheme="minorHAnsi" w:hAnsiTheme="minorHAnsi" w:cstheme="minorHAnsi"/>
          <w:sz w:val="22"/>
          <w:szCs w:val="22"/>
        </w:rPr>
      </w:pPr>
      <w:r>
        <w:rPr>
          <w:rFonts w:asciiTheme="minorHAnsi" w:hAnsiTheme="minorHAnsi" w:cstheme="minorHAnsi"/>
          <w:sz w:val="22"/>
          <w:szCs w:val="22"/>
        </w:rPr>
        <w:t>R</w:t>
      </w:r>
      <w:r w:rsidR="00B40267" w:rsidRPr="00B40267">
        <w:rPr>
          <w:rFonts w:asciiTheme="minorHAnsi" w:hAnsiTheme="minorHAnsi" w:cstheme="minorHAnsi"/>
          <w:sz w:val="22"/>
          <w:szCs w:val="22"/>
        </w:rPr>
        <w:t xml:space="preserve">ules and regulations are for all things not covered in the Covenants or the By-Laws. </w:t>
      </w:r>
      <w:r w:rsidR="00B40267">
        <w:rPr>
          <w:rFonts w:asciiTheme="minorHAnsi" w:hAnsiTheme="minorHAnsi" w:cstheme="minorHAnsi"/>
          <w:sz w:val="22"/>
          <w:szCs w:val="22"/>
        </w:rPr>
        <w:t xml:space="preserve"> </w:t>
      </w:r>
      <w:r w:rsidR="00E72AB4">
        <w:rPr>
          <w:rFonts w:asciiTheme="minorHAnsi" w:hAnsiTheme="minorHAnsi" w:cstheme="minorHAnsi"/>
          <w:sz w:val="22"/>
          <w:szCs w:val="22"/>
        </w:rPr>
        <w:t xml:space="preserve">They are </w:t>
      </w:r>
      <w:r>
        <w:rPr>
          <w:rFonts w:asciiTheme="minorHAnsi" w:hAnsiTheme="minorHAnsi" w:cstheme="minorHAnsi"/>
          <w:sz w:val="22"/>
          <w:szCs w:val="22"/>
        </w:rPr>
        <w:t xml:space="preserve">designed to be </w:t>
      </w:r>
      <w:r w:rsidR="00E72AB4">
        <w:rPr>
          <w:rFonts w:asciiTheme="minorHAnsi" w:hAnsiTheme="minorHAnsi" w:cstheme="minorHAnsi"/>
          <w:sz w:val="22"/>
          <w:szCs w:val="22"/>
        </w:rPr>
        <w:t>transitory in nature</w:t>
      </w:r>
      <w:r>
        <w:rPr>
          <w:rFonts w:asciiTheme="minorHAnsi" w:hAnsiTheme="minorHAnsi" w:cstheme="minorHAnsi"/>
          <w:sz w:val="22"/>
          <w:szCs w:val="22"/>
        </w:rPr>
        <w:t xml:space="preserve"> and revised </w:t>
      </w:r>
      <w:r w:rsidR="00352B3A">
        <w:rPr>
          <w:rFonts w:asciiTheme="minorHAnsi" w:hAnsiTheme="minorHAnsi" w:cstheme="minorHAnsi"/>
          <w:sz w:val="22"/>
          <w:szCs w:val="22"/>
        </w:rPr>
        <w:t xml:space="preserve">as </w:t>
      </w:r>
      <w:r w:rsidR="00E72AB4">
        <w:rPr>
          <w:rFonts w:asciiTheme="minorHAnsi" w:hAnsiTheme="minorHAnsi" w:cstheme="minorHAnsi"/>
          <w:sz w:val="22"/>
          <w:szCs w:val="22"/>
        </w:rPr>
        <w:t>needed. An example would pool opening and closing dates</w:t>
      </w:r>
      <w:r w:rsidR="00352B3A">
        <w:rPr>
          <w:rFonts w:asciiTheme="minorHAnsi" w:hAnsiTheme="minorHAnsi" w:cstheme="minorHAnsi"/>
          <w:sz w:val="22"/>
          <w:szCs w:val="22"/>
        </w:rPr>
        <w:t>.</w:t>
      </w:r>
    </w:p>
    <w:p w14:paraId="096D0B17" w14:textId="6C6034A8" w:rsidR="00ED5933" w:rsidRPr="00CF0B61" w:rsidRDefault="00E72AB4" w:rsidP="00CF0B61">
      <w:pPr>
        <w:pStyle w:val="NormalWeb"/>
        <w:shd w:val="clear" w:color="auto" w:fill="FFFFFF"/>
        <w:ind w:left="1080"/>
        <w:rPr>
          <w:rFonts w:asciiTheme="minorHAnsi" w:hAnsiTheme="minorHAnsi" w:cstheme="minorHAnsi"/>
          <w:sz w:val="22"/>
          <w:szCs w:val="22"/>
        </w:rPr>
      </w:pPr>
      <w:r>
        <w:rPr>
          <w:rFonts w:asciiTheme="minorHAnsi" w:hAnsiTheme="minorHAnsi" w:cstheme="minorHAnsi"/>
          <w:sz w:val="22"/>
          <w:szCs w:val="22"/>
        </w:rPr>
        <w:t xml:space="preserve">Rules and regulations </w:t>
      </w:r>
      <w:r w:rsidR="00B40267" w:rsidRPr="00B40267">
        <w:rPr>
          <w:rFonts w:asciiTheme="minorHAnsi" w:hAnsiTheme="minorHAnsi" w:cstheme="minorHAnsi"/>
          <w:sz w:val="22"/>
          <w:szCs w:val="22"/>
        </w:rPr>
        <w:t>are adopted by the Board</w:t>
      </w:r>
      <w:r w:rsidR="00B40267">
        <w:rPr>
          <w:rFonts w:asciiTheme="minorHAnsi" w:hAnsiTheme="minorHAnsi" w:cstheme="minorHAnsi"/>
          <w:sz w:val="22"/>
          <w:szCs w:val="22"/>
        </w:rPr>
        <w:t xml:space="preserve"> after </w:t>
      </w:r>
      <w:r w:rsidR="00505353">
        <w:rPr>
          <w:rFonts w:asciiTheme="minorHAnsi" w:hAnsiTheme="minorHAnsi" w:cstheme="minorHAnsi"/>
          <w:sz w:val="22"/>
          <w:szCs w:val="22"/>
        </w:rPr>
        <w:t xml:space="preserve">a 30-day review period by </w:t>
      </w:r>
      <w:r w:rsidR="00B40267" w:rsidRPr="00B40267">
        <w:rPr>
          <w:rFonts w:asciiTheme="minorHAnsi" w:hAnsiTheme="minorHAnsi" w:cstheme="minorHAnsi"/>
          <w:sz w:val="22"/>
          <w:szCs w:val="22"/>
        </w:rPr>
        <w:t>Association members</w:t>
      </w:r>
      <w:r w:rsidR="00505353">
        <w:rPr>
          <w:rFonts w:asciiTheme="minorHAnsi" w:hAnsiTheme="minorHAnsi" w:cstheme="minorHAnsi"/>
          <w:sz w:val="22"/>
          <w:szCs w:val="22"/>
        </w:rPr>
        <w:t>.</w:t>
      </w:r>
      <w:r w:rsidR="00B40267" w:rsidRPr="00B40267">
        <w:rPr>
          <w:rFonts w:asciiTheme="minorHAnsi" w:hAnsiTheme="minorHAnsi" w:cstheme="minorHAnsi"/>
          <w:sz w:val="22"/>
          <w:szCs w:val="22"/>
        </w:rPr>
        <w:t xml:space="preserve"> </w:t>
      </w:r>
      <w:r>
        <w:rPr>
          <w:rFonts w:asciiTheme="minorHAnsi" w:hAnsiTheme="minorHAnsi" w:cstheme="minorHAnsi"/>
          <w:sz w:val="22"/>
          <w:szCs w:val="22"/>
        </w:rPr>
        <w:t>Unlike CCRs and by-laws, r</w:t>
      </w:r>
      <w:r w:rsidR="00B40267" w:rsidRPr="00B40267">
        <w:rPr>
          <w:rFonts w:asciiTheme="minorHAnsi" w:hAnsiTheme="minorHAnsi" w:cstheme="minorHAnsi"/>
          <w:sz w:val="22"/>
          <w:szCs w:val="22"/>
        </w:rPr>
        <w:t xml:space="preserve">ules and </w:t>
      </w:r>
      <w:r>
        <w:rPr>
          <w:rFonts w:asciiTheme="minorHAnsi" w:hAnsiTheme="minorHAnsi" w:cstheme="minorHAnsi"/>
          <w:sz w:val="22"/>
          <w:szCs w:val="22"/>
        </w:rPr>
        <w:t>r</w:t>
      </w:r>
      <w:r w:rsidR="00B40267" w:rsidRPr="00B40267">
        <w:rPr>
          <w:rFonts w:asciiTheme="minorHAnsi" w:hAnsiTheme="minorHAnsi" w:cstheme="minorHAnsi"/>
          <w:sz w:val="22"/>
          <w:szCs w:val="22"/>
        </w:rPr>
        <w:t xml:space="preserve">egulations </w:t>
      </w:r>
      <w:r>
        <w:rPr>
          <w:rFonts w:asciiTheme="minorHAnsi" w:hAnsiTheme="minorHAnsi" w:cstheme="minorHAnsi"/>
          <w:sz w:val="22"/>
          <w:szCs w:val="22"/>
        </w:rPr>
        <w:t xml:space="preserve">should be reviewed on a regular </w:t>
      </w:r>
      <w:r w:rsidR="00C911D4">
        <w:rPr>
          <w:rFonts w:asciiTheme="minorHAnsi" w:hAnsiTheme="minorHAnsi" w:cstheme="minorHAnsi"/>
          <w:sz w:val="22"/>
          <w:szCs w:val="22"/>
        </w:rPr>
        <w:t xml:space="preserve">and frequent </w:t>
      </w:r>
      <w:r>
        <w:rPr>
          <w:rFonts w:asciiTheme="minorHAnsi" w:hAnsiTheme="minorHAnsi" w:cstheme="minorHAnsi"/>
          <w:sz w:val="22"/>
          <w:szCs w:val="22"/>
        </w:rPr>
        <w:t xml:space="preserve">basis </w:t>
      </w:r>
      <w:r w:rsidR="00C911D4">
        <w:rPr>
          <w:rFonts w:asciiTheme="minorHAnsi" w:hAnsiTheme="minorHAnsi" w:cstheme="minorHAnsi"/>
          <w:sz w:val="22"/>
          <w:szCs w:val="22"/>
        </w:rPr>
        <w:t xml:space="preserve">to </w:t>
      </w:r>
      <w:r>
        <w:rPr>
          <w:rFonts w:asciiTheme="minorHAnsi" w:hAnsiTheme="minorHAnsi" w:cstheme="minorHAnsi"/>
          <w:sz w:val="22"/>
          <w:szCs w:val="22"/>
        </w:rPr>
        <w:t xml:space="preserve">ensure they </w:t>
      </w:r>
      <w:r w:rsidR="00B40267" w:rsidRPr="00B40267">
        <w:rPr>
          <w:rFonts w:asciiTheme="minorHAnsi" w:hAnsiTheme="minorHAnsi" w:cstheme="minorHAnsi"/>
          <w:sz w:val="22"/>
          <w:szCs w:val="22"/>
        </w:rPr>
        <w:t xml:space="preserve">meet the </w:t>
      </w:r>
      <w:r w:rsidR="00C911D4">
        <w:rPr>
          <w:rFonts w:asciiTheme="minorHAnsi" w:hAnsiTheme="minorHAnsi" w:cstheme="minorHAnsi"/>
          <w:sz w:val="22"/>
          <w:szCs w:val="22"/>
        </w:rPr>
        <w:t xml:space="preserve">evolving </w:t>
      </w:r>
      <w:r w:rsidR="00B40267" w:rsidRPr="00B40267">
        <w:rPr>
          <w:rFonts w:asciiTheme="minorHAnsi" w:hAnsiTheme="minorHAnsi" w:cstheme="minorHAnsi"/>
          <w:sz w:val="22"/>
          <w:szCs w:val="22"/>
        </w:rPr>
        <w:t xml:space="preserve">needs of the community. </w:t>
      </w:r>
      <w:r w:rsidR="00B40267">
        <w:rPr>
          <w:rFonts w:asciiTheme="minorHAnsi" w:hAnsiTheme="minorHAnsi" w:cstheme="minorHAnsi"/>
          <w:sz w:val="22"/>
          <w:szCs w:val="22"/>
        </w:rPr>
        <w:t xml:space="preserve"> </w:t>
      </w:r>
    </w:p>
    <w:p w14:paraId="42832F14" w14:textId="7154DAFD" w:rsidR="0044345E" w:rsidRDefault="0044345E" w:rsidP="0044345E">
      <w:pPr>
        <w:tabs>
          <w:tab w:val="left" w:pos="450"/>
        </w:tabs>
        <w:rPr>
          <w:rFonts w:cstheme="minorHAnsi"/>
        </w:rPr>
      </w:pPr>
      <w:r>
        <w:rPr>
          <w:rFonts w:cstheme="minorHAnsi"/>
        </w:rPr>
        <w:t xml:space="preserve">Four Committees work on behalf of the Board to keep our community thriving. They are the Social Committee, the Safety Committee, the Pool Committee, and the Architectural Control Committee (ACC). </w:t>
      </w:r>
      <w:r w:rsidR="00BE0009">
        <w:rPr>
          <w:rFonts w:cstheme="minorHAnsi"/>
        </w:rPr>
        <w:t>C</w:t>
      </w:r>
      <w:r>
        <w:rPr>
          <w:rFonts w:cstheme="minorHAnsi"/>
        </w:rPr>
        <w:t>ommittee tasks and responsibilities may change with each new board of directors.</w:t>
      </w:r>
    </w:p>
    <w:p w14:paraId="6FB522EF" w14:textId="77777777" w:rsidR="004264A5" w:rsidRDefault="004264A5" w:rsidP="00B7586B">
      <w:pPr>
        <w:tabs>
          <w:tab w:val="left" w:pos="743"/>
        </w:tabs>
        <w:rPr>
          <w:rFonts w:cstheme="minorHAnsi"/>
          <w:b/>
          <w:bCs/>
        </w:rPr>
      </w:pPr>
    </w:p>
    <w:p w14:paraId="2B7E055B" w14:textId="3DE75BAF" w:rsidR="004264A5" w:rsidRPr="001960AC" w:rsidRDefault="004264A5" w:rsidP="00B7586B">
      <w:pPr>
        <w:tabs>
          <w:tab w:val="left" w:pos="743"/>
        </w:tabs>
        <w:rPr>
          <w:rFonts w:cstheme="minorHAnsi"/>
          <w:b/>
          <w:bCs/>
          <w:sz w:val="24"/>
          <w:szCs w:val="24"/>
        </w:rPr>
      </w:pPr>
      <w:r w:rsidRPr="001960AC">
        <w:rPr>
          <w:rFonts w:cstheme="minorHAnsi"/>
          <w:b/>
          <w:bCs/>
          <w:sz w:val="24"/>
          <w:szCs w:val="24"/>
        </w:rPr>
        <w:t>Communication Channels</w:t>
      </w:r>
    </w:p>
    <w:p w14:paraId="72AD29C8" w14:textId="04D55297" w:rsidR="00B7586B" w:rsidRPr="00703C5F" w:rsidRDefault="00B77799" w:rsidP="00703C5F">
      <w:pPr>
        <w:tabs>
          <w:tab w:val="left" w:pos="743"/>
        </w:tabs>
        <w:rPr>
          <w:rFonts w:cstheme="minorHAnsi"/>
        </w:rPr>
      </w:pPr>
      <w:r w:rsidRPr="005A2C42">
        <w:rPr>
          <w:rFonts w:cstheme="minorHAnsi"/>
        </w:rPr>
        <w:t xml:space="preserve">There are no paid </w:t>
      </w:r>
      <w:r w:rsidR="006B3F60">
        <w:rPr>
          <w:rFonts w:cstheme="minorHAnsi"/>
        </w:rPr>
        <w:t xml:space="preserve">HOA </w:t>
      </w:r>
      <w:r w:rsidRPr="005A2C42">
        <w:rPr>
          <w:rFonts w:cstheme="minorHAnsi"/>
        </w:rPr>
        <w:t xml:space="preserve">staff </w:t>
      </w:r>
      <w:r>
        <w:rPr>
          <w:rFonts w:cstheme="minorHAnsi"/>
        </w:rPr>
        <w:t>nor is there</w:t>
      </w:r>
      <w:r w:rsidRPr="005A2C42">
        <w:rPr>
          <w:rFonts w:cstheme="minorHAnsi"/>
        </w:rPr>
        <w:t xml:space="preserve"> an </w:t>
      </w:r>
      <w:r w:rsidR="006B3F60">
        <w:rPr>
          <w:rFonts w:cstheme="minorHAnsi"/>
        </w:rPr>
        <w:t xml:space="preserve">HOA </w:t>
      </w:r>
      <w:r w:rsidR="00A04209">
        <w:rPr>
          <w:rFonts w:cstheme="minorHAnsi"/>
        </w:rPr>
        <w:t xml:space="preserve">brick and mortar </w:t>
      </w:r>
      <w:r w:rsidRPr="005A2C42">
        <w:rPr>
          <w:rFonts w:cstheme="minorHAnsi"/>
        </w:rPr>
        <w:t>office</w:t>
      </w:r>
      <w:r>
        <w:rPr>
          <w:rFonts w:cstheme="minorHAnsi"/>
        </w:rPr>
        <w:t>.</w:t>
      </w:r>
      <w:r w:rsidRPr="005A2C42">
        <w:rPr>
          <w:rFonts w:cstheme="minorHAnsi"/>
        </w:rPr>
        <w:t xml:space="preserve"> </w:t>
      </w:r>
      <w:r w:rsidR="00703C5F">
        <w:rPr>
          <w:rFonts w:cstheme="minorHAnsi"/>
        </w:rPr>
        <w:t xml:space="preserve"> </w:t>
      </w:r>
      <w:r w:rsidR="00B7586B" w:rsidRPr="00703C5F">
        <w:rPr>
          <w:rFonts w:cstheme="minorHAnsi"/>
        </w:rPr>
        <w:t xml:space="preserve">Official </w:t>
      </w:r>
      <w:r w:rsidR="00923977" w:rsidRPr="00703C5F">
        <w:rPr>
          <w:rFonts w:cstheme="minorHAnsi"/>
        </w:rPr>
        <w:t>m</w:t>
      </w:r>
      <w:r w:rsidR="00B7586B" w:rsidRPr="00703C5F">
        <w:rPr>
          <w:rFonts w:cstheme="minorHAnsi"/>
        </w:rPr>
        <w:t xml:space="preserve">ethods for </w:t>
      </w:r>
      <w:r w:rsidR="00923977" w:rsidRPr="00703C5F">
        <w:rPr>
          <w:rFonts w:cstheme="minorHAnsi"/>
        </w:rPr>
        <w:t>c</w:t>
      </w:r>
      <w:r w:rsidR="00B7586B" w:rsidRPr="00703C5F">
        <w:rPr>
          <w:rFonts w:cstheme="minorHAnsi"/>
        </w:rPr>
        <w:t xml:space="preserve">ontacting </w:t>
      </w:r>
      <w:r w:rsidR="004264A5" w:rsidRPr="00703C5F">
        <w:rPr>
          <w:rFonts w:cstheme="minorHAnsi"/>
        </w:rPr>
        <w:t xml:space="preserve">officers of </w:t>
      </w:r>
      <w:r w:rsidR="00B7586B" w:rsidRPr="00703C5F">
        <w:rPr>
          <w:rFonts w:cstheme="minorHAnsi"/>
        </w:rPr>
        <w:t>the HOA Board</w:t>
      </w:r>
      <w:r w:rsidR="00BB4998" w:rsidRPr="00703C5F">
        <w:rPr>
          <w:rFonts w:cstheme="minorHAnsi"/>
        </w:rPr>
        <w:t xml:space="preserve"> are</w:t>
      </w:r>
      <w:r w:rsidR="00B7586B" w:rsidRPr="00703C5F">
        <w:rPr>
          <w:rFonts w:cstheme="minorHAnsi"/>
        </w:rPr>
        <w:t>:</w:t>
      </w:r>
    </w:p>
    <w:p w14:paraId="7828D397" w14:textId="77777777" w:rsidR="00B7586B" w:rsidRPr="005A2C42" w:rsidRDefault="00B7586B" w:rsidP="00B7586B">
      <w:pPr>
        <w:tabs>
          <w:tab w:val="left" w:pos="533"/>
          <w:tab w:val="left" w:pos="720"/>
        </w:tabs>
        <w:rPr>
          <w:rFonts w:cstheme="minorHAnsi"/>
          <w:color w:val="000000" w:themeColor="text1"/>
          <w:shd w:val="clear" w:color="auto" w:fill="FFFFFF"/>
        </w:rPr>
      </w:pPr>
      <w:r w:rsidRPr="005A2C42">
        <w:rPr>
          <w:rFonts w:cstheme="minorHAnsi"/>
          <w:b/>
          <w:bCs/>
        </w:rPr>
        <w:t xml:space="preserve">              </w:t>
      </w:r>
      <w:r w:rsidRPr="004264A5">
        <w:rPr>
          <w:rFonts w:cstheme="minorHAnsi"/>
        </w:rPr>
        <w:t>Association Email address</w:t>
      </w:r>
      <w:r w:rsidRPr="005A2C42">
        <w:rPr>
          <w:rFonts w:cstheme="minorHAnsi"/>
        </w:rPr>
        <w:t xml:space="preserve">: </w:t>
      </w:r>
      <w:hyperlink r:id="rId8" w:history="1">
        <w:r w:rsidRPr="005A2C42">
          <w:rPr>
            <w:rStyle w:val="Hyperlink"/>
            <w:rFonts w:cstheme="minorHAnsi"/>
            <w:shd w:val="clear" w:color="auto" w:fill="FFFFFF"/>
          </w:rPr>
          <w:t>wyndhamgates@gmail.com</w:t>
        </w:r>
      </w:hyperlink>
      <w:r w:rsidRPr="005A2C42">
        <w:rPr>
          <w:rFonts w:cstheme="minorHAnsi"/>
          <w:color w:val="000000" w:themeColor="text1"/>
          <w:shd w:val="clear" w:color="auto" w:fill="FFFFFF"/>
        </w:rPr>
        <w:t>. (</w:t>
      </w:r>
      <w:r w:rsidRPr="00C930C1">
        <w:rPr>
          <w:rFonts w:cstheme="minorHAnsi"/>
          <w:i/>
          <w:iCs/>
          <w:color w:val="000000" w:themeColor="text1"/>
          <w:shd w:val="clear" w:color="auto" w:fill="FFFFFF"/>
        </w:rPr>
        <w:t>preferred method</w:t>
      </w:r>
      <w:r w:rsidRPr="005A2C42">
        <w:rPr>
          <w:rFonts w:cstheme="minorHAnsi"/>
          <w:color w:val="000000" w:themeColor="text1"/>
          <w:shd w:val="clear" w:color="auto" w:fill="FFFFFF"/>
        </w:rPr>
        <w:t>)</w:t>
      </w:r>
    </w:p>
    <w:p w14:paraId="2E208106" w14:textId="38DFD9DA" w:rsidR="00703C5F" w:rsidRPr="00E33D4C" w:rsidRDefault="00B7586B" w:rsidP="00655917">
      <w:pPr>
        <w:rPr>
          <w:rFonts w:cstheme="minorHAnsi"/>
        </w:rPr>
      </w:pPr>
      <w:r w:rsidRPr="005A2C42">
        <w:rPr>
          <w:rFonts w:cstheme="minorHAnsi"/>
        </w:rPr>
        <w:t xml:space="preserve">              </w:t>
      </w:r>
      <w:r w:rsidRPr="004264A5">
        <w:rPr>
          <w:rFonts w:cstheme="minorHAnsi"/>
        </w:rPr>
        <w:t>Association Postal Address</w:t>
      </w:r>
      <w:r w:rsidRPr="005A2C42">
        <w:rPr>
          <w:rFonts w:cstheme="minorHAnsi"/>
          <w:b/>
          <w:bCs/>
        </w:rPr>
        <w:t>:</w:t>
      </w:r>
      <w:r w:rsidRPr="005A2C42">
        <w:rPr>
          <w:rFonts w:cstheme="minorHAnsi"/>
        </w:rPr>
        <w:t xml:space="preserve">  WGHOA 2809 Wyndham Gate Blvd., Opelika, AL 36804. </w:t>
      </w:r>
    </w:p>
    <w:p w14:paraId="5E9A899E" w14:textId="4B6DEB85" w:rsidR="003040A8" w:rsidRPr="00703C5F" w:rsidRDefault="003040A8" w:rsidP="00703C5F">
      <w:pPr>
        <w:rPr>
          <w:rFonts w:cstheme="minorHAnsi"/>
        </w:rPr>
      </w:pPr>
      <w:r w:rsidRPr="004264A5">
        <w:t xml:space="preserve">Communication from the Board of Directors </w:t>
      </w:r>
      <w:r w:rsidR="00E55365" w:rsidRPr="004264A5">
        <w:t xml:space="preserve">to residents </w:t>
      </w:r>
      <w:r w:rsidRPr="004264A5">
        <w:t>will be by:</w:t>
      </w:r>
    </w:p>
    <w:p w14:paraId="77876989" w14:textId="77777777" w:rsidR="00E55365" w:rsidRDefault="003040A8" w:rsidP="00E55365">
      <w:r w:rsidRPr="004264A5">
        <w:t xml:space="preserve">               Signage:</w:t>
      </w:r>
      <w:r>
        <w:rPr>
          <w:b/>
          <w:bCs/>
        </w:rPr>
        <w:t xml:space="preserve"> </w:t>
      </w:r>
      <w:r>
        <w:t xml:space="preserve"> L</w:t>
      </w:r>
      <w:r w:rsidRPr="002B55A5">
        <w:t>ocated by the three neighborhood entrances.</w:t>
      </w:r>
    </w:p>
    <w:p w14:paraId="7B0D38BD" w14:textId="4D8A2BC6" w:rsidR="003040A8" w:rsidRPr="00E55365" w:rsidRDefault="00E55365" w:rsidP="00E55365">
      <w:r>
        <w:t xml:space="preserve">              </w:t>
      </w:r>
      <w:r w:rsidR="003040A8">
        <w:t xml:space="preserve"> </w:t>
      </w:r>
      <w:r w:rsidR="003040A8" w:rsidRPr="004264A5">
        <w:t>HOA Website:</w:t>
      </w:r>
      <w:r w:rsidR="003040A8">
        <w:t xml:space="preserve"> </w:t>
      </w:r>
      <w:hyperlink r:id="rId9" w:history="1">
        <w:r w:rsidR="003040A8" w:rsidRPr="006531F2">
          <w:rPr>
            <w:rStyle w:val="Hyperlink"/>
          </w:rPr>
          <w:t>www.wghoa.us</w:t>
        </w:r>
      </w:hyperlink>
      <w:r w:rsidR="003040A8">
        <w:rPr>
          <w:rStyle w:val="Hyperlink"/>
        </w:rPr>
        <w:t xml:space="preserve">  </w:t>
      </w:r>
      <w:r w:rsidR="003040A8">
        <w:rPr>
          <w:noProof/>
        </w:rPr>
        <w:drawing>
          <wp:inline distT="0" distB="0" distL="0" distR="0" wp14:anchorId="7F207337" wp14:editId="1AF0F873">
            <wp:extent cx="265723" cy="239151"/>
            <wp:effectExtent l="0" t="0" r="1270" b="2540"/>
            <wp:docPr id="1106052978" name="Picture 1" descr="Under Construction · Free image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052978" name="Picture 1106052978" descr="Under Construction · Free image on Pixabay"/>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05470" cy="274923"/>
                    </a:xfrm>
                    <a:prstGeom prst="rect">
                      <a:avLst/>
                    </a:prstGeom>
                  </pic:spPr>
                </pic:pic>
              </a:graphicData>
            </a:graphic>
          </wp:inline>
        </w:drawing>
      </w:r>
      <w:r w:rsidR="003040A8">
        <w:rPr>
          <w:rStyle w:val="Hyperlink"/>
        </w:rPr>
        <w:t xml:space="preserve"> </w:t>
      </w:r>
      <w:r w:rsidR="003040A8" w:rsidRPr="00425341">
        <w:rPr>
          <w:rStyle w:val="Hyperlink"/>
          <w:color w:val="F4B083" w:themeColor="accent2" w:themeTint="99"/>
          <w:sz w:val="20"/>
          <w:szCs w:val="20"/>
          <w:u w:val="none"/>
        </w:rPr>
        <w:t>under construction</w:t>
      </w:r>
    </w:p>
    <w:p w14:paraId="4546B08F" w14:textId="16D9FFBB" w:rsidR="003040A8" w:rsidRPr="004264A5" w:rsidRDefault="003040A8" w:rsidP="003040A8">
      <w:pPr>
        <w:spacing w:line="240" w:lineRule="auto"/>
      </w:pPr>
      <w:r>
        <w:t xml:space="preserve">               </w:t>
      </w:r>
      <w:r w:rsidRPr="004264A5">
        <w:t>US Postal Service</w:t>
      </w:r>
    </w:p>
    <w:p w14:paraId="6EE3E0CB" w14:textId="77777777" w:rsidR="003040A8" w:rsidRPr="00703C5F" w:rsidRDefault="003040A8" w:rsidP="00703C5F">
      <w:pPr>
        <w:rPr>
          <w:rFonts w:cstheme="minorHAnsi"/>
          <w:u w:val="single"/>
        </w:rPr>
      </w:pPr>
      <w:r w:rsidRPr="00703C5F">
        <w:rPr>
          <w:rFonts w:cstheme="minorHAnsi"/>
        </w:rPr>
        <w:t xml:space="preserve">Social Media Sites: </w:t>
      </w:r>
    </w:p>
    <w:p w14:paraId="3733CC66" w14:textId="77777777" w:rsidR="003040A8" w:rsidRDefault="003040A8" w:rsidP="003040A8">
      <w:pPr>
        <w:ind w:firstLine="720"/>
        <w:rPr>
          <w:rFonts w:cstheme="minorHAnsi"/>
        </w:rPr>
      </w:pPr>
      <w:r w:rsidRPr="004264A5">
        <w:rPr>
          <w:rFonts w:cstheme="minorHAnsi"/>
        </w:rPr>
        <w:t>Wyndham Gates Neighborhood Facebook</w:t>
      </w:r>
      <w:r>
        <w:rPr>
          <w:rFonts w:cstheme="minorHAnsi"/>
        </w:rPr>
        <w:t xml:space="preserve"> (</w:t>
      </w:r>
      <w:r w:rsidRPr="0044345E">
        <w:rPr>
          <w:rFonts w:cstheme="minorHAnsi"/>
          <w:i/>
          <w:iCs/>
        </w:rPr>
        <w:t>private administrator</w:t>
      </w:r>
      <w:r>
        <w:rPr>
          <w:rFonts w:cstheme="minorHAnsi"/>
        </w:rPr>
        <w:t>)</w:t>
      </w:r>
    </w:p>
    <w:p w14:paraId="59353A3F" w14:textId="77777777" w:rsidR="003040A8" w:rsidRDefault="003040A8" w:rsidP="003040A8">
      <w:pPr>
        <w:spacing w:line="240" w:lineRule="auto"/>
        <w:ind w:firstLine="720"/>
      </w:pPr>
      <w:proofErr w:type="spellStart"/>
      <w:r w:rsidRPr="004264A5">
        <w:t>Nextdoor</w:t>
      </w:r>
      <w:proofErr w:type="spellEnd"/>
      <w:r w:rsidRPr="004264A5">
        <w:t xml:space="preserve"> App:</w:t>
      </w:r>
      <w:r>
        <w:rPr>
          <w:b/>
          <w:bCs/>
        </w:rPr>
        <w:t xml:space="preserve"> </w:t>
      </w:r>
      <w:hyperlink r:id="rId12" w:history="1">
        <w:r w:rsidRPr="006531F2">
          <w:rPr>
            <w:rStyle w:val="Hyperlink"/>
          </w:rPr>
          <w:t>https://nextdoor.com/</w:t>
        </w:r>
      </w:hyperlink>
      <w:r>
        <w:t xml:space="preserve"> </w:t>
      </w:r>
    </w:p>
    <w:p w14:paraId="40E81B49" w14:textId="77777777" w:rsidR="001960AC" w:rsidRDefault="003040A8" w:rsidP="001960AC">
      <w:pPr>
        <w:spacing w:line="360" w:lineRule="auto"/>
        <w:ind w:left="810"/>
        <w:rPr>
          <w:b/>
          <w:bCs/>
          <w:sz w:val="20"/>
          <w:szCs w:val="20"/>
        </w:rPr>
      </w:pPr>
      <w:r w:rsidRPr="00425341">
        <w:rPr>
          <w:sz w:val="20"/>
          <w:szCs w:val="20"/>
        </w:rPr>
        <w:t xml:space="preserve">This link is for the official website. Once you create an account, use the Search Window to find       </w:t>
      </w:r>
      <w:r w:rsidRPr="00425341">
        <w:rPr>
          <w:i/>
          <w:iCs/>
          <w:sz w:val="20"/>
          <w:szCs w:val="20"/>
        </w:rPr>
        <w:t xml:space="preserve">Wyndham Gates. </w:t>
      </w:r>
      <w:r w:rsidRPr="00425341">
        <w:rPr>
          <w:sz w:val="20"/>
          <w:szCs w:val="20"/>
        </w:rPr>
        <w:t xml:space="preserve"> This site is used by the HOA Board for posting announcements and isn’t regularly monitored.</w:t>
      </w:r>
    </w:p>
    <w:p w14:paraId="2DD12CF6" w14:textId="13F1DE41" w:rsidR="00B7586B" w:rsidRPr="001960AC" w:rsidRDefault="00331E69" w:rsidP="001960AC">
      <w:pPr>
        <w:spacing w:line="360" w:lineRule="auto"/>
        <w:ind w:left="810" w:hanging="810"/>
        <w:rPr>
          <w:b/>
          <w:bCs/>
          <w:sz w:val="24"/>
          <w:szCs w:val="24"/>
        </w:rPr>
      </w:pPr>
      <w:r w:rsidRPr="001960AC">
        <w:rPr>
          <w:b/>
          <w:bCs/>
          <w:sz w:val="24"/>
          <w:szCs w:val="24"/>
        </w:rPr>
        <w:t>Property Management</w:t>
      </w:r>
      <w:r w:rsidR="00DA4375" w:rsidRPr="001960AC">
        <w:rPr>
          <w:b/>
          <w:bCs/>
          <w:sz w:val="24"/>
          <w:szCs w:val="24"/>
        </w:rPr>
        <w:t xml:space="preserve"> Matters</w:t>
      </w:r>
    </w:p>
    <w:p w14:paraId="365E8256" w14:textId="324FA14F" w:rsidR="00B77799" w:rsidRDefault="00B77799" w:rsidP="00B77799">
      <w:pPr>
        <w:tabs>
          <w:tab w:val="left" w:pos="450"/>
        </w:tabs>
        <w:rPr>
          <w:rFonts w:cstheme="minorHAnsi"/>
        </w:rPr>
      </w:pPr>
      <w:r>
        <w:rPr>
          <w:rFonts w:cstheme="minorHAnsi"/>
        </w:rPr>
        <w:t xml:space="preserve">Magnolia Realty, LLC.  </w:t>
      </w:r>
      <w:r w:rsidR="0046201F">
        <w:rPr>
          <w:rFonts w:cstheme="minorHAnsi"/>
        </w:rPr>
        <w:t>is</w:t>
      </w:r>
      <w:r w:rsidR="00EE7CC2">
        <w:rPr>
          <w:rFonts w:cstheme="minorHAnsi"/>
        </w:rPr>
        <w:t xml:space="preserve"> our property management partner</w:t>
      </w:r>
      <w:r w:rsidR="00DA4375">
        <w:rPr>
          <w:rFonts w:cstheme="minorHAnsi"/>
        </w:rPr>
        <w:t>, a 24/7 service.</w:t>
      </w:r>
      <w:r w:rsidR="00EE7CC2">
        <w:rPr>
          <w:rFonts w:cstheme="minorHAnsi"/>
        </w:rPr>
        <w:t xml:space="preserve"> </w:t>
      </w:r>
      <w:r w:rsidR="00DA4375">
        <w:rPr>
          <w:rFonts w:cstheme="minorHAnsi"/>
        </w:rPr>
        <w:t xml:space="preserve"> </w:t>
      </w:r>
      <w:r>
        <w:rPr>
          <w:rFonts w:cstheme="minorHAnsi"/>
        </w:rPr>
        <w:t xml:space="preserve">They collect </w:t>
      </w:r>
      <w:r w:rsidR="00DA4375">
        <w:rPr>
          <w:rFonts w:cstheme="minorHAnsi"/>
        </w:rPr>
        <w:t xml:space="preserve">the </w:t>
      </w:r>
      <w:r>
        <w:rPr>
          <w:rFonts w:cstheme="minorHAnsi"/>
        </w:rPr>
        <w:t xml:space="preserve">annual fees, pay our bills, work with vendors </w:t>
      </w:r>
      <w:r w:rsidR="005730FC">
        <w:rPr>
          <w:rFonts w:cstheme="minorHAnsi"/>
        </w:rPr>
        <w:t>for</w:t>
      </w:r>
      <w:r>
        <w:rPr>
          <w:rFonts w:cstheme="minorHAnsi"/>
        </w:rPr>
        <w:t xml:space="preserve"> common property maintenance issues</w:t>
      </w:r>
      <w:r w:rsidR="00DD2B34">
        <w:rPr>
          <w:rFonts w:cstheme="minorHAnsi"/>
        </w:rPr>
        <w:t xml:space="preserve">, address </w:t>
      </w:r>
      <w:r>
        <w:rPr>
          <w:rFonts w:cstheme="minorHAnsi"/>
        </w:rPr>
        <w:t>covenant violations</w:t>
      </w:r>
      <w:r w:rsidR="00DD2B34">
        <w:rPr>
          <w:rFonts w:cstheme="minorHAnsi"/>
        </w:rPr>
        <w:t xml:space="preserve"> </w:t>
      </w:r>
      <w:r w:rsidR="00DD2B34">
        <w:rPr>
          <w:rFonts w:cstheme="minorHAnsi"/>
        </w:rPr>
        <w:lastRenderedPageBreak/>
        <w:t>and distribute pool access keys</w:t>
      </w:r>
      <w:r>
        <w:rPr>
          <w:rFonts w:cstheme="minorHAnsi"/>
        </w:rPr>
        <w:t xml:space="preserve">. </w:t>
      </w:r>
      <w:r w:rsidR="005730FC">
        <w:rPr>
          <w:rFonts w:cstheme="minorHAnsi"/>
        </w:rPr>
        <w:t xml:space="preserve"> </w:t>
      </w:r>
      <w:r w:rsidR="003B19A5">
        <w:rPr>
          <w:rFonts w:cstheme="minorHAnsi"/>
        </w:rPr>
        <w:t xml:space="preserve">Most property management business will be conducted during their business hours. Emergencies will be addressed when contacted. Contact </w:t>
      </w:r>
      <w:r w:rsidR="00DA4375">
        <w:rPr>
          <w:rFonts w:cstheme="minorHAnsi"/>
        </w:rPr>
        <w:t xml:space="preserve">options </w:t>
      </w:r>
      <w:r w:rsidR="003B19A5">
        <w:rPr>
          <w:rFonts w:cstheme="minorHAnsi"/>
        </w:rPr>
        <w:t>are:</w:t>
      </w:r>
    </w:p>
    <w:p w14:paraId="6A5F1906" w14:textId="0FEB92F4" w:rsidR="00CF0640" w:rsidRDefault="00CF0640" w:rsidP="00CF0640">
      <w:pPr>
        <w:ind w:firstLine="720"/>
        <w:rPr>
          <w:rStyle w:val="lrzxr"/>
        </w:rPr>
      </w:pPr>
      <w:r>
        <w:rPr>
          <w:rFonts w:cstheme="minorHAnsi"/>
        </w:rPr>
        <w:t>Address</w:t>
      </w:r>
      <w:r>
        <w:rPr>
          <w:rStyle w:val="w8qarf"/>
          <w:b/>
          <w:bCs/>
        </w:rPr>
        <w:t>:</w:t>
      </w:r>
      <w:r>
        <w:rPr>
          <w:rStyle w:val="apple-converted-space"/>
          <w:b/>
          <w:bCs/>
        </w:rPr>
        <w:t> </w:t>
      </w:r>
      <w:r>
        <w:rPr>
          <w:rStyle w:val="lrzxr"/>
        </w:rPr>
        <w:t>715 E Glenn Ave, Auburn, AL 36830</w:t>
      </w:r>
    </w:p>
    <w:p w14:paraId="3E627E17" w14:textId="038AE4D5" w:rsidR="00DB1A26" w:rsidRDefault="00DB1A26" w:rsidP="00CF0640">
      <w:pPr>
        <w:ind w:firstLine="720"/>
        <w:rPr>
          <w:rStyle w:val="lrzxr"/>
        </w:rPr>
      </w:pPr>
      <w:r>
        <w:rPr>
          <w:rStyle w:val="lrzxr"/>
        </w:rPr>
        <w:t xml:space="preserve">Email: </w:t>
      </w:r>
      <w:hyperlink r:id="rId13" w:history="1">
        <w:r w:rsidR="00703C5F" w:rsidRPr="00A42098">
          <w:rPr>
            <w:rStyle w:val="Hyperlink"/>
          </w:rPr>
          <w:t>nikki@magnoliarealtyllc.com</w:t>
        </w:r>
      </w:hyperlink>
    </w:p>
    <w:p w14:paraId="705CD96B" w14:textId="132ED1A6" w:rsidR="00703C5F" w:rsidRDefault="00703C5F" w:rsidP="00CF0640">
      <w:pPr>
        <w:ind w:firstLine="720"/>
        <w:rPr>
          <w:rStyle w:val="lrzxr"/>
        </w:rPr>
      </w:pPr>
      <w:r>
        <w:rPr>
          <w:rStyle w:val="lrzxr"/>
        </w:rPr>
        <w:t xml:space="preserve">            </w:t>
      </w:r>
      <w:hyperlink r:id="rId14" w:history="1">
        <w:r w:rsidRPr="00A42098">
          <w:rPr>
            <w:rStyle w:val="Hyperlink"/>
          </w:rPr>
          <w:t>alex@magnoliarealtyllc.com</w:t>
        </w:r>
      </w:hyperlink>
    </w:p>
    <w:p w14:paraId="2E5E4402" w14:textId="71F3F6E2" w:rsidR="00CF0640" w:rsidRDefault="00CF0640" w:rsidP="00DB1A26">
      <w:pPr>
        <w:ind w:firstLine="720"/>
        <w:rPr>
          <w:rStyle w:val="lrzxr"/>
        </w:rPr>
      </w:pPr>
      <w:r>
        <w:rPr>
          <w:rStyle w:val="lrzxr"/>
        </w:rPr>
        <w:t>Phone: (334) 246-0770</w:t>
      </w:r>
    </w:p>
    <w:p w14:paraId="06581F81" w14:textId="6BC93109" w:rsidR="00CF0640" w:rsidRDefault="00CF0640" w:rsidP="00CF0640">
      <w:pPr>
        <w:ind w:firstLine="720"/>
        <w:rPr>
          <w:rStyle w:val="lrzxr"/>
        </w:rPr>
      </w:pPr>
      <w:r w:rsidRPr="00CF0640">
        <w:rPr>
          <w:rStyle w:val="lrzxr"/>
        </w:rPr>
        <w:t xml:space="preserve">Website: </w:t>
      </w:r>
      <w:hyperlink r:id="rId15" w:history="1">
        <w:r w:rsidRPr="00A42098">
          <w:rPr>
            <w:rStyle w:val="Hyperlink"/>
          </w:rPr>
          <w:t>https://www.magnoliarealtyllc.com/residents</w:t>
        </w:r>
      </w:hyperlink>
    </w:p>
    <w:p w14:paraId="5656C550" w14:textId="1251AD72" w:rsidR="00CF0640" w:rsidRPr="008203C4" w:rsidRDefault="00CF0640" w:rsidP="00CF0640">
      <w:pPr>
        <w:ind w:firstLine="720"/>
        <w:rPr>
          <w:rStyle w:val="lrzxr"/>
        </w:rPr>
      </w:pPr>
      <w:r>
        <w:rPr>
          <w:rStyle w:val="lrzxr"/>
        </w:rPr>
        <w:t xml:space="preserve">Office Hours: </w:t>
      </w:r>
      <w:r w:rsidR="007041FE">
        <w:rPr>
          <w:rStyle w:val="lrzxr"/>
        </w:rPr>
        <w:t xml:space="preserve">On </w:t>
      </w:r>
      <w:r w:rsidR="008203C4">
        <w:rPr>
          <w:rStyle w:val="lrzxr"/>
        </w:rPr>
        <w:t>website</w:t>
      </w:r>
      <w:r w:rsidR="00AB59C0">
        <w:rPr>
          <w:rStyle w:val="lrzxr"/>
        </w:rPr>
        <w:t xml:space="preserve"> </w:t>
      </w:r>
    </w:p>
    <w:p w14:paraId="4D3BC061" w14:textId="77777777" w:rsidR="00E55365" w:rsidRPr="00E55365" w:rsidRDefault="00E55365" w:rsidP="00E55365"/>
    <w:p w14:paraId="088083DC" w14:textId="3D782A6A" w:rsidR="00E55365" w:rsidRPr="00E55365" w:rsidRDefault="007C6102" w:rsidP="007C6102">
      <w:pPr>
        <w:jc w:val="center"/>
      </w:pPr>
      <w:r>
        <w:rPr>
          <w:rFonts w:cstheme="minorHAnsi"/>
          <w:noProof/>
        </w:rPr>
        <w:drawing>
          <wp:inline distT="0" distB="0" distL="0" distR="0" wp14:anchorId="45FFE8B1" wp14:editId="7FAA55F2">
            <wp:extent cx="3761105" cy="2107183"/>
            <wp:effectExtent l="0" t="0" r="0" b="1270"/>
            <wp:docPr id="866705405" name="Picture 1" descr="A screenshot of a computer logi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05405" name="Picture 1" descr="A screenshot of a computer login pag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80420" cy="2286081"/>
                    </a:xfrm>
                    <a:prstGeom prst="rect">
                      <a:avLst/>
                    </a:prstGeom>
                  </pic:spPr>
                </pic:pic>
              </a:graphicData>
            </a:graphic>
          </wp:inline>
        </w:drawing>
      </w:r>
    </w:p>
    <w:p w14:paraId="589162F5" w14:textId="77777777" w:rsidR="00973BBD" w:rsidRDefault="00973BBD" w:rsidP="002B4535"/>
    <w:p w14:paraId="1988721E" w14:textId="0BBC7998" w:rsidR="002B4535" w:rsidRPr="00CB66C6" w:rsidRDefault="002B4535" w:rsidP="002B4535">
      <w:pPr>
        <w:rPr>
          <w:b/>
          <w:bCs/>
          <w:sz w:val="24"/>
          <w:szCs w:val="24"/>
        </w:rPr>
      </w:pPr>
      <w:r w:rsidRPr="00CB66C6">
        <w:rPr>
          <w:b/>
          <w:bCs/>
          <w:sz w:val="24"/>
          <w:szCs w:val="24"/>
        </w:rPr>
        <w:t>FAQs - The Pool</w:t>
      </w:r>
    </w:p>
    <w:p w14:paraId="228EBAE9" w14:textId="77777777" w:rsidR="002B4535" w:rsidRDefault="002B4535" w:rsidP="002B4535">
      <w:pPr>
        <w:tabs>
          <w:tab w:val="left" w:pos="540"/>
        </w:tabs>
        <w:spacing w:after="0"/>
        <w:rPr>
          <w:b/>
          <w:bCs/>
        </w:rPr>
      </w:pPr>
      <w:r w:rsidRPr="00423E63">
        <w:rPr>
          <w:b/>
          <w:bCs/>
        </w:rPr>
        <w:t>How do I access the pool?</w:t>
      </w:r>
    </w:p>
    <w:p w14:paraId="58A53BD8" w14:textId="0CF199BE" w:rsidR="002B4535" w:rsidRDefault="002B4535" w:rsidP="002B4535">
      <w:pPr>
        <w:tabs>
          <w:tab w:val="left" w:pos="540"/>
        </w:tabs>
        <w:spacing w:after="0"/>
      </w:pPr>
      <w:r w:rsidRPr="00CE639E">
        <w:t xml:space="preserve">An </w:t>
      </w:r>
      <w:r>
        <w:t>a</w:t>
      </w:r>
      <w:r w:rsidRPr="00CE639E">
        <w:t xml:space="preserve">ccess card </w:t>
      </w:r>
      <w:r>
        <w:t xml:space="preserve">is </w:t>
      </w:r>
      <w:r w:rsidRPr="00CE639E">
        <w:t xml:space="preserve">issued </w:t>
      </w:r>
      <w:r>
        <w:t>by the Property Manage</w:t>
      </w:r>
      <w:r w:rsidR="00973BBD">
        <w:t>r</w:t>
      </w:r>
      <w:r>
        <w:t xml:space="preserve"> </w:t>
      </w:r>
      <w:r w:rsidRPr="00CE639E">
        <w:t>after the residence account has been created</w:t>
      </w:r>
      <w:r>
        <w:t xml:space="preserve"> in the online portal.</w:t>
      </w:r>
      <w:r w:rsidRPr="00CE639E">
        <w:t xml:space="preserve">  </w:t>
      </w:r>
      <w:r w:rsidR="00973BBD" w:rsidRPr="00CF0640">
        <w:rPr>
          <w:rStyle w:val="lrzxr"/>
        </w:rPr>
        <w:t xml:space="preserve"> </w:t>
      </w:r>
      <w:hyperlink r:id="rId17" w:history="1">
        <w:r w:rsidR="00973BBD" w:rsidRPr="00A42098">
          <w:rPr>
            <w:rStyle w:val="Hyperlink"/>
          </w:rPr>
          <w:t>https://www.magnoliarealtyllc.com/residents</w:t>
        </w:r>
      </w:hyperlink>
    </w:p>
    <w:p w14:paraId="55F5C2B1" w14:textId="77777777" w:rsidR="002B4535" w:rsidRPr="00E33D4C" w:rsidRDefault="002B4535" w:rsidP="002B4535">
      <w:pPr>
        <w:tabs>
          <w:tab w:val="left" w:pos="540"/>
        </w:tabs>
        <w:spacing w:after="0"/>
        <w:rPr>
          <w:b/>
          <w:bCs/>
        </w:rPr>
      </w:pPr>
    </w:p>
    <w:p w14:paraId="503AF424" w14:textId="77777777" w:rsidR="002B4535" w:rsidRDefault="002B4535" w:rsidP="002B4535">
      <w:pPr>
        <w:tabs>
          <w:tab w:val="left" w:pos="540"/>
        </w:tabs>
        <w:spacing w:after="0"/>
        <w:rPr>
          <w:b/>
          <w:bCs/>
        </w:rPr>
      </w:pPr>
      <w:r w:rsidRPr="0066073C">
        <w:rPr>
          <w:b/>
          <w:bCs/>
        </w:rPr>
        <w:t>How many pool keys will I be given?</w:t>
      </w:r>
    </w:p>
    <w:p w14:paraId="00B4DBE1" w14:textId="77777777" w:rsidR="002B4535" w:rsidRDefault="002B4535" w:rsidP="002B4535">
      <w:pPr>
        <w:tabs>
          <w:tab w:val="left" w:pos="540"/>
        </w:tabs>
        <w:spacing w:after="0"/>
      </w:pPr>
      <w:r w:rsidRPr="0066073C">
        <w:t>Each residence is given one access key. Additional keys can be purchased for $25 per key</w:t>
      </w:r>
      <w:r>
        <w:t xml:space="preserve">                           </w:t>
      </w:r>
    </w:p>
    <w:p w14:paraId="3563EF33" w14:textId="77777777" w:rsidR="002B4535" w:rsidRDefault="002B4535" w:rsidP="002B4535">
      <w:pPr>
        <w:tabs>
          <w:tab w:val="left" w:pos="540"/>
        </w:tabs>
        <w:spacing w:after="0"/>
      </w:pPr>
    </w:p>
    <w:p w14:paraId="00A8DA99" w14:textId="77777777" w:rsidR="002B4535" w:rsidRPr="00E33D4C" w:rsidRDefault="002B4535" w:rsidP="002B4535">
      <w:pPr>
        <w:tabs>
          <w:tab w:val="left" w:pos="540"/>
        </w:tabs>
        <w:spacing w:after="0"/>
      </w:pPr>
      <w:r w:rsidRPr="0066073C">
        <w:rPr>
          <w:b/>
          <w:bCs/>
        </w:rPr>
        <w:t>Can I reserve the pool for a private event?</w:t>
      </w:r>
    </w:p>
    <w:p w14:paraId="68D6D514" w14:textId="77777777" w:rsidR="002B4535" w:rsidRDefault="002B4535" w:rsidP="002B4535">
      <w:pPr>
        <w:tabs>
          <w:tab w:val="left" w:pos="540"/>
        </w:tabs>
      </w:pPr>
      <w:r>
        <w:t xml:space="preserve">Yes. </w:t>
      </w:r>
      <w:r w:rsidRPr="00D1287A">
        <w:rPr>
          <w:rFonts w:cstheme="minorHAnsi"/>
          <w:color w:val="000000" w:themeColor="text1"/>
          <w:bdr w:val="none" w:sz="0" w:space="0" w:color="auto" w:frame="1"/>
        </w:rPr>
        <w:t>The covered area containing the picnic tables and the grill outside the fence are available for residents in good standing to reserve for parties or get-togethers.</w:t>
      </w:r>
      <w:r w:rsidRPr="00D1287A">
        <w:rPr>
          <w:rFonts w:cstheme="minorHAnsi"/>
          <w:color w:val="000000" w:themeColor="text1"/>
        </w:rPr>
        <w:t xml:space="preserve"> </w:t>
      </w:r>
      <w:r>
        <w:t>Contact Property Manager to make the reservation.</w:t>
      </w:r>
    </w:p>
    <w:p w14:paraId="14B954A2" w14:textId="77777777" w:rsidR="002B4535" w:rsidRDefault="002B4535" w:rsidP="002B4535">
      <w:pPr>
        <w:tabs>
          <w:tab w:val="left" w:pos="540"/>
        </w:tabs>
        <w:spacing w:after="0"/>
        <w:rPr>
          <w:b/>
          <w:bCs/>
        </w:rPr>
      </w:pPr>
      <w:r w:rsidRPr="00EB625C">
        <w:rPr>
          <w:b/>
          <w:bCs/>
        </w:rPr>
        <w:t>What are the pool</w:t>
      </w:r>
      <w:r>
        <w:rPr>
          <w:b/>
          <w:bCs/>
        </w:rPr>
        <w:t xml:space="preserve"> hours</w:t>
      </w:r>
      <w:r w:rsidRPr="00EB625C">
        <w:rPr>
          <w:b/>
          <w:bCs/>
        </w:rPr>
        <w:t>?</w:t>
      </w:r>
    </w:p>
    <w:p w14:paraId="44E70CCB" w14:textId="39425B3E" w:rsidR="00973BBD" w:rsidRDefault="002B4535" w:rsidP="00F5555C">
      <w:pPr>
        <w:spacing w:after="0"/>
      </w:pPr>
      <w:r w:rsidRPr="00EB625C">
        <w:t>Pool Access Hours:  7:00 a.m. – 10:00 p.m.</w:t>
      </w:r>
    </w:p>
    <w:p w14:paraId="130DA72E" w14:textId="2BA3C5C6" w:rsidR="002B4535" w:rsidRDefault="002B4535" w:rsidP="002B4535">
      <w:pPr>
        <w:rPr>
          <w:b/>
          <w:bCs/>
        </w:rPr>
      </w:pPr>
      <w:r>
        <w:rPr>
          <w:b/>
          <w:bCs/>
        </w:rPr>
        <w:lastRenderedPageBreak/>
        <w:t xml:space="preserve">What are pool regulations and courtesies? </w:t>
      </w:r>
    </w:p>
    <w:p w14:paraId="0DD35B64" w14:textId="77777777" w:rsidR="002B4535" w:rsidRPr="00783E96" w:rsidRDefault="002B4535" w:rsidP="002B4535">
      <w:pPr>
        <w:pStyle w:val="ListParagraph"/>
        <w:numPr>
          <w:ilvl w:val="0"/>
          <w:numId w:val="5"/>
        </w:numPr>
      </w:pPr>
      <w:r w:rsidRPr="00783E96">
        <w:t>Due to HOA insurance restriction</w:t>
      </w:r>
      <w:r>
        <w:t>s</w:t>
      </w:r>
      <w:r w:rsidRPr="00783E96">
        <w:t xml:space="preserve"> the Community Pool cannot be used for any   business purpose.  </w:t>
      </w:r>
    </w:p>
    <w:p w14:paraId="0065D057" w14:textId="77777777" w:rsidR="002B4535" w:rsidRDefault="002B4535" w:rsidP="002B4535">
      <w:pPr>
        <w:pStyle w:val="ListParagraph"/>
        <w:numPr>
          <w:ilvl w:val="0"/>
          <w:numId w:val="5"/>
        </w:numPr>
      </w:pPr>
      <w:r w:rsidRPr="00783E96">
        <w:t>Children under 14 must be accompanied by an adult.</w:t>
      </w:r>
    </w:p>
    <w:p w14:paraId="5CF6583E" w14:textId="77777777" w:rsidR="002B4535" w:rsidRPr="00783E96" w:rsidRDefault="002B4535" w:rsidP="002B4535">
      <w:pPr>
        <w:pStyle w:val="ListParagraph"/>
        <w:numPr>
          <w:ilvl w:val="0"/>
          <w:numId w:val="5"/>
        </w:numPr>
      </w:pPr>
      <w:r>
        <w:t>To report needed repairs contact the HOA.</w:t>
      </w:r>
    </w:p>
    <w:p w14:paraId="71A43D08" w14:textId="77777777" w:rsidR="002B4535" w:rsidRDefault="002B4535" w:rsidP="002B4535">
      <w:pPr>
        <w:pStyle w:val="ListParagraph"/>
        <w:numPr>
          <w:ilvl w:val="0"/>
          <w:numId w:val="4"/>
        </w:numPr>
      </w:pPr>
      <w:r>
        <w:t xml:space="preserve">The pool gate is to </w:t>
      </w:r>
      <w:proofErr w:type="gramStart"/>
      <w:r>
        <w:t>remain closed at all times</w:t>
      </w:r>
      <w:proofErr w:type="gramEnd"/>
      <w:r>
        <w:t>.</w:t>
      </w:r>
    </w:p>
    <w:p w14:paraId="44C64375" w14:textId="77777777" w:rsidR="002B4535" w:rsidRPr="00783E96" w:rsidRDefault="002B4535" w:rsidP="002B4535">
      <w:pPr>
        <w:tabs>
          <w:tab w:val="left" w:pos="720"/>
        </w:tabs>
        <w:rPr>
          <w:b/>
          <w:bCs/>
        </w:rPr>
      </w:pPr>
      <w:r w:rsidRPr="00783E96">
        <w:rPr>
          <w:b/>
          <w:bCs/>
        </w:rPr>
        <w:t xml:space="preserve">               Restrictions</w:t>
      </w:r>
    </w:p>
    <w:p w14:paraId="0516BA65" w14:textId="77777777" w:rsidR="002B4535" w:rsidRPr="00C26F3F" w:rsidRDefault="002B4535" w:rsidP="002B4535">
      <w:pPr>
        <w:pStyle w:val="ListParagraph"/>
        <w:numPr>
          <w:ilvl w:val="0"/>
          <w:numId w:val="3"/>
        </w:numPr>
        <w:rPr>
          <w:u w:val="single"/>
        </w:rPr>
      </w:pPr>
      <w:r>
        <w:t xml:space="preserve">NO GLASS CONTAINERS ALLOWED in the pool area. If broken glass is found in the pool area, the pool must be closed and drained due to health regulations. The homeowner responsible for the broken glass will be responsible for all costs associated with reopening the pool. </w:t>
      </w:r>
    </w:p>
    <w:p w14:paraId="53F974D4" w14:textId="77777777" w:rsidR="002B4535" w:rsidRPr="00C26F3F" w:rsidRDefault="002B4535" w:rsidP="002B4535">
      <w:pPr>
        <w:pStyle w:val="ListParagraph"/>
        <w:numPr>
          <w:ilvl w:val="0"/>
          <w:numId w:val="3"/>
        </w:numPr>
        <w:rPr>
          <w:u w:val="single"/>
        </w:rPr>
      </w:pPr>
      <w:r>
        <w:t>No pets allowed in the pool area.</w:t>
      </w:r>
    </w:p>
    <w:p w14:paraId="2403D570" w14:textId="77777777" w:rsidR="002B4535" w:rsidRPr="00C26F3F" w:rsidRDefault="002B4535" w:rsidP="002B4535">
      <w:pPr>
        <w:pStyle w:val="ListParagraph"/>
        <w:numPr>
          <w:ilvl w:val="0"/>
          <w:numId w:val="3"/>
        </w:numPr>
        <w:rPr>
          <w:u w:val="single"/>
        </w:rPr>
      </w:pPr>
      <w:r>
        <w:t>SWIM DIAPERS are required for any infant or child not potty trained. Fecal contamination will result in pool closure while water treatment is conducted. The resident responsible for the child may be charged for the cost of cleanup.</w:t>
      </w:r>
    </w:p>
    <w:p w14:paraId="421FFD28" w14:textId="77777777" w:rsidR="002B4535" w:rsidRDefault="002B4535" w:rsidP="002B4535">
      <w:pPr>
        <w:pStyle w:val="ListParagraph"/>
        <w:numPr>
          <w:ilvl w:val="0"/>
          <w:numId w:val="3"/>
        </w:numPr>
      </w:pPr>
      <w:r w:rsidRPr="00C26F3F">
        <w:t xml:space="preserve">Only appropriate swimming attire is allowed. </w:t>
      </w:r>
    </w:p>
    <w:p w14:paraId="603FCEB5" w14:textId="77777777" w:rsidR="002B4535" w:rsidRDefault="002B4535" w:rsidP="002B4535">
      <w:pPr>
        <w:pStyle w:val="ListParagraph"/>
        <w:numPr>
          <w:ilvl w:val="0"/>
          <w:numId w:val="3"/>
        </w:numPr>
      </w:pPr>
      <w:r>
        <w:t>No grills inside the gated pool area.</w:t>
      </w:r>
    </w:p>
    <w:p w14:paraId="0AE9D42B" w14:textId="77777777" w:rsidR="002B4535" w:rsidRDefault="002B4535" w:rsidP="002B4535">
      <w:pPr>
        <w:pStyle w:val="ListParagraph"/>
        <w:numPr>
          <w:ilvl w:val="0"/>
          <w:numId w:val="3"/>
        </w:numPr>
      </w:pPr>
      <w:r>
        <w:t>No smoking, vaping, or use of tobacco products inside the pool area.</w:t>
      </w:r>
    </w:p>
    <w:p w14:paraId="477D2400" w14:textId="77777777" w:rsidR="002B4535" w:rsidRDefault="002B4535" w:rsidP="002B4535">
      <w:pPr>
        <w:pStyle w:val="ListParagraph"/>
        <w:numPr>
          <w:ilvl w:val="0"/>
          <w:numId w:val="3"/>
        </w:numPr>
      </w:pPr>
      <w:r>
        <w:t>No running or dangerous play.</w:t>
      </w:r>
    </w:p>
    <w:p w14:paraId="26DAFE8D" w14:textId="77777777" w:rsidR="002B4535" w:rsidRDefault="002B4535" w:rsidP="002B4535">
      <w:pPr>
        <w:pStyle w:val="ListParagraph"/>
        <w:numPr>
          <w:ilvl w:val="0"/>
          <w:numId w:val="3"/>
        </w:numPr>
      </w:pPr>
      <w:r>
        <w:t>No profanity or abusive language.</w:t>
      </w:r>
    </w:p>
    <w:p w14:paraId="3A6425F0" w14:textId="77777777" w:rsidR="002B4535" w:rsidRDefault="002B4535" w:rsidP="002B4535">
      <w:pPr>
        <w:pStyle w:val="ListParagraph"/>
        <w:numPr>
          <w:ilvl w:val="0"/>
          <w:numId w:val="3"/>
        </w:numPr>
      </w:pPr>
      <w:r>
        <w:t>No loud music.</w:t>
      </w:r>
    </w:p>
    <w:p w14:paraId="2F10434D" w14:textId="77777777" w:rsidR="002B4535" w:rsidRDefault="002B4535" w:rsidP="002B4535">
      <w:pPr>
        <w:pStyle w:val="ListParagraph"/>
        <w:numPr>
          <w:ilvl w:val="0"/>
          <w:numId w:val="3"/>
        </w:numPr>
      </w:pPr>
      <w:r>
        <w:t>No skateboards, bicycles or other toys/sports equipment designed for streets or recreational areas allowed in the pool area.</w:t>
      </w:r>
    </w:p>
    <w:p w14:paraId="1DF2B605" w14:textId="77777777" w:rsidR="002B4535" w:rsidRDefault="002B4535" w:rsidP="002B4535">
      <w:pPr>
        <w:pStyle w:val="ListParagraph"/>
        <w:numPr>
          <w:ilvl w:val="0"/>
          <w:numId w:val="3"/>
        </w:numPr>
      </w:pPr>
      <w:r>
        <w:t>No chewing gum in the pool area.</w:t>
      </w:r>
    </w:p>
    <w:p w14:paraId="033D9784" w14:textId="77777777" w:rsidR="002B4535" w:rsidRDefault="002B4535" w:rsidP="002B4535">
      <w:pPr>
        <w:pStyle w:val="ListParagraph"/>
        <w:numPr>
          <w:ilvl w:val="0"/>
          <w:numId w:val="3"/>
        </w:numPr>
      </w:pPr>
      <w:r>
        <w:t>No loitering in bathrooms or the parking area.</w:t>
      </w:r>
    </w:p>
    <w:p w14:paraId="6CEA512E" w14:textId="77777777" w:rsidR="002B4535" w:rsidRDefault="002B4535" w:rsidP="002B4535">
      <w:pPr>
        <w:pStyle w:val="ListParagraph"/>
        <w:numPr>
          <w:ilvl w:val="0"/>
          <w:numId w:val="3"/>
        </w:numPr>
      </w:pPr>
      <w:r>
        <w:t>No food inside the pool.</w:t>
      </w:r>
    </w:p>
    <w:p w14:paraId="743954AF" w14:textId="77777777" w:rsidR="002B4535" w:rsidRPr="00995D4C" w:rsidRDefault="002B4535" w:rsidP="002B4535">
      <w:pPr>
        <w:tabs>
          <w:tab w:val="left" w:pos="810"/>
        </w:tabs>
        <w:rPr>
          <w:b/>
          <w:bCs/>
        </w:rPr>
      </w:pPr>
      <w:r w:rsidRPr="00995D4C">
        <w:rPr>
          <w:b/>
          <w:bCs/>
        </w:rPr>
        <w:t xml:space="preserve">               Pool Courtesy</w:t>
      </w:r>
    </w:p>
    <w:p w14:paraId="5672C1D2" w14:textId="77777777" w:rsidR="002B4535" w:rsidRDefault="002B4535" w:rsidP="002B4535">
      <w:pPr>
        <w:pStyle w:val="ListParagraph"/>
        <w:numPr>
          <w:ilvl w:val="0"/>
          <w:numId w:val="3"/>
        </w:numPr>
      </w:pPr>
      <w:r>
        <w:t>Pick up trash and leave the pool area clean.</w:t>
      </w:r>
    </w:p>
    <w:p w14:paraId="0B82860F" w14:textId="77777777" w:rsidR="002B4535" w:rsidRDefault="002B4535" w:rsidP="002B4535">
      <w:pPr>
        <w:pStyle w:val="ListParagraph"/>
        <w:numPr>
          <w:ilvl w:val="0"/>
          <w:numId w:val="3"/>
        </w:numPr>
      </w:pPr>
      <w:r>
        <w:t>Share the pool and deck area in a responsible and neighborly way.</w:t>
      </w:r>
    </w:p>
    <w:p w14:paraId="295DAF17" w14:textId="77777777" w:rsidR="002B4535" w:rsidRDefault="002B4535" w:rsidP="002B4535">
      <w:pPr>
        <w:pStyle w:val="ListParagraph"/>
        <w:numPr>
          <w:ilvl w:val="0"/>
          <w:numId w:val="3"/>
        </w:numPr>
      </w:pPr>
      <w:r>
        <w:t>Leave pool furniture on the pool deck.</w:t>
      </w:r>
    </w:p>
    <w:p w14:paraId="0A12BD55" w14:textId="77777777" w:rsidR="002B4535" w:rsidRPr="00E33D4C" w:rsidRDefault="002B4535" w:rsidP="002B4535">
      <w:pPr>
        <w:pStyle w:val="ListParagraph"/>
        <w:numPr>
          <w:ilvl w:val="0"/>
          <w:numId w:val="3"/>
        </w:numPr>
      </w:pPr>
      <w:r>
        <w:t>Lower the table umbrellas.</w:t>
      </w:r>
    </w:p>
    <w:p w14:paraId="08B269E1" w14:textId="77777777" w:rsidR="00973BBD" w:rsidRPr="00CB66C6" w:rsidRDefault="00973BBD" w:rsidP="002B4535">
      <w:pPr>
        <w:rPr>
          <w:b/>
          <w:bCs/>
          <w:sz w:val="24"/>
          <w:szCs w:val="24"/>
        </w:rPr>
      </w:pPr>
    </w:p>
    <w:p w14:paraId="7C4C800E" w14:textId="62D44FDB" w:rsidR="00F35814" w:rsidRPr="00CB66C6" w:rsidRDefault="00423E63" w:rsidP="002B4535">
      <w:pPr>
        <w:rPr>
          <w:b/>
          <w:bCs/>
          <w:sz w:val="24"/>
          <w:szCs w:val="24"/>
        </w:rPr>
      </w:pPr>
      <w:r w:rsidRPr="00CB66C6">
        <w:rPr>
          <w:b/>
          <w:bCs/>
          <w:sz w:val="24"/>
          <w:szCs w:val="24"/>
        </w:rPr>
        <w:t>FAQ</w:t>
      </w:r>
      <w:r w:rsidR="00D556CB" w:rsidRPr="00CB66C6">
        <w:rPr>
          <w:b/>
          <w:bCs/>
          <w:sz w:val="24"/>
          <w:szCs w:val="24"/>
        </w:rPr>
        <w:t xml:space="preserve"> </w:t>
      </w:r>
      <w:r w:rsidRPr="00CB66C6">
        <w:rPr>
          <w:b/>
          <w:bCs/>
          <w:sz w:val="24"/>
          <w:szCs w:val="24"/>
        </w:rPr>
        <w:t>s</w:t>
      </w:r>
      <w:r w:rsidR="002B4535" w:rsidRPr="00CB66C6">
        <w:rPr>
          <w:b/>
          <w:bCs/>
          <w:sz w:val="24"/>
          <w:szCs w:val="24"/>
        </w:rPr>
        <w:t xml:space="preserve"> </w:t>
      </w:r>
      <w:r w:rsidR="00CB66C6" w:rsidRPr="00CB66C6">
        <w:rPr>
          <w:b/>
          <w:bCs/>
          <w:sz w:val="24"/>
          <w:szCs w:val="24"/>
        </w:rPr>
        <w:t>–</w:t>
      </w:r>
      <w:r w:rsidR="002B4535" w:rsidRPr="00CB66C6">
        <w:rPr>
          <w:b/>
          <w:bCs/>
          <w:sz w:val="24"/>
          <w:szCs w:val="24"/>
        </w:rPr>
        <w:t xml:space="preserve"> General</w:t>
      </w:r>
    </w:p>
    <w:p w14:paraId="19AEC655" w14:textId="0A47F4AB" w:rsidR="00CB66C6" w:rsidRDefault="00CB66C6" w:rsidP="002B4535">
      <w:r w:rsidRPr="00CB66C6">
        <w:rPr>
          <w:b/>
          <w:bCs/>
        </w:rPr>
        <w:t>What is the speed limit?</w:t>
      </w:r>
      <w:r>
        <w:rPr>
          <w:b/>
          <w:bCs/>
        </w:rPr>
        <w:t xml:space="preserve">  </w:t>
      </w:r>
      <w:r w:rsidRPr="00CB66C6">
        <w:t>30 mph</w:t>
      </w:r>
    </w:p>
    <w:p w14:paraId="0EF4F46E" w14:textId="77777777" w:rsidR="00F5555C" w:rsidRPr="00CB66C6" w:rsidRDefault="00F5555C" w:rsidP="002B4535"/>
    <w:p w14:paraId="0A15B63E" w14:textId="77777777" w:rsidR="00E33D4C" w:rsidRPr="00CB66C6" w:rsidRDefault="00B103BB" w:rsidP="00E33D4C">
      <w:pPr>
        <w:spacing w:after="0" w:line="240" w:lineRule="auto"/>
        <w:rPr>
          <w:b/>
          <w:bCs/>
        </w:rPr>
      </w:pPr>
      <w:r w:rsidRPr="00CB66C6">
        <w:rPr>
          <w:b/>
          <w:bCs/>
        </w:rPr>
        <w:lastRenderedPageBreak/>
        <w:t>Where do I find the governance documents?</w:t>
      </w:r>
    </w:p>
    <w:p w14:paraId="6BF42F09" w14:textId="257DD761" w:rsidR="0008566E" w:rsidRPr="00CB66C6" w:rsidRDefault="0008566E" w:rsidP="00E33D4C">
      <w:pPr>
        <w:spacing w:after="0" w:line="240" w:lineRule="auto"/>
      </w:pPr>
      <w:r w:rsidRPr="00CB66C6">
        <w:t xml:space="preserve">Shared </w:t>
      </w:r>
      <w:r w:rsidR="007C6102" w:rsidRPr="00CB66C6">
        <w:t>D</w:t>
      </w:r>
      <w:r w:rsidRPr="00CB66C6">
        <w:t>ocuments folder inside of property management online portal</w:t>
      </w:r>
      <w:r w:rsidR="007C6102" w:rsidRPr="00CB66C6">
        <w:t>.</w:t>
      </w:r>
      <w:r w:rsidR="00973BBD" w:rsidRPr="00CB66C6">
        <w:t xml:space="preserve"> </w:t>
      </w:r>
      <w:r w:rsidR="00973BBD" w:rsidRPr="00CB66C6">
        <w:rPr>
          <w:rStyle w:val="lrzxr"/>
        </w:rPr>
        <w:t xml:space="preserve"> </w:t>
      </w:r>
      <w:hyperlink r:id="rId18" w:history="1">
        <w:r w:rsidR="00973BBD" w:rsidRPr="00CB66C6">
          <w:rPr>
            <w:rStyle w:val="Hyperlink"/>
          </w:rPr>
          <w:t>https://www.magnoliarealtyllc.com/residents</w:t>
        </w:r>
      </w:hyperlink>
    </w:p>
    <w:p w14:paraId="7F63AF66" w14:textId="77777777" w:rsidR="00E33D4C" w:rsidRPr="00CB66C6" w:rsidRDefault="00E33D4C" w:rsidP="00E33D4C">
      <w:pPr>
        <w:spacing w:after="0" w:line="240" w:lineRule="auto"/>
        <w:rPr>
          <w:b/>
          <w:bCs/>
        </w:rPr>
      </w:pPr>
    </w:p>
    <w:p w14:paraId="5D8DDF81" w14:textId="77777777" w:rsidR="00E33D4C" w:rsidRPr="00CB66C6" w:rsidRDefault="00077A43" w:rsidP="00E33D4C">
      <w:pPr>
        <w:tabs>
          <w:tab w:val="left" w:pos="540"/>
        </w:tabs>
        <w:spacing w:after="0"/>
        <w:rPr>
          <w:b/>
          <w:bCs/>
        </w:rPr>
      </w:pPr>
      <w:r w:rsidRPr="00CB66C6">
        <w:rPr>
          <w:b/>
          <w:bCs/>
        </w:rPr>
        <w:t>When is garbage collected?</w:t>
      </w:r>
    </w:p>
    <w:p w14:paraId="5A5AD9A0" w14:textId="4C8676F1" w:rsidR="00561191" w:rsidRPr="00CB66C6" w:rsidRDefault="00077A43" w:rsidP="00E33D4C">
      <w:pPr>
        <w:tabs>
          <w:tab w:val="left" w:pos="540"/>
        </w:tabs>
        <w:spacing w:after="0" w:line="276" w:lineRule="auto"/>
        <w:rPr>
          <w:b/>
          <w:bCs/>
        </w:rPr>
      </w:pPr>
      <w:r w:rsidRPr="00CB66C6">
        <w:t xml:space="preserve">Garbage pick-up is Tuesday. Rubbish, trash, and garbage shall be disposed of in appropriate sealed bags and placed in proper receptacles for collection. </w:t>
      </w:r>
      <w:r w:rsidR="00561191" w:rsidRPr="00CB66C6">
        <w:t>CCR pg. 16, (</w:t>
      </w:r>
      <w:proofErr w:type="spellStart"/>
      <w:r w:rsidR="00561191" w:rsidRPr="00CB66C6">
        <w:t>i</w:t>
      </w:r>
      <w:proofErr w:type="spellEnd"/>
      <w:r w:rsidR="00561191" w:rsidRPr="00CB66C6">
        <w:t>) Rubbish, Trash and Garbage</w:t>
      </w:r>
    </w:p>
    <w:p w14:paraId="744A85A6" w14:textId="6A5BA9B6" w:rsidR="00077A43" w:rsidRPr="00CB66C6" w:rsidRDefault="00077A43" w:rsidP="00077A43">
      <w:pPr>
        <w:pStyle w:val="ListParagraph"/>
        <w:ind w:left="0"/>
      </w:pPr>
    </w:p>
    <w:p w14:paraId="5B241975" w14:textId="1A312863" w:rsidR="00561191" w:rsidRPr="00CB66C6" w:rsidRDefault="00561191" w:rsidP="00E33D4C">
      <w:pPr>
        <w:pStyle w:val="ListParagraph"/>
        <w:spacing w:after="0" w:line="240" w:lineRule="auto"/>
        <w:ind w:left="0"/>
        <w:rPr>
          <w:b/>
          <w:bCs/>
        </w:rPr>
      </w:pPr>
      <w:r w:rsidRPr="00CB66C6">
        <w:rPr>
          <w:b/>
          <w:bCs/>
        </w:rPr>
        <w:t>Where are garbage receptacles to be kept on non-pickup days?</w:t>
      </w:r>
    </w:p>
    <w:p w14:paraId="70EF5308" w14:textId="77777777" w:rsidR="00561191" w:rsidRPr="00CB66C6" w:rsidRDefault="00077A43" w:rsidP="00E33D4C">
      <w:pPr>
        <w:pStyle w:val="ListParagraph"/>
        <w:spacing w:after="0" w:line="276" w:lineRule="auto"/>
        <w:ind w:left="0"/>
      </w:pPr>
      <w:r w:rsidRPr="00CB66C6">
        <w:t>Receptacles for collection shall be placed out of sight. On the day of the garbage collection, the receptacles shall be removed from the driveway and placed out of sight by the end of the day.</w:t>
      </w:r>
      <w:r w:rsidR="00561191" w:rsidRPr="00CB66C6">
        <w:t xml:space="preserve"> </w:t>
      </w:r>
    </w:p>
    <w:p w14:paraId="253AB560" w14:textId="3CF40161" w:rsidR="00077A43" w:rsidRPr="00CB66C6" w:rsidRDefault="00561191" w:rsidP="00E33D4C">
      <w:pPr>
        <w:pStyle w:val="ListParagraph"/>
        <w:spacing w:line="276" w:lineRule="auto"/>
        <w:ind w:left="0"/>
      </w:pPr>
      <w:r w:rsidRPr="00CB66C6">
        <w:t>CCR pg. 16, (</w:t>
      </w:r>
      <w:proofErr w:type="spellStart"/>
      <w:r w:rsidRPr="00CB66C6">
        <w:t>i</w:t>
      </w:r>
      <w:proofErr w:type="spellEnd"/>
      <w:r w:rsidRPr="00CB66C6">
        <w:t>) Rubbish, Trash and Garbage</w:t>
      </w:r>
    </w:p>
    <w:p w14:paraId="350C0314" w14:textId="77777777" w:rsidR="00E33D4C" w:rsidRDefault="0008566E" w:rsidP="00E33D4C">
      <w:pPr>
        <w:spacing w:after="0" w:line="276" w:lineRule="auto"/>
        <w:rPr>
          <w:b/>
          <w:bCs/>
        </w:rPr>
      </w:pPr>
      <w:r w:rsidRPr="0008566E">
        <w:rPr>
          <w:b/>
          <w:bCs/>
        </w:rPr>
        <w:t>Do I have to go through the property manager to communicate with the HOA Board</w:t>
      </w:r>
      <w:r w:rsidR="007C6102">
        <w:rPr>
          <w:b/>
          <w:bCs/>
        </w:rPr>
        <w:t>?</w:t>
      </w:r>
    </w:p>
    <w:p w14:paraId="733AAA15" w14:textId="1B555E36" w:rsidR="0008566E" w:rsidRDefault="0008566E" w:rsidP="00E33D4C">
      <w:pPr>
        <w:spacing w:after="0" w:line="276" w:lineRule="auto"/>
      </w:pPr>
      <w:r w:rsidRPr="0008566E">
        <w:t xml:space="preserve">No. </w:t>
      </w:r>
      <w:r>
        <w:t>The HOA Board can be contacted directly for any community governance or management issue or to make suggestions for community improvements.</w:t>
      </w:r>
    </w:p>
    <w:p w14:paraId="166267B0" w14:textId="77777777" w:rsidR="00E33D4C" w:rsidRPr="00E33D4C" w:rsidRDefault="00E33D4C" w:rsidP="00E33D4C">
      <w:pPr>
        <w:spacing w:after="0" w:line="276" w:lineRule="auto"/>
        <w:rPr>
          <w:b/>
          <w:bCs/>
        </w:rPr>
      </w:pPr>
    </w:p>
    <w:p w14:paraId="66CEBEA4" w14:textId="6C8C0F01" w:rsidR="00B103BB" w:rsidRPr="00B103BB" w:rsidRDefault="00B103BB" w:rsidP="00E33D4C">
      <w:pPr>
        <w:spacing w:after="0"/>
        <w:rPr>
          <w:b/>
          <w:bCs/>
        </w:rPr>
      </w:pPr>
      <w:r w:rsidRPr="00B103BB">
        <w:rPr>
          <w:b/>
          <w:bCs/>
        </w:rPr>
        <w:t>How do I report a convenance violation?</w:t>
      </w:r>
    </w:p>
    <w:p w14:paraId="68CCD476" w14:textId="524A6927" w:rsidR="00B103BB" w:rsidRDefault="00B103BB" w:rsidP="00E33D4C">
      <w:pPr>
        <w:spacing w:after="0"/>
      </w:pPr>
      <w:r w:rsidRPr="00B103BB">
        <w:t>Contact the property manager</w:t>
      </w:r>
      <w:r w:rsidR="00EB625C">
        <w:t xml:space="preserve"> through the online portal</w:t>
      </w:r>
      <w:r w:rsidRPr="00B103BB">
        <w:t>.</w:t>
      </w:r>
      <w:r w:rsidR="00973BBD">
        <w:t xml:space="preserve"> </w:t>
      </w:r>
      <w:r w:rsidR="00973BBD" w:rsidRPr="00CF0640">
        <w:rPr>
          <w:rStyle w:val="lrzxr"/>
        </w:rPr>
        <w:t xml:space="preserve"> </w:t>
      </w:r>
      <w:hyperlink r:id="rId19" w:history="1">
        <w:r w:rsidR="00973BBD" w:rsidRPr="00A42098">
          <w:rPr>
            <w:rStyle w:val="Hyperlink"/>
          </w:rPr>
          <w:t>https://www.magnoliarealtyllc.com/residents</w:t>
        </w:r>
      </w:hyperlink>
    </w:p>
    <w:p w14:paraId="3646B1DB" w14:textId="77777777" w:rsidR="00E33D4C" w:rsidRPr="00B103BB" w:rsidRDefault="00E33D4C" w:rsidP="00E33D4C">
      <w:pPr>
        <w:spacing w:after="0"/>
      </w:pPr>
    </w:p>
    <w:p w14:paraId="33BACB4F" w14:textId="6DAEEEFF" w:rsidR="00B103BB" w:rsidRDefault="00B103BB" w:rsidP="00E33D4C">
      <w:pPr>
        <w:spacing w:after="0" w:line="276" w:lineRule="auto"/>
        <w:rPr>
          <w:b/>
          <w:bCs/>
        </w:rPr>
      </w:pPr>
      <w:r w:rsidRPr="00B103BB">
        <w:rPr>
          <w:b/>
          <w:bCs/>
        </w:rPr>
        <w:t>How do I request maintenance on common property?</w:t>
      </w:r>
    </w:p>
    <w:p w14:paraId="7BF2C95A" w14:textId="1B269114" w:rsidR="0008566E" w:rsidRDefault="0008566E" w:rsidP="00E33D4C">
      <w:pPr>
        <w:spacing w:after="0" w:line="276" w:lineRule="auto"/>
      </w:pPr>
      <w:r w:rsidRPr="0008566E">
        <w:t>Post the request inside of the property management online portal.</w:t>
      </w:r>
      <w:r w:rsidR="00973BBD">
        <w:t xml:space="preserve"> </w:t>
      </w:r>
      <w:r w:rsidR="00973BBD" w:rsidRPr="00CF0640">
        <w:rPr>
          <w:rStyle w:val="lrzxr"/>
        </w:rPr>
        <w:t xml:space="preserve"> </w:t>
      </w:r>
      <w:hyperlink r:id="rId20" w:history="1">
        <w:r w:rsidR="00973BBD" w:rsidRPr="00A42098">
          <w:rPr>
            <w:rStyle w:val="Hyperlink"/>
          </w:rPr>
          <w:t>https://www.magnoliarealtyllc.com/residents</w:t>
        </w:r>
      </w:hyperlink>
    </w:p>
    <w:p w14:paraId="021EC24B" w14:textId="77777777" w:rsidR="00E33D4C" w:rsidRDefault="00E33D4C" w:rsidP="00E33D4C">
      <w:pPr>
        <w:spacing w:after="0" w:line="276" w:lineRule="auto"/>
      </w:pPr>
    </w:p>
    <w:p w14:paraId="3EB9F776" w14:textId="77777777" w:rsidR="00561191" w:rsidRDefault="00561191" w:rsidP="00561191">
      <w:pPr>
        <w:pStyle w:val="NormalWeb"/>
        <w:spacing w:before="0" w:beforeAutospacing="0" w:after="0" w:afterAutospacing="0"/>
        <w:textAlignment w:val="baseline"/>
        <w:rPr>
          <w:rFonts w:asciiTheme="minorHAnsi" w:hAnsiTheme="minorHAnsi" w:cstheme="minorHAnsi"/>
          <w:b/>
          <w:bCs/>
          <w:color w:val="000000" w:themeColor="text1"/>
          <w:sz w:val="22"/>
          <w:szCs w:val="22"/>
          <w:bdr w:val="none" w:sz="0" w:space="0" w:color="auto" w:frame="1"/>
        </w:rPr>
      </w:pPr>
      <w:r w:rsidRPr="004A2368">
        <w:rPr>
          <w:rFonts w:asciiTheme="minorHAnsi" w:hAnsiTheme="minorHAnsi" w:cstheme="minorHAnsi"/>
          <w:b/>
          <w:bCs/>
          <w:color w:val="000000" w:themeColor="text1"/>
          <w:sz w:val="22"/>
          <w:szCs w:val="22"/>
          <w:bdr w:val="none" w:sz="0" w:space="0" w:color="auto" w:frame="1"/>
        </w:rPr>
        <w:t>Can I drive a golfcart or other low speed vehicle in the community</w:t>
      </w:r>
      <w:r>
        <w:rPr>
          <w:rFonts w:asciiTheme="minorHAnsi" w:hAnsiTheme="minorHAnsi" w:cstheme="minorHAnsi"/>
          <w:b/>
          <w:bCs/>
          <w:color w:val="000000" w:themeColor="text1"/>
          <w:sz w:val="22"/>
          <w:szCs w:val="22"/>
          <w:bdr w:val="none" w:sz="0" w:space="0" w:color="auto" w:frame="1"/>
        </w:rPr>
        <w:t>?</w:t>
      </w:r>
    </w:p>
    <w:p w14:paraId="7F573DA2" w14:textId="0EC8A3FD" w:rsidR="00561191" w:rsidRDefault="00561191" w:rsidP="00561191">
      <w:pPr>
        <w:pStyle w:val="NormalWeb"/>
        <w:spacing w:before="0" w:beforeAutospacing="0" w:after="0" w:afterAutospacing="0"/>
        <w:textAlignment w:val="baseline"/>
        <w:rPr>
          <w:rFonts w:asciiTheme="minorHAnsi" w:hAnsiTheme="minorHAnsi" w:cstheme="minorHAnsi"/>
          <w:color w:val="000000" w:themeColor="text1"/>
          <w:sz w:val="22"/>
          <w:szCs w:val="22"/>
          <w:bdr w:val="none" w:sz="0" w:space="0" w:color="auto" w:frame="1"/>
        </w:rPr>
      </w:pPr>
      <w:r w:rsidRPr="004A2368">
        <w:rPr>
          <w:rFonts w:asciiTheme="minorHAnsi" w:hAnsiTheme="minorHAnsi" w:cstheme="minorHAnsi"/>
          <w:color w:val="000000" w:themeColor="text1"/>
          <w:sz w:val="22"/>
          <w:szCs w:val="22"/>
          <w:bdr w:val="none" w:sz="0" w:space="0" w:color="auto" w:frame="1"/>
        </w:rPr>
        <w:t xml:space="preserve">The streets </w:t>
      </w:r>
      <w:r w:rsidR="00973BBD">
        <w:rPr>
          <w:rFonts w:asciiTheme="minorHAnsi" w:hAnsiTheme="minorHAnsi" w:cstheme="minorHAnsi"/>
          <w:color w:val="000000" w:themeColor="text1"/>
          <w:sz w:val="22"/>
          <w:szCs w:val="22"/>
          <w:bdr w:val="none" w:sz="0" w:space="0" w:color="auto" w:frame="1"/>
        </w:rPr>
        <w:t xml:space="preserve">inside of Wyndham Gates and The Reserve at Wyndham Gates </w:t>
      </w:r>
      <w:r w:rsidRPr="004A2368">
        <w:rPr>
          <w:rFonts w:asciiTheme="minorHAnsi" w:hAnsiTheme="minorHAnsi" w:cstheme="minorHAnsi"/>
          <w:color w:val="000000" w:themeColor="text1"/>
          <w:sz w:val="22"/>
          <w:szCs w:val="22"/>
          <w:bdr w:val="none" w:sz="0" w:space="0" w:color="auto" w:frame="1"/>
        </w:rPr>
        <w:t>are public</w:t>
      </w:r>
      <w:r>
        <w:rPr>
          <w:rFonts w:asciiTheme="minorHAnsi" w:hAnsiTheme="minorHAnsi" w:cstheme="minorHAnsi"/>
          <w:color w:val="000000" w:themeColor="text1"/>
          <w:sz w:val="22"/>
          <w:szCs w:val="22"/>
          <w:bdr w:val="none" w:sz="0" w:space="0" w:color="auto" w:frame="1"/>
        </w:rPr>
        <w:t xml:space="preserve"> under the jurisdiction of The City of Opelika. State </w:t>
      </w:r>
      <w:r w:rsidRPr="004A2368">
        <w:rPr>
          <w:rFonts w:asciiTheme="minorHAnsi" w:hAnsiTheme="minorHAnsi" w:cstheme="minorHAnsi"/>
          <w:color w:val="000000" w:themeColor="text1"/>
          <w:sz w:val="22"/>
          <w:szCs w:val="22"/>
          <w:bdr w:val="none" w:sz="0" w:space="0" w:color="auto" w:frame="1"/>
        </w:rPr>
        <w:t xml:space="preserve">laws and city ordinances </w:t>
      </w:r>
      <w:r>
        <w:rPr>
          <w:rFonts w:asciiTheme="minorHAnsi" w:hAnsiTheme="minorHAnsi" w:cstheme="minorHAnsi"/>
          <w:color w:val="000000" w:themeColor="text1"/>
          <w:sz w:val="22"/>
          <w:szCs w:val="22"/>
          <w:bdr w:val="none" w:sz="0" w:space="0" w:color="auto" w:frame="1"/>
        </w:rPr>
        <w:t xml:space="preserve">that </w:t>
      </w:r>
      <w:r w:rsidRPr="004A2368">
        <w:rPr>
          <w:rFonts w:asciiTheme="minorHAnsi" w:hAnsiTheme="minorHAnsi" w:cstheme="minorHAnsi"/>
          <w:color w:val="000000" w:themeColor="text1"/>
          <w:sz w:val="22"/>
          <w:szCs w:val="22"/>
          <w:bdr w:val="none" w:sz="0" w:space="0" w:color="auto" w:frame="1"/>
        </w:rPr>
        <w:t xml:space="preserve">apply to </w:t>
      </w:r>
      <w:r w:rsidR="00973BBD" w:rsidRPr="004A2368">
        <w:rPr>
          <w:rFonts w:asciiTheme="minorHAnsi" w:hAnsiTheme="minorHAnsi" w:cstheme="minorHAnsi"/>
          <w:color w:val="000000" w:themeColor="text1"/>
          <w:sz w:val="22"/>
          <w:szCs w:val="22"/>
          <w:bdr w:val="none" w:sz="0" w:space="0" w:color="auto" w:frame="1"/>
        </w:rPr>
        <w:t>low</w:t>
      </w:r>
      <w:r w:rsidR="00973BBD">
        <w:rPr>
          <w:rFonts w:asciiTheme="minorHAnsi" w:hAnsiTheme="minorHAnsi" w:cstheme="minorHAnsi"/>
          <w:color w:val="000000" w:themeColor="text1"/>
          <w:sz w:val="22"/>
          <w:szCs w:val="22"/>
          <w:bdr w:val="none" w:sz="0" w:space="0" w:color="auto" w:frame="1"/>
        </w:rPr>
        <w:t>-speed</w:t>
      </w:r>
      <w:r w:rsidRPr="004A2368">
        <w:rPr>
          <w:rFonts w:asciiTheme="minorHAnsi" w:hAnsiTheme="minorHAnsi" w:cstheme="minorHAnsi"/>
          <w:color w:val="000000" w:themeColor="text1"/>
          <w:sz w:val="22"/>
          <w:szCs w:val="22"/>
          <w:bdr w:val="none" w:sz="0" w:space="0" w:color="auto" w:frame="1"/>
        </w:rPr>
        <w:t xml:space="preserve"> vehicles</w:t>
      </w:r>
      <w:r>
        <w:rPr>
          <w:rFonts w:asciiTheme="minorHAnsi" w:hAnsiTheme="minorHAnsi" w:cstheme="minorHAnsi"/>
          <w:color w:val="000000" w:themeColor="text1"/>
          <w:sz w:val="22"/>
          <w:szCs w:val="22"/>
          <w:bdr w:val="none" w:sz="0" w:space="0" w:color="auto" w:frame="1"/>
        </w:rPr>
        <w:t xml:space="preserve"> in the city, apply within the community. </w:t>
      </w:r>
    </w:p>
    <w:p w14:paraId="50E472E7" w14:textId="77777777" w:rsidR="00561191" w:rsidRDefault="00561191" w:rsidP="00561191">
      <w:pPr>
        <w:pStyle w:val="NormalWeb"/>
        <w:spacing w:before="0" w:beforeAutospacing="0" w:after="0" w:afterAutospacing="0"/>
        <w:textAlignment w:val="baseline"/>
        <w:rPr>
          <w:rFonts w:asciiTheme="minorHAnsi" w:hAnsiTheme="minorHAnsi" w:cstheme="minorHAnsi"/>
          <w:color w:val="000000" w:themeColor="text1"/>
          <w:sz w:val="22"/>
          <w:szCs w:val="22"/>
          <w:bdr w:val="none" w:sz="0" w:space="0" w:color="auto" w:frame="1"/>
        </w:rPr>
      </w:pPr>
    </w:p>
    <w:p w14:paraId="6718D5EB" w14:textId="77777777" w:rsidR="00561191" w:rsidRPr="006A6481" w:rsidRDefault="00561191" w:rsidP="00561191">
      <w:pPr>
        <w:pStyle w:val="NormalWeb"/>
        <w:spacing w:before="0" w:beforeAutospacing="0" w:after="0" w:afterAutospacing="0"/>
        <w:textAlignment w:val="baseline"/>
        <w:rPr>
          <w:rFonts w:asciiTheme="minorHAnsi" w:hAnsiTheme="minorHAnsi" w:cstheme="minorHAnsi"/>
          <w:b/>
          <w:bCs/>
          <w:color w:val="000000" w:themeColor="text1"/>
          <w:sz w:val="22"/>
          <w:szCs w:val="22"/>
          <w:bdr w:val="none" w:sz="0" w:space="0" w:color="auto" w:frame="1"/>
        </w:rPr>
      </w:pPr>
      <w:r w:rsidRPr="006A6481">
        <w:rPr>
          <w:rFonts w:asciiTheme="minorHAnsi" w:hAnsiTheme="minorHAnsi" w:cstheme="minorHAnsi"/>
          <w:b/>
          <w:bCs/>
          <w:color w:val="000000" w:themeColor="text1"/>
          <w:sz w:val="22"/>
          <w:szCs w:val="22"/>
          <w:bdr w:val="none" w:sz="0" w:space="0" w:color="auto" w:frame="1"/>
        </w:rPr>
        <w:t>Where do I find the color scheme for the exterior of my home?</w:t>
      </w:r>
      <w:r>
        <w:rPr>
          <w:rFonts w:asciiTheme="minorHAnsi" w:hAnsiTheme="minorHAnsi" w:cstheme="minorHAnsi"/>
          <w:b/>
          <w:bCs/>
          <w:color w:val="000000" w:themeColor="text1"/>
          <w:sz w:val="22"/>
          <w:szCs w:val="22"/>
          <w:bdr w:val="none" w:sz="0" w:space="0" w:color="auto" w:frame="1"/>
        </w:rPr>
        <w:t xml:space="preserve"> </w:t>
      </w:r>
    </w:p>
    <w:p w14:paraId="2E7C2457" w14:textId="3596AE46" w:rsidR="00E33D4C" w:rsidRDefault="00E33D4C" w:rsidP="00E33D4C">
      <w:r w:rsidRPr="0008566E">
        <w:t xml:space="preserve">Shared </w:t>
      </w:r>
      <w:r>
        <w:t>D</w:t>
      </w:r>
      <w:r w:rsidRPr="0008566E">
        <w:t>ocuments folder</w:t>
      </w:r>
      <w:r>
        <w:t xml:space="preserve"> inside of property management online portal.</w:t>
      </w:r>
      <w:r w:rsidR="00706AFD">
        <w:t xml:space="preserve"> </w:t>
      </w:r>
      <w:r w:rsidR="00706AFD" w:rsidRPr="00CF0640">
        <w:rPr>
          <w:rStyle w:val="lrzxr"/>
        </w:rPr>
        <w:t xml:space="preserve"> </w:t>
      </w:r>
      <w:hyperlink r:id="rId21" w:history="1">
        <w:r w:rsidR="00706AFD" w:rsidRPr="00A42098">
          <w:rPr>
            <w:rStyle w:val="Hyperlink"/>
          </w:rPr>
          <w:t>https://www.magnoliarealtyllc.com/residents</w:t>
        </w:r>
      </w:hyperlink>
    </w:p>
    <w:p w14:paraId="387D7617" w14:textId="77777777" w:rsidR="00E33D4C" w:rsidRDefault="00423E63" w:rsidP="00E33D4C">
      <w:pPr>
        <w:spacing w:after="0"/>
        <w:rPr>
          <w:b/>
          <w:bCs/>
        </w:rPr>
      </w:pPr>
      <w:r w:rsidRPr="00B103BB">
        <w:rPr>
          <w:b/>
          <w:bCs/>
        </w:rPr>
        <w:t>What are the community amenities?</w:t>
      </w:r>
    </w:p>
    <w:p w14:paraId="2531A73E" w14:textId="4BFE7C9F" w:rsidR="005074C4" w:rsidRDefault="00423E63" w:rsidP="00E33D4C">
      <w:pPr>
        <w:spacing w:after="0"/>
      </w:pPr>
      <w:r w:rsidRPr="00423E63">
        <w:t>The swimming pool and greenspace located at the intersection of Gateway Drive and Lori Lane</w:t>
      </w:r>
      <w:r>
        <w:t xml:space="preserve"> </w:t>
      </w:r>
      <w:r w:rsidR="00331E69">
        <w:t>are</w:t>
      </w:r>
      <w:r>
        <w:t xml:space="preserve"> the only community amenit</w:t>
      </w:r>
      <w:r w:rsidR="00706AFD">
        <w:t>ies</w:t>
      </w:r>
      <w:r>
        <w:t>.</w:t>
      </w:r>
      <w:r w:rsidR="00331E69">
        <w:t xml:space="preserve"> </w:t>
      </w:r>
      <w:r w:rsidR="00D12D24">
        <w:t xml:space="preserve"> </w:t>
      </w:r>
      <w:r w:rsidR="00331E69">
        <w:t>All other land is private property.</w:t>
      </w:r>
    </w:p>
    <w:p w14:paraId="5CC595EB" w14:textId="77777777" w:rsidR="00E33D4C" w:rsidRDefault="00E33D4C" w:rsidP="00E33D4C">
      <w:pPr>
        <w:spacing w:after="0"/>
        <w:rPr>
          <w:b/>
          <w:bCs/>
        </w:rPr>
      </w:pPr>
    </w:p>
    <w:p w14:paraId="56283012" w14:textId="77777777" w:rsidR="00CB66C6" w:rsidRDefault="00CB66C6" w:rsidP="00E33D4C">
      <w:pPr>
        <w:pStyle w:val="NormalWeb"/>
        <w:spacing w:before="0" w:beforeAutospacing="0" w:after="0" w:afterAutospacing="0"/>
        <w:jc w:val="center"/>
        <w:textAlignment w:val="baseline"/>
        <w:rPr>
          <w:rFonts w:asciiTheme="minorHAnsi" w:hAnsiTheme="minorHAnsi" w:cstheme="minorHAnsi"/>
          <w:b/>
          <w:bCs/>
          <w:color w:val="000000" w:themeColor="text1"/>
          <w:bdr w:val="none" w:sz="0" w:space="0" w:color="auto" w:frame="1"/>
        </w:rPr>
      </w:pPr>
    </w:p>
    <w:p w14:paraId="6F1A5F79" w14:textId="77777777" w:rsidR="00F5555C" w:rsidRDefault="00F5555C" w:rsidP="00E33D4C">
      <w:pPr>
        <w:pStyle w:val="NormalWeb"/>
        <w:spacing w:before="0" w:beforeAutospacing="0" w:after="0" w:afterAutospacing="0"/>
        <w:jc w:val="center"/>
        <w:textAlignment w:val="baseline"/>
        <w:rPr>
          <w:rFonts w:asciiTheme="minorHAnsi" w:hAnsiTheme="minorHAnsi" w:cstheme="minorHAnsi"/>
          <w:b/>
          <w:bCs/>
          <w:color w:val="000000" w:themeColor="text1"/>
          <w:bdr w:val="none" w:sz="0" w:space="0" w:color="auto" w:frame="1"/>
        </w:rPr>
      </w:pPr>
    </w:p>
    <w:p w14:paraId="285FF1FD" w14:textId="77777777" w:rsidR="00F5555C" w:rsidRDefault="00F5555C" w:rsidP="00E33D4C">
      <w:pPr>
        <w:pStyle w:val="NormalWeb"/>
        <w:spacing w:before="0" w:beforeAutospacing="0" w:after="0" w:afterAutospacing="0"/>
        <w:jc w:val="center"/>
        <w:textAlignment w:val="baseline"/>
        <w:rPr>
          <w:rFonts w:asciiTheme="minorHAnsi" w:hAnsiTheme="minorHAnsi" w:cstheme="minorHAnsi"/>
          <w:b/>
          <w:bCs/>
          <w:color w:val="000000" w:themeColor="text1"/>
          <w:bdr w:val="none" w:sz="0" w:space="0" w:color="auto" w:frame="1"/>
        </w:rPr>
      </w:pPr>
    </w:p>
    <w:p w14:paraId="5B71D712" w14:textId="77777777" w:rsidR="00F5555C" w:rsidRDefault="00F5555C" w:rsidP="00E33D4C">
      <w:pPr>
        <w:pStyle w:val="NormalWeb"/>
        <w:spacing w:before="0" w:beforeAutospacing="0" w:after="0" w:afterAutospacing="0"/>
        <w:jc w:val="center"/>
        <w:textAlignment w:val="baseline"/>
        <w:rPr>
          <w:rFonts w:asciiTheme="minorHAnsi" w:hAnsiTheme="minorHAnsi" w:cstheme="minorHAnsi"/>
          <w:b/>
          <w:bCs/>
          <w:color w:val="000000" w:themeColor="text1"/>
          <w:bdr w:val="none" w:sz="0" w:space="0" w:color="auto" w:frame="1"/>
        </w:rPr>
      </w:pPr>
    </w:p>
    <w:p w14:paraId="7F91E6D0" w14:textId="77777777" w:rsidR="00F5555C" w:rsidRDefault="00F5555C" w:rsidP="00E33D4C">
      <w:pPr>
        <w:pStyle w:val="NormalWeb"/>
        <w:spacing w:before="0" w:beforeAutospacing="0" w:after="0" w:afterAutospacing="0"/>
        <w:jc w:val="center"/>
        <w:textAlignment w:val="baseline"/>
        <w:rPr>
          <w:rFonts w:asciiTheme="minorHAnsi" w:hAnsiTheme="minorHAnsi" w:cstheme="minorHAnsi"/>
          <w:b/>
          <w:bCs/>
          <w:color w:val="000000" w:themeColor="text1"/>
          <w:bdr w:val="none" w:sz="0" w:space="0" w:color="auto" w:frame="1"/>
        </w:rPr>
      </w:pPr>
    </w:p>
    <w:p w14:paraId="01751714" w14:textId="77777777" w:rsidR="00F5555C" w:rsidRDefault="00F5555C" w:rsidP="00E33D4C">
      <w:pPr>
        <w:pStyle w:val="NormalWeb"/>
        <w:spacing w:before="0" w:beforeAutospacing="0" w:after="0" w:afterAutospacing="0"/>
        <w:jc w:val="center"/>
        <w:textAlignment w:val="baseline"/>
        <w:rPr>
          <w:rFonts w:asciiTheme="minorHAnsi" w:hAnsiTheme="minorHAnsi" w:cstheme="minorHAnsi"/>
          <w:b/>
          <w:bCs/>
          <w:color w:val="000000" w:themeColor="text1"/>
          <w:bdr w:val="none" w:sz="0" w:space="0" w:color="auto" w:frame="1"/>
        </w:rPr>
      </w:pPr>
    </w:p>
    <w:p w14:paraId="3BB13923" w14:textId="58CD46F6" w:rsidR="00035A91" w:rsidRDefault="00E33D4C" w:rsidP="00E33D4C">
      <w:pPr>
        <w:pStyle w:val="NormalWeb"/>
        <w:spacing w:before="0" w:beforeAutospacing="0" w:after="0" w:afterAutospacing="0"/>
        <w:jc w:val="center"/>
        <w:textAlignment w:val="baseline"/>
        <w:rPr>
          <w:rFonts w:asciiTheme="minorHAnsi" w:hAnsiTheme="minorHAnsi" w:cstheme="minorHAnsi"/>
          <w:b/>
          <w:bCs/>
          <w:color w:val="000000" w:themeColor="text1"/>
          <w:bdr w:val="none" w:sz="0" w:space="0" w:color="auto" w:frame="1"/>
        </w:rPr>
      </w:pPr>
      <w:r w:rsidRPr="00E33D4C">
        <w:rPr>
          <w:rFonts w:asciiTheme="minorHAnsi" w:hAnsiTheme="minorHAnsi" w:cstheme="minorHAnsi"/>
          <w:b/>
          <w:bCs/>
          <w:color w:val="000000" w:themeColor="text1"/>
          <w:bdr w:val="none" w:sz="0" w:space="0" w:color="auto" w:frame="1"/>
        </w:rPr>
        <w:lastRenderedPageBreak/>
        <w:t>C</w:t>
      </w:r>
      <w:r w:rsidR="006A6481" w:rsidRPr="00E33D4C">
        <w:rPr>
          <w:rFonts w:asciiTheme="minorHAnsi" w:hAnsiTheme="minorHAnsi" w:cstheme="minorHAnsi"/>
          <w:b/>
          <w:bCs/>
          <w:color w:val="000000" w:themeColor="text1"/>
          <w:bdr w:val="none" w:sz="0" w:space="0" w:color="auto" w:frame="1"/>
        </w:rPr>
        <w:t xml:space="preserve">ommon </w:t>
      </w:r>
      <w:r w:rsidRPr="00E33D4C">
        <w:rPr>
          <w:rFonts w:asciiTheme="minorHAnsi" w:hAnsiTheme="minorHAnsi" w:cstheme="minorHAnsi"/>
          <w:b/>
          <w:bCs/>
          <w:color w:val="000000" w:themeColor="text1"/>
          <w:bdr w:val="none" w:sz="0" w:space="0" w:color="auto" w:frame="1"/>
        </w:rPr>
        <w:t>C</w:t>
      </w:r>
      <w:r w:rsidR="006A6481" w:rsidRPr="00E33D4C">
        <w:rPr>
          <w:rFonts w:asciiTheme="minorHAnsi" w:hAnsiTheme="minorHAnsi" w:cstheme="minorHAnsi"/>
          <w:b/>
          <w:bCs/>
          <w:color w:val="000000" w:themeColor="text1"/>
          <w:bdr w:val="none" w:sz="0" w:space="0" w:color="auto" w:frame="1"/>
        </w:rPr>
        <w:t xml:space="preserve">ovenant and </w:t>
      </w:r>
      <w:r w:rsidRPr="00E33D4C">
        <w:rPr>
          <w:rFonts w:asciiTheme="minorHAnsi" w:hAnsiTheme="minorHAnsi" w:cstheme="minorHAnsi"/>
          <w:b/>
          <w:bCs/>
          <w:color w:val="000000" w:themeColor="text1"/>
          <w:bdr w:val="none" w:sz="0" w:space="0" w:color="auto" w:frame="1"/>
        </w:rPr>
        <w:t>P</w:t>
      </w:r>
      <w:r w:rsidR="006A6481" w:rsidRPr="00E33D4C">
        <w:rPr>
          <w:rFonts w:asciiTheme="minorHAnsi" w:hAnsiTheme="minorHAnsi" w:cstheme="minorHAnsi"/>
          <w:b/>
          <w:bCs/>
          <w:color w:val="000000" w:themeColor="text1"/>
          <w:bdr w:val="none" w:sz="0" w:space="0" w:color="auto" w:frame="1"/>
        </w:rPr>
        <w:t xml:space="preserve">olicy </w:t>
      </w:r>
      <w:r w:rsidRPr="00E33D4C">
        <w:rPr>
          <w:rFonts w:asciiTheme="minorHAnsi" w:hAnsiTheme="minorHAnsi" w:cstheme="minorHAnsi"/>
          <w:b/>
          <w:bCs/>
          <w:color w:val="000000" w:themeColor="text1"/>
          <w:bdr w:val="none" w:sz="0" w:space="0" w:color="auto" w:frame="1"/>
        </w:rPr>
        <w:t>V</w:t>
      </w:r>
      <w:r w:rsidR="006A6481" w:rsidRPr="00E33D4C">
        <w:rPr>
          <w:rFonts w:asciiTheme="minorHAnsi" w:hAnsiTheme="minorHAnsi" w:cstheme="minorHAnsi"/>
          <w:b/>
          <w:bCs/>
          <w:color w:val="000000" w:themeColor="text1"/>
          <w:bdr w:val="none" w:sz="0" w:space="0" w:color="auto" w:frame="1"/>
        </w:rPr>
        <w:t>iolations</w:t>
      </w:r>
    </w:p>
    <w:p w14:paraId="79E6698E" w14:textId="77777777" w:rsidR="00E33D4C" w:rsidRPr="00E33D4C" w:rsidRDefault="00E33D4C" w:rsidP="00E33D4C">
      <w:pPr>
        <w:pStyle w:val="NormalWeb"/>
        <w:spacing w:before="0" w:beforeAutospacing="0" w:after="0" w:afterAutospacing="0"/>
        <w:jc w:val="center"/>
        <w:textAlignment w:val="baseline"/>
        <w:rPr>
          <w:rFonts w:asciiTheme="minorHAnsi" w:hAnsiTheme="minorHAnsi" w:cstheme="minorHAnsi"/>
          <w:b/>
          <w:bCs/>
          <w:color w:val="000000" w:themeColor="text1"/>
          <w:bdr w:val="none" w:sz="0" w:space="0" w:color="auto" w:frame="1"/>
        </w:rPr>
      </w:pPr>
    </w:p>
    <w:p w14:paraId="719431B4" w14:textId="1526930A" w:rsidR="0051583A" w:rsidRDefault="00035A91" w:rsidP="0051583A">
      <w:pPr>
        <w:pStyle w:val="ListParagraph"/>
        <w:numPr>
          <w:ilvl w:val="0"/>
          <w:numId w:val="14"/>
        </w:numPr>
        <w:spacing w:after="0" w:line="240" w:lineRule="auto"/>
        <w:ind w:left="270" w:hanging="270"/>
      </w:pPr>
      <w:r w:rsidRPr="0051583A">
        <w:rPr>
          <w:b/>
          <w:bCs/>
        </w:rPr>
        <w:t>Cars parked on the street or in the yard</w:t>
      </w:r>
      <w:r w:rsidR="0051583A" w:rsidRPr="0051583A">
        <w:rPr>
          <w:b/>
          <w:bCs/>
        </w:rPr>
        <w:t xml:space="preserve"> </w:t>
      </w:r>
    </w:p>
    <w:p w14:paraId="65388FCE" w14:textId="12A225E3" w:rsidR="00EC7F60" w:rsidRDefault="00EC7F60" w:rsidP="0051583A">
      <w:pPr>
        <w:spacing w:after="0" w:line="240" w:lineRule="auto"/>
      </w:pPr>
      <w:r w:rsidRPr="00EC7F60">
        <w:t>The streets within the community are public streets</w:t>
      </w:r>
      <w:r>
        <w:t xml:space="preserve">, they do not belong to the Association. They are </w:t>
      </w:r>
      <w:r w:rsidRPr="00EC7F60">
        <w:t>patrolled and maintained by the City of Opelika</w:t>
      </w:r>
      <w:r>
        <w:t>, AL.</w:t>
      </w:r>
    </w:p>
    <w:p w14:paraId="1B2B8A84" w14:textId="77777777" w:rsidR="0051583A" w:rsidRDefault="0051583A" w:rsidP="00035A91">
      <w:pPr>
        <w:pStyle w:val="ListParagraph"/>
      </w:pPr>
    </w:p>
    <w:p w14:paraId="7F93469D" w14:textId="03E3A92C" w:rsidR="00035A91" w:rsidRDefault="00992393" w:rsidP="0051583A">
      <w:pPr>
        <w:pStyle w:val="ListParagraph"/>
        <w:ind w:left="0"/>
      </w:pPr>
      <w:r w:rsidRPr="00035A91">
        <w:t>Vehicles</w:t>
      </w:r>
      <w:r w:rsidR="00035A91" w:rsidRPr="00035A91">
        <w:t xml:space="preserve"> </w:t>
      </w:r>
      <w:r w:rsidR="003D7D78">
        <w:t xml:space="preserve">are to be </w:t>
      </w:r>
      <w:r w:rsidR="00035A91" w:rsidRPr="00035A91">
        <w:t>park</w:t>
      </w:r>
      <w:r w:rsidR="003D7D78">
        <w:t>ed</w:t>
      </w:r>
      <w:r w:rsidR="00035A91" w:rsidRPr="00035A91">
        <w:t xml:space="preserve"> in </w:t>
      </w:r>
      <w:r w:rsidRPr="00035A91">
        <w:t>garages</w:t>
      </w:r>
      <w:r w:rsidR="00035A91" w:rsidRPr="00035A91">
        <w:t xml:space="preserve">, designated parking </w:t>
      </w:r>
      <w:r w:rsidRPr="00035A91">
        <w:t>spaces</w:t>
      </w:r>
      <w:r w:rsidR="00035A91" w:rsidRPr="00035A91">
        <w:t xml:space="preserve"> or other areas authorized in writing by the Board. </w:t>
      </w:r>
      <w:r w:rsidR="00035A91">
        <w:t xml:space="preserve">Vehicles shall not be parked in such a manner as to prevent the safe flow or traffic along the public street or to prevent the safe flow of </w:t>
      </w:r>
      <w:r w:rsidR="00326AE6">
        <w:t xml:space="preserve">entry into </w:t>
      </w:r>
      <w:r w:rsidR="00035A91">
        <w:t xml:space="preserve">or </w:t>
      </w:r>
      <w:r w:rsidR="00326AE6">
        <w:t xml:space="preserve">exit from </w:t>
      </w:r>
      <w:r w:rsidR="00035A91">
        <w:t xml:space="preserve">any </w:t>
      </w:r>
      <w:r w:rsidR="003D7D78">
        <w:t>driveway</w:t>
      </w:r>
      <w:r w:rsidR="00035A91">
        <w:t>. Vehicles sh</w:t>
      </w:r>
      <w:r>
        <w:t>a</w:t>
      </w:r>
      <w:r w:rsidR="00035A91">
        <w:t>ll not be parked in front of or block access to fire hydrants located throughout the subdivision.</w:t>
      </w:r>
      <w:r w:rsidR="00415B4C">
        <w:t xml:space="preserve"> </w:t>
      </w:r>
      <w:r w:rsidR="0051583A">
        <w:t>(CCR, pg. 15)</w:t>
      </w:r>
    </w:p>
    <w:p w14:paraId="25356877" w14:textId="2172CFF5" w:rsidR="00376AC0" w:rsidRPr="00AE489E" w:rsidRDefault="00376AC0" w:rsidP="0051583A">
      <w:pPr>
        <w:rPr>
          <w:sz w:val="20"/>
          <w:szCs w:val="20"/>
        </w:rPr>
      </w:pPr>
      <w:r>
        <w:t xml:space="preserve">It shall be unlawful for any person to park any vehicle upon a street in such a manner or under such conditions as to leave less than fifteen (15) feet of the width of the roadway or hinder the free movement of vehicular traffic. It shall be unlawful for any person to park any vehicle upon a roadway that is forty (40) feet or less in width within one hundred (100) feet of a crest of a hill without the consent of the city engineer.  </w:t>
      </w:r>
      <w:r w:rsidRPr="00AE489E">
        <w:rPr>
          <w:sz w:val="20"/>
          <w:szCs w:val="20"/>
        </w:rPr>
        <w:t>(</w:t>
      </w:r>
      <w:r w:rsidR="0051583A" w:rsidRPr="00AE489E">
        <w:rPr>
          <w:sz w:val="20"/>
          <w:szCs w:val="20"/>
        </w:rPr>
        <w:t xml:space="preserve">City of Opelika </w:t>
      </w:r>
      <w:r w:rsidRPr="00AE489E">
        <w:rPr>
          <w:sz w:val="20"/>
          <w:szCs w:val="20"/>
        </w:rPr>
        <w:t>Ord. No. 117-14 &amp; 1, 6-17-14)</w:t>
      </w:r>
    </w:p>
    <w:p w14:paraId="27DFD834" w14:textId="5175F8C3" w:rsidR="00035A91" w:rsidRDefault="00035A91" w:rsidP="00035A91">
      <w:pPr>
        <w:pStyle w:val="ListParagraph"/>
      </w:pPr>
    </w:p>
    <w:p w14:paraId="35D541AF" w14:textId="04E2D0C7" w:rsidR="00035A91" w:rsidRPr="00AE489E" w:rsidRDefault="00035A91" w:rsidP="00AE489E">
      <w:pPr>
        <w:pStyle w:val="ListParagraph"/>
        <w:numPr>
          <w:ilvl w:val="0"/>
          <w:numId w:val="14"/>
        </w:numPr>
        <w:ind w:left="270" w:hanging="270"/>
        <w:rPr>
          <w:b/>
          <w:bCs/>
        </w:rPr>
      </w:pPr>
      <w:r w:rsidRPr="00AE489E">
        <w:rPr>
          <w:b/>
          <w:bCs/>
        </w:rPr>
        <w:t>Trailers / Boats being parked in the driveway / in backyards.</w:t>
      </w:r>
    </w:p>
    <w:p w14:paraId="481A3AE9" w14:textId="77777777" w:rsidR="00776771" w:rsidRDefault="00776771" w:rsidP="00AE489E">
      <w:pPr>
        <w:pStyle w:val="ListParagraph"/>
        <w:ind w:left="0"/>
      </w:pPr>
      <w:r w:rsidRPr="00EC7F60">
        <w:t>The streets within the community are public streets</w:t>
      </w:r>
      <w:r>
        <w:t xml:space="preserve">, they do not belong to the Association. They are </w:t>
      </w:r>
      <w:r w:rsidRPr="00EC7F60">
        <w:t>patrolled and maintained by the City of Opelika</w:t>
      </w:r>
      <w:r>
        <w:t>, AL.</w:t>
      </w:r>
    </w:p>
    <w:p w14:paraId="34F406BD" w14:textId="77777777" w:rsidR="00776771" w:rsidRPr="0064099F" w:rsidRDefault="00776771" w:rsidP="00776771">
      <w:pPr>
        <w:pStyle w:val="ListParagraph"/>
        <w:rPr>
          <w:b/>
          <w:bCs/>
        </w:rPr>
      </w:pPr>
    </w:p>
    <w:p w14:paraId="00C7994D" w14:textId="66E073C8" w:rsidR="00035A91" w:rsidRDefault="00035A91" w:rsidP="00AE489E">
      <w:pPr>
        <w:pStyle w:val="ListParagraph"/>
        <w:ind w:left="0"/>
      </w:pPr>
      <w:r>
        <w:t xml:space="preserve">Boats, trailers, buses, trucks with a load capacity of one [1] ton or more or vans </w:t>
      </w:r>
      <w:r w:rsidR="00E569CC">
        <w:t>(</w:t>
      </w:r>
      <w:r>
        <w:t>excluding mini-vans and sports utility vehicles used as passenger vehicles</w:t>
      </w:r>
      <w:r w:rsidR="00E569CC">
        <w:t>)</w:t>
      </w:r>
      <w:r w:rsidR="00415B4C">
        <w:t xml:space="preserve">, recreational vehicles </w:t>
      </w:r>
      <w:r w:rsidR="00E569CC">
        <w:t>(</w:t>
      </w:r>
      <w:r w:rsidR="00415B4C">
        <w:t>RVs and motorhomes</w:t>
      </w:r>
      <w:r w:rsidR="00E569CC">
        <w:t>)</w:t>
      </w:r>
      <w:r w:rsidR="00415B4C">
        <w:t>, vehicles used primarily for commercial purposes and containing visible evidence of commercial us</w:t>
      </w:r>
      <w:r w:rsidR="003D7D78">
        <w:t>e</w:t>
      </w:r>
      <w:r w:rsidR="00415B4C">
        <w:t xml:space="preserve">, such as tool </w:t>
      </w:r>
      <w:r w:rsidR="00964111">
        <w:t>boxes, tool</w:t>
      </w:r>
      <w:r w:rsidR="00415B4C">
        <w:t xml:space="preserve"> racks, business decals or signs or other visible business evidence and vehicles with commercial writings on their exteriors are also prohibited from being parked on a property, except, in garages or as otherwise approved by the Board, or in the case of service vehicle, on a </w:t>
      </w:r>
      <w:r w:rsidR="00964111">
        <w:t>temporary</w:t>
      </w:r>
      <w:r w:rsidR="00415B4C">
        <w:t xml:space="preserve"> basis during daytime business hours or during </w:t>
      </w:r>
      <w:r w:rsidR="00964111">
        <w:t>emergencies</w:t>
      </w:r>
      <w:r w:rsidR="00415B4C">
        <w:t xml:space="preserve"> for the purpose of saving a lot. </w:t>
      </w:r>
      <w:r w:rsidR="00AE489E" w:rsidRPr="00AE489E">
        <w:rPr>
          <w:sz w:val="20"/>
          <w:szCs w:val="20"/>
        </w:rPr>
        <w:t>(CCR, pg. 16)</w:t>
      </w:r>
    </w:p>
    <w:p w14:paraId="47597E49" w14:textId="77777777" w:rsidR="00EC7F60" w:rsidRDefault="00EC7F60" w:rsidP="00035A91">
      <w:pPr>
        <w:pStyle w:val="ListParagraph"/>
      </w:pPr>
    </w:p>
    <w:p w14:paraId="5D7E157B" w14:textId="6A71F238" w:rsidR="00AE489E" w:rsidRDefault="008E4296" w:rsidP="00AE489E">
      <w:pPr>
        <w:pStyle w:val="ListParagraph"/>
        <w:ind w:left="0"/>
      </w:pPr>
      <w:r>
        <w:t xml:space="preserve">It shall be unlawful for </w:t>
      </w:r>
      <w:r w:rsidR="00DE60C6">
        <w:t>a</w:t>
      </w:r>
      <w:r>
        <w:t xml:space="preserve">ny person to park a motor vehicle, boat, recreational vehicle, trailer or </w:t>
      </w:r>
      <w:r w:rsidR="00DE60C6">
        <w:t>semi-trailer</w:t>
      </w:r>
      <w:r>
        <w:t xml:space="preserve"> upon any street, alley, or public way of the city, for the purpose of storage, displaying such vehicle for sale or washing, servi</w:t>
      </w:r>
      <w:r w:rsidR="00752FFE">
        <w:t xml:space="preserve">cing, or repairing such vehicle, except repairs necessitated by an emergency.  </w:t>
      </w:r>
      <w:r w:rsidR="00AE489E" w:rsidRPr="00AE489E">
        <w:rPr>
          <w:sz w:val="20"/>
          <w:szCs w:val="20"/>
        </w:rPr>
        <w:t>(City of Opelika Sec. 16-363 Parking on roadway for certain purposes prohibited)</w:t>
      </w:r>
    </w:p>
    <w:p w14:paraId="296A8D4A" w14:textId="490B0AB7" w:rsidR="008E4296" w:rsidRDefault="008E4296" w:rsidP="00035A91">
      <w:pPr>
        <w:pStyle w:val="ListParagraph"/>
      </w:pPr>
    </w:p>
    <w:p w14:paraId="538688DF" w14:textId="004E71C5" w:rsidR="00415B4C" w:rsidRPr="006C6B80" w:rsidRDefault="00752FFE" w:rsidP="006C6B80">
      <w:pPr>
        <w:pStyle w:val="ListParagraph"/>
        <w:ind w:left="0"/>
      </w:pPr>
      <w:r>
        <w:t>It shall be unlawful for any person to park overnight and occupy a recreational vehicle, motor home, house car, travel trailer, pickup camper, van or other motor vehicle having sleeping quarters upon any street, alley, or other public way of the city.</w:t>
      </w:r>
      <w:r w:rsidR="006C6B80">
        <w:t xml:space="preserve"> </w:t>
      </w:r>
      <w:r w:rsidR="00037098" w:rsidRPr="006C6B80">
        <w:rPr>
          <w:sz w:val="20"/>
          <w:szCs w:val="20"/>
        </w:rPr>
        <w:t>(</w:t>
      </w:r>
      <w:r w:rsidR="00652EEE" w:rsidRPr="006C6B80">
        <w:rPr>
          <w:sz w:val="20"/>
          <w:szCs w:val="20"/>
        </w:rPr>
        <w:t xml:space="preserve">City of Opelika </w:t>
      </w:r>
      <w:r w:rsidR="00037098" w:rsidRPr="006C6B80">
        <w:rPr>
          <w:sz w:val="20"/>
          <w:szCs w:val="20"/>
        </w:rPr>
        <w:t>Ord. No. 117-14, &amp; 1, 6-17-14)</w:t>
      </w:r>
    </w:p>
    <w:p w14:paraId="0D807D7C" w14:textId="77777777" w:rsidR="007928C2" w:rsidRDefault="007928C2" w:rsidP="00E33D4C">
      <w:pPr>
        <w:pStyle w:val="ListParagraph"/>
      </w:pPr>
    </w:p>
    <w:p w14:paraId="36AA298D" w14:textId="4FD74E51" w:rsidR="00415B4C" w:rsidRPr="0064099F" w:rsidRDefault="00415B4C" w:rsidP="006C6B80">
      <w:pPr>
        <w:pStyle w:val="ListParagraph"/>
        <w:numPr>
          <w:ilvl w:val="0"/>
          <w:numId w:val="14"/>
        </w:numPr>
        <w:ind w:left="270" w:hanging="270"/>
        <w:rPr>
          <w:b/>
          <w:bCs/>
        </w:rPr>
      </w:pPr>
      <w:r w:rsidRPr="0064099F">
        <w:rPr>
          <w:b/>
          <w:bCs/>
        </w:rPr>
        <w:t xml:space="preserve">Building </w:t>
      </w:r>
      <w:r w:rsidR="006A6481">
        <w:rPr>
          <w:b/>
          <w:bCs/>
        </w:rPr>
        <w:t xml:space="preserve">or adding a structure </w:t>
      </w:r>
      <w:r w:rsidR="00076D2C">
        <w:rPr>
          <w:b/>
          <w:bCs/>
        </w:rPr>
        <w:t xml:space="preserve">on the lot </w:t>
      </w:r>
      <w:r w:rsidRPr="0064099F">
        <w:rPr>
          <w:b/>
          <w:bCs/>
        </w:rPr>
        <w:t>without the approval of the Architectural Control Committee</w:t>
      </w:r>
    </w:p>
    <w:p w14:paraId="7A4AC1C8" w14:textId="77777777" w:rsidR="00067CF6" w:rsidRDefault="00415B4C" w:rsidP="006C6B80">
      <w:pPr>
        <w:pStyle w:val="ListParagraph"/>
        <w:ind w:left="0"/>
      </w:pPr>
      <w:r>
        <w:t xml:space="preserve">Except for the Declarant </w:t>
      </w:r>
      <w:r w:rsidR="00964111">
        <w:t>(</w:t>
      </w:r>
      <w:r w:rsidR="00964111" w:rsidRPr="00D1287A">
        <w:t>HOA</w:t>
      </w:r>
      <w:r w:rsidR="00F77505" w:rsidRPr="00D1287A">
        <w:t xml:space="preserve"> Board</w:t>
      </w:r>
      <w:r w:rsidR="00964111">
        <w:t xml:space="preserve">) </w:t>
      </w:r>
      <w:r>
        <w:t>and as otherwise provided herein, no Owner, Occupant, or any other person may, without first obtaining written approval</w:t>
      </w:r>
      <w:r w:rsidR="0064099F">
        <w:t xml:space="preserve"> of the Declarant </w:t>
      </w:r>
      <w:r w:rsidR="00F71967">
        <w:t xml:space="preserve">(HOA Board) </w:t>
      </w:r>
      <w:r w:rsidR="0064099F">
        <w:t>or</w:t>
      </w:r>
    </w:p>
    <w:p w14:paraId="025AAFB4" w14:textId="06EAD71A" w:rsidR="001874E0" w:rsidRDefault="00964111" w:rsidP="006C6B80">
      <w:pPr>
        <w:pStyle w:val="ListParagraph"/>
        <w:ind w:left="0"/>
      </w:pPr>
      <w:r>
        <w:lastRenderedPageBreak/>
        <w:t>Architectural</w:t>
      </w:r>
      <w:r w:rsidR="0064099F">
        <w:t xml:space="preserve"> Control Committee </w:t>
      </w:r>
      <w:r>
        <w:t>(</w:t>
      </w:r>
      <w:r w:rsidR="0064099F">
        <w:t>ACC</w:t>
      </w:r>
      <w:r>
        <w:t>)</w:t>
      </w:r>
      <w:r w:rsidR="0064099F">
        <w:t xml:space="preserve"> erect, place, or post any object, sign, clothesline, playground equipment, light, basketball go</w:t>
      </w:r>
      <w:r>
        <w:t>a</w:t>
      </w:r>
      <w:r w:rsidR="0064099F">
        <w:t>l, trampolines, outbuildings, storm door or window, artificial vegetation, exterior scu</w:t>
      </w:r>
      <w:r>
        <w:t>l</w:t>
      </w:r>
      <w:r w:rsidR="0064099F">
        <w:t xml:space="preserve">ptures, fountains, flags or other things on the exterior of the Lot, on the dwelling on the Lot, in any windows of the dwelling, or on any Common Property. </w:t>
      </w:r>
      <w:r w:rsidR="0064099F" w:rsidRPr="006C6B80">
        <w:rPr>
          <w:sz w:val="20"/>
          <w:szCs w:val="20"/>
        </w:rPr>
        <w:t>(</w:t>
      </w:r>
      <w:r w:rsidR="00F71967" w:rsidRPr="006C6B80">
        <w:rPr>
          <w:sz w:val="20"/>
          <w:szCs w:val="20"/>
        </w:rPr>
        <w:t>CCR, p</w:t>
      </w:r>
      <w:r w:rsidR="0064099F" w:rsidRPr="006C6B80">
        <w:rPr>
          <w:sz w:val="20"/>
          <w:szCs w:val="20"/>
        </w:rPr>
        <w:t>g. 10)</w:t>
      </w:r>
    </w:p>
    <w:p w14:paraId="046BF172" w14:textId="77777777" w:rsidR="00076D2C" w:rsidRDefault="00076D2C" w:rsidP="00076D2C">
      <w:pPr>
        <w:pStyle w:val="ListParagraph"/>
      </w:pPr>
    </w:p>
    <w:p w14:paraId="38E50091" w14:textId="032C1D35" w:rsidR="001874E0" w:rsidRPr="00F14BC6" w:rsidRDefault="001874E0" w:rsidP="006C6B80">
      <w:pPr>
        <w:pStyle w:val="ListParagraph"/>
        <w:numPr>
          <w:ilvl w:val="0"/>
          <w:numId w:val="14"/>
        </w:numPr>
        <w:ind w:left="270" w:hanging="270"/>
        <w:rPr>
          <w:b/>
          <w:bCs/>
        </w:rPr>
      </w:pPr>
      <w:r w:rsidRPr="00F14BC6">
        <w:rPr>
          <w:b/>
          <w:bCs/>
        </w:rPr>
        <w:t xml:space="preserve">Painting a fence </w:t>
      </w:r>
      <w:r w:rsidR="00076D2C">
        <w:rPr>
          <w:b/>
          <w:bCs/>
        </w:rPr>
        <w:t xml:space="preserve">or </w:t>
      </w:r>
      <w:r w:rsidRPr="00F14BC6">
        <w:rPr>
          <w:b/>
          <w:bCs/>
        </w:rPr>
        <w:t>house without getting colors approved by the Architectural Committee</w:t>
      </w:r>
    </w:p>
    <w:p w14:paraId="1A987B54" w14:textId="339E0818" w:rsidR="006C6B80" w:rsidRPr="00926A6C" w:rsidRDefault="001874E0" w:rsidP="006C6B80">
      <w:pPr>
        <w:pStyle w:val="ListParagraph"/>
        <w:ind w:left="0"/>
      </w:pPr>
      <w:r>
        <w:t xml:space="preserve">Except for the Declarant </w:t>
      </w:r>
      <w:r w:rsidR="00F54713">
        <w:t xml:space="preserve">(HOA Board) </w:t>
      </w:r>
      <w:r>
        <w:t xml:space="preserve">and or </w:t>
      </w:r>
      <w:r w:rsidR="00F14BC6">
        <w:t>otherwise</w:t>
      </w:r>
      <w:r>
        <w:t xml:space="preserve"> provided herein, no Owner, Occupant, or any other person may, without first obtaining written permission of the Declarant </w:t>
      </w:r>
      <w:r w:rsidR="00F54713">
        <w:t xml:space="preserve">(HOA Board) </w:t>
      </w:r>
      <w:r>
        <w:t>or Architectural Control Committee</w:t>
      </w:r>
      <w:r w:rsidR="00F14BC6">
        <w:t xml:space="preserve"> make any exterior change, alteration or construction on a Lot, or any alteration of the Lot which affects the exterior of the Lot. (</w:t>
      </w:r>
      <w:r w:rsidR="00F54713">
        <w:t xml:space="preserve">CCR, </w:t>
      </w:r>
      <w:r w:rsidR="003436D9">
        <w:t xml:space="preserve">iii </w:t>
      </w:r>
      <w:r w:rsidR="00F14BC6">
        <w:t>pg. 10)</w:t>
      </w:r>
      <w:r w:rsidR="004E5EF3">
        <w:t xml:space="preserve">.  </w:t>
      </w:r>
      <w:r w:rsidR="00024F55" w:rsidRPr="00926A6C">
        <w:t>Approved exterior home colors are found</w:t>
      </w:r>
      <w:r w:rsidR="00926A6C">
        <w:t xml:space="preserve"> in Shared Document File</w:t>
      </w:r>
      <w:r w:rsidR="00024F55" w:rsidRPr="00926A6C">
        <w:t xml:space="preserve"> </w:t>
      </w:r>
      <w:hyperlink r:id="rId22" w:history="1">
        <w:r w:rsidR="00926A6C" w:rsidRPr="00926A6C">
          <w:rPr>
            <w:rStyle w:val="Hyperlink"/>
          </w:rPr>
          <w:t>https://www.magnoliarealtyllc.com/residents</w:t>
        </w:r>
      </w:hyperlink>
    </w:p>
    <w:p w14:paraId="7F10E559" w14:textId="66BFF864" w:rsidR="006C6B80" w:rsidRDefault="006C6B80" w:rsidP="006C6B80">
      <w:pPr>
        <w:pStyle w:val="ListParagraph"/>
        <w:ind w:left="0"/>
        <w:rPr>
          <w:i/>
          <w:iCs/>
        </w:rPr>
      </w:pPr>
    </w:p>
    <w:p w14:paraId="266DE038" w14:textId="14C1AAF0" w:rsidR="00926A6C" w:rsidRDefault="001022EC" w:rsidP="00926A6C">
      <w:pPr>
        <w:pStyle w:val="ListParagraph"/>
        <w:numPr>
          <w:ilvl w:val="0"/>
          <w:numId w:val="14"/>
        </w:numPr>
        <w:spacing w:after="0"/>
        <w:ind w:left="270" w:hanging="270"/>
        <w:jc w:val="both"/>
      </w:pPr>
      <w:r w:rsidRPr="00926A6C">
        <w:rPr>
          <w:b/>
          <w:bCs/>
        </w:rPr>
        <w:t xml:space="preserve">Overgrown grass </w:t>
      </w:r>
      <w:r w:rsidR="00076D2C" w:rsidRPr="00926A6C">
        <w:rPr>
          <w:b/>
          <w:bCs/>
        </w:rPr>
        <w:t xml:space="preserve">and </w:t>
      </w:r>
      <w:r w:rsidRPr="00926A6C">
        <w:rPr>
          <w:b/>
          <w:bCs/>
        </w:rPr>
        <w:t>weeds in yard</w:t>
      </w:r>
    </w:p>
    <w:p w14:paraId="0F76498D" w14:textId="3D375E61" w:rsidR="009247A2" w:rsidRDefault="001022EC" w:rsidP="00926A6C">
      <w:pPr>
        <w:spacing w:after="0"/>
      </w:pPr>
      <w:r>
        <w:t>To be “neat” shall require</w:t>
      </w:r>
      <w:r w:rsidR="00841A63">
        <w:t xml:space="preserve">, at a minimum that the lawn be regularly cut, and fertilized and that mulched areas be regularly re-mulched and kept weeded so that its appearance is in harmony with the neighborhood. All improved Lots must have green lawns, no gravel or similar type lawns are permitted. </w:t>
      </w:r>
      <w:r w:rsidR="00841A63" w:rsidRPr="00926A6C">
        <w:rPr>
          <w:sz w:val="20"/>
          <w:szCs w:val="20"/>
        </w:rPr>
        <w:t>(</w:t>
      </w:r>
      <w:r w:rsidR="00BC13EA" w:rsidRPr="00926A6C">
        <w:rPr>
          <w:sz w:val="20"/>
          <w:szCs w:val="20"/>
        </w:rPr>
        <w:t>CCR, p</w:t>
      </w:r>
      <w:r w:rsidR="00841A63" w:rsidRPr="00926A6C">
        <w:rPr>
          <w:sz w:val="20"/>
          <w:szCs w:val="20"/>
        </w:rPr>
        <w:t>g. 16)</w:t>
      </w:r>
      <w:r w:rsidR="00926A6C">
        <w:t xml:space="preserve"> </w:t>
      </w:r>
      <w:r w:rsidR="009247A2">
        <w:t xml:space="preserve">Property maintenance guidelines are found inside of the Shared Document File </w:t>
      </w:r>
      <w:hyperlink r:id="rId23" w:history="1">
        <w:r w:rsidR="00926A6C" w:rsidRPr="00A42098">
          <w:rPr>
            <w:rStyle w:val="Hyperlink"/>
          </w:rPr>
          <w:t>https://www.magnoliarealtyllc.com/residentsxxxx</w:t>
        </w:r>
      </w:hyperlink>
    </w:p>
    <w:p w14:paraId="126F5064" w14:textId="77777777" w:rsidR="00926A6C" w:rsidRDefault="00926A6C" w:rsidP="00926A6C">
      <w:pPr>
        <w:spacing w:after="0"/>
      </w:pPr>
    </w:p>
    <w:p w14:paraId="3CD1813A" w14:textId="35F93CA4" w:rsidR="00841A63" w:rsidRPr="00E33D4C" w:rsidRDefault="00926A6C" w:rsidP="00926A6C">
      <w:pPr>
        <w:pStyle w:val="ListParagraph"/>
        <w:numPr>
          <w:ilvl w:val="0"/>
          <w:numId w:val="14"/>
        </w:numPr>
        <w:ind w:left="270" w:hanging="270"/>
        <w:rPr>
          <w:b/>
          <w:bCs/>
        </w:rPr>
      </w:pPr>
      <w:r>
        <w:rPr>
          <w:b/>
          <w:bCs/>
        </w:rPr>
        <w:t>P</w:t>
      </w:r>
      <w:r w:rsidR="00841A63" w:rsidRPr="00E33D4C">
        <w:rPr>
          <w:b/>
          <w:bCs/>
        </w:rPr>
        <w:t>et</w:t>
      </w:r>
      <w:r>
        <w:rPr>
          <w:b/>
          <w:bCs/>
        </w:rPr>
        <w:t xml:space="preserve"> </w:t>
      </w:r>
      <w:r w:rsidR="00841A63" w:rsidRPr="00E33D4C">
        <w:rPr>
          <w:b/>
          <w:bCs/>
        </w:rPr>
        <w:t xml:space="preserve">waste </w:t>
      </w:r>
      <w:r>
        <w:rPr>
          <w:b/>
          <w:bCs/>
        </w:rPr>
        <w:t xml:space="preserve">left </w:t>
      </w:r>
      <w:r w:rsidR="00E33D4C">
        <w:rPr>
          <w:b/>
          <w:bCs/>
        </w:rPr>
        <w:t xml:space="preserve">on </w:t>
      </w:r>
      <w:r w:rsidR="00841A63" w:rsidRPr="00E33D4C">
        <w:rPr>
          <w:b/>
          <w:bCs/>
        </w:rPr>
        <w:t xml:space="preserve">yards </w:t>
      </w:r>
      <w:r w:rsidR="00E33D4C">
        <w:rPr>
          <w:b/>
          <w:bCs/>
        </w:rPr>
        <w:t xml:space="preserve">and sidewalks </w:t>
      </w:r>
    </w:p>
    <w:p w14:paraId="00B323E8" w14:textId="734F39FE" w:rsidR="00841A63" w:rsidRDefault="00841A63" w:rsidP="00926A6C">
      <w:pPr>
        <w:pStyle w:val="ListParagraph"/>
        <w:ind w:left="0"/>
      </w:pPr>
      <w:r>
        <w:t xml:space="preserve">Feces left by pets upon any Lot or in any dwelling, including the pet owner’s lot or dwelling, must be removed promptly by the power of the pet or the person responsible for the pet. </w:t>
      </w:r>
      <w:r w:rsidRPr="00AD765E">
        <w:t xml:space="preserve">Dog waste stations are located </w:t>
      </w:r>
      <w:r w:rsidR="00AD765E" w:rsidRPr="00AD765E">
        <w:t xml:space="preserve">at the pool and at the storm water detention basin on Gwynne’s Way. </w:t>
      </w:r>
      <w:r w:rsidR="00926A6C" w:rsidRPr="00926A6C">
        <w:rPr>
          <w:sz w:val="20"/>
          <w:szCs w:val="20"/>
        </w:rPr>
        <w:t xml:space="preserve">(CCR, Section 11, pg. 15).  </w:t>
      </w:r>
    </w:p>
    <w:p w14:paraId="2661B769" w14:textId="77777777" w:rsidR="00E33D4C" w:rsidRPr="00AD765E" w:rsidRDefault="00E33D4C" w:rsidP="00AD765E">
      <w:pPr>
        <w:pStyle w:val="ListParagraph"/>
      </w:pPr>
    </w:p>
    <w:p w14:paraId="6C5FF539" w14:textId="1EDE4AFC" w:rsidR="00841A63" w:rsidRPr="00CB66C6" w:rsidRDefault="001B030A" w:rsidP="00E5466B">
      <w:pPr>
        <w:pStyle w:val="ListParagraph"/>
        <w:numPr>
          <w:ilvl w:val="0"/>
          <w:numId w:val="14"/>
        </w:numPr>
        <w:ind w:left="270" w:hanging="270"/>
        <w:rPr>
          <w:b/>
          <w:bCs/>
        </w:rPr>
      </w:pPr>
      <w:r w:rsidRPr="00CB66C6">
        <w:rPr>
          <w:b/>
          <w:bCs/>
        </w:rPr>
        <w:t xml:space="preserve">Loud/ Excessive </w:t>
      </w:r>
      <w:r w:rsidR="00841A63" w:rsidRPr="00CB66C6">
        <w:rPr>
          <w:b/>
          <w:bCs/>
        </w:rPr>
        <w:t>No</w:t>
      </w:r>
      <w:r w:rsidRPr="00CB66C6">
        <w:rPr>
          <w:b/>
          <w:bCs/>
        </w:rPr>
        <w:t>ise</w:t>
      </w:r>
    </w:p>
    <w:p w14:paraId="02E9871D" w14:textId="057DEB87" w:rsidR="00841A63" w:rsidRPr="00CB66C6" w:rsidRDefault="00980D31" w:rsidP="00E5466B">
      <w:pPr>
        <w:pStyle w:val="ListParagraph"/>
        <w:ind w:left="0"/>
      </w:pPr>
      <w:r w:rsidRPr="00CB66C6">
        <w:t xml:space="preserve">No Lot Owner or Occupant may use or allow the use of the Lot in any manner which creates noises between the hours of 11 p.m. and 7:30 </w:t>
      </w:r>
      <w:r w:rsidR="00672489" w:rsidRPr="00CB66C6">
        <w:t>a</w:t>
      </w:r>
      <w:r w:rsidRPr="00CB66C6">
        <w:t xml:space="preserve">.m. which can be heard by persons in another Lot that will, in the Board’s sole discretion, unreasonable interfere with the rights, comfort or convenience of any other Owner, members of his or her family, guests, invitees, or Occupants of his or her Lot. </w:t>
      </w:r>
      <w:r w:rsidR="001632C9" w:rsidRPr="00CB66C6">
        <w:t xml:space="preserve"> </w:t>
      </w:r>
      <w:r w:rsidR="00672489" w:rsidRPr="00CB66C6">
        <w:t xml:space="preserve">(CCR, </w:t>
      </w:r>
      <w:r w:rsidR="001632C9" w:rsidRPr="00CB66C6">
        <w:t xml:space="preserve">Section 11, </w:t>
      </w:r>
      <w:r w:rsidR="00672489" w:rsidRPr="00CB66C6">
        <w:t>p</w:t>
      </w:r>
      <w:r w:rsidR="001632C9" w:rsidRPr="00CB66C6">
        <w:t xml:space="preserve">gs. </w:t>
      </w:r>
      <w:r w:rsidR="00215BC4" w:rsidRPr="00CB66C6">
        <w:t>13-14</w:t>
      </w:r>
      <w:r w:rsidR="00672489" w:rsidRPr="00CB66C6">
        <w:t>)</w:t>
      </w:r>
    </w:p>
    <w:p w14:paraId="74E61406" w14:textId="320212B4" w:rsidR="00F2564E" w:rsidRPr="00CB66C6" w:rsidRDefault="00F2564E" w:rsidP="00E5466B">
      <w:r w:rsidRPr="00CB66C6">
        <w:t xml:space="preserve">Community courtesy is to decrease noise level after 9:00 pm. </w:t>
      </w:r>
      <w:r w:rsidR="00150B49" w:rsidRPr="00CB66C6">
        <w:t xml:space="preserve"> </w:t>
      </w:r>
      <w:r w:rsidRPr="00CB66C6">
        <w:t xml:space="preserve">Loud music and party noise interferes with the quality of life for close neighbors. </w:t>
      </w:r>
    </w:p>
    <w:p w14:paraId="262FB938" w14:textId="77777777" w:rsidR="00F2564E" w:rsidRDefault="00F2564E" w:rsidP="00980D31">
      <w:pPr>
        <w:pStyle w:val="ListParagraph"/>
      </w:pPr>
    </w:p>
    <w:p w14:paraId="0FBBB8BF" w14:textId="70F45A22" w:rsidR="005570D8" w:rsidRPr="005570D8" w:rsidRDefault="007C66B9" w:rsidP="00CB66C6">
      <w:pPr>
        <w:pStyle w:val="ListParagraph"/>
        <w:numPr>
          <w:ilvl w:val="0"/>
          <w:numId w:val="14"/>
        </w:numPr>
        <w:ind w:left="270" w:hanging="270"/>
        <w:rPr>
          <w:b/>
          <w:bCs/>
        </w:rPr>
      </w:pPr>
      <w:r>
        <w:rPr>
          <w:b/>
          <w:bCs/>
        </w:rPr>
        <w:t>Unsightly and unkempt conditions</w:t>
      </w:r>
      <w:r w:rsidR="005570D8" w:rsidRPr="005570D8">
        <w:rPr>
          <w:b/>
          <w:bCs/>
        </w:rPr>
        <w:t xml:space="preserve"> in view of the street</w:t>
      </w:r>
    </w:p>
    <w:p w14:paraId="3F56BB84" w14:textId="624213C9" w:rsidR="005570D8" w:rsidRPr="00067CF6" w:rsidRDefault="005570D8" w:rsidP="00067CF6">
      <w:pPr>
        <w:pStyle w:val="ListParagraph"/>
        <w:ind w:left="0"/>
      </w:pPr>
      <w:r>
        <w:t xml:space="preserve">The pursuit of hobbies or other activities, including but not limited to the assembly and disassembly of </w:t>
      </w:r>
      <w:r w:rsidR="004E5EF3">
        <w:t>motor</w:t>
      </w:r>
      <w:r>
        <w:t xml:space="preserve"> vehicles and other mechanical devices, which may tend to cause disorderly, unsightly, or unkept conditions shall not be pursued or undertaken on any part of the Property: Clothing, bedding, rugs, mops, </w:t>
      </w:r>
      <w:r w:rsidR="004E5EF3">
        <w:t>appliances</w:t>
      </w:r>
      <w:r>
        <w:t>, indoor furniture</w:t>
      </w:r>
      <w:r w:rsidR="004E5EF3">
        <w:t xml:space="preserve">, </w:t>
      </w:r>
      <w:r>
        <w:t xml:space="preserve">and other household items shall not be placed or stored outside the dwelling. Only appropriate outdoor </w:t>
      </w:r>
      <w:r w:rsidR="004E5EF3">
        <w:t>items</w:t>
      </w:r>
      <w:r>
        <w:t xml:space="preserve"> such as ne</w:t>
      </w:r>
      <w:r w:rsidR="004E5EF3">
        <w:t>a</w:t>
      </w:r>
      <w:r>
        <w:t xml:space="preserve">tly stacked firewood, patio furniture, grills and bicycles shall be kept only on the rear porch or </w:t>
      </w:r>
      <w:r w:rsidR="004E5EF3">
        <w:t>rear</w:t>
      </w:r>
      <w:r>
        <w:t xml:space="preserve"> deck serving the Lot. </w:t>
      </w:r>
      <w:r w:rsidR="00486DE2" w:rsidRPr="00067CF6">
        <w:rPr>
          <w:sz w:val="20"/>
          <w:szCs w:val="20"/>
        </w:rPr>
        <w:t>(CCR, p</w:t>
      </w:r>
      <w:r w:rsidRPr="00067CF6">
        <w:rPr>
          <w:sz w:val="20"/>
          <w:szCs w:val="20"/>
        </w:rPr>
        <w:t>g. 16</w:t>
      </w:r>
      <w:r w:rsidR="00486DE2" w:rsidRPr="00067CF6">
        <w:rPr>
          <w:sz w:val="20"/>
          <w:szCs w:val="20"/>
        </w:rPr>
        <w:t>)</w:t>
      </w:r>
    </w:p>
    <w:p w14:paraId="400ACEB4" w14:textId="79A8A2DC" w:rsidR="005570D8" w:rsidRDefault="005570D8" w:rsidP="005570D8">
      <w:pPr>
        <w:pStyle w:val="ListParagraph"/>
      </w:pPr>
    </w:p>
    <w:p w14:paraId="33A4770D" w14:textId="49EEABEF" w:rsidR="005570D8" w:rsidRDefault="00DD700B" w:rsidP="005570D8">
      <w:pPr>
        <w:pStyle w:val="ListParagraph"/>
        <w:rPr>
          <w:b/>
          <w:bCs/>
          <w:sz w:val="24"/>
          <w:szCs w:val="24"/>
        </w:rPr>
      </w:pPr>
      <w:r w:rsidRPr="00DD700B">
        <w:rPr>
          <w:b/>
          <w:bCs/>
          <w:sz w:val="24"/>
          <w:szCs w:val="24"/>
        </w:rPr>
        <w:lastRenderedPageBreak/>
        <w:t xml:space="preserve">Shared Documents </w:t>
      </w:r>
      <w:r w:rsidR="00254FEA">
        <w:rPr>
          <w:b/>
          <w:bCs/>
          <w:sz w:val="24"/>
          <w:szCs w:val="24"/>
        </w:rPr>
        <w:t xml:space="preserve">- </w:t>
      </w:r>
      <w:r w:rsidR="00254FEA" w:rsidRPr="00926A6C">
        <w:t xml:space="preserve"> </w:t>
      </w:r>
      <w:hyperlink r:id="rId24" w:history="1">
        <w:r w:rsidR="00254FEA" w:rsidRPr="00926A6C">
          <w:rPr>
            <w:rStyle w:val="Hyperlink"/>
          </w:rPr>
          <w:t>https://www.magnoliarealtyllc.com/residents</w:t>
        </w:r>
      </w:hyperlink>
    </w:p>
    <w:p w14:paraId="32A81804" w14:textId="77777777" w:rsidR="00DD700B" w:rsidRDefault="00DD700B" w:rsidP="005570D8">
      <w:pPr>
        <w:pStyle w:val="ListParagraph"/>
        <w:rPr>
          <w:b/>
          <w:bCs/>
          <w:sz w:val="24"/>
          <w:szCs w:val="24"/>
        </w:rPr>
      </w:pPr>
    </w:p>
    <w:p w14:paraId="16EC8DDA" w14:textId="0BB0E71C" w:rsidR="00DD700B" w:rsidRDefault="00DD700B" w:rsidP="005570D8">
      <w:pPr>
        <w:pStyle w:val="ListParagraph"/>
      </w:pPr>
      <w:r w:rsidRPr="00DD700B">
        <w:t>Covenants, Conditions, and Restrictions</w:t>
      </w:r>
    </w:p>
    <w:p w14:paraId="31C0A963" w14:textId="1EA3F4BB" w:rsidR="00DD700B" w:rsidRDefault="00DD700B" w:rsidP="005570D8">
      <w:pPr>
        <w:pStyle w:val="ListParagraph"/>
      </w:pPr>
      <w:r>
        <w:t>By-Laws</w:t>
      </w:r>
    </w:p>
    <w:p w14:paraId="2A42168F" w14:textId="0FB43D5B" w:rsidR="00DD700B" w:rsidRDefault="00DD700B" w:rsidP="005570D8">
      <w:pPr>
        <w:pStyle w:val="ListParagraph"/>
      </w:pPr>
      <w:r>
        <w:t>Homeowner’s Guide</w:t>
      </w:r>
    </w:p>
    <w:p w14:paraId="48987330" w14:textId="2E4A603E" w:rsidR="00DD700B" w:rsidRDefault="00DD700B" w:rsidP="005570D8">
      <w:pPr>
        <w:pStyle w:val="ListParagraph"/>
      </w:pPr>
      <w:r>
        <w:t>Golfcart, ATVs, and Other Low Speed Vehicles Rules and Regulations</w:t>
      </w:r>
    </w:p>
    <w:p w14:paraId="1CF8C9B5" w14:textId="55F7662D" w:rsidR="00DD700B" w:rsidRDefault="00DD700B" w:rsidP="005570D8">
      <w:pPr>
        <w:pStyle w:val="ListParagraph"/>
      </w:pPr>
      <w:r>
        <w:t>Pet Ownership Regulations</w:t>
      </w:r>
    </w:p>
    <w:p w14:paraId="1CAACA72" w14:textId="65475A2A" w:rsidR="00DD700B" w:rsidRDefault="00DD700B" w:rsidP="005570D8">
      <w:pPr>
        <w:pStyle w:val="ListParagraph"/>
      </w:pPr>
      <w:r>
        <w:t>Property Maintenance Guidelines</w:t>
      </w:r>
    </w:p>
    <w:p w14:paraId="216506F9" w14:textId="75391AC0" w:rsidR="00DD700B" w:rsidRPr="00DD700B" w:rsidRDefault="00DD700B" w:rsidP="005570D8">
      <w:pPr>
        <w:pStyle w:val="ListParagraph"/>
      </w:pPr>
      <w:r>
        <w:t>Approved Exterior Paint Color Pallets</w:t>
      </w:r>
    </w:p>
    <w:p w14:paraId="5F153B88" w14:textId="77777777" w:rsidR="005570D8" w:rsidRDefault="005570D8" w:rsidP="005570D8">
      <w:pPr>
        <w:pStyle w:val="ListParagraph"/>
      </w:pPr>
    </w:p>
    <w:p w14:paraId="40556A11" w14:textId="77777777" w:rsidR="00841A63" w:rsidRDefault="00841A63" w:rsidP="003339E1"/>
    <w:p w14:paraId="6BEFEED0" w14:textId="77777777" w:rsidR="00995D4C" w:rsidRDefault="00995D4C" w:rsidP="00995D4C">
      <w:pPr>
        <w:tabs>
          <w:tab w:val="left" w:pos="810"/>
        </w:tabs>
      </w:pPr>
    </w:p>
    <w:p w14:paraId="798F54E0" w14:textId="77777777" w:rsidR="00B14722" w:rsidRDefault="00B14722" w:rsidP="00995D4C">
      <w:pPr>
        <w:tabs>
          <w:tab w:val="left" w:pos="810"/>
        </w:tabs>
      </w:pPr>
    </w:p>
    <w:p w14:paraId="53D5B870" w14:textId="77777777" w:rsidR="00B14722" w:rsidRDefault="00B14722" w:rsidP="00995D4C">
      <w:pPr>
        <w:tabs>
          <w:tab w:val="left" w:pos="810"/>
        </w:tabs>
      </w:pPr>
    </w:p>
    <w:p w14:paraId="41F1D80C" w14:textId="77777777" w:rsidR="00B14722" w:rsidRDefault="00B14722" w:rsidP="00995D4C">
      <w:pPr>
        <w:tabs>
          <w:tab w:val="left" w:pos="810"/>
        </w:tabs>
      </w:pPr>
    </w:p>
    <w:p w14:paraId="16A4C4DE" w14:textId="77777777" w:rsidR="00B14722" w:rsidRDefault="00B14722" w:rsidP="00995D4C">
      <w:pPr>
        <w:tabs>
          <w:tab w:val="left" w:pos="810"/>
        </w:tabs>
      </w:pPr>
    </w:p>
    <w:p w14:paraId="76BA8CE1" w14:textId="77777777" w:rsidR="00B14722" w:rsidRDefault="00B14722" w:rsidP="00995D4C">
      <w:pPr>
        <w:tabs>
          <w:tab w:val="left" w:pos="810"/>
        </w:tabs>
      </w:pPr>
    </w:p>
    <w:p w14:paraId="4E4A2BC4" w14:textId="77777777" w:rsidR="00B14722" w:rsidRDefault="00B14722" w:rsidP="00995D4C">
      <w:pPr>
        <w:tabs>
          <w:tab w:val="left" w:pos="810"/>
        </w:tabs>
      </w:pPr>
    </w:p>
    <w:p w14:paraId="0CDBAF6A" w14:textId="77777777" w:rsidR="00B14722" w:rsidRDefault="00B14722" w:rsidP="00995D4C">
      <w:pPr>
        <w:tabs>
          <w:tab w:val="left" w:pos="810"/>
        </w:tabs>
      </w:pPr>
    </w:p>
    <w:p w14:paraId="0B14AC39" w14:textId="77777777" w:rsidR="00B14722" w:rsidRDefault="00B14722" w:rsidP="00995D4C">
      <w:pPr>
        <w:tabs>
          <w:tab w:val="left" w:pos="810"/>
        </w:tabs>
      </w:pPr>
    </w:p>
    <w:p w14:paraId="65CB9100" w14:textId="77777777" w:rsidR="00B14722" w:rsidRPr="00C26F3F" w:rsidRDefault="00B14722" w:rsidP="00995D4C">
      <w:pPr>
        <w:tabs>
          <w:tab w:val="left" w:pos="810"/>
        </w:tabs>
      </w:pPr>
    </w:p>
    <w:p w14:paraId="6FA58AC8" w14:textId="77777777" w:rsidR="0006076F" w:rsidRDefault="0006076F" w:rsidP="0006076F"/>
    <w:p w14:paraId="75A8759E" w14:textId="77777777" w:rsidR="0006076F" w:rsidRDefault="0006076F" w:rsidP="0006076F"/>
    <w:p w14:paraId="20DAA593" w14:textId="77777777" w:rsidR="00BA0BE2" w:rsidRDefault="00BA0BE2" w:rsidP="00744F21"/>
    <w:p w14:paraId="4296EC52" w14:textId="672EAD15" w:rsidR="00E232A0" w:rsidRPr="00246A02" w:rsidRDefault="00E232A0" w:rsidP="00E97F39">
      <w:pPr>
        <w:rPr>
          <w:sz w:val="21"/>
          <w:szCs w:val="21"/>
        </w:rPr>
      </w:pPr>
    </w:p>
    <w:sectPr w:rsidR="00E232A0" w:rsidRPr="00246A02" w:rsidSect="00D7687D">
      <w:headerReference w:type="default" r:id="rId25"/>
      <w:footerReference w:type="even" r:id="rId26"/>
      <w:footerReference w:type="default" r:id="rId27"/>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5F37D" w14:textId="77777777" w:rsidR="003F3685" w:rsidRDefault="003F3685" w:rsidP="000C03C6">
      <w:pPr>
        <w:spacing w:after="0" w:line="240" w:lineRule="auto"/>
      </w:pPr>
      <w:r>
        <w:separator/>
      </w:r>
    </w:p>
  </w:endnote>
  <w:endnote w:type="continuationSeparator" w:id="0">
    <w:p w14:paraId="0F6E8484" w14:textId="77777777" w:rsidR="003F3685" w:rsidRDefault="003F3685" w:rsidP="000C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yriadPro">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masis MT Pro Medium">
    <w:panose1 w:val="02040604050005020304"/>
    <w:charset w:val="4D"/>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9352942"/>
      <w:docPartObj>
        <w:docPartGallery w:val="Page Numbers (Bottom of Page)"/>
        <w:docPartUnique/>
      </w:docPartObj>
    </w:sdtPr>
    <w:sdtContent>
      <w:p w14:paraId="753682DF" w14:textId="22F61AA7" w:rsidR="008A608D" w:rsidRDefault="008A608D" w:rsidP="006531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ED274F" w14:textId="77777777" w:rsidR="00EA1C07" w:rsidRDefault="00EA1C07" w:rsidP="008A60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7146001"/>
      <w:docPartObj>
        <w:docPartGallery w:val="Page Numbers (Bottom of Page)"/>
        <w:docPartUnique/>
      </w:docPartObj>
    </w:sdtPr>
    <w:sdtContent>
      <w:p w14:paraId="56694CE3" w14:textId="023CF52F" w:rsidR="008A608D" w:rsidRDefault="008A608D" w:rsidP="006531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63F6E8" w14:textId="77777777" w:rsidR="00F5555C" w:rsidRDefault="00F5555C" w:rsidP="00F5555C">
    <w:pPr>
      <w:tabs>
        <w:tab w:val="left" w:pos="743"/>
      </w:tabs>
      <w:spacing w:after="0"/>
      <w:rPr>
        <w:rFonts w:cstheme="minorHAnsi"/>
        <w:sz w:val="18"/>
        <w:szCs w:val="18"/>
      </w:rPr>
    </w:pPr>
    <w:r>
      <w:rPr>
        <w:rFonts w:cstheme="minorHAnsi"/>
        <w:sz w:val="18"/>
        <w:szCs w:val="18"/>
      </w:rPr>
      <w:t xml:space="preserve">Wyndham Gates and The Reserve at Wyndham Gates Homeowner’s Guide  </w:t>
    </w:r>
  </w:p>
  <w:p w14:paraId="74191954" w14:textId="2CEE05DF" w:rsidR="00D57A95" w:rsidRPr="00F5555C" w:rsidRDefault="00D57A95" w:rsidP="00F5555C">
    <w:pPr>
      <w:tabs>
        <w:tab w:val="left" w:pos="743"/>
      </w:tabs>
      <w:spacing w:after="0"/>
      <w:rPr>
        <w:sz w:val="20"/>
        <w:szCs w:val="20"/>
      </w:rPr>
    </w:pPr>
    <w:r>
      <w:rPr>
        <w:rFonts w:cstheme="minorHAnsi"/>
        <w:sz w:val="18"/>
        <w:szCs w:val="18"/>
      </w:rPr>
      <w:t xml:space="preserve">Last </w:t>
    </w:r>
    <w:r w:rsidR="00305C3F">
      <w:rPr>
        <w:rFonts w:cstheme="minorHAnsi"/>
        <w:sz w:val="18"/>
        <w:szCs w:val="18"/>
      </w:rPr>
      <w:t>update</w:t>
    </w:r>
    <w:r>
      <w:rPr>
        <w:rFonts w:cstheme="minorHAnsi"/>
        <w:sz w:val="18"/>
        <w:szCs w:val="18"/>
      </w:rPr>
      <w:t xml:space="preserve"> 07/08/2024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237AF" w14:textId="77777777" w:rsidR="003F3685" w:rsidRDefault="003F3685" w:rsidP="000C03C6">
      <w:pPr>
        <w:spacing w:after="0" w:line="240" w:lineRule="auto"/>
      </w:pPr>
      <w:r>
        <w:separator/>
      </w:r>
    </w:p>
  </w:footnote>
  <w:footnote w:type="continuationSeparator" w:id="0">
    <w:p w14:paraId="26DF88D5" w14:textId="77777777" w:rsidR="003F3685" w:rsidRDefault="003F3685" w:rsidP="000C0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DE4C4" w14:textId="21600A34" w:rsidR="000C03C6" w:rsidRPr="000C03C6" w:rsidRDefault="000C03C6" w:rsidP="000C03C6">
    <w:pPr>
      <w:pStyle w:val="Header"/>
      <w:jc w:val="center"/>
      <w:rPr>
        <w:rFonts w:ascii="Amasis MT Pro Medium" w:hAnsi="Amasis MT Pro Medium"/>
        <w:color w:val="29256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A66"/>
    <w:multiLevelType w:val="hybridMultilevel"/>
    <w:tmpl w:val="91CA6072"/>
    <w:lvl w:ilvl="0" w:tplc="4632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C4A97"/>
    <w:multiLevelType w:val="hybridMultilevel"/>
    <w:tmpl w:val="8E001CDE"/>
    <w:lvl w:ilvl="0" w:tplc="B67AEB7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3793B31"/>
    <w:multiLevelType w:val="hybridMultilevel"/>
    <w:tmpl w:val="FBA0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84F7A"/>
    <w:multiLevelType w:val="multilevel"/>
    <w:tmpl w:val="5112A370"/>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732EA4"/>
    <w:multiLevelType w:val="hybridMultilevel"/>
    <w:tmpl w:val="A7388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EA5DD4"/>
    <w:multiLevelType w:val="hybridMultilevel"/>
    <w:tmpl w:val="27E00CA2"/>
    <w:lvl w:ilvl="0" w:tplc="A43AE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B60420"/>
    <w:multiLevelType w:val="hybridMultilevel"/>
    <w:tmpl w:val="5112A370"/>
    <w:lvl w:ilvl="0" w:tplc="4F3AD2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616DD"/>
    <w:multiLevelType w:val="hybridMultilevel"/>
    <w:tmpl w:val="8FC4C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4502EB"/>
    <w:multiLevelType w:val="hybridMultilevel"/>
    <w:tmpl w:val="293AD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893B69"/>
    <w:multiLevelType w:val="hybridMultilevel"/>
    <w:tmpl w:val="529E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E0C7E"/>
    <w:multiLevelType w:val="hybridMultilevel"/>
    <w:tmpl w:val="37C052F8"/>
    <w:lvl w:ilvl="0" w:tplc="FFD4323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3C2124"/>
    <w:multiLevelType w:val="hybridMultilevel"/>
    <w:tmpl w:val="2E44484E"/>
    <w:lvl w:ilvl="0" w:tplc="6156B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3E7F87"/>
    <w:multiLevelType w:val="hybridMultilevel"/>
    <w:tmpl w:val="7EA87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F26F36"/>
    <w:multiLevelType w:val="hybridMultilevel"/>
    <w:tmpl w:val="01EE5FD4"/>
    <w:lvl w:ilvl="0" w:tplc="9B2C4E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42C8"/>
    <w:multiLevelType w:val="hybridMultilevel"/>
    <w:tmpl w:val="03E22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944760">
    <w:abstractNumId w:val="0"/>
  </w:num>
  <w:num w:numId="2" w16cid:durableId="1416391383">
    <w:abstractNumId w:val="12"/>
  </w:num>
  <w:num w:numId="3" w16cid:durableId="861431939">
    <w:abstractNumId w:val="8"/>
  </w:num>
  <w:num w:numId="4" w16cid:durableId="1489058240">
    <w:abstractNumId w:val="7"/>
  </w:num>
  <w:num w:numId="5" w16cid:durableId="1339429475">
    <w:abstractNumId w:val="4"/>
  </w:num>
  <w:num w:numId="6" w16cid:durableId="1157378296">
    <w:abstractNumId w:val="13"/>
  </w:num>
  <w:num w:numId="7" w16cid:durableId="1159929400">
    <w:abstractNumId w:val="2"/>
  </w:num>
  <w:num w:numId="8" w16cid:durableId="919363427">
    <w:abstractNumId w:val="11"/>
  </w:num>
  <w:num w:numId="9" w16cid:durableId="1000347812">
    <w:abstractNumId w:val="14"/>
  </w:num>
  <w:num w:numId="10" w16cid:durableId="1760370347">
    <w:abstractNumId w:val="9"/>
  </w:num>
  <w:num w:numId="11" w16cid:durableId="1575579410">
    <w:abstractNumId w:val="5"/>
  </w:num>
  <w:num w:numId="12" w16cid:durableId="510680573">
    <w:abstractNumId w:val="10"/>
  </w:num>
  <w:num w:numId="13" w16cid:durableId="530268319">
    <w:abstractNumId w:val="1"/>
  </w:num>
  <w:num w:numId="14" w16cid:durableId="1191453218">
    <w:abstractNumId w:val="6"/>
  </w:num>
  <w:num w:numId="15" w16cid:durableId="1194921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C6"/>
    <w:rsid w:val="00024F55"/>
    <w:rsid w:val="00026C6B"/>
    <w:rsid w:val="000347D6"/>
    <w:rsid w:val="00035A91"/>
    <w:rsid w:val="00037098"/>
    <w:rsid w:val="00040DD3"/>
    <w:rsid w:val="00043A05"/>
    <w:rsid w:val="00043FAB"/>
    <w:rsid w:val="00047A36"/>
    <w:rsid w:val="0006076F"/>
    <w:rsid w:val="00067CF6"/>
    <w:rsid w:val="00076D2C"/>
    <w:rsid w:val="00077A43"/>
    <w:rsid w:val="0008566E"/>
    <w:rsid w:val="000C03C6"/>
    <w:rsid w:val="000D4540"/>
    <w:rsid w:val="00101E45"/>
    <w:rsid w:val="001022EC"/>
    <w:rsid w:val="00135254"/>
    <w:rsid w:val="001354C2"/>
    <w:rsid w:val="00150B49"/>
    <w:rsid w:val="00157821"/>
    <w:rsid w:val="001632C9"/>
    <w:rsid w:val="00182419"/>
    <w:rsid w:val="001874E0"/>
    <w:rsid w:val="00187D49"/>
    <w:rsid w:val="001960AC"/>
    <w:rsid w:val="001B030A"/>
    <w:rsid w:val="001E6C97"/>
    <w:rsid w:val="00201215"/>
    <w:rsid w:val="00206086"/>
    <w:rsid w:val="00215BC4"/>
    <w:rsid w:val="00246A02"/>
    <w:rsid w:val="002521C4"/>
    <w:rsid w:val="00254FEA"/>
    <w:rsid w:val="002B4535"/>
    <w:rsid w:val="002B55A5"/>
    <w:rsid w:val="00303DCF"/>
    <w:rsid w:val="003040A8"/>
    <w:rsid w:val="00305C3F"/>
    <w:rsid w:val="00312E91"/>
    <w:rsid w:val="00314BCC"/>
    <w:rsid w:val="00326AE6"/>
    <w:rsid w:val="00327DE5"/>
    <w:rsid w:val="00331E69"/>
    <w:rsid w:val="003339E1"/>
    <w:rsid w:val="003422FD"/>
    <w:rsid w:val="003436D9"/>
    <w:rsid w:val="00343840"/>
    <w:rsid w:val="00352B3A"/>
    <w:rsid w:val="00357C32"/>
    <w:rsid w:val="00376AC0"/>
    <w:rsid w:val="00380364"/>
    <w:rsid w:val="00395573"/>
    <w:rsid w:val="00395702"/>
    <w:rsid w:val="003B19A5"/>
    <w:rsid w:val="003C09CA"/>
    <w:rsid w:val="003D7D78"/>
    <w:rsid w:val="003F3685"/>
    <w:rsid w:val="004140E7"/>
    <w:rsid w:val="00415B4C"/>
    <w:rsid w:val="00415BD8"/>
    <w:rsid w:val="00423E63"/>
    <w:rsid w:val="00425341"/>
    <w:rsid w:val="004264A5"/>
    <w:rsid w:val="0044345E"/>
    <w:rsid w:val="0046201F"/>
    <w:rsid w:val="00486DE2"/>
    <w:rsid w:val="004A2368"/>
    <w:rsid w:val="004B51B9"/>
    <w:rsid w:val="004D73BF"/>
    <w:rsid w:val="004E3BD6"/>
    <w:rsid w:val="004E5EF3"/>
    <w:rsid w:val="004E6116"/>
    <w:rsid w:val="005004BE"/>
    <w:rsid w:val="00505353"/>
    <w:rsid w:val="005074C4"/>
    <w:rsid w:val="00510C3F"/>
    <w:rsid w:val="0051583A"/>
    <w:rsid w:val="0052695B"/>
    <w:rsid w:val="00546EF4"/>
    <w:rsid w:val="005570D8"/>
    <w:rsid w:val="00561191"/>
    <w:rsid w:val="005730FC"/>
    <w:rsid w:val="005916F6"/>
    <w:rsid w:val="0059305F"/>
    <w:rsid w:val="005A2C42"/>
    <w:rsid w:val="005A560C"/>
    <w:rsid w:val="005D5EE8"/>
    <w:rsid w:val="005E6F88"/>
    <w:rsid w:val="005F2651"/>
    <w:rsid w:val="005F6129"/>
    <w:rsid w:val="00602A24"/>
    <w:rsid w:val="00616F9A"/>
    <w:rsid w:val="00635374"/>
    <w:rsid w:val="0064099F"/>
    <w:rsid w:val="0064595C"/>
    <w:rsid w:val="00652EEE"/>
    <w:rsid w:val="00654C0B"/>
    <w:rsid w:val="00655917"/>
    <w:rsid w:val="00660529"/>
    <w:rsid w:val="0066073C"/>
    <w:rsid w:val="00672489"/>
    <w:rsid w:val="00677CFD"/>
    <w:rsid w:val="006A6481"/>
    <w:rsid w:val="006B3F60"/>
    <w:rsid w:val="006B5994"/>
    <w:rsid w:val="006C1939"/>
    <w:rsid w:val="006C6B80"/>
    <w:rsid w:val="00703C5F"/>
    <w:rsid w:val="007041FE"/>
    <w:rsid w:val="00706AFD"/>
    <w:rsid w:val="00721097"/>
    <w:rsid w:val="00727C4C"/>
    <w:rsid w:val="00733BA3"/>
    <w:rsid w:val="007374A6"/>
    <w:rsid w:val="00741D52"/>
    <w:rsid w:val="00744F21"/>
    <w:rsid w:val="0074737D"/>
    <w:rsid w:val="00752FFE"/>
    <w:rsid w:val="00775EA5"/>
    <w:rsid w:val="00776771"/>
    <w:rsid w:val="00783E96"/>
    <w:rsid w:val="007928C2"/>
    <w:rsid w:val="00797265"/>
    <w:rsid w:val="007A7700"/>
    <w:rsid w:val="007C6102"/>
    <w:rsid w:val="007C66B9"/>
    <w:rsid w:val="007D7A99"/>
    <w:rsid w:val="007F264F"/>
    <w:rsid w:val="007F730A"/>
    <w:rsid w:val="00806BFC"/>
    <w:rsid w:val="008203C4"/>
    <w:rsid w:val="00841A63"/>
    <w:rsid w:val="008855B2"/>
    <w:rsid w:val="0088777B"/>
    <w:rsid w:val="008A608D"/>
    <w:rsid w:val="008B35C1"/>
    <w:rsid w:val="008C1272"/>
    <w:rsid w:val="008E4296"/>
    <w:rsid w:val="0091028C"/>
    <w:rsid w:val="00923977"/>
    <w:rsid w:val="009247A2"/>
    <w:rsid w:val="00926A6C"/>
    <w:rsid w:val="0092747B"/>
    <w:rsid w:val="00927C01"/>
    <w:rsid w:val="00955A11"/>
    <w:rsid w:val="00964111"/>
    <w:rsid w:val="00964A4E"/>
    <w:rsid w:val="00973BBD"/>
    <w:rsid w:val="00980D31"/>
    <w:rsid w:val="00992393"/>
    <w:rsid w:val="00995D4C"/>
    <w:rsid w:val="009B7DDE"/>
    <w:rsid w:val="009C4AB6"/>
    <w:rsid w:val="009E7A72"/>
    <w:rsid w:val="00A04209"/>
    <w:rsid w:val="00A83C32"/>
    <w:rsid w:val="00AB59C0"/>
    <w:rsid w:val="00AC14F8"/>
    <w:rsid w:val="00AD3245"/>
    <w:rsid w:val="00AD765E"/>
    <w:rsid w:val="00AE489E"/>
    <w:rsid w:val="00B103BB"/>
    <w:rsid w:val="00B14722"/>
    <w:rsid w:val="00B237C9"/>
    <w:rsid w:val="00B40267"/>
    <w:rsid w:val="00B42716"/>
    <w:rsid w:val="00B46E3A"/>
    <w:rsid w:val="00B525BA"/>
    <w:rsid w:val="00B74ADB"/>
    <w:rsid w:val="00B7586B"/>
    <w:rsid w:val="00B765C8"/>
    <w:rsid w:val="00B77799"/>
    <w:rsid w:val="00BA0BE2"/>
    <w:rsid w:val="00BB4998"/>
    <w:rsid w:val="00BC13EA"/>
    <w:rsid w:val="00BC707D"/>
    <w:rsid w:val="00BE0009"/>
    <w:rsid w:val="00C05949"/>
    <w:rsid w:val="00C26F3F"/>
    <w:rsid w:val="00C51B92"/>
    <w:rsid w:val="00C56C8A"/>
    <w:rsid w:val="00C73168"/>
    <w:rsid w:val="00C82BBD"/>
    <w:rsid w:val="00C911D4"/>
    <w:rsid w:val="00C930C1"/>
    <w:rsid w:val="00CB66C6"/>
    <w:rsid w:val="00CD1C0F"/>
    <w:rsid w:val="00CE16C4"/>
    <w:rsid w:val="00CE639E"/>
    <w:rsid w:val="00CF0640"/>
    <w:rsid w:val="00CF0B61"/>
    <w:rsid w:val="00D1287A"/>
    <w:rsid w:val="00D12D24"/>
    <w:rsid w:val="00D31B46"/>
    <w:rsid w:val="00D440DD"/>
    <w:rsid w:val="00D556CB"/>
    <w:rsid w:val="00D57A95"/>
    <w:rsid w:val="00D74509"/>
    <w:rsid w:val="00D7687D"/>
    <w:rsid w:val="00DA4375"/>
    <w:rsid w:val="00DB1A26"/>
    <w:rsid w:val="00DD2B34"/>
    <w:rsid w:val="00DD700B"/>
    <w:rsid w:val="00DE2C79"/>
    <w:rsid w:val="00DE60C6"/>
    <w:rsid w:val="00DF0C00"/>
    <w:rsid w:val="00E0499B"/>
    <w:rsid w:val="00E04B1F"/>
    <w:rsid w:val="00E232A0"/>
    <w:rsid w:val="00E33D4C"/>
    <w:rsid w:val="00E5466B"/>
    <w:rsid w:val="00E55365"/>
    <w:rsid w:val="00E569CC"/>
    <w:rsid w:val="00E72AB4"/>
    <w:rsid w:val="00E7305C"/>
    <w:rsid w:val="00E97F39"/>
    <w:rsid w:val="00EA1C07"/>
    <w:rsid w:val="00EB625C"/>
    <w:rsid w:val="00EC2F0E"/>
    <w:rsid w:val="00EC4BA0"/>
    <w:rsid w:val="00EC7F60"/>
    <w:rsid w:val="00ED5599"/>
    <w:rsid w:val="00ED5933"/>
    <w:rsid w:val="00EE7CC2"/>
    <w:rsid w:val="00F1490D"/>
    <w:rsid w:val="00F14BC6"/>
    <w:rsid w:val="00F2564E"/>
    <w:rsid w:val="00F35814"/>
    <w:rsid w:val="00F54713"/>
    <w:rsid w:val="00F5555C"/>
    <w:rsid w:val="00F60EC0"/>
    <w:rsid w:val="00F71967"/>
    <w:rsid w:val="00F77505"/>
    <w:rsid w:val="00F87506"/>
    <w:rsid w:val="00F90B1B"/>
    <w:rsid w:val="00FD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7154"/>
  <w15:chartTrackingRefBased/>
  <w15:docId w15:val="{C58A8BA1-D273-4B73-9BB2-E20031E3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3C6"/>
  </w:style>
  <w:style w:type="paragraph" w:styleId="Footer">
    <w:name w:val="footer"/>
    <w:basedOn w:val="Normal"/>
    <w:link w:val="FooterChar"/>
    <w:uiPriority w:val="99"/>
    <w:unhideWhenUsed/>
    <w:rsid w:val="000C0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3C6"/>
  </w:style>
  <w:style w:type="character" w:styleId="Hyperlink">
    <w:name w:val="Hyperlink"/>
    <w:basedOn w:val="DefaultParagraphFont"/>
    <w:uiPriority w:val="99"/>
    <w:unhideWhenUsed/>
    <w:rsid w:val="005074C4"/>
    <w:rPr>
      <w:color w:val="0563C1" w:themeColor="hyperlink"/>
      <w:u w:val="single"/>
    </w:rPr>
  </w:style>
  <w:style w:type="paragraph" w:styleId="NormalWeb">
    <w:name w:val="Normal (Web)"/>
    <w:basedOn w:val="Normal"/>
    <w:uiPriority w:val="99"/>
    <w:unhideWhenUsed/>
    <w:rsid w:val="005074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74C4"/>
    <w:rPr>
      <w:b/>
      <w:bCs/>
    </w:rPr>
  </w:style>
  <w:style w:type="character" w:styleId="UnresolvedMention">
    <w:name w:val="Unresolved Mention"/>
    <w:basedOn w:val="DefaultParagraphFont"/>
    <w:uiPriority w:val="99"/>
    <w:semiHidden/>
    <w:unhideWhenUsed/>
    <w:rsid w:val="00D556CB"/>
    <w:rPr>
      <w:color w:val="605E5C"/>
      <w:shd w:val="clear" w:color="auto" w:fill="E1DFDD"/>
    </w:rPr>
  </w:style>
  <w:style w:type="character" w:styleId="FollowedHyperlink">
    <w:name w:val="FollowedHyperlink"/>
    <w:basedOn w:val="DefaultParagraphFont"/>
    <w:uiPriority w:val="99"/>
    <w:semiHidden/>
    <w:unhideWhenUsed/>
    <w:rsid w:val="005004BE"/>
    <w:rPr>
      <w:color w:val="954F72" w:themeColor="followedHyperlink"/>
      <w:u w:val="single"/>
    </w:rPr>
  </w:style>
  <w:style w:type="character" w:styleId="PageNumber">
    <w:name w:val="page number"/>
    <w:basedOn w:val="DefaultParagraphFont"/>
    <w:uiPriority w:val="99"/>
    <w:semiHidden/>
    <w:unhideWhenUsed/>
    <w:rsid w:val="008A608D"/>
  </w:style>
  <w:style w:type="paragraph" w:styleId="ListParagraph">
    <w:name w:val="List Paragraph"/>
    <w:basedOn w:val="Normal"/>
    <w:uiPriority w:val="34"/>
    <w:qFormat/>
    <w:rsid w:val="00035A91"/>
    <w:pPr>
      <w:ind w:left="720"/>
      <w:contextualSpacing/>
    </w:pPr>
  </w:style>
  <w:style w:type="character" w:customStyle="1" w:styleId="w8qarf">
    <w:name w:val="w8qarf"/>
    <w:basedOn w:val="DefaultParagraphFont"/>
    <w:rsid w:val="00CF0640"/>
  </w:style>
  <w:style w:type="character" w:customStyle="1" w:styleId="apple-converted-space">
    <w:name w:val="apple-converted-space"/>
    <w:basedOn w:val="DefaultParagraphFont"/>
    <w:rsid w:val="00CF0640"/>
  </w:style>
  <w:style w:type="character" w:customStyle="1" w:styleId="lrzxr">
    <w:name w:val="lrzxr"/>
    <w:basedOn w:val="DefaultParagraphFont"/>
    <w:rsid w:val="00CF0640"/>
  </w:style>
  <w:style w:type="character" w:customStyle="1" w:styleId="jjswrd">
    <w:name w:val="jjswrd"/>
    <w:basedOn w:val="DefaultParagraphFont"/>
    <w:rsid w:val="00CF0640"/>
  </w:style>
  <w:style w:type="numbering" w:customStyle="1" w:styleId="CurrentList1">
    <w:name w:val="Current List1"/>
    <w:uiPriority w:val="99"/>
    <w:rsid w:val="00926A6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93029">
      <w:bodyDiv w:val="1"/>
      <w:marLeft w:val="0"/>
      <w:marRight w:val="0"/>
      <w:marTop w:val="0"/>
      <w:marBottom w:val="0"/>
      <w:divBdr>
        <w:top w:val="none" w:sz="0" w:space="0" w:color="auto"/>
        <w:left w:val="none" w:sz="0" w:space="0" w:color="auto"/>
        <w:bottom w:val="none" w:sz="0" w:space="0" w:color="auto"/>
        <w:right w:val="none" w:sz="0" w:space="0" w:color="auto"/>
      </w:divBdr>
    </w:div>
    <w:div w:id="301496661">
      <w:bodyDiv w:val="1"/>
      <w:marLeft w:val="0"/>
      <w:marRight w:val="0"/>
      <w:marTop w:val="0"/>
      <w:marBottom w:val="0"/>
      <w:divBdr>
        <w:top w:val="none" w:sz="0" w:space="0" w:color="auto"/>
        <w:left w:val="none" w:sz="0" w:space="0" w:color="auto"/>
        <w:bottom w:val="none" w:sz="0" w:space="0" w:color="auto"/>
        <w:right w:val="none" w:sz="0" w:space="0" w:color="auto"/>
      </w:divBdr>
      <w:divsChild>
        <w:div w:id="190345268">
          <w:marLeft w:val="0"/>
          <w:marRight w:val="0"/>
          <w:marTop w:val="0"/>
          <w:marBottom w:val="0"/>
          <w:divBdr>
            <w:top w:val="none" w:sz="0" w:space="0" w:color="auto"/>
            <w:left w:val="none" w:sz="0" w:space="0" w:color="auto"/>
            <w:bottom w:val="none" w:sz="0" w:space="0" w:color="auto"/>
            <w:right w:val="none" w:sz="0" w:space="0" w:color="auto"/>
          </w:divBdr>
          <w:divsChild>
            <w:div w:id="2128311685">
              <w:marLeft w:val="0"/>
              <w:marRight w:val="0"/>
              <w:marTop w:val="0"/>
              <w:marBottom w:val="0"/>
              <w:divBdr>
                <w:top w:val="none" w:sz="0" w:space="0" w:color="auto"/>
                <w:left w:val="none" w:sz="0" w:space="0" w:color="auto"/>
                <w:bottom w:val="none" w:sz="0" w:space="0" w:color="auto"/>
                <w:right w:val="none" w:sz="0" w:space="0" w:color="auto"/>
              </w:divBdr>
              <w:divsChild>
                <w:div w:id="951284150">
                  <w:marLeft w:val="0"/>
                  <w:marRight w:val="0"/>
                  <w:marTop w:val="0"/>
                  <w:marBottom w:val="0"/>
                  <w:divBdr>
                    <w:top w:val="none" w:sz="0" w:space="0" w:color="auto"/>
                    <w:left w:val="none" w:sz="0" w:space="0" w:color="auto"/>
                    <w:bottom w:val="none" w:sz="0" w:space="0" w:color="auto"/>
                    <w:right w:val="none" w:sz="0" w:space="0" w:color="auto"/>
                  </w:divBdr>
                  <w:divsChild>
                    <w:div w:id="8816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77349">
      <w:bodyDiv w:val="1"/>
      <w:marLeft w:val="0"/>
      <w:marRight w:val="0"/>
      <w:marTop w:val="0"/>
      <w:marBottom w:val="0"/>
      <w:divBdr>
        <w:top w:val="none" w:sz="0" w:space="0" w:color="auto"/>
        <w:left w:val="none" w:sz="0" w:space="0" w:color="auto"/>
        <w:bottom w:val="none" w:sz="0" w:space="0" w:color="auto"/>
        <w:right w:val="none" w:sz="0" w:space="0" w:color="auto"/>
      </w:divBdr>
      <w:divsChild>
        <w:div w:id="943802414">
          <w:marLeft w:val="0"/>
          <w:marRight w:val="0"/>
          <w:marTop w:val="0"/>
          <w:marBottom w:val="0"/>
          <w:divBdr>
            <w:top w:val="none" w:sz="0" w:space="0" w:color="auto"/>
            <w:left w:val="none" w:sz="0" w:space="0" w:color="auto"/>
            <w:bottom w:val="none" w:sz="0" w:space="0" w:color="auto"/>
            <w:right w:val="none" w:sz="0" w:space="0" w:color="auto"/>
          </w:divBdr>
          <w:divsChild>
            <w:div w:id="1339885280">
              <w:marLeft w:val="0"/>
              <w:marRight w:val="0"/>
              <w:marTop w:val="0"/>
              <w:marBottom w:val="0"/>
              <w:divBdr>
                <w:top w:val="none" w:sz="0" w:space="0" w:color="auto"/>
                <w:left w:val="none" w:sz="0" w:space="0" w:color="auto"/>
                <w:bottom w:val="none" w:sz="0" w:space="0" w:color="auto"/>
                <w:right w:val="none" w:sz="0" w:space="0" w:color="auto"/>
              </w:divBdr>
              <w:divsChild>
                <w:div w:id="482359048">
                  <w:marLeft w:val="0"/>
                  <w:marRight w:val="0"/>
                  <w:marTop w:val="0"/>
                  <w:marBottom w:val="0"/>
                  <w:divBdr>
                    <w:top w:val="none" w:sz="0" w:space="0" w:color="auto"/>
                    <w:left w:val="none" w:sz="0" w:space="0" w:color="auto"/>
                    <w:bottom w:val="none" w:sz="0" w:space="0" w:color="auto"/>
                    <w:right w:val="none" w:sz="0" w:space="0" w:color="auto"/>
                  </w:divBdr>
                  <w:divsChild>
                    <w:div w:id="12525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566558">
      <w:bodyDiv w:val="1"/>
      <w:marLeft w:val="0"/>
      <w:marRight w:val="0"/>
      <w:marTop w:val="0"/>
      <w:marBottom w:val="0"/>
      <w:divBdr>
        <w:top w:val="none" w:sz="0" w:space="0" w:color="auto"/>
        <w:left w:val="none" w:sz="0" w:space="0" w:color="auto"/>
        <w:bottom w:val="none" w:sz="0" w:space="0" w:color="auto"/>
        <w:right w:val="none" w:sz="0" w:space="0" w:color="auto"/>
      </w:divBdr>
      <w:divsChild>
        <w:div w:id="123470160">
          <w:marLeft w:val="0"/>
          <w:marRight w:val="0"/>
          <w:marTop w:val="0"/>
          <w:marBottom w:val="0"/>
          <w:divBdr>
            <w:top w:val="none" w:sz="0" w:space="0" w:color="auto"/>
            <w:left w:val="none" w:sz="0" w:space="0" w:color="auto"/>
            <w:bottom w:val="none" w:sz="0" w:space="0" w:color="auto"/>
            <w:right w:val="none" w:sz="0" w:space="0" w:color="auto"/>
          </w:divBdr>
          <w:divsChild>
            <w:div w:id="403643964">
              <w:marLeft w:val="0"/>
              <w:marRight w:val="0"/>
              <w:marTop w:val="0"/>
              <w:marBottom w:val="0"/>
              <w:divBdr>
                <w:top w:val="none" w:sz="0" w:space="0" w:color="auto"/>
                <w:left w:val="none" w:sz="0" w:space="0" w:color="auto"/>
                <w:bottom w:val="none" w:sz="0" w:space="0" w:color="auto"/>
                <w:right w:val="none" w:sz="0" w:space="0" w:color="auto"/>
              </w:divBdr>
              <w:divsChild>
                <w:div w:id="195304938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23617791">
          <w:marLeft w:val="0"/>
          <w:marRight w:val="0"/>
          <w:marTop w:val="0"/>
          <w:marBottom w:val="0"/>
          <w:divBdr>
            <w:top w:val="none" w:sz="0" w:space="0" w:color="auto"/>
            <w:left w:val="none" w:sz="0" w:space="0" w:color="auto"/>
            <w:bottom w:val="none" w:sz="0" w:space="0" w:color="auto"/>
            <w:right w:val="none" w:sz="0" w:space="0" w:color="auto"/>
          </w:divBdr>
          <w:divsChild>
            <w:div w:id="1912228379">
              <w:marLeft w:val="0"/>
              <w:marRight w:val="0"/>
              <w:marTop w:val="105"/>
              <w:marBottom w:val="0"/>
              <w:divBdr>
                <w:top w:val="none" w:sz="0" w:space="0" w:color="auto"/>
                <w:left w:val="none" w:sz="0" w:space="0" w:color="auto"/>
                <w:bottom w:val="none" w:sz="0" w:space="0" w:color="auto"/>
                <w:right w:val="none" w:sz="0" w:space="0" w:color="auto"/>
              </w:divBdr>
              <w:divsChild>
                <w:div w:id="1611425635">
                  <w:marLeft w:val="0"/>
                  <w:marRight w:val="0"/>
                  <w:marTop w:val="0"/>
                  <w:marBottom w:val="0"/>
                  <w:divBdr>
                    <w:top w:val="none" w:sz="0" w:space="0" w:color="auto"/>
                    <w:left w:val="none" w:sz="0" w:space="0" w:color="auto"/>
                    <w:bottom w:val="none" w:sz="0" w:space="0" w:color="auto"/>
                    <w:right w:val="none" w:sz="0" w:space="0" w:color="auto"/>
                  </w:divBdr>
                  <w:divsChild>
                    <w:div w:id="797990861">
                      <w:marLeft w:val="0"/>
                      <w:marRight w:val="0"/>
                      <w:marTop w:val="0"/>
                      <w:marBottom w:val="0"/>
                      <w:divBdr>
                        <w:top w:val="none" w:sz="0" w:space="0" w:color="auto"/>
                        <w:left w:val="none" w:sz="0" w:space="0" w:color="auto"/>
                        <w:bottom w:val="none" w:sz="0" w:space="0" w:color="auto"/>
                        <w:right w:val="none" w:sz="0" w:space="0" w:color="auto"/>
                      </w:divBdr>
                      <w:divsChild>
                        <w:div w:id="13962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893">
              <w:marLeft w:val="0"/>
              <w:marRight w:val="0"/>
              <w:marTop w:val="0"/>
              <w:marBottom w:val="0"/>
              <w:divBdr>
                <w:top w:val="none" w:sz="0" w:space="0" w:color="auto"/>
                <w:left w:val="none" w:sz="0" w:space="0" w:color="auto"/>
                <w:bottom w:val="none" w:sz="0" w:space="0" w:color="auto"/>
                <w:right w:val="none" w:sz="0" w:space="0" w:color="auto"/>
              </w:divBdr>
              <w:divsChild>
                <w:div w:id="1351639261">
                  <w:marLeft w:val="0"/>
                  <w:marRight w:val="0"/>
                  <w:marTop w:val="0"/>
                  <w:marBottom w:val="0"/>
                  <w:divBdr>
                    <w:top w:val="none" w:sz="0" w:space="0" w:color="auto"/>
                    <w:left w:val="none" w:sz="0" w:space="0" w:color="auto"/>
                    <w:bottom w:val="none" w:sz="0" w:space="0" w:color="auto"/>
                    <w:right w:val="none" w:sz="0" w:space="0" w:color="auto"/>
                  </w:divBdr>
                  <w:divsChild>
                    <w:div w:id="3075637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329287781">
      <w:bodyDiv w:val="1"/>
      <w:marLeft w:val="0"/>
      <w:marRight w:val="0"/>
      <w:marTop w:val="0"/>
      <w:marBottom w:val="0"/>
      <w:divBdr>
        <w:top w:val="none" w:sz="0" w:space="0" w:color="auto"/>
        <w:left w:val="none" w:sz="0" w:space="0" w:color="auto"/>
        <w:bottom w:val="none" w:sz="0" w:space="0" w:color="auto"/>
        <w:right w:val="none" w:sz="0" w:space="0" w:color="auto"/>
      </w:divBdr>
      <w:divsChild>
        <w:div w:id="1567647747">
          <w:marLeft w:val="0"/>
          <w:marRight w:val="0"/>
          <w:marTop w:val="0"/>
          <w:marBottom w:val="0"/>
          <w:divBdr>
            <w:top w:val="none" w:sz="0" w:space="0" w:color="auto"/>
            <w:left w:val="none" w:sz="0" w:space="0" w:color="auto"/>
            <w:bottom w:val="none" w:sz="0" w:space="0" w:color="auto"/>
            <w:right w:val="none" w:sz="0" w:space="0" w:color="auto"/>
          </w:divBdr>
          <w:divsChild>
            <w:div w:id="674260982">
              <w:marLeft w:val="0"/>
              <w:marRight w:val="0"/>
              <w:marTop w:val="0"/>
              <w:marBottom w:val="0"/>
              <w:divBdr>
                <w:top w:val="none" w:sz="0" w:space="0" w:color="auto"/>
                <w:left w:val="none" w:sz="0" w:space="0" w:color="auto"/>
                <w:bottom w:val="none" w:sz="0" w:space="0" w:color="auto"/>
                <w:right w:val="none" w:sz="0" w:space="0" w:color="auto"/>
              </w:divBdr>
              <w:divsChild>
                <w:div w:id="1439981349">
                  <w:marLeft w:val="0"/>
                  <w:marRight w:val="0"/>
                  <w:marTop w:val="0"/>
                  <w:marBottom w:val="0"/>
                  <w:divBdr>
                    <w:top w:val="none" w:sz="0" w:space="0" w:color="auto"/>
                    <w:left w:val="none" w:sz="0" w:space="0" w:color="auto"/>
                    <w:bottom w:val="none" w:sz="0" w:space="0" w:color="auto"/>
                    <w:right w:val="none" w:sz="0" w:space="0" w:color="auto"/>
                  </w:divBdr>
                  <w:divsChild>
                    <w:div w:id="52097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3571">
      <w:bodyDiv w:val="1"/>
      <w:marLeft w:val="0"/>
      <w:marRight w:val="0"/>
      <w:marTop w:val="0"/>
      <w:marBottom w:val="0"/>
      <w:divBdr>
        <w:top w:val="none" w:sz="0" w:space="0" w:color="auto"/>
        <w:left w:val="none" w:sz="0" w:space="0" w:color="auto"/>
        <w:bottom w:val="none" w:sz="0" w:space="0" w:color="auto"/>
        <w:right w:val="none" w:sz="0" w:space="0" w:color="auto"/>
      </w:divBdr>
      <w:divsChild>
        <w:div w:id="808060447">
          <w:marLeft w:val="0"/>
          <w:marRight w:val="0"/>
          <w:marTop w:val="0"/>
          <w:marBottom w:val="0"/>
          <w:divBdr>
            <w:top w:val="none" w:sz="0" w:space="0" w:color="auto"/>
            <w:left w:val="none" w:sz="0" w:space="0" w:color="auto"/>
            <w:bottom w:val="none" w:sz="0" w:space="0" w:color="auto"/>
            <w:right w:val="none" w:sz="0" w:space="0" w:color="auto"/>
          </w:divBdr>
          <w:divsChild>
            <w:div w:id="287399513">
              <w:marLeft w:val="0"/>
              <w:marRight w:val="0"/>
              <w:marTop w:val="0"/>
              <w:marBottom w:val="0"/>
              <w:divBdr>
                <w:top w:val="none" w:sz="0" w:space="0" w:color="auto"/>
                <w:left w:val="none" w:sz="0" w:space="0" w:color="auto"/>
                <w:bottom w:val="none" w:sz="0" w:space="0" w:color="auto"/>
                <w:right w:val="none" w:sz="0" w:space="0" w:color="auto"/>
              </w:divBdr>
              <w:divsChild>
                <w:div w:id="201721190">
                  <w:marLeft w:val="0"/>
                  <w:marRight w:val="0"/>
                  <w:marTop w:val="0"/>
                  <w:marBottom w:val="0"/>
                  <w:divBdr>
                    <w:top w:val="none" w:sz="0" w:space="0" w:color="auto"/>
                    <w:left w:val="none" w:sz="0" w:space="0" w:color="auto"/>
                    <w:bottom w:val="none" w:sz="0" w:space="0" w:color="auto"/>
                    <w:right w:val="none" w:sz="0" w:space="0" w:color="auto"/>
                  </w:divBdr>
                  <w:divsChild>
                    <w:div w:id="2115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ndhamgates@gmail.com" TargetMode="External"/><Relationship Id="rId13" Type="http://schemas.openxmlformats.org/officeDocument/2006/relationships/hyperlink" Target="mailto:nikki@magnoliarealtyllc.com" TargetMode="External"/><Relationship Id="rId18" Type="http://schemas.openxmlformats.org/officeDocument/2006/relationships/hyperlink" Target="https://www.magnoliarealtyllc.com/resident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magnoliarealtyllc.com/residents" TargetMode="External"/><Relationship Id="rId7" Type="http://schemas.openxmlformats.org/officeDocument/2006/relationships/image" Target="media/image1.png"/><Relationship Id="rId12" Type="http://schemas.openxmlformats.org/officeDocument/2006/relationships/hyperlink" Target="https://nextdoor.com/" TargetMode="External"/><Relationship Id="rId17" Type="http://schemas.openxmlformats.org/officeDocument/2006/relationships/hyperlink" Target="https://www.magnoliarealtyllc.com/resident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magnoliarealtyllc.com/resident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xabay.com/en/under-construction-construction-sign-2408061/" TargetMode="External"/><Relationship Id="rId24" Type="http://schemas.openxmlformats.org/officeDocument/2006/relationships/hyperlink" Target="https://www.magnoliarealtyllc.com/residents" TargetMode="External"/><Relationship Id="rId5" Type="http://schemas.openxmlformats.org/officeDocument/2006/relationships/footnotes" Target="footnotes.xml"/><Relationship Id="rId15" Type="http://schemas.openxmlformats.org/officeDocument/2006/relationships/hyperlink" Target="https://www.magnoliarealtyllc.com/residents" TargetMode="External"/><Relationship Id="rId23" Type="http://schemas.openxmlformats.org/officeDocument/2006/relationships/hyperlink" Target="https://www.magnoliarealtyllc.com/residentsxxxx"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magnoliarealtyllc.com/residents" TargetMode="External"/><Relationship Id="rId4" Type="http://schemas.openxmlformats.org/officeDocument/2006/relationships/webSettings" Target="webSettings.xml"/><Relationship Id="rId9" Type="http://schemas.openxmlformats.org/officeDocument/2006/relationships/hyperlink" Target="http://www.wghoa.us" TargetMode="External"/><Relationship Id="rId14" Type="http://schemas.openxmlformats.org/officeDocument/2006/relationships/hyperlink" Target="mailto:alex@magnoliarealtyllc.com" TargetMode="External"/><Relationship Id="rId22" Type="http://schemas.openxmlformats.org/officeDocument/2006/relationships/hyperlink" Target="https://www.magnoliarealtyllc.com/resident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8</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Savage</dc:creator>
  <cp:keywords/>
  <dc:description/>
  <cp:lastModifiedBy>Pamela Bedwell</cp:lastModifiedBy>
  <cp:revision>156</cp:revision>
  <cp:lastPrinted>2024-07-08T16:54:00Z</cp:lastPrinted>
  <dcterms:created xsi:type="dcterms:W3CDTF">2022-09-30T18:16:00Z</dcterms:created>
  <dcterms:modified xsi:type="dcterms:W3CDTF">2024-07-09T13:24:00Z</dcterms:modified>
</cp:coreProperties>
</file>