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67"/>
        <w:tblW w:w="9540" w:type="dxa"/>
        <w:tblLook w:val="0000" w:firstRow="0" w:lastRow="0" w:firstColumn="0" w:lastColumn="0" w:noHBand="0" w:noVBand="0"/>
      </w:tblPr>
      <w:tblGrid>
        <w:gridCol w:w="2965"/>
        <w:gridCol w:w="2970"/>
        <w:gridCol w:w="3605"/>
      </w:tblGrid>
      <w:tr w:rsidR="00AA772A" w:rsidTr="00552A72">
        <w:trPr>
          <w:trHeight w:val="324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772A" w:rsidRDefault="00AA772A" w:rsidP="00AA772A">
            <w:pPr>
              <w:pStyle w:val="Subtitle"/>
              <w:jc w:val="center"/>
              <w:rPr>
                <w:b/>
                <w:color w:val="000000" w:themeColor="text1"/>
              </w:rPr>
            </w:pPr>
            <w:r w:rsidRPr="00304D63">
              <w:rPr>
                <w:b/>
                <w:color w:val="000000" w:themeColor="text1"/>
                <w:sz w:val="24"/>
                <w:szCs w:val="24"/>
              </w:rPr>
              <w:t>Project</w:t>
            </w:r>
            <w:r w:rsidRPr="00304D6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04D63">
              <w:rPr>
                <w:b/>
                <w:color w:val="000000" w:themeColor="text1"/>
                <w:sz w:val="24"/>
                <w:szCs w:val="24"/>
              </w:rPr>
              <w:t>Type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(one application per program component)</w:t>
            </w:r>
            <w:r w:rsidRPr="00304D63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304D63" w:rsidRPr="00304D63" w:rsidTr="00552A72">
        <w:tblPrEx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304D63" w:rsidRPr="00304D63" w:rsidRDefault="00304D63" w:rsidP="00725C98">
            <w:pPr>
              <w:pStyle w:val="Subtitle"/>
              <w:numPr>
                <w:ilvl w:val="0"/>
                <w:numId w:val="2"/>
              </w:numPr>
              <w:ind w:left="-285"/>
              <w:jc w:val="center"/>
              <w:rPr>
                <w:b/>
                <w:color w:val="000000" w:themeColor="text1"/>
              </w:rPr>
            </w:pPr>
            <w:r w:rsidRPr="00304D63">
              <w:rPr>
                <w:b/>
                <w:color w:val="000000" w:themeColor="text1"/>
              </w:rPr>
              <w:t>Shelter Operations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304D63" w:rsidRPr="00304D63" w:rsidRDefault="00304D63" w:rsidP="00CF5D76">
            <w:pPr>
              <w:pStyle w:val="Subtitle"/>
              <w:numPr>
                <w:ilvl w:val="0"/>
                <w:numId w:val="2"/>
              </w:numPr>
              <w:ind w:left="618"/>
              <w:jc w:val="center"/>
              <w:rPr>
                <w:b/>
                <w:color w:val="000000" w:themeColor="text1"/>
              </w:rPr>
            </w:pPr>
            <w:r w:rsidRPr="00304D63">
              <w:rPr>
                <w:b/>
                <w:color w:val="000000" w:themeColor="text1"/>
              </w:rPr>
              <w:t>Rapid Re-Housing</w:t>
            </w: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304D63" w:rsidRPr="00304D63" w:rsidRDefault="00304D63" w:rsidP="00CF5D76">
            <w:pPr>
              <w:pStyle w:val="Subtitle"/>
              <w:numPr>
                <w:ilvl w:val="0"/>
                <w:numId w:val="2"/>
              </w:numPr>
              <w:ind w:left="-918" w:right="-1104"/>
              <w:jc w:val="center"/>
              <w:rPr>
                <w:b/>
                <w:color w:val="000000" w:themeColor="text1"/>
              </w:rPr>
            </w:pPr>
            <w:r w:rsidRPr="00304D63">
              <w:rPr>
                <w:b/>
                <w:color w:val="000000" w:themeColor="text1"/>
              </w:rPr>
              <w:t>Outreach</w:t>
            </w:r>
            <w:r w:rsidR="00725C98">
              <w:rPr>
                <w:b/>
                <w:color w:val="000000" w:themeColor="text1"/>
              </w:rPr>
              <w:t xml:space="preserve">       </w:t>
            </w:r>
          </w:p>
        </w:tc>
      </w:tr>
    </w:tbl>
    <w:p w:rsidR="00054876" w:rsidRPr="004B7ACA" w:rsidRDefault="00AA772A" w:rsidP="004B7ACA">
      <w:pPr>
        <w:pStyle w:val="Subtitle"/>
        <w:jc w:val="center"/>
        <w:rPr>
          <w:b/>
          <w:color w:val="000000" w:themeColor="text1"/>
          <w:sz w:val="24"/>
          <w:szCs w:val="24"/>
        </w:rPr>
      </w:pPr>
      <w:r w:rsidRPr="00AA772A">
        <w:rPr>
          <w:b/>
          <w:color w:val="000000" w:themeColor="text1"/>
          <w:sz w:val="24"/>
          <w:szCs w:val="24"/>
        </w:rPr>
        <w:t>Base Project Request</w:t>
      </w:r>
    </w:p>
    <w:tbl>
      <w:tblPr>
        <w:tblW w:w="957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6480"/>
      </w:tblGrid>
      <w:tr w:rsidR="00054876">
        <w:tc>
          <w:tcPr>
            <w:tcW w:w="9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APPLICANT CONTACT INFORMATION</w:t>
            </w:r>
          </w:p>
        </w:tc>
      </w:tr>
      <w:tr w:rsidR="00054876">
        <w:tc>
          <w:tcPr>
            <w:tcW w:w="9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Organization Information</w:t>
            </w:r>
          </w:p>
        </w:tc>
      </w:tr>
      <w:tr w:rsidR="00054876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Name of Agency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054876">
            <w:pPr>
              <w:pStyle w:val="Standard"/>
              <w:spacing w:after="0" w:line="240" w:lineRule="auto"/>
            </w:pPr>
          </w:p>
        </w:tc>
      </w:tr>
      <w:tr w:rsidR="00054876" w:rsidTr="002E76EB">
        <w:trPr>
          <w:trHeight w:val="143"/>
        </w:trPr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Agency Address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054876">
            <w:pPr>
              <w:pStyle w:val="Standard"/>
              <w:spacing w:after="0" w:line="240" w:lineRule="auto"/>
            </w:pPr>
          </w:p>
        </w:tc>
      </w:tr>
      <w:tr w:rsidR="00054876">
        <w:tc>
          <w:tcPr>
            <w:tcW w:w="9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Contact Information</w:t>
            </w:r>
          </w:p>
        </w:tc>
      </w:tr>
      <w:tr w:rsidR="00054876">
        <w:trPr>
          <w:trHeight w:val="233"/>
        </w:trPr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054876">
            <w:pPr>
              <w:pStyle w:val="Standard"/>
              <w:spacing w:after="0" w:line="240" w:lineRule="auto"/>
            </w:pPr>
          </w:p>
        </w:tc>
      </w:tr>
      <w:tr w:rsidR="00054876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054876">
            <w:pPr>
              <w:pStyle w:val="Standard"/>
              <w:spacing w:after="0" w:line="240" w:lineRule="auto"/>
            </w:pPr>
          </w:p>
        </w:tc>
      </w:tr>
      <w:tr w:rsidR="00054876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054876">
            <w:pPr>
              <w:pStyle w:val="Standard"/>
              <w:spacing w:after="0" w:line="240" w:lineRule="auto"/>
            </w:pPr>
          </w:p>
        </w:tc>
      </w:tr>
      <w:tr w:rsidR="00054876">
        <w:tc>
          <w:tcPr>
            <w:tcW w:w="9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Secondary Contact Information</w:t>
            </w:r>
          </w:p>
        </w:tc>
      </w:tr>
      <w:tr w:rsidR="00054876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054876">
            <w:pPr>
              <w:pStyle w:val="Standard"/>
              <w:spacing w:after="0" w:line="240" w:lineRule="auto"/>
            </w:pPr>
          </w:p>
        </w:tc>
      </w:tr>
      <w:tr w:rsidR="00054876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054876">
            <w:pPr>
              <w:pStyle w:val="Standard"/>
              <w:spacing w:after="0" w:line="240" w:lineRule="auto"/>
            </w:pPr>
          </w:p>
        </w:tc>
      </w:tr>
      <w:tr w:rsidR="00054876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FC2E69">
            <w:pPr>
              <w:pStyle w:val="Standard"/>
              <w:spacing w:after="0" w:line="240" w:lineRule="auto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6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054876" w:rsidRDefault="00054876">
            <w:pPr>
              <w:pStyle w:val="Standard"/>
              <w:spacing w:after="0" w:line="240" w:lineRule="auto"/>
            </w:pPr>
          </w:p>
        </w:tc>
      </w:tr>
    </w:tbl>
    <w:p w:rsidR="00225CB1" w:rsidRDefault="00225CB1">
      <w:pPr>
        <w:widowControl/>
        <w:spacing w:after="0"/>
        <w:rPr>
          <w:rFonts w:cs="F"/>
          <w:b/>
          <w:sz w:val="24"/>
          <w:szCs w:val="24"/>
        </w:rPr>
      </w:pPr>
    </w:p>
    <w:p w:rsidR="00225CB1" w:rsidRDefault="00FC2E69">
      <w:pPr>
        <w:widowControl/>
        <w:spacing w:after="0"/>
        <w:rPr>
          <w:rFonts w:cs="F"/>
          <w:b/>
          <w:sz w:val="24"/>
          <w:szCs w:val="24"/>
        </w:rPr>
      </w:pPr>
      <w:r>
        <w:rPr>
          <w:rFonts w:cs="F"/>
          <w:b/>
          <w:sz w:val="24"/>
          <w:szCs w:val="24"/>
        </w:rPr>
        <w:t xml:space="preserve">PLEASE NOTE THAT RESPONSES TO QUESTIONS </w:t>
      </w:r>
      <w:r w:rsidR="00E97897">
        <w:rPr>
          <w:rFonts w:cs="F"/>
          <w:b/>
          <w:sz w:val="24"/>
          <w:szCs w:val="24"/>
        </w:rPr>
        <w:t>MUST</w:t>
      </w:r>
      <w:r>
        <w:rPr>
          <w:rFonts w:cs="F"/>
          <w:b/>
          <w:sz w:val="24"/>
          <w:szCs w:val="24"/>
        </w:rPr>
        <w:t xml:space="preserve"> NOT EXCEED 5 PAGES. </w:t>
      </w:r>
    </w:p>
    <w:p w:rsidR="00054876" w:rsidRPr="004B7ACA" w:rsidRDefault="00FC2E69">
      <w:pPr>
        <w:widowControl/>
        <w:spacing w:after="0"/>
      </w:pPr>
      <w:r w:rsidRPr="004B7ACA">
        <w:rPr>
          <w:rFonts w:cs="F"/>
        </w:rPr>
        <w:t>1) Summary</w:t>
      </w:r>
    </w:p>
    <w:p w:rsidR="00FA516C" w:rsidRPr="004B7ACA" w:rsidRDefault="00FA516C" w:rsidP="00FA516C">
      <w:pPr>
        <w:widowControl/>
        <w:spacing w:after="0"/>
        <w:rPr>
          <w:rFonts w:cs="F"/>
        </w:rPr>
      </w:pPr>
      <w:r w:rsidRPr="004B7ACA">
        <w:rPr>
          <w:rFonts w:cs="F"/>
        </w:rPr>
        <w:t>Target population(s):</w:t>
      </w:r>
    </w:p>
    <w:p w:rsidR="00FA516C" w:rsidRPr="004B7ACA" w:rsidRDefault="00FA516C" w:rsidP="00E97897">
      <w:pPr>
        <w:widowControl/>
        <w:tabs>
          <w:tab w:val="left" w:pos="5304"/>
        </w:tabs>
        <w:spacing w:after="0"/>
        <w:rPr>
          <w:rFonts w:cs="F"/>
        </w:rPr>
      </w:pPr>
      <w:r w:rsidRPr="004B7ACA">
        <w:rPr>
          <w:rFonts w:cs="F"/>
        </w:rPr>
        <w:t xml:space="preserve">Proposed number of individuals to be served: </w:t>
      </w:r>
      <w:r w:rsidR="00E97897" w:rsidRPr="004B7ACA">
        <w:rPr>
          <w:rFonts w:cs="F"/>
        </w:rPr>
        <w:tab/>
      </w:r>
    </w:p>
    <w:p w:rsidR="009F58BA" w:rsidRPr="004B7ACA" w:rsidRDefault="009F58BA" w:rsidP="00FA516C">
      <w:pPr>
        <w:widowControl/>
        <w:spacing w:after="0"/>
        <w:rPr>
          <w:rFonts w:cs="F"/>
        </w:rPr>
      </w:pPr>
      <w:r w:rsidRPr="004B7ACA">
        <w:rPr>
          <w:rFonts w:cs="F"/>
        </w:rPr>
        <w:t>Proposed number of households with minor children to be served:</w:t>
      </w:r>
    </w:p>
    <w:p w:rsidR="00FA516C" w:rsidRPr="004B7ACA" w:rsidRDefault="00FA516C" w:rsidP="00FA516C">
      <w:pPr>
        <w:widowControl/>
        <w:spacing w:after="0"/>
        <w:rPr>
          <w:rFonts w:cs="F"/>
        </w:rPr>
      </w:pPr>
      <w:r w:rsidRPr="004B7ACA">
        <w:rPr>
          <w:rFonts w:cs="F"/>
        </w:rPr>
        <w:t>Proposed total households to be served:</w:t>
      </w:r>
    </w:p>
    <w:p w:rsidR="00FA516C" w:rsidRPr="004B7ACA" w:rsidRDefault="00FA516C" w:rsidP="00FA516C">
      <w:pPr>
        <w:widowControl/>
        <w:spacing w:after="0"/>
        <w:rPr>
          <w:rFonts w:cs="F"/>
        </w:rPr>
      </w:pPr>
      <w:r w:rsidRPr="004B7ACA">
        <w:rPr>
          <w:rFonts w:cs="F"/>
        </w:rPr>
        <w:t>Total VSHP grant request:</w:t>
      </w:r>
    </w:p>
    <w:p w:rsidR="00225CB1" w:rsidRDefault="00225CB1" w:rsidP="0080194C">
      <w:pPr>
        <w:widowControl/>
        <w:tabs>
          <w:tab w:val="left" w:pos="810"/>
        </w:tabs>
        <w:spacing w:after="0"/>
        <w:rPr>
          <w:rFonts w:cs="F"/>
        </w:rPr>
      </w:pPr>
    </w:p>
    <w:p w:rsidR="00054876" w:rsidRPr="004B7ACA" w:rsidRDefault="00FA516C" w:rsidP="0080194C">
      <w:pPr>
        <w:widowControl/>
        <w:tabs>
          <w:tab w:val="left" w:pos="810"/>
        </w:tabs>
        <w:spacing w:after="0"/>
        <w:rPr>
          <w:rFonts w:cs="F"/>
        </w:rPr>
      </w:pPr>
      <w:r w:rsidRPr="004B7ACA">
        <w:rPr>
          <w:rFonts w:cs="F"/>
        </w:rPr>
        <w:t>Brief description of the proposed activities (</w:t>
      </w:r>
      <w:r w:rsidR="00225CB1">
        <w:rPr>
          <w:rFonts w:cs="F"/>
        </w:rPr>
        <w:t>1000</w:t>
      </w:r>
      <w:r w:rsidRPr="004B7ACA">
        <w:rPr>
          <w:rFonts w:cs="F"/>
        </w:rPr>
        <w:t>-word limit):</w:t>
      </w:r>
    </w:p>
    <w:p w:rsidR="0080194C" w:rsidRPr="004B7ACA" w:rsidRDefault="0080194C">
      <w:pPr>
        <w:widowControl/>
        <w:spacing w:after="0"/>
        <w:rPr>
          <w:rFonts w:cs="F"/>
        </w:rPr>
      </w:pPr>
    </w:p>
    <w:p w:rsidR="00054876" w:rsidRPr="004B7ACA" w:rsidRDefault="00FC2E69">
      <w:pPr>
        <w:widowControl/>
        <w:spacing w:after="0"/>
        <w:rPr>
          <w:rFonts w:cs="F"/>
        </w:rPr>
      </w:pPr>
      <w:r w:rsidRPr="004B7ACA">
        <w:rPr>
          <w:rFonts w:cs="F"/>
        </w:rPr>
        <w:t xml:space="preserve">2) List the jurisdictions within the Greater Richmond CoC this request proposes to serve. </w:t>
      </w:r>
    </w:p>
    <w:p w:rsidR="00054876" w:rsidRPr="004B7ACA" w:rsidRDefault="00054876">
      <w:pPr>
        <w:widowControl/>
        <w:spacing w:after="0"/>
        <w:rPr>
          <w:rFonts w:cs="F"/>
        </w:rPr>
      </w:pPr>
    </w:p>
    <w:p w:rsidR="00054876" w:rsidRDefault="00FC2E69">
      <w:pPr>
        <w:widowControl/>
        <w:spacing w:after="0"/>
        <w:rPr>
          <w:rFonts w:cs="F"/>
        </w:rPr>
      </w:pPr>
      <w:r w:rsidRPr="004B7ACA">
        <w:rPr>
          <w:rFonts w:cs="F"/>
        </w:rPr>
        <w:t xml:space="preserve">3) </w:t>
      </w:r>
      <w:r w:rsidR="00225CB1">
        <w:rPr>
          <w:rFonts w:cs="F"/>
        </w:rPr>
        <w:t>Will the proposed project begin activities on July 1, 2024?</w:t>
      </w:r>
      <w:r w:rsidR="00225CB1" w:rsidRPr="00225CB1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225CB1" w:rsidRPr="00225CB1">
        <w:rPr>
          <w:rFonts w:cs="F"/>
        </w:rPr>
        <w:t>If not, please detail an expected timeline for activities to begin</w:t>
      </w:r>
      <w:r w:rsidRPr="004B7ACA">
        <w:rPr>
          <w:rFonts w:cs="F"/>
        </w:rPr>
        <w:t>.</w:t>
      </w:r>
    </w:p>
    <w:p w:rsidR="00225CB1" w:rsidRDefault="00225CB1">
      <w:pPr>
        <w:widowControl/>
        <w:spacing w:after="0"/>
        <w:rPr>
          <w:rFonts w:cs="F"/>
        </w:rPr>
      </w:pPr>
    </w:p>
    <w:p w:rsidR="00225CB1" w:rsidRPr="004B7ACA" w:rsidRDefault="00225CB1">
      <w:pPr>
        <w:widowControl/>
        <w:spacing w:after="0"/>
      </w:pPr>
      <w:r>
        <w:rPr>
          <w:rFonts w:cs="F"/>
        </w:rPr>
        <w:t>4) Is a</w:t>
      </w:r>
      <w:r w:rsidRPr="00225CB1">
        <w:rPr>
          <w:rFonts w:cs="F"/>
        </w:rPr>
        <w:t xml:space="preserve">ny portion of the funding request is </w:t>
      </w:r>
      <w:r>
        <w:rPr>
          <w:rFonts w:cs="F"/>
        </w:rPr>
        <w:t>to pay for a new staff position? If yes,</w:t>
      </w:r>
      <w:r w:rsidRPr="00225CB1">
        <w:rPr>
          <w:rFonts w:cs="F"/>
        </w:rPr>
        <w:t xml:space="preserve"> how will </w:t>
      </w:r>
      <w:r>
        <w:rPr>
          <w:rFonts w:cs="F"/>
        </w:rPr>
        <w:t>your</w:t>
      </w:r>
      <w:r w:rsidRPr="00225CB1">
        <w:rPr>
          <w:rFonts w:cs="F"/>
        </w:rPr>
        <w:t xml:space="preserve"> agency ensure </w:t>
      </w:r>
      <w:r w:rsidR="00026FD7">
        <w:rPr>
          <w:rFonts w:cs="F"/>
        </w:rPr>
        <w:t xml:space="preserve">the </w:t>
      </w:r>
      <w:r w:rsidRPr="00225CB1">
        <w:rPr>
          <w:rFonts w:cs="F"/>
        </w:rPr>
        <w:t>position is filled in a timely manner?</w:t>
      </w:r>
    </w:p>
    <w:p w:rsidR="00054876" w:rsidRDefault="00054876">
      <w:pPr>
        <w:pStyle w:val="Standard"/>
        <w:spacing w:after="0"/>
      </w:pPr>
    </w:p>
    <w:p w:rsidR="00225CB1" w:rsidRDefault="00FC2E69">
      <w:pPr>
        <w:pStyle w:val="Standard"/>
        <w:spacing w:after="0"/>
        <w:rPr>
          <w:b/>
          <w:u w:val="single"/>
        </w:rPr>
      </w:pPr>
      <w:r>
        <w:rPr>
          <w:b/>
          <w:u w:val="single"/>
        </w:rPr>
        <w:t>APPLICANT EXPERIENCE/GRANT COMPLIANCE</w:t>
      </w:r>
      <w:r w:rsidR="00FA516C">
        <w:rPr>
          <w:b/>
          <w:u w:val="single"/>
        </w:rPr>
        <w:t xml:space="preserve"> (1-page limit)</w:t>
      </w:r>
      <w:r>
        <w:rPr>
          <w:b/>
          <w:u w:val="single"/>
        </w:rPr>
        <w:t xml:space="preserve"> </w:t>
      </w:r>
    </w:p>
    <w:p w:rsidR="00054876" w:rsidRPr="004B7ACA" w:rsidRDefault="00225CB1">
      <w:pPr>
        <w:widowControl/>
        <w:spacing w:after="0"/>
      </w:pPr>
      <w:r>
        <w:rPr>
          <w:rFonts w:cs="F"/>
        </w:rPr>
        <w:t>5</w:t>
      </w:r>
      <w:r w:rsidR="00FC2E69" w:rsidRPr="004B7ACA">
        <w:rPr>
          <w:rFonts w:cs="F"/>
        </w:rPr>
        <w:t xml:space="preserve">) Describe and provide evidence of your agency’s organizational capacity to include governance, leadership, experience in serving the target population and operating shelter programs, and financial management.  </w:t>
      </w:r>
    </w:p>
    <w:p w:rsidR="002E76EB" w:rsidRPr="004B7ACA" w:rsidRDefault="002E76EB">
      <w:pPr>
        <w:widowControl/>
        <w:spacing w:after="0"/>
      </w:pPr>
    </w:p>
    <w:p w:rsidR="00054876" w:rsidRPr="004B7ACA" w:rsidRDefault="00225CB1">
      <w:pPr>
        <w:widowControl/>
        <w:spacing w:after="0"/>
      </w:pPr>
      <w:r>
        <w:rPr>
          <w:rFonts w:cs="F"/>
        </w:rPr>
        <w:t>6</w:t>
      </w:r>
      <w:r w:rsidR="00FC2E69" w:rsidRPr="004B7ACA">
        <w:rPr>
          <w:rFonts w:cs="F"/>
        </w:rPr>
        <w:t xml:space="preserve">) Describe program capacity </w:t>
      </w:r>
      <w:r w:rsidR="00B11602">
        <w:rPr>
          <w:rFonts w:cs="F"/>
        </w:rPr>
        <w:t xml:space="preserve">to </w:t>
      </w:r>
      <w:r w:rsidR="00DD092B">
        <w:rPr>
          <w:rFonts w:cs="F"/>
        </w:rPr>
        <w:t>implement the proposed activities</w:t>
      </w:r>
      <w:r w:rsidR="00EB5C37" w:rsidRPr="004B7ACA">
        <w:rPr>
          <w:rFonts w:cs="F"/>
        </w:rPr>
        <w:t>. Detail</w:t>
      </w:r>
      <w:r w:rsidR="00DD092B">
        <w:rPr>
          <w:rFonts w:cs="F"/>
        </w:rPr>
        <w:t xml:space="preserve"> experience of staff</w:t>
      </w:r>
      <w:r w:rsidR="00FC2E69" w:rsidRPr="004B7ACA">
        <w:rPr>
          <w:rFonts w:cs="F"/>
        </w:rPr>
        <w:t>.</w:t>
      </w:r>
      <w:r w:rsidR="00EB5C37" w:rsidRPr="004B7ACA">
        <w:rPr>
          <w:rFonts w:cs="F"/>
        </w:rPr>
        <w:t xml:space="preserve"> Include a list of the applicable certificates </w:t>
      </w:r>
      <w:r w:rsidR="00DD092B">
        <w:rPr>
          <w:rFonts w:cs="F"/>
        </w:rPr>
        <w:t>or</w:t>
      </w:r>
      <w:r w:rsidR="00EB5C37" w:rsidRPr="004B7ACA">
        <w:rPr>
          <w:rFonts w:cs="F"/>
        </w:rPr>
        <w:t xml:space="preserve"> training for direct program staff.</w:t>
      </w:r>
    </w:p>
    <w:p w:rsidR="00054876" w:rsidRPr="004B7ACA" w:rsidRDefault="00054876">
      <w:pPr>
        <w:widowControl/>
        <w:spacing w:after="0"/>
        <w:rPr>
          <w:rFonts w:cs="F"/>
        </w:rPr>
      </w:pPr>
    </w:p>
    <w:p w:rsidR="00054876" w:rsidRPr="004B7ACA" w:rsidRDefault="00225CB1">
      <w:pPr>
        <w:pStyle w:val="Standard"/>
        <w:spacing w:after="0"/>
      </w:pPr>
      <w:r>
        <w:t>7</w:t>
      </w:r>
      <w:r w:rsidR="00FC2E69" w:rsidRPr="004B7ACA">
        <w:t xml:space="preserve">) Describe your participation </w:t>
      </w:r>
      <w:r w:rsidR="00681BA6" w:rsidRPr="004B7ACA">
        <w:t xml:space="preserve">in the </w:t>
      </w:r>
      <w:proofErr w:type="spellStart"/>
      <w:r w:rsidR="00681BA6" w:rsidRPr="004B7ACA">
        <w:t>GRCoC’s</w:t>
      </w:r>
      <w:proofErr w:type="spellEnd"/>
      <w:r w:rsidR="00681BA6" w:rsidRPr="004B7ACA">
        <w:t xml:space="preserve"> collaborative</w:t>
      </w:r>
      <w:r w:rsidR="00FC2E69" w:rsidRPr="004B7ACA">
        <w:t xml:space="preserve"> planning and </w:t>
      </w:r>
      <w:r w:rsidR="00681BA6" w:rsidRPr="004B7ACA">
        <w:t>service coordination</w:t>
      </w:r>
      <w:r w:rsidR="00A23C5F" w:rsidRPr="004B7ACA">
        <w:t>, or your intention to participate if you are a new applicant</w:t>
      </w:r>
      <w:r w:rsidR="00FC2E69" w:rsidRPr="004B7ACA">
        <w:t xml:space="preserve">. </w:t>
      </w:r>
    </w:p>
    <w:p w:rsidR="00054876" w:rsidRPr="004B7ACA" w:rsidRDefault="00054876">
      <w:pPr>
        <w:pStyle w:val="Standard"/>
        <w:spacing w:after="0" w:line="240" w:lineRule="auto"/>
        <w:ind w:right="170"/>
        <w:rPr>
          <w:rFonts w:cs="Calibri"/>
        </w:rPr>
      </w:pPr>
    </w:p>
    <w:p w:rsidR="00054876" w:rsidRDefault="00225CB1">
      <w:pPr>
        <w:pStyle w:val="Standard"/>
        <w:spacing w:after="0" w:line="240" w:lineRule="auto"/>
        <w:ind w:right="170"/>
        <w:rPr>
          <w:rFonts w:cs="Calibri"/>
        </w:rPr>
      </w:pPr>
      <w:r>
        <w:rPr>
          <w:rFonts w:cs="Calibri"/>
        </w:rPr>
        <w:t>8</w:t>
      </w:r>
      <w:r w:rsidR="00FC2E69" w:rsidRPr="004B7ACA">
        <w:rPr>
          <w:rFonts w:cs="Calibri"/>
        </w:rPr>
        <w:t xml:space="preserve">) Explain any negative monitoring concerns or findings and lack of progress in spending federal, state, or local grant funds. Describe your plan to address the issues identified. </w:t>
      </w:r>
    </w:p>
    <w:p w:rsidR="00225CB1" w:rsidRPr="006B7493" w:rsidRDefault="00225CB1">
      <w:pPr>
        <w:pStyle w:val="Standard"/>
        <w:spacing w:after="0" w:line="240" w:lineRule="auto"/>
        <w:ind w:right="170"/>
        <w:rPr>
          <w:rFonts w:cs="Calibri"/>
        </w:rPr>
      </w:pPr>
    </w:p>
    <w:p w:rsidR="00054876" w:rsidRDefault="00681BA6">
      <w:pPr>
        <w:pStyle w:val="Standard"/>
        <w:spacing w:after="0" w:line="240" w:lineRule="auto"/>
        <w:ind w:right="17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PROGRAM</w:t>
      </w:r>
      <w:r w:rsidR="00FC2E69">
        <w:rPr>
          <w:rFonts w:cs="Calibri"/>
          <w:b/>
          <w:u w:val="single"/>
        </w:rPr>
        <w:t xml:space="preserve"> PERFORMANCE</w:t>
      </w:r>
      <w:r>
        <w:rPr>
          <w:rFonts w:cs="Calibri"/>
          <w:b/>
          <w:u w:val="single"/>
        </w:rPr>
        <w:t xml:space="preserve"> (</w:t>
      </w:r>
      <w:r w:rsidR="00336BAB">
        <w:rPr>
          <w:rFonts w:cs="Calibri"/>
          <w:b/>
          <w:u w:val="single"/>
        </w:rPr>
        <w:t>2</w:t>
      </w:r>
      <w:r>
        <w:rPr>
          <w:rFonts w:cs="Calibri"/>
          <w:b/>
          <w:u w:val="single"/>
        </w:rPr>
        <w:t>-page limit)</w:t>
      </w:r>
    </w:p>
    <w:p w:rsidR="00225CB1" w:rsidRPr="006B7493" w:rsidRDefault="00225CB1">
      <w:pPr>
        <w:pStyle w:val="Standard"/>
        <w:spacing w:after="0" w:line="240" w:lineRule="auto"/>
        <w:ind w:right="170"/>
        <w:rPr>
          <w:rFonts w:cs="Calibri"/>
          <w:b/>
          <w:u w:val="single"/>
        </w:rPr>
      </w:pPr>
    </w:p>
    <w:p w:rsidR="000D4ED5" w:rsidRPr="004B7ACA" w:rsidRDefault="00225CB1">
      <w:pPr>
        <w:pStyle w:val="Standard"/>
        <w:spacing w:after="0" w:line="240" w:lineRule="auto"/>
        <w:ind w:right="170"/>
        <w:rPr>
          <w:rFonts w:cs="Calibri"/>
        </w:rPr>
      </w:pPr>
      <w:r>
        <w:rPr>
          <w:rFonts w:cs="Calibri"/>
        </w:rPr>
        <w:t>9</w:t>
      </w:r>
      <w:r w:rsidR="00FC2E69" w:rsidRPr="004B7ACA">
        <w:rPr>
          <w:rFonts w:cs="Calibri"/>
        </w:rPr>
        <w:t>) Describe how your program/proposed program is aligned with fed</w:t>
      </w:r>
      <w:r w:rsidR="00681BA6" w:rsidRPr="004B7ACA">
        <w:rPr>
          <w:rFonts w:cs="Calibri"/>
        </w:rPr>
        <w:t xml:space="preserve">eral, state, and GRCoC policies, </w:t>
      </w:r>
      <w:r w:rsidR="00FC2E69" w:rsidRPr="004B7ACA">
        <w:rPr>
          <w:rFonts w:cs="Calibri"/>
        </w:rPr>
        <w:t xml:space="preserve">incorporates best practices </w:t>
      </w:r>
      <w:r w:rsidR="0058493D" w:rsidRPr="004B7ACA">
        <w:rPr>
          <w:rFonts w:cs="Calibri"/>
        </w:rPr>
        <w:t>by practicing</w:t>
      </w:r>
      <w:r w:rsidR="004B7ACA" w:rsidRPr="004B7ACA">
        <w:rPr>
          <w:rFonts w:cs="Calibri"/>
        </w:rPr>
        <w:t xml:space="preserve"> each of</w:t>
      </w:r>
      <w:r w:rsidR="0058493D" w:rsidRPr="004B7ACA">
        <w:rPr>
          <w:rFonts w:cs="Calibri"/>
        </w:rPr>
        <w:t xml:space="preserve"> the following: </w:t>
      </w:r>
      <w:r w:rsidR="00CF6D7B" w:rsidRPr="004B7ACA">
        <w:rPr>
          <w:rFonts w:cs="Calibri"/>
        </w:rPr>
        <w:t xml:space="preserve">a housing first </w:t>
      </w:r>
      <w:r w:rsidR="004B7ACA" w:rsidRPr="004B7ACA">
        <w:rPr>
          <w:rFonts w:cs="Calibri"/>
        </w:rPr>
        <w:t>model</w:t>
      </w:r>
      <w:r w:rsidR="00CF6D7B" w:rsidRPr="004B7ACA">
        <w:rPr>
          <w:rFonts w:cs="Calibri"/>
        </w:rPr>
        <w:t>,</w:t>
      </w:r>
      <w:r w:rsidR="0058493D" w:rsidRPr="004B7ACA">
        <w:rPr>
          <w:rFonts w:cs="Calibri"/>
        </w:rPr>
        <w:t xml:space="preserve"> using</w:t>
      </w:r>
      <w:r w:rsidR="00CF6D7B" w:rsidRPr="004B7ACA">
        <w:rPr>
          <w:rFonts w:cs="Calibri"/>
        </w:rPr>
        <w:t xml:space="preserve"> a </w:t>
      </w:r>
      <w:r w:rsidR="00FC2E69" w:rsidRPr="004B7ACA">
        <w:rPr>
          <w:rFonts w:cs="Calibri"/>
        </w:rPr>
        <w:t xml:space="preserve">housing barrier assessment, </w:t>
      </w:r>
      <w:r w:rsidR="004B7ACA" w:rsidRPr="004B7ACA">
        <w:rPr>
          <w:rFonts w:cs="Calibri"/>
        </w:rPr>
        <w:t>diversion, housing-focused case management, motivational interviewing</w:t>
      </w:r>
      <w:r w:rsidR="00681BA6" w:rsidRPr="004B7ACA">
        <w:rPr>
          <w:rFonts w:cs="Calibri"/>
        </w:rPr>
        <w:t xml:space="preserve">, </w:t>
      </w:r>
      <w:r w:rsidR="00017C47" w:rsidRPr="004B7ACA">
        <w:rPr>
          <w:rFonts w:cs="Calibri"/>
        </w:rPr>
        <w:t xml:space="preserve">harm-reduction, </w:t>
      </w:r>
      <w:r w:rsidR="00045160" w:rsidRPr="004B7ACA">
        <w:rPr>
          <w:rFonts w:cs="Calibri"/>
        </w:rPr>
        <w:t>and trauma</w:t>
      </w:r>
      <w:r w:rsidR="00045160">
        <w:rPr>
          <w:rFonts w:cs="Calibri"/>
        </w:rPr>
        <w:t>-</w:t>
      </w:r>
      <w:r w:rsidR="0058493D" w:rsidRPr="004B7ACA">
        <w:rPr>
          <w:rFonts w:cs="Calibri"/>
        </w:rPr>
        <w:t>informed care</w:t>
      </w:r>
      <w:r w:rsidR="00FC2E69" w:rsidRPr="004B7ACA">
        <w:rPr>
          <w:rFonts w:cs="Calibri"/>
        </w:rPr>
        <w:t xml:space="preserve">. </w:t>
      </w:r>
    </w:p>
    <w:p w:rsidR="000D4ED5" w:rsidRPr="004B7ACA" w:rsidRDefault="000D4ED5">
      <w:pPr>
        <w:pStyle w:val="Standard"/>
        <w:spacing w:after="0" w:line="240" w:lineRule="auto"/>
        <w:ind w:right="170"/>
        <w:rPr>
          <w:rFonts w:cs="Calibri"/>
        </w:rPr>
      </w:pPr>
    </w:p>
    <w:p w:rsidR="00054876" w:rsidRPr="004B7ACA" w:rsidRDefault="00225CB1">
      <w:pPr>
        <w:pStyle w:val="Standard"/>
        <w:spacing w:after="0" w:line="240" w:lineRule="auto"/>
        <w:ind w:right="170"/>
        <w:rPr>
          <w:rFonts w:cs="Calibri"/>
        </w:rPr>
      </w:pPr>
      <w:r>
        <w:rPr>
          <w:rFonts w:cs="Calibri"/>
        </w:rPr>
        <w:t>10</w:t>
      </w:r>
      <w:r w:rsidR="000D4ED5" w:rsidRPr="004B7ACA">
        <w:rPr>
          <w:rFonts w:cs="Calibri"/>
        </w:rPr>
        <w:t xml:space="preserve">) </w:t>
      </w:r>
      <w:r w:rsidR="0058493D" w:rsidRPr="004B7ACA">
        <w:rPr>
          <w:rFonts w:cs="Calibri"/>
        </w:rPr>
        <w:t xml:space="preserve">Please provide specific examples of your program using a housing first approach such as organizational or programmatic </w:t>
      </w:r>
      <w:r w:rsidR="000D4ED5" w:rsidRPr="004B7ACA">
        <w:rPr>
          <w:rFonts w:cs="Calibri"/>
        </w:rPr>
        <w:t>policies</w:t>
      </w:r>
      <w:r w:rsidR="0058493D" w:rsidRPr="004B7ACA">
        <w:rPr>
          <w:rFonts w:cs="Calibri"/>
        </w:rPr>
        <w:t xml:space="preserve">, procedures, guidelines, etc. </w:t>
      </w:r>
    </w:p>
    <w:p w:rsidR="00054876" w:rsidRPr="004B7ACA" w:rsidRDefault="00054876">
      <w:pPr>
        <w:widowControl/>
        <w:spacing w:after="0" w:line="240" w:lineRule="auto"/>
        <w:ind w:right="170"/>
        <w:rPr>
          <w:rFonts w:cs="Calibri"/>
        </w:rPr>
      </w:pPr>
    </w:p>
    <w:p w:rsidR="00054876" w:rsidRPr="004B7ACA" w:rsidRDefault="00FC2E69">
      <w:pPr>
        <w:widowControl/>
        <w:spacing w:after="0" w:line="240" w:lineRule="auto"/>
        <w:ind w:right="170"/>
        <w:rPr>
          <w:rFonts w:cs="Calibri"/>
        </w:rPr>
      </w:pPr>
      <w:r w:rsidRPr="004B7ACA">
        <w:rPr>
          <w:rFonts w:cs="Calibri"/>
        </w:rPr>
        <w:t>1</w:t>
      </w:r>
      <w:r w:rsidR="00225CB1">
        <w:rPr>
          <w:rFonts w:cs="Calibri"/>
        </w:rPr>
        <w:t>1</w:t>
      </w:r>
      <w:r w:rsidRPr="004B7ACA">
        <w:rPr>
          <w:rFonts w:cs="Calibri"/>
        </w:rPr>
        <w:t xml:space="preserve">) Describe how you assist program participants </w:t>
      </w:r>
      <w:r w:rsidR="00CF6D7B" w:rsidRPr="004B7ACA">
        <w:rPr>
          <w:rFonts w:cs="Calibri"/>
        </w:rPr>
        <w:t xml:space="preserve">to </w:t>
      </w:r>
      <w:r w:rsidRPr="004B7ACA">
        <w:rPr>
          <w:rFonts w:cs="Calibri"/>
        </w:rPr>
        <w:t xml:space="preserve">locate housing. If you have a housing locator, describe the job duties. </w:t>
      </w:r>
    </w:p>
    <w:p w:rsidR="00054876" w:rsidRPr="004B7ACA" w:rsidRDefault="00054876">
      <w:pPr>
        <w:pStyle w:val="Standard"/>
        <w:spacing w:after="0" w:line="240" w:lineRule="auto"/>
        <w:ind w:right="170"/>
        <w:rPr>
          <w:rFonts w:cs="Calibri"/>
        </w:rPr>
      </w:pPr>
    </w:p>
    <w:p w:rsidR="00054876" w:rsidRPr="004B7ACA" w:rsidRDefault="00FC2E69">
      <w:pPr>
        <w:pStyle w:val="Standard"/>
        <w:spacing w:after="0" w:line="240" w:lineRule="auto"/>
        <w:ind w:right="170"/>
        <w:rPr>
          <w:rFonts w:cs="Calibri"/>
        </w:rPr>
      </w:pPr>
      <w:r w:rsidRPr="004B7ACA">
        <w:rPr>
          <w:rFonts w:cs="Calibri"/>
        </w:rPr>
        <w:t>1</w:t>
      </w:r>
      <w:r w:rsidR="00225CB1">
        <w:rPr>
          <w:rFonts w:cs="Calibri"/>
        </w:rPr>
        <w:t>2</w:t>
      </w:r>
      <w:r w:rsidRPr="004B7ACA">
        <w:rPr>
          <w:rFonts w:cs="Calibri"/>
        </w:rPr>
        <w:t xml:space="preserve">) Describe how your agency leverages mainstream resources. Provide a specific example. </w:t>
      </w:r>
    </w:p>
    <w:p w:rsidR="00054876" w:rsidRPr="004B7ACA" w:rsidRDefault="00054876">
      <w:pPr>
        <w:widowControl/>
        <w:spacing w:after="0" w:line="240" w:lineRule="auto"/>
        <w:ind w:right="170"/>
        <w:rPr>
          <w:rFonts w:cs="Calibri"/>
        </w:rPr>
      </w:pPr>
    </w:p>
    <w:p w:rsidR="00045160" w:rsidRDefault="00FC2E69">
      <w:pPr>
        <w:widowControl/>
        <w:spacing w:after="0" w:line="240" w:lineRule="auto"/>
        <w:ind w:right="170"/>
      </w:pPr>
      <w:r w:rsidRPr="004B7ACA">
        <w:rPr>
          <w:rFonts w:cs="Calibri"/>
        </w:rPr>
        <w:t>1</w:t>
      </w:r>
      <w:r w:rsidR="00225CB1">
        <w:rPr>
          <w:rFonts w:cs="Calibri"/>
        </w:rPr>
        <w:t>3</w:t>
      </w:r>
      <w:r w:rsidRPr="004B7ACA">
        <w:rPr>
          <w:rFonts w:cs="Calibri"/>
        </w:rPr>
        <w:t xml:space="preserve">) </w:t>
      </w:r>
      <w:r w:rsidRPr="004B7ACA">
        <w:t xml:space="preserve">Describe how your agency is meeting the requirement of </w:t>
      </w:r>
      <w:r w:rsidR="00CF5D76">
        <w:t xml:space="preserve">identifying </w:t>
      </w:r>
      <w:r w:rsidR="00B11602">
        <w:t xml:space="preserve">and </w:t>
      </w:r>
      <w:r w:rsidRPr="004B7ACA">
        <w:t xml:space="preserve">reducing barriers to homeless services and the specific barriers that have been reduced. </w:t>
      </w:r>
      <w:r w:rsidR="00CF5D76">
        <w:t>Are there barriers that still need to be reduced?</w:t>
      </w:r>
      <w:r w:rsidR="00B11602">
        <w:t xml:space="preserve"> </w:t>
      </w:r>
      <w:r w:rsidR="00026FD7">
        <w:t>Do those barriers serve a purpose at your agency?</w:t>
      </w:r>
      <w:r w:rsidR="00B11602">
        <w:t xml:space="preserve"> What efforts does your agency make to assist households </w:t>
      </w:r>
      <w:r w:rsidR="00026FD7">
        <w:t xml:space="preserve">in </w:t>
      </w:r>
      <w:r w:rsidR="00B11602">
        <w:t>overcom</w:t>
      </w:r>
      <w:r w:rsidR="00026FD7">
        <w:t>ing</w:t>
      </w:r>
      <w:r w:rsidR="00B11602">
        <w:t xml:space="preserve"> these barriers?</w:t>
      </w:r>
    </w:p>
    <w:p w:rsidR="00045160" w:rsidRDefault="00FC2E69">
      <w:pPr>
        <w:widowControl/>
        <w:spacing w:after="0" w:line="240" w:lineRule="auto"/>
        <w:ind w:right="170"/>
      </w:pPr>
      <w:r w:rsidRPr="004B7ACA">
        <w:t xml:space="preserve"> </w:t>
      </w:r>
    </w:p>
    <w:p w:rsidR="00054876" w:rsidRPr="004B7ACA" w:rsidRDefault="00045160">
      <w:pPr>
        <w:widowControl/>
        <w:spacing w:after="0" w:line="240" w:lineRule="auto"/>
        <w:ind w:right="170"/>
      </w:pPr>
      <w:r>
        <w:t>1</w:t>
      </w:r>
      <w:r w:rsidR="00225CB1">
        <w:t>4</w:t>
      </w:r>
      <w:r>
        <w:t>) If applying for an Emergency Shelter program, d</w:t>
      </w:r>
      <w:r w:rsidR="00FC2E69" w:rsidRPr="004B7ACA">
        <w:t xml:space="preserve">escribe in detail how you meet the Prohibition against Involuntary Family Separation and Equal Access and Prohibited Inquires requirements.  </w:t>
      </w:r>
    </w:p>
    <w:p w:rsidR="0011256B" w:rsidRPr="004B7ACA" w:rsidRDefault="0011256B">
      <w:pPr>
        <w:widowControl/>
        <w:spacing w:after="0" w:line="240" w:lineRule="auto"/>
        <w:ind w:right="170"/>
      </w:pPr>
    </w:p>
    <w:p w:rsidR="000D4ED5" w:rsidRDefault="00A23C5F">
      <w:pPr>
        <w:widowControl/>
        <w:spacing w:after="0" w:line="240" w:lineRule="auto"/>
        <w:ind w:right="170"/>
      </w:pPr>
      <w:r w:rsidRPr="004B7ACA">
        <w:t>1</w:t>
      </w:r>
      <w:r w:rsidR="00225CB1">
        <w:t>5</w:t>
      </w:r>
      <w:r w:rsidR="000D4ED5" w:rsidRPr="004B7ACA">
        <w:t>) If applying for a RRH program, please describe how the length of financial and supportive service provision for households in Rapid Rehousing is determined.</w:t>
      </w:r>
    </w:p>
    <w:p w:rsidR="00D218AD" w:rsidRDefault="00D218AD">
      <w:pPr>
        <w:widowControl/>
        <w:spacing w:after="0" w:line="240" w:lineRule="auto"/>
        <w:ind w:right="170"/>
      </w:pPr>
    </w:p>
    <w:p w:rsidR="00D218AD" w:rsidRPr="004B7ACA" w:rsidRDefault="00D218AD">
      <w:pPr>
        <w:widowControl/>
        <w:spacing w:after="0" w:line="240" w:lineRule="auto"/>
        <w:ind w:right="170"/>
      </w:pPr>
      <w:r>
        <w:t>16) If applying for a RRH program, please include a description of the staff position responsible for conducting housing inspections. List all relevant credentials and experience.</w:t>
      </w:r>
      <w:bookmarkStart w:id="0" w:name="_GoBack"/>
      <w:bookmarkEnd w:id="0"/>
    </w:p>
    <w:p w:rsidR="004B7ACA" w:rsidRPr="004B7ACA" w:rsidRDefault="004B7ACA">
      <w:pPr>
        <w:widowControl/>
        <w:spacing w:after="0" w:line="240" w:lineRule="auto"/>
        <w:ind w:right="170"/>
      </w:pPr>
    </w:p>
    <w:p w:rsidR="00E119E4" w:rsidRDefault="00A23C5F" w:rsidP="00E119E4">
      <w:pPr>
        <w:widowControl/>
        <w:spacing w:after="0" w:line="240" w:lineRule="auto"/>
        <w:ind w:right="170"/>
        <w:rPr>
          <w:bCs/>
        </w:rPr>
      </w:pPr>
      <w:r w:rsidRPr="004B7ACA">
        <w:t>1</w:t>
      </w:r>
      <w:r w:rsidR="00225CB1">
        <w:t>6</w:t>
      </w:r>
      <w:r w:rsidR="00EE6C7E" w:rsidRPr="004B7ACA">
        <w:t xml:space="preserve">) If applying for a </w:t>
      </w:r>
      <w:r w:rsidR="00EE6C7E" w:rsidRPr="004B7ACA">
        <w:rPr>
          <w:i/>
        </w:rPr>
        <w:t>new</w:t>
      </w:r>
      <w:r w:rsidR="00E119E4" w:rsidRPr="004B7ACA">
        <w:t xml:space="preserve"> Emergency Shelter </w:t>
      </w:r>
      <w:r w:rsidR="00EE6C7E" w:rsidRPr="004B7ACA">
        <w:t>project</w:t>
      </w:r>
      <w:r w:rsidR="00E119E4" w:rsidRPr="004B7ACA">
        <w:t xml:space="preserve">, please describe how your program </w:t>
      </w:r>
      <w:r w:rsidR="00E119E4" w:rsidRPr="004B7ACA">
        <w:rPr>
          <w:bCs/>
        </w:rPr>
        <w:t>meets all federal, state, and local habitability standards including fire inspection and Americans with Disabilities Act (ADA) compliance.</w:t>
      </w:r>
    </w:p>
    <w:p w:rsidR="004B7ACA" w:rsidRDefault="004B7ACA" w:rsidP="00E119E4">
      <w:pPr>
        <w:widowControl/>
        <w:spacing w:after="0" w:line="240" w:lineRule="auto"/>
        <w:ind w:right="170"/>
        <w:rPr>
          <w:bCs/>
        </w:rPr>
      </w:pPr>
    </w:p>
    <w:p w:rsidR="004B7ACA" w:rsidRDefault="004B7ACA" w:rsidP="004B7ACA">
      <w:pPr>
        <w:widowControl/>
        <w:spacing w:after="0" w:line="240" w:lineRule="auto"/>
        <w:ind w:right="170"/>
      </w:pPr>
      <w:r w:rsidRPr="004B7ACA">
        <w:t>1</w:t>
      </w:r>
      <w:r w:rsidR="00225CB1">
        <w:t>7</w:t>
      </w:r>
      <w:r w:rsidRPr="004B7ACA">
        <w:t xml:space="preserve">) </w:t>
      </w:r>
      <w:r>
        <w:t xml:space="preserve">Describe the inclusion of at least </w:t>
      </w:r>
      <w:r w:rsidRPr="004B7ACA">
        <w:t xml:space="preserve">one homeless individual or formerly homeless individual on </w:t>
      </w:r>
      <w:r>
        <w:t>your agency’s</w:t>
      </w:r>
      <w:r w:rsidRPr="004B7ACA">
        <w:t xml:space="preserve"> board of directors or other equivalent policy-making </w:t>
      </w:r>
      <w:r>
        <w:t>body</w:t>
      </w:r>
      <w:r w:rsidRPr="004B7ACA">
        <w:t>. If the</w:t>
      </w:r>
      <w:r>
        <w:t xml:space="preserve">re are no </w:t>
      </w:r>
      <w:r w:rsidRPr="004B7ACA">
        <w:t>homeless or formerly homeless individual</w:t>
      </w:r>
      <w:r>
        <w:t>s</w:t>
      </w:r>
      <w:r w:rsidRPr="004B7ACA">
        <w:t xml:space="preserve"> </w:t>
      </w:r>
      <w:r>
        <w:t>on your board or decision-making bodies</w:t>
      </w:r>
      <w:r w:rsidRPr="004B7ACA">
        <w:t xml:space="preserve">, </w:t>
      </w:r>
      <w:r>
        <w:t>please describe your</w:t>
      </w:r>
      <w:r w:rsidRPr="004B7ACA">
        <w:t xml:space="preserve"> plan to consult with homeless or formerly homeless individuals in considering an</w:t>
      </w:r>
      <w:r>
        <w:t xml:space="preserve">d making policies and decisions for the proposed activity. </w:t>
      </w:r>
    </w:p>
    <w:p w:rsidR="00A23C5F" w:rsidRPr="004B7ACA" w:rsidRDefault="00A23C5F" w:rsidP="00E119E4">
      <w:pPr>
        <w:widowControl/>
        <w:spacing w:after="0" w:line="240" w:lineRule="auto"/>
        <w:ind w:right="170"/>
        <w:rPr>
          <w:bCs/>
        </w:rPr>
      </w:pPr>
    </w:p>
    <w:p w:rsidR="00054876" w:rsidRPr="004B7ACA" w:rsidRDefault="00A23C5F" w:rsidP="00A23C5F">
      <w:pPr>
        <w:pStyle w:val="Standard"/>
      </w:pPr>
      <w:r w:rsidRPr="004B7ACA">
        <w:lastRenderedPageBreak/>
        <w:t>1</w:t>
      </w:r>
      <w:r w:rsidR="00225CB1">
        <w:t>8</w:t>
      </w:r>
      <w:r w:rsidRPr="004B7ACA">
        <w:t>) (NEW APPLICANTS &amp; APPLICANTS NOT FUNDED IN FY23 VHSP): Please describe how you will meet GRCoC program standards, HMIS compliance, and Coordinated Entry System policies &amp; procedures.</w:t>
      </w:r>
    </w:p>
    <w:p w:rsidR="00225CB1" w:rsidRDefault="00225CB1">
      <w:pPr>
        <w:widowControl/>
        <w:spacing w:after="0" w:line="240" w:lineRule="auto"/>
        <w:ind w:right="170"/>
        <w:rPr>
          <w:rFonts w:cs="Calibri"/>
          <w:b/>
          <w:u w:val="single"/>
        </w:rPr>
      </w:pPr>
    </w:p>
    <w:p w:rsidR="00225CB1" w:rsidRDefault="00225CB1">
      <w:pPr>
        <w:widowControl/>
        <w:spacing w:after="0" w:line="240" w:lineRule="auto"/>
        <w:ind w:right="170"/>
        <w:rPr>
          <w:rFonts w:cs="Calibri"/>
          <w:b/>
          <w:u w:val="single"/>
        </w:rPr>
      </w:pPr>
    </w:p>
    <w:p w:rsidR="00054876" w:rsidRDefault="00FC2E69">
      <w:pPr>
        <w:widowControl/>
        <w:spacing w:after="0" w:line="240" w:lineRule="auto"/>
        <w:ind w:right="170"/>
      </w:pPr>
      <w:r>
        <w:rPr>
          <w:rFonts w:cs="Calibri"/>
          <w:b/>
          <w:u w:val="single"/>
        </w:rPr>
        <w:t>ATTACHMENTS</w:t>
      </w:r>
    </w:p>
    <w:p w:rsidR="00AC49F1" w:rsidRPr="004B7ACA" w:rsidRDefault="00AC49F1" w:rsidP="006B7493">
      <w:pPr>
        <w:pStyle w:val="ListParagraph"/>
        <w:widowControl/>
        <w:numPr>
          <w:ilvl w:val="0"/>
          <w:numId w:val="5"/>
        </w:numPr>
        <w:spacing w:after="0" w:line="240" w:lineRule="auto"/>
        <w:ind w:left="450" w:right="170"/>
        <w:rPr>
          <w:rFonts w:cs="F"/>
        </w:rPr>
      </w:pPr>
      <w:r w:rsidRPr="004B7ACA">
        <w:rPr>
          <w:rFonts w:cs="F"/>
        </w:rPr>
        <w:t xml:space="preserve">Job Descriptions for staff positions covered by budget </w:t>
      </w:r>
    </w:p>
    <w:p w:rsidR="00054876" w:rsidRPr="004B7ACA" w:rsidRDefault="00FC2E69" w:rsidP="006B7493">
      <w:pPr>
        <w:pStyle w:val="Standard"/>
        <w:numPr>
          <w:ilvl w:val="0"/>
          <w:numId w:val="5"/>
        </w:numPr>
        <w:spacing w:after="0" w:line="240" w:lineRule="auto"/>
        <w:ind w:left="450" w:right="170"/>
        <w:rPr>
          <w:rFonts w:cs="Calibri"/>
        </w:rPr>
      </w:pPr>
      <w:r w:rsidRPr="004B7ACA">
        <w:rPr>
          <w:rFonts w:cs="Calibri"/>
        </w:rPr>
        <w:t>Evidence of organizational capacity: organizational chart, bylaws, Board of Director and staff listing, current board-approved agency budget (one response per agency)</w:t>
      </w:r>
    </w:p>
    <w:p w:rsidR="00054876" w:rsidRPr="004B7ACA" w:rsidRDefault="00FC2E69" w:rsidP="006B7493">
      <w:pPr>
        <w:pStyle w:val="Standard"/>
        <w:numPr>
          <w:ilvl w:val="0"/>
          <w:numId w:val="5"/>
        </w:numPr>
        <w:spacing w:after="0" w:line="240" w:lineRule="auto"/>
        <w:ind w:left="450" w:right="170"/>
        <w:rPr>
          <w:rFonts w:cs="Calibri"/>
        </w:rPr>
      </w:pPr>
      <w:r w:rsidRPr="004B7ACA">
        <w:rPr>
          <w:rFonts w:cs="Calibri"/>
        </w:rPr>
        <w:t>Grantee certification and assurances using attached template (one response per agency)</w:t>
      </w:r>
    </w:p>
    <w:p w:rsidR="00054876" w:rsidRPr="004B7ACA" w:rsidRDefault="00FC2E69" w:rsidP="006B7493">
      <w:pPr>
        <w:pStyle w:val="Standard"/>
        <w:numPr>
          <w:ilvl w:val="0"/>
          <w:numId w:val="5"/>
        </w:numPr>
        <w:spacing w:after="0" w:line="240" w:lineRule="auto"/>
        <w:ind w:left="450" w:right="170"/>
        <w:rPr>
          <w:rFonts w:cs="Calibri"/>
        </w:rPr>
      </w:pPr>
      <w:r w:rsidRPr="004B7ACA">
        <w:rPr>
          <w:rFonts w:cs="Calibri"/>
        </w:rPr>
        <w:t>Project budget</w:t>
      </w:r>
      <w:r w:rsidR="00A23C5F" w:rsidRPr="004B7ACA">
        <w:rPr>
          <w:rFonts w:cs="Calibri"/>
        </w:rPr>
        <w:t xml:space="preserve"> form</w:t>
      </w:r>
      <w:r w:rsidRPr="004B7ACA">
        <w:rPr>
          <w:rFonts w:cs="Calibri"/>
        </w:rPr>
        <w:t xml:space="preserve"> </w:t>
      </w:r>
      <w:r w:rsidR="00A23C5F" w:rsidRPr="004B7ACA">
        <w:rPr>
          <w:rFonts w:cs="Calibri"/>
        </w:rPr>
        <w:t xml:space="preserve">(use </w:t>
      </w:r>
      <w:r w:rsidRPr="004B7ACA">
        <w:rPr>
          <w:rFonts w:cs="Calibri"/>
        </w:rPr>
        <w:t>template</w:t>
      </w:r>
      <w:r w:rsidR="00A23C5F" w:rsidRPr="004B7ACA">
        <w:rPr>
          <w:rFonts w:cs="Calibri"/>
        </w:rPr>
        <w:t>)</w:t>
      </w:r>
    </w:p>
    <w:p w:rsidR="00725C98" w:rsidRPr="004B7ACA" w:rsidRDefault="00725C98" w:rsidP="006B7493">
      <w:pPr>
        <w:pStyle w:val="Standard"/>
        <w:numPr>
          <w:ilvl w:val="0"/>
          <w:numId w:val="5"/>
        </w:numPr>
        <w:spacing w:after="0" w:line="240" w:lineRule="auto"/>
        <w:ind w:left="450" w:right="170"/>
        <w:rPr>
          <w:rFonts w:cs="Calibri"/>
        </w:rPr>
      </w:pPr>
      <w:r w:rsidRPr="004B7ACA">
        <w:rPr>
          <w:rFonts w:cs="Calibri"/>
        </w:rPr>
        <w:t>Proposed match</w:t>
      </w:r>
      <w:r w:rsidR="00A23C5F" w:rsidRPr="004B7ACA">
        <w:rPr>
          <w:rFonts w:cs="Calibri"/>
        </w:rPr>
        <w:t xml:space="preserve"> form (use </w:t>
      </w:r>
      <w:r w:rsidRPr="004B7ACA">
        <w:rPr>
          <w:rFonts w:cs="Calibri"/>
        </w:rPr>
        <w:t>template</w:t>
      </w:r>
      <w:r w:rsidR="00A23C5F" w:rsidRPr="004B7ACA">
        <w:rPr>
          <w:rFonts w:cs="Calibri"/>
        </w:rPr>
        <w:t>)</w:t>
      </w:r>
    </w:p>
    <w:p w:rsidR="00A23C5F" w:rsidRPr="006B7493" w:rsidRDefault="00A23C5F" w:rsidP="00A23C5F">
      <w:pPr>
        <w:pStyle w:val="Standard"/>
        <w:numPr>
          <w:ilvl w:val="0"/>
          <w:numId w:val="5"/>
        </w:numPr>
        <w:spacing w:after="0" w:line="240" w:lineRule="auto"/>
        <w:ind w:left="450" w:right="170"/>
        <w:rPr>
          <w:rFonts w:cs="Calibri"/>
        </w:rPr>
      </w:pPr>
      <w:r w:rsidRPr="004B7ACA">
        <w:rPr>
          <w:rFonts w:cs="Calibri"/>
        </w:rPr>
        <w:t>Letter of Intent to establish a FY25 Coordinated Entry Memorandum of Understanding with the GRCoC (see template)</w:t>
      </w:r>
    </w:p>
    <w:p w:rsidR="00225CB1" w:rsidRDefault="00225CB1" w:rsidP="006B7493">
      <w:pPr>
        <w:widowControl/>
        <w:spacing w:after="0" w:line="240" w:lineRule="auto"/>
        <w:ind w:right="170"/>
        <w:rPr>
          <w:rFonts w:cs="F"/>
          <w:b/>
          <w:sz w:val="24"/>
          <w:szCs w:val="24"/>
        </w:rPr>
      </w:pPr>
    </w:p>
    <w:p w:rsidR="00FC2E69" w:rsidRPr="006B7493" w:rsidRDefault="00A23C5F" w:rsidP="006B7493">
      <w:pPr>
        <w:widowControl/>
        <w:spacing w:after="0" w:line="240" w:lineRule="auto"/>
        <w:ind w:right="170"/>
        <w:rPr>
          <w:rFonts w:cs="F"/>
          <w:b/>
          <w:sz w:val="28"/>
          <w:szCs w:val="28"/>
        </w:rPr>
      </w:pPr>
      <w:r w:rsidRPr="006B7493">
        <w:rPr>
          <w:rFonts w:cs="F"/>
          <w:b/>
          <w:sz w:val="24"/>
          <w:szCs w:val="24"/>
        </w:rPr>
        <w:t xml:space="preserve">PLEASE SUBMIT EACH </w:t>
      </w:r>
      <w:r w:rsidR="00225CB1">
        <w:rPr>
          <w:rFonts w:cs="F"/>
          <w:b/>
          <w:sz w:val="24"/>
          <w:szCs w:val="24"/>
        </w:rPr>
        <w:t>ATTACHMENT</w:t>
      </w:r>
      <w:r w:rsidRPr="006B7493">
        <w:rPr>
          <w:rFonts w:cs="F"/>
          <w:b/>
          <w:sz w:val="24"/>
          <w:szCs w:val="24"/>
        </w:rPr>
        <w:t xml:space="preserve"> AS AN INDIVIDUAL FILE ATTACHMENT. DO NOT COMBINE IN A SINGLE FILE</w:t>
      </w:r>
      <w:r>
        <w:rPr>
          <w:rFonts w:cs="F"/>
          <w:b/>
          <w:sz w:val="28"/>
          <w:szCs w:val="28"/>
        </w:rPr>
        <w:t>.</w:t>
      </w:r>
    </w:p>
    <w:sectPr w:rsidR="00FC2E69" w:rsidRPr="006B749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62" w:rsidRDefault="00DB6662">
      <w:pPr>
        <w:spacing w:after="0" w:line="240" w:lineRule="auto"/>
      </w:pPr>
      <w:r>
        <w:separator/>
      </w:r>
    </w:p>
  </w:endnote>
  <w:endnote w:type="continuationSeparator" w:id="0">
    <w:p w:rsidR="00DB6662" w:rsidRDefault="00DB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A8B" w:rsidRDefault="00FC2E6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218AD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D218AD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  <w:p w:rsidR="001E7A8B" w:rsidRDefault="00DB6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62" w:rsidRDefault="00DB66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B6662" w:rsidRDefault="00DB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A8B" w:rsidRDefault="00FC2E69">
    <w:pPr>
      <w:pStyle w:val="Header"/>
      <w:jc w:val="center"/>
    </w:pPr>
    <w:r>
      <w:t>GREATER RICHMOND COC</w:t>
    </w:r>
  </w:p>
  <w:p w:rsidR="001E7A8B" w:rsidRDefault="00FC2E69" w:rsidP="00725C98">
    <w:pPr>
      <w:pStyle w:val="Header"/>
      <w:jc w:val="center"/>
    </w:pPr>
    <w:r>
      <w:t>APPLICATION FOR VIRGINIA</w:t>
    </w:r>
    <w:r w:rsidR="00304D63">
      <w:t xml:space="preserve"> HOMELESS SOLUTIONS PROGRAM 202</w:t>
    </w:r>
    <w:r w:rsidR="00A23C5F">
      <w:t xml:space="preserve">4-2026 </w:t>
    </w:r>
    <w:r w:rsidR="00304D63">
      <w:t>FY2</w:t>
    </w:r>
    <w:r w:rsidR="00A23C5F">
      <w:t>5</w:t>
    </w:r>
    <w:r>
      <w:t xml:space="preserve"> (Year 1) REQUEST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C13"/>
    <w:multiLevelType w:val="hybridMultilevel"/>
    <w:tmpl w:val="A978D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04138"/>
    <w:multiLevelType w:val="hybridMultilevel"/>
    <w:tmpl w:val="84EAA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C00FA"/>
    <w:multiLevelType w:val="hybridMultilevel"/>
    <w:tmpl w:val="7084F872"/>
    <w:lvl w:ilvl="0" w:tplc="53183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A212E"/>
    <w:multiLevelType w:val="hybridMultilevel"/>
    <w:tmpl w:val="121E8E7C"/>
    <w:lvl w:ilvl="0" w:tplc="424E1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A6D50"/>
    <w:multiLevelType w:val="multilevel"/>
    <w:tmpl w:val="D980C25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76"/>
    <w:rsid w:val="00017C47"/>
    <w:rsid w:val="00026FD7"/>
    <w:rsid w:val="00045160"/>
    <w:rsid w:val="00054876"/>
    <w:rsid w:val="000D4ED5"/>
    <w:rsid w:val="0011256B"/>
    <w:rsid w:val="00225CB1"/>
    <w:rsid w:val="00251FDB"/>
    <w:rsid w:val="002E76EB"/>
    <w:rsid w:val="00304D63"/>
    <w:rsid w:val="00336BAB"/>
    <w:rsid w:val="0034559E"/>
    <w:rsid w:val="004B7ACA"/>
    <w:rsid w:val="00552A72"/>
    <w:rsid w:val="0058493D"/>
    <w:rsid w:val="005878DB"/>
    <w:rsid w:val="006239FE"/>
    <w:rsid w:val="00681BA6"/>
    <w:rsid w:val="006B7493"/>
    <w:rsid w:val="00725C98"/>
    <w:rsid w:val="0080194C"/>
    <w:rsid w:val="00950921"/>
    <w:rsid w:val="009F58BA"/>
    <w:rsid w:val="00A04628"/>
    <w:rsid w:val="00A23C5F"/>
    <w:rsid w:val="00A24CF3"/>
    <w:rsid w:val="00AA772A"/>
    <w:rsid w:val="00AC49F1"/>
    <w:rsid w:val="00B11602"/>
    <w:rsid w:val="00CD0982"/>
    <w:rsid w:val="00CF5D76"/>
    <w:rsid w:val="00CF6D7B"/>
    <w:rsid w:val="00D218AD"/>
    <w:rsid w:val="00DA6E0D"/>
    <w:rsid w:val="00DB6662"/>
    <w:rsid w:val="00DD092B"/>
    <w:rsid w:val="00DD4C5E"/>
    <w:rsid w:val="00E119E4"/>
    <w:rsid w:val="00E97897"/>
    <w:rsid w:val="00EB5C37"/>
    <w:rsid w:val="00EC6647"/>
    <w:rsid w:val="00ED1C8E"/>
    <w:rsid w:val="00EE6C7E"/>
    <w:rsid w:val="00F65FE9"/>
    <w:rsid w:val="00F974E8"/>
    <w:rsid w:val="00FA516C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77CD"/>
  <w15:docId w15:val="{8ADF9A21-D277-4FDF-8DF0-24C86F6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Subtitle">
    <w:name w:val="Subtitle"/>
    <w:basedOn w:val="Standard"/>
    <w:next w:val="Standard"/>
    <w:pPr>
      <w:spacing w:after="160"/>
    </w:pPr>
    <w:rPr>
      <w:rFonts w:eastAsia="SimSun"/>
      <w:color w:val="5A5A5A"/>
      <w:spacing w:val="15"/>
    </w:rPr>
  </w:style>
  <w:style w:type="paragraph" w:customStyle="1" w:styleId="TableContents">
    <w:name w:val="Table Contents"/>
    <w:basedOn w:val="Standard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customStyle="1" w:styleId="SubtitleChar">
    <w:name w:val="Subtitle Char"/>
    <w:basedOn w:val="DefaultParagraphFont"/>
    <w:rPr>
      <w:rFonts w:eastAsia="SimSun"/>
      <w:color w:val="5A5A5A"/>
      <w:spacing w:val="15"/>
    </w:rPr>
  </w:style>
  <w:style w:type="character" w:styleId="Emphasis">
    <w:name w:val="Emphasis"/>
    <w:basedOn w:val="DefaultParagraphFont"/>
    <w:rPr>
      <w:i/>
      <w:iCs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39"/>
    <w:rsid w:val="0030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Fox</dc:creator>
  <cp:lastModifiedBy>Michael Rogers</cp:lastModifiedBy>
  <cp:revision>3</cp:revision>
  <cp:lastPrinted>2018-02-14T17:21:00Z</cp:lastPrinted>
  <dcterms:created xsi:type="dcterms:W3CDTF">2024-02-15T20:59:00Z</dcterms:created>
  <dcterms:modified xsi:type="dcterms:W3CDTF">2024-02-16T15:49:00Z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