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D2E7" w14:textId="37BFCCF2" w:rsidR="004062F6" w:rsidRDefault="004062F6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CC47E3" wp14:editId="2836C51D">
            <wp:simplePos x="0" y="0"/>
            <wp:positionH relativeFrom="column">
              <wp:posOffset>5095814</wp:posOffset>
            </wp:positionH>
            <wp:positionV relativeFrom="paragraph">
              <wp:posOffset>-471230</wp:posOffset>
            </wp:positionV>
            <wp:extent cx="1371600" cy="1371600"/>
            <wp:effectExtent l="171450" t="190500" r="114300" b="190500"/>
            <wp:wrapNone/>
            <wp:docPr id="6" name="Picture 4" descr="Pastel Butterfly With Hearts Clipart, Pastel Butterfly Hearts, Watercolor Butterfly  Clip Art, Cute Butterfly Illustration PNG Transparent Image and Clipart for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tel Butterfly With Hearts Clipart, Pastel Butterfly Hearts, Watercolor Butterfly  Clip Art, Cute Butterfly Illustration PNG Transparent Image and Clipart for 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7321"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AEF8EA" wp14:editId="25B2C241">
            <wp:simplePos x="0" y="0"/>
            <wp:positionH relativeFrom="column">
              <wp:posOffset>2174875</wp:posOffset>
            </wp:positionH>
            <wp:positionV relativeFrom="paragraph">
              <wp:posOffset>-527050</wp:posOffset>
            </wp:positionV>
            <wp:extent cx="1791970" cy="731520"/>
            <wp:effectExtent l="0" t="0" r="0" b="0"/>
            <wp:wrapNone/>
            <wp:docPr id="1" name="Picture 1" descr="May Images – Browse 1,409,609 Stock Photos, Vectors, and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Images – Browse 1,409,609 Stock Photos, Vectors, and Video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63904" w14:textId="25B8DF56" w:rsidR="004062F6" w:rsidRDefault="004062F6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7F393CCA" w14:textId="77777777" w:rsidR="004062F6" w:rsidRDefault="004062F6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50FEE619" w14:textId="77777777" w:rsidR="004062F6" w:rsidRDefault="004062F6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</w:p>
    <w:p w14:paraId="4E51DA37" w14:textId="72BF80DF" w:rsidR="00991AD8" w:rsidRDefault="004062F6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6C1138" wp14:editId="6D35042D">
            <wp:simplePos x="0" y="0"/>
            <wp:positionH relativeFrom="column">
              <wp:posOffset>-549033</wp:posOffset>
            </wp:positionH>
            <wp:positionV relativeFrom="paragraph">
              <wp:posOffset>-453148</wp:posOffset>
            </wp:positionV>
            <wp:extent cx="548640" cy="548640"/>
            <wp:effectExtent l="114300" t="114300" r="60960" b="118110"/>
            <wp:wrapNone/>
            <wp:docPr id="1661544105" name="Picture 4" descr="Pastel Butterfly With Hearts Clipart, Pastel Butterfly Hearts, Watercolor Butterfly  Clip Art, Cute Butterfly Illustration PNG Transparent Image and Clipart for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tel Butterfly With Hearts Clipart, Pastel Butterfly Hearts, Watercolor Butterfly  Clip Art, Cute Butterfly Illustration PNG Transparent Image and Clipart for 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76173"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="00991AD8" w:rsidRPr="00216E8D">
        <w:rPr>
          <w:noProof/>
        </w:rPr>
        <w:t xml:space="preserve"> </w:t>
      </w:r>
      <w:r w:rsidR="00991AD8"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08DCA3A7" w:rsidR="00991AD8" w:rsidRPr="001E65D4" w:rsidRDefault="00415F5C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May </w:t>
      </w:r>
      <w:r w:rsidR="004062F6">
        <w:rPr>
          <w:rFonts w:ascii="Maiandra GD" w:hAnsi="Maiandra GD"/>
          <w:b/>
          <w:bCs/>
          <w:sz w:val="32"/>
          <w:szCs w:val="32"/>
        </w:rPr>
        <w:t>19</w:t>
      </w:r>
      <w:r>
        <w:rPr>
          <w:rFonts w:ascii="Maiandra GD" w:hAnsi="Maiandra GD"/>
          <w:b/>
          <w:bCs/>
          <w:sz w:val="32"/>
          <w:szCs w:val="32"/>
        </w:rPr>
        <w:t>, 2025</w:t>
      </w:r>
    </w:p>
    <w:p w14:paraId="28726C90" w14:textId="12D87C60" w:rsidR="00991AD8" w:rsidRDefault="004062F6" w:rsidP="00991AD8">
      <w:pPr>
        <w:jc w:val="center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FE33F87" wp14:editId="137EE6BB">
            <wp:simplePos x="0" y="0"/>
            <wp:positionH relativeFrom="column">
              <wp:posOffset>2181225</wp:posOffset>
            </wp:positionH>
            <wp:positionV relativeFrom="paragraph">
              <wp:posOffset>7260590</wp:posOffset>
            </wp:positionV>
            <wp:extent cx="1785620" cy="1026160"/>
            <wp:effectExtent l="0" t="0" r="5080" b="2540"/>
            <wp:wrapNone/>
            <wp:docPr id="2" name="Picture 1" descr="Download Flower, Spring, Floral. Royalty-Free Stock Illustration Image - 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Flower, Spring, Floral. Royalty-Free Stock Illustration Image - 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3"/>
                    <a:stretch/>
                  </pic:blipFill>
                  <pic:spPr bwMode="auto">
                    <a:xfrm>
                      <a:off x="0" y="0"/>
                      <a:ext cx="178562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</w:rPr>
        <w:t xml:space="preserve">The regular meeting of the Town of Hundred </w:t>
      </w:r>
      <w:r>
        <w:rPr>
          <w:rFonts w:ascii="Maiandra GD" w:hAnsi="Maiandra GD"/>
        </w:rPr>
        <w:t xml:space="preserve">Councle </w:t>
      </w:r>
      <w:r w:rsidR="00991AD8" w:rsidRPr="001E65D4">
        <w:rPr>
          <w:rFonts w:ascii="Maiandra GD" w:hAnsi="Maiandra GD"/>
        </w:rPr>
        <w:t xml:space="preserve">was </w:t>
      </w:r>
      <w:r>
        <w:rPr>
          <w:rFonts w:ascii="Maiandra GD" w:hAnsi="Maiandra GD"/>
        </w:rPr>
        <w:t xml:space="preserve">not </w:t>
      </w:r>
      <w:r w:rsidR="00991AD8" w:rsidRPr="001E65D4">
        <w:rPr>
          <w:rFonts w:ascii="Maiandra GD" w:hAnsi="Maiandra GD"/>
        </w:rPr>
        <w:t xml:space="preserve">held on the </w:t>
      </w:r>
      <w:r>
        <w:rPr>
          <w:rFonts w:ascii="Maiandra GD" w:hAnsi="Maiandra GD"/>
          <w:highlight w:val="yellow"/>
        </w:rPr>
        <w:t>19</w:t>
      </w:r>
      <w:r w:rsidR="00991AD8" w:rsidRPr="00991AD8">
        <w:rPr>
          <w:rFonts w:ascii="Maiandra GD" w:hAnsi="Maiandra GD"/>
          <w:highlight w:val="yellow"/>
        </w:rPr>
        <w:t xml:space="preserve">th day of </w:t>
      </w:r>
      <w:r w:rsidR="00415F5C" w:rsidRPr="0030797F">
        <w:rPr>
          <w:rFonts w:ascii="Maiandra GD" w:hAnsi="Maiandra GD"/>
          <w:highlight w:val="yellow"/>
        </w:rPr>
        <w:t>May 2025</w:t>
      </w:r>
      <w:r w:rsidR="00991AD8" w:rsidRPr="001E65D4">
        <w:rPr>
          <w:rFonts w:ascii="Maiandra GD" w:hAnsi="Maiandra GD"/>
        </w:rPr>
        <w:t>, at the Town of Hundred Municipal Building located at 58 Four Seasons Drive, Hundred, WV 26575</w:t>
      </w:r>
      <w:r>
        <w:rPr>
          <w:rFonts w:ascii="Maiandra GD" w:hAnsi="Maiandra GD"/>
        </w:rPr>
        <w:t xml:space="preserve"> due to the agenda not being posted on time due to illness of the Recorder.</w:t>
      </w:r>
    </w:p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53E4E"/>
    <w:multiLevelType w:val="hybridMultilevel"/>
    <w:tmpl w:val="FDA08170"/>
    <w:lvl w:ilvl="0" w:tplc="2F7AB172">
      <w:start w:val="11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8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0B540B"/>
    <w:rsid w:val="001579C8"/>
    <w:rsid w:val="00244763"/>
    <w:rsid w:val="0030797F"/>
    <w:rsid w:val="00310964"/>
    <w:rsid w:val="004062F6"/>
    <w:rsid w:val="00415F5C"/>
    <w:rsid w:val="00606E63"/>
    <w:rsid w:val="00653D72"/>
    <w:rsid w:val="006C79B7"/>
    <w:rsid w:val="0072625A"/>
    <w:rsid w:val="00870270"/>
    <w:rsid w:val="00956D18"/>
    <w:rsid w:val="00991AD8"/>
    <w:rsid w:val="00AC300A"/>
    <w:rsid w:val="00BB17E8"/>
    <w:rsid w:val="00DD27C1"/>
    <w:rsid w:val="00EA2156"/>
    <w:rsid w:val="00F61885"/>
    <w:rsid w:val="00F6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1FA6A0A1-C326-4305-9E2A-80556FE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Town of Hundred Code Enforcement</cp:lastModifiedBy>
  <cp:revision>2</cp:revision>
  <dcterms:created xsi:type="dcterms:W3CDTF">2025-10-29T18:25:00Z</dcterms:created>
  <dcterms:modified xsi:type="dcterms:W3CDTF">2025-10-29T18:25:00Z</dcterms:modified>
</cp:coreProperties>
</file>