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A75882" w14:textId="56E00DA6" w:rsidR="001B2F81" w:rsidRDefault="00550869" w:rsidP="00E6578D">
      <w:pPr>
        <w:spacing w:after="0" w:line="240" w:lineRule="auto"/>
        <w:ind w:left="-284"/>
        <w:jc w:val="right"/>
      </w:pPr>
      <w:bookmarkStart w:id="0" w:name="_GoBack"/>
      <w:bookmarkEnd w:id="0"/>
      <w:r>
        <w:t>Wednesday 2</w:t>
      </w:r>
      <w:r w:rsidRPr="00550869">
        <w:rPr>
          <w:vertAlign w:val="superscript"/>
        </w:rPr>
        <w:t>nd</w:t>
      </w:r>
      <w:r>
        <w:t xml:space="preserve"> March </w:t>
      </w:r>
      <w:r w:rsidR="000D763A" w:rsidRPr="000D763A">
        <w:t>202</w:t>
      </w:r>
      <w:r w:rsidR="002B5F2F">
        <w:t>2</w:t>
      </w:r>
    </w:p>
    <w:p w14:paraId="73FB34B6" w14:textId="77777777" w:rsidR="003E3F47" w:rsidRPr="003E3F47" w:rsidRDefault="003E3F47" w:rsidP="00A615D2">
      <w:pPr>
        <w:spacing w:after="0" w:line="240" w:lineRule="auto"/>
        <w:ind w:left="-284"/>
        <w:jc w:val="right"/>
        <w:rPr>
          <w:sz w:val="8"/>
          <w:szCs w:val="8"/>
        </w:rPr>
      </w:pPr>
    </w:p>
    <w:p w14:paraId="072220E2" w14:textId="45FD4DBA" w:rsidR="00B576CA" w:rsidRPr="00B576CA" w:rsidRDefault="002257AD" w:rsidP="00A615D2">
      <w:pPr>
        <w:spacing w:after="0" w:line="240" w:lineRule="auto"/>
        <w:ind w:left="-284"/>
        <w:jc w:val="center"/>
        <w:rPr>
          <w:b/>
          <w:sz w:val="26"/>
          <w:szCs w:val="26"/>
          <w:u w:val="single"/>
        </w:rPr>
      </w:pPr>
      <w:r>
        <w:rPr>
          <w:b/>
          <w:sz w:val="26"/>
          <w:szCs w:val="26"/>
          <w:u w:val="single"/>
        </w:rPr>
        <w:t>Parent</w:t>
      </w:r>
      <w:r w:rsidR="009705A8">
        <w:rPr>
          <w:b/>
          <w:sz w:val="26"/>
          <w:szCs w:val="26"/>
          <w:u w:val="single"/>
        </w:rPr>
        <w:t>/Carer</w:t>
      </w:r>
      <w:r>
        <w:rPr>
          <w:b/>
          <w:sz w:val="26"/>
          <w:szCs w:val="26"/>
          <w:u w:val="single"/>
        </w:rPr>
        <w:t xml:space="preserve"> Governor</w:t>
      </w:r>
      <w:r w:rsidR="00B576CA" w:rsidRPr="00B576CA">
        <w:rPr>
          <w:b/>
          <w:sz w:val="26"/>
          <w:szCs w:val="26"/>
          <w:u w:val="single"/>
        </w:rPr>
        <w:t xml:space="preserve"> </w:t>
      </w:r>
      <w:r w:rsidR="00035FFD">
        <w:rPr>
          <w:b/>
          <w:sz w:val="26"/>
          <w:szCs w:val="26"/>
          <w:u w:val="single"/>
        </w:rPr>
        <w:t>Election</w:t>
      </w:r>
    </w:p>
    <w:p w14:paraId="157AF7D2" w14:textId="77777777" w:rsidR="00442076" w:rsidRPr="004A056B" w:rsidRDefault="00442076" w:rsidP="00A615D2">
      <w:pPr>
        <w:spacing w:after="0" w:line="240" w:lineRule="auto"/>
        <w:ind w:left="-284"/>
        <w:jc w:val="center"/>
      </w:pPr>
    </w:p>
    <w:p w14:paraId="4D9911A6" w14:textId="2CD6FDD8" w:rsidR="007E2832" w:rsidRDefault="007A628E" w:rsidP="007E2832">
      <w:pPr>
        <w:spacing w:after="0" w:line="240" w:lineRule="auto"/>
        <w:ind w:left="-284"/>
        <w:rPr>
          <w:sz w:val="21"/>
          <w:szCs w:val="21"/>
        </w:rPr>
      </w:pPr>
      <w:r w:rsidRPr="00B42447">
        <w:rPr>
          <w:sz w:val="21"/>
          <w:szCs w:val="21"/>
        </w:rPr>
        <w:t>We have a vacancy</w:t>
      </w:r>
      <w:r w:rsidR="00607DC5">
        <w:rPr>
          <w:sz w:val="21"/>
          <w:szCs w:val="21"/>
        </w:rPr>
        <w:t xml:space="preserve"> for</w:t>
      </w:r>
      <w:r w:rsidR="00CF6C6A">
        <w:rPr>
          <w:sz w:val="21"/>
          <w:szCs w:val="21"/>
        </w:rPr>
        <w:t xml:space="preserve"> </w:t>
      </w:r>
      <w:r w:rsidR="00E6578D">
        <w:rPr>
          <w:sz w:val="21"/>
          <w:szCs w:val="21"/>
        </w:rPr>
        <w:t>a</w:t>
      </w:r>
      <w:r w:rsidR="00607DC5">
        <w:rPr>
          <w:sz w:val="21"/>
          <w:szCs w:val="21"/>
        </w:rPr>
        <w:t xml:space="preserve"> </w:t>
      </w:r>
      <w:r w:rsidRPr="00B42447">
        <w:rPr>
          <w:sz w:val="21"/>
          <w:szCs w:val="21"/>
        </w:rPr>
        <w:t>Parent</w:t>
      </w:r>
      <w:r w:rsidR="009705A8">
        <w:rPr>
          <w:sz w:val="21"/>
          <w:szCs w:val="21"/>
        </w:rPr>
        <w:t>/Carer</w:t>
      </w:r>
      <w:r w:rsidRPr="00B42447">
        <w:rPr>
          <w:sz w:val="21"/>
          <w:szCs w:val="21"/>
        </w:rPr>
        <w:t xml:space="preserve"> Governor</w:t>
      </w:r>
      <w:r w:rsidR="000D763A">
        <w:rPr>
          <w:sz w:val="21"/>
          <w:szCs w:val="21"/>
        </w:rPr>
        <w:t xml:space="preserve"> to join the</w:t>
      </w:r>
      <w:r w:rsidR="00C24D91">
        <w:rPr>
          <w:sz w:val="21"/>
          <w:szCs w:val="21"/>
        </w:rPr>
        <w:t xml:space="preserve"> </w:t>
      </w:r>
      <w:r w:rsidR="00B65416">
        <w:rPr>
          <w:sz w:val="21"/>
          <w:szCs w:val="21"/>
        </w:rPr>
        <w:t>Hove Park</w:t>
      </w:r>
      <w:r w:rsidR="00E6578D">
        <w:rPr>
          <w:sz w:val="21"/>
          <w:szCs w:val="21"/>
        </w:rPr>
        <w:t xml:space="preserve"> Governing Board</w:t>
      </w:r>
      <w:r w:rsidRPr="00B42447">
        <w:rPr>
          <w:sz w:val="21"/>
          <w:szCs w:val="21"/>
        </w:rPr>
        <w:t xml:space="preserve">.  </w:t>
      </w:r>
    </w:p>
    <w:p w14:paraId="2FC7E07C" w14:textId="77777777" w:rsidR="007E2832" w:rsidRDefault="007E2832" w:rsidP="007E2832">
      <w:pPr>
        <w:spacing w:after="0" w:line="240" w:lineRule="auto"/>
        <w:ind w:left="-284"/>
        <w:rPr>
          <w:sz w:val="21"/>
          <w:szCs w:val="21"/>
        </w:rPr>
      </w:pPr>
    </w:p>
    <w:p w14:paraId="228EF3F9" w14:textId="77777777" w:rsidR="007E2832" w:rsidRDefault="007E2832" w:rsidP="007E2832">
      <w:pPr>
        <w:spacing w:after="0" w:line="240" w:lineRule="auto"/>
        <w:ind w:left="-284"/>
        <w:rPr>
          <w:sz w:val="21"/>
          <w:szCs w:val="21"/>
        </w:rPr>
      </w:pPr>
      <w:r w:rsidRPr="007E2832">
        <w:rPr>
          <w:rFonts w:eastAsia="Times New Roman" w:cstheme="minorHAnsi"/>
          <w:color w:val="201F1E"/>
          <w:sz w:val="21"/>
          <w:szCs w:val="21"/>
          <w:lang w:eastAsia="en-GB"/>
        </w:rPr>
        <w:t>We welcome applications from all parents/carers who have a child registered at the school. We encourage all parents and carers to consider candidacy and are particularly keen to ensure the Governing Body represents the diversity of our school community. </w:t>
      </w:r>
    </w:p>
    <w:p w14:paraId="65EF50C4" w14:textId="77777777" w:rsidR="007E2832" w:rsidRDefault="007E2832" w:rsidP="007E2832">
      <w:pPr>
        <w:spacing w:after="0" w:line="240" w:lineRule="auto"/>
        <w:ind w:left="-284"/>
        <w:rPr>
          <w:sz w:val="21"/>
          <w:szCs w:val="21"/>
        </w:rPr>
      </w:pPr>
    </w:p>
    <w:p w14:paraId="2CF6669B" w14:textId="613268E7" w:rsidR="007E2832" w:rsidRPr="007E2832" w:rsidRDefault="007E2832" w:rsidP="007E2832">
      <w:pPr>
        <w:spacing w:after="0" w:line="240" w:lineRule="auto"/>
        <w:ind w:left="-284"/>
        <w:rPr>
          <w:sz w:val="21"/>
          <w:szCs w:val="21"/>
        </w:rPr>
      </w:pPr>
      <w:r w:rsidRPr="007E2832">
        <w:rPr>
          <w:rFonts w:eastAsia="Times New Roman" w:cstheme="minorHAnsi"/>
          <w:color w:val="000000"/>
          <w:sz w:val="21"/>
          <w:szCs w:val="21"/>
          <w:bdr w:val="none" w:sz="0" w:space="0" w:color="auto" w:frame="1"/>
          <w:lang w:eastAsia="en-GB"/>
        </w:rPr>
        <w:t>We require a wide range of skills, experience and diverse thinking on the Governing Body so that we can strategically support the school for future success. We are particularly interested in receiving applications from parents/carers with professional experience and skills in safeguarding, SEND and accountancy. </w:t>
      </w:r>
    </w:p>
    <w:p w14:paraId="4F2A97FA" w14:textId="07A32026" w:rsidR="00B576CA" w:rsidRPr="00B42447" w:rsidRDefault="00B576CA" w:rsidP="00A615D2">
      <w:pPr>
        <w:spacing w:after="0" w:line="240" w:lineRule="auto"/>
        <w:ind w:left="-284"/>
        <w:rPr>
          <w:sz w:val="21"/>
          <w:szCs w:val="21"/>
        </w:rPr>
      </w:pPr>
    </w:p>
    <w:p w14:paraId="30152465" w14:textId="547DC335" w:rsidR="00B576CA" w:rsidRPr="00B42447" w:rsidRDefault="00B576CA" w:rsidP="00A615D2">
      <w:pPr>
        <w:spacing w:after="0" w:line="240" w:lineRule="auto"/>
        <w:ind w:left="-284"/>
        <w:rPr>
          <w:sz w:val="21"/>
          <w:szCs w:val="21"/>
        </w:rPr>
      </w:pPr>
      <w:r w:rsidRPr="00B42447">
        <w:rPr>
          <w:sz w:val="21"/>
          <w:szCs w:val="21"/>
        </w:rPr>
        <w:t xml:space="preserve">If you are interested, please complete the </w:t>
      </w:r>
      <w:r w:rsidR="007C0008" w:rsidRPr="00B42447">
        <w:rPr>
          <w:sz w:val="21"/>
          <w:szCs w:val="21"/>
        </w:rPr>
        <w:t xml:space="preserve">attached </w:t>
      </w:r>
      <w:r w:rsidRPr="00B42447">
        <w:rPr>
          <w:sz w:val="21"/>
          <w:szCs w:val="21"/>
        </w:rPr>
        <w:t xml:space="preserve">nomination form (copies can be collected from the school office if required) and return to the school office </w:t>
      </w:r>
      <w:r w:rsidR="00B42447" w:rsidRPr="00B42447">
        <w:rPr>
          <w:sz w:val="21"/>
          <w:szCs w:val="21"/>
        </w:rPr>
        <w:t xml:space="preserve">at either school </w:t>
      </w:r>
      <w:r w:rsidRPr="00B42447">
        <w:rPr>
          <w:sz w:val="21"/>
          <w:szCs w:val="21"/>
        </w:rPr>
        <w:t xml:space="preserve">for the attention of ‘Senior Clerk to </w:t>
      </w:r>
      <w:r w:rsidR="002257AD" w:rsidRPr="00B42447">
        <w:rPr>
          <w:sz w:val="21"/>
          <w:szCs w:val="21"/>
        </w:rPr>
        <w:t>Governor</w:t>
      </w:r>
      <w:r w:rsidRPr="00B42447">
        <w:rPr>
          <w:sz w:val="21"/>
          <w:szCs w:val="21"/>
        </w:rPr>
        <w:t>s’</w:t>
      </w:r>
      <w:r w:rsidR="009705A8">
        <w:rPr>
          <w:sz w:val="21"/>
          <w:szCs w:val="21"/>
        </w:rPr>
        <w:t xml:space="preserve"> or email to Chelle McCann, Senior Clerk to Governors at </w:t>
      </w:r>
      <w:hyperlink r:id="rId11" w:history="1">
        <w:r w:rsidR="009705A8" w:rsidRPr="004F33FA">
          <w:rPr>
            <w:rStyle w:val="Hyperlink"/>
            <w:sz w:val="21"/>
            <w:szCs w:val="21"/>
          </w:rPr>
          <w:t xml:space="preserve">mmccann@hovepark.org.uk  </w:t>
        </w:r>
      </w:hyperlink>
      <w:r w:rsidRPr="00B42447">
        <w:rPr>
          <w:sz w:val="21"/>
          <w:szCs w:val="21"/>
        </w:rPr>
        <w:t xml:space="preserve"> We have included some information about being a </w:t>
      </w:r>
      <w:r w:rsidR="002257AD" w:rsidRPr="00B42447">
        <w:rPr>
          <w:sz w:val="21"/>
          <w:szCs w:val="21"/>
        </w:rPr>
        <w:t>Governor</w:t>
      </w:r>
      <w:r w:rsidRPr="00B42447">
        <w:rPr>
          <w:sz w:val="21"/>
          <w:szCs w:val="21"/>
        </w:rPr>
        <w:t xml:space="preserve"> including the time commitment, which you should consider carefully to ensure you can commit to the role.  </w:t>
      </w:r>
    </w:p>
    <w:p w14:paraId="3621F09D" w14:textId="47268907" w:rsidR="00B576CA" w:rsidRPr="00B42447" w:rsidRDefault="00B576CA" w:rsidP="00A615D2">
      <w:pPr>
        <w:spacing w:after="0" w:line="240" w:lineRule="auto"/>
        <w:ind w:left="-284"/>
        <w:rPr>
          <w:sz w:val="21"/>
          <w:szCs w:val="21"/>
        </w:rPr>
      </w:pPr>
    </w:p>
    <w:p w14:paraId="4F187A2C" w14:textId="56D080F1" w:rsidR="00B576CA" w:rsidRPr="00B42447" w:rsidRDefault="00B576CA" w:rsidP="00A615D2">
      <w:pPr>
        <w:spacing w:after="0" w:line="240" w:lineRule="auto"/>
        <w:ind w:left="-284"/>
        <w:rPr>
          <w:sz w:val="21"/>
          <w:szCs w:val="21"/>
        </w:rPr>
      </w:pPr>
      <w:r w:rsidRPr="00B42447">
        <w:rPr>
          <w:sz w:val="21"/>
          <w:szCs w:val="21"/>
          <w:shd w:val="clear" w:color="auto" w:fill="FFFFFF" w:themeFill="background1"/>
        </w:rPr>
        <w:t xml:space="preserve">You </w:t>
      </w:r>
      <w:r w:rsidR="007A628E" w:rsidRPr="00B42447">
        <w:rPr>
          <w:sz w:val="21"/>
          <w:szCs w:val="21"/>
          <w:shd w:val="clear" w:color="auto" w:fill="FFFFFF" w:themeFill="background1"/>
        </w:rPr>
        <w:t xml:space="preserve">will be required to </w:t>
      </w:r>
      <w:r w:rsidRPr="00B42447">
        <w:rPr>
          <w:sz w:val="21"/>
          <w:szCs w:val="21"/>
          <w:shd w:val="clear" w:color="auto" w:fill="FFFFFF" w:themeFill="background1"/>
        </w:rPr>
        <w:t>ask another parent to propose and a different parent to second your</w:t>
      </w:r>
      <w:r w:rsidRPr="00B42447">
        <w:rPr>
          <w:sz w:val="21"/>
          <w:szCs w:val="21"/>
        </w:rPr>
        <w:t xml:space="preserve"> nomination.  Both must be parents/carers of children who are currently registered at the school and not your spouse/partner.  If we receive more than one application, we will hold an election.  All applicants must complete a statement of between 150 and 200 words to support their nomination, so that parents can make an informed decision when voting.  You should outline why you wish to be a </w:t>
      </w:r>
      <w:r w:rsidR="002257AD" w:rsidRPr="00B42447">
        <w:rPr>
          <w:sz w:val="21"/>
          <w:szCs w:val="21"/>
        </w:rPr>
        <w:t>Parent Governor</w:t>
      </w:r>
      <w:r w:rsidRPr="00B42447">
        <w:rPr>
          <w:sz w:val="21"/>
          <w:szCs w:val="21"/>
        </w:rPr>
        <w:t xml:space="preserve"> and what you feel you can offer the school.  You may include any information which you consider relevant – whether that be your work and life experiences, or your experience as a parent.  </w:t>
      </w:r>
    </w:p>
    <w:p w14:paraId="7913BA3B" w14:textId="746A8BEA" w:rsidR="00B576CA" w:rsidRPr="00B42447" w:rsidRDefault="00B576CA" w:rsidP="00A615D2">
      <w:pPr>
        <w:spacing w:after="0" w:line="240" w:lineRule="auto"/>
        <w:ind w:left="-284"/>
        <w:rPr>
          <w:sz w:val="21"/>
          <w:szCs w:val="21"/>
        </w:rPr>
      </w:pPr>
    </w:p>
    <w:p w14:paraId="04DC57E2" w14:textId="32988D20" w:rsidR="00B576CA" w:rsidRPr="00B42447" w:rsidRDefault="00035FFD" w:rsidP="00A615D2">
      <w:pPr>
        <w:spacing w:after="0" w:line="240" w:lineRule="auto"/>
        <w:ind w:left="-284"/>
        <w:rPr>
          <w:sz w:val="21"/>
          <w:szCs w:val="21"/>
        </w:rPr>
      </w:pPr>
      <w:r w:rsidRPr="000D763A">
        <w:rPr>
          <w:sz w:val="21"/>
          <w:szCs w:val="21"/>
        </w:rPr>
        <w:t xml:space="preserve">The closing date for the return of completed applications is midday on </w:t>
      </w:r>
      <w:r w:rsidR="009705A8">
        <w:rPr>
          <w:b/>
          <w:bCs/>
          <w:sz w:val="21"/>
          <w:szCs w:val="21"/>
        </w:rPr>
        <w:t>Monday 14</w:t>
      </w:r>
      <w:r w:rsidR="009705A8" w:rsidRPr="009705A8">
        <w:rPr>
          <w:b/>
          <w:bCs/>
          <w:sz w:val="21"/>
          <w:szCs w:val="21"/>
          <w:vertAlign w:val="superscript"/>
        </w:rPr>
        <w:t>th</w:t>
      </w:r>
      <w:r w:rsidR="009705A8">
        <w:rPr>
          <w:b/>
          <w:bCs/>
          <w:sz w:val="21"/>
          <w:szCs w:val="21"/>
        </w:rPr>
        <w:t xml:space="preserve"> March 2022</w:t>
      </w:r>
      <w:r w:rsidR="006569C3" w:rsidRPr="000D763A">
        <w:rPr>
          <w:b/>
          <w:sz w:val="21"/>
          <w:szCs w:val="21"/>
        </w:rPr>
        <w:t xml:space="preserve">. </w:t>
      </w:r>
      <w:r w:rsidR="00B576CA" w:rsidRPr="000D763A">
        <w:rPr>
          <w:sz w:val="21"/>
          <w:szCs w:val="21"/>
        </w:rPr>
        <w:t xml:space="preserve">If we receive more than one application, the information on each nominee will be sent out on </w:t>
      </w:r>
      <w:r w:rsidR="009705A8">
        <w:rPr>
          <w:b/>
          <w:sz w:val="21"/>
          <w:szCs w:val="21"/>
        </w:rPr>
        <w:t>Tuesday 15</w:t>
      </w:r>
      <w:r w:rsidR="009705A8" w:rsidRPr="009705A8">
        <w:rPr>
          <w:b/>
          <w:sz w:val="21"/>
          <w:szCs w:val="21"/>
          <w:vertAlign w:val="superscript"/>
        </w:rPr>
        <w:t>th</w:t>
      </w:r>
      <w:r w:rsidR="009705A8">
        <w:rPr>
          <w:b/>
          <w:sz w:val="21"/>
          <w:szCs w:val="21"/>
        </w:rPr>
        <w:t xml:space="preserve"> March 2022</w:t>
      </w:r>
      <w:r w:rsidR="00B576CA" w:rsidRPr="000D763A">
        <w:rPr>
          <w:sz w:val="21"/>
          <w:szCs w:val="21"/>
        </w:rPr>
        <w:t xml:space="preserve"> and parents</w:t>
      </w:r>
      <w:r w:rsidR="007C0008" w:rsidRPr="000D763A">
        <w:rPr>
          <w:sz w:val="21"/>
          <w:szCs w:val="21"/>
        </w:rPr>
        <w:t>/carers</w:t>
      </w:r>
      <w:r w:rsidR="00B576CA" w:rsidRPr="000D763A">
        <w:rPr>
          <w:sz w:val="21"/>
          <w:szCs w:val="21"/>
        </w:rPr>
        <w:t xml:space="preserve"> will be invited to vote for their preferred candidate until midday on </w:t>
      </w:r>
      <w:r w:rsidR="009705A8">
        <w:rPr>
          <w:b/>
          <w:sz w:val="21"/>
          <w:szCs w:val="21"/>
        </w:rPr>
        <w:t>Tuesday 29</w:t>
      </w:r>
      <w:r w:rsidR="009705A8" w:rsidRPr="009705A8">
        <w:rPr>
          <w:b/>
          <w:sz w:val="21"/>
          <w:szCs w:val="21"/>
          <w:vertAlign w:val="superscript"/>
        </w:rPr>
        <w:t>th</w:t>
      </w:r>
      <w:r w:rsidR="009705A8">
        <w:rPr>
          <w:b/>
          <w:sz w:val="21"/>
          <w:szCs w:val="21"/>
        </w:rPr>
        <w:t xml:space="preserve"> March</w:t>
      </w:r>
      <w:r w:rsidR="001A0580">
        <w:rPr>
          <w:b/>
          <w:sz w:val="21"/>
          <w:szCs w:val="21"/>
        </w:rPr>
        <w:t xml:space="preserve"> </w:t>
      </w:r>
      <w:r w:rsidR="009705A8">
        <w:rPr>
          <w:b/>
          <w:sz w:val="21"/>
          <w:szCs w:val="21"/>
        </w:rPr>
        <w:t>2002</w:t>
      </w:r>
      <w:r w:rsidR="006569C3" w:rsidRPr="000D763A">
        <w:rPr>
          <w:b/>
          <w:sz w:val="21"/>
          <w:szCs w:val="21"/>
        </w:rPr>
        <w:t xml:space="preserve">. </w:t>
      </w:r>
      <w:r w:rsidR="00B576CA" w:rsidRPr="000D763A">
        <w:rPr>
          <w:sz w:val="21"/>
          <w:szCs w:val="21"/>
        </w:rPr>
        <w:t xml:space="preserve">Voting slips will be opened and counted on </w:t>
      </w:r>
      <w:r w:rsidR="009705A8">
        <w:rPr>
          <w:b/>
          <w:sz w:val="21"/>
          <w:szCs w:val="21"/>
        </w:rPr>
        <w:t>Tuesday 29</w:t>
      </w:r>
      <w:r w:rsidR="009705A8" w:rsidRPr="009705A8">
        <w:rPr>
          <w:b/>
          <w:sz w:val="21"/>
          <w:szCs w:val="21"/>
          <w:vertAlign w:val="superscript"/>
        </w:rPr>
        <w:t>th</w:t>
      </w:r>
      <w:r w:rsidR="009705A8">
        <w:rPr>
          <w:b/>
          <w:sz w:val="21"/>
          <w:szCs w:val="21"/>
        </w:rPr>
        <w:t xml:space="preserve"> March 2022 and candidates will be notified of the result on the same day.</w:t>
      </w:r>
      <w:r w:rsidR="002257AD" w:rsidRPr="00B42447">
        <w:rPr>
          <w:sz w:val="21"/>
          <w:szCs w:val="21"/>
        </w:rPr>
        <w:t xml:space="preserve"> </w:t>
      </w:r>
    </w:p>
    <w:p w14:paraId="1F6C2AE9" w14:textId="77777777" w:rsidR="005414E8" w:rsidRDefault="005414E8" w:rsidP="00B65416">
      <w:pPr>
        <w:shd w:val="clear" w:color="auto" w:fill="FFFFFF" w:themeFill="background1"/>
        <w:spacing w:after="0" w:line="240" w:lineRule="auto"/>
        <w:rPr>
          <w:sz w:val="21"/>
          <w:szCs w:val="21"/>
        </w:rPr>
      </w:pPr>
    </w:p>
    <w:p w14:paraId="730E30CF" w14:textId="4AAA8145" w:rsidR="00B42447" w:rsidRPr="00B42447" w:rsidRDefault="00B42447" w:rsidP="00B42447">
      <w:pPr>
        <w:shd w:val="clear" w:color="auto" w:fill="FFFFFF" w:themeFill="background1"/>
        <w:spacing w:after="0" w:line="240" w:lineRule="auto"/>
        <w:ind w:left="-284"/>
        <w:rPr>
          <w:sz w:val="21"/>
          <w:szCs w:val="21"/>
        </w:rPr>
      </w:pPr>
      <w:r w:rsidRPr="00B42447">
        <w:rPr>
          <w:sz w:val="21"/>
          <w:szCs w:val="21"/>
        </w:rPr>
        <w:t xml:space="preserve">If you have any other questions, please contact </w:t>
      </w:r>
      <w:r w:rsidR="00E6578D">
        <w:rPr>
          <w:sz w:val="21"/>
          <w:szCs w:val="21"/>
        </w:rPr>
        <w:t>Chelle McCann</w:t>
      </w:r>
      <w:r w:rsidR="005414E8">
        <w:rPr>
          <w:sz w:val="21"/>
          <w:szCs w:val="21"/>
        </w:rPr>
        <w:t xml:space="preserve">, Senior Clerk to Governors </w:t>
      </w:r>
      <w:r>
        <w:rPr>
          <w:sz w:val="21"/>
          <w:szCs w:val="21"/>
        </w:rPr>
        <w:t>at</w:t>
      </w:r>
      <w:r w:rsidRPr="00B42447">
        <w:rPr>
          <w:sz w:val="21"/>
          <w:szCs w:val="21"/>
        </w:rPr>
        <w:t xml:space="preserve"> </w:t>
      </w:r>
      <w:r w:rsidR="00E6578D">
        <w:t>mmccann</w:t>
      </w:r>
      <w:r w:rsidR="00E6578D">
        <w:rPr>
          <w:sz w:val="21"/>
          <w:szCs w:val="21"/>
        </w:rPr>
        <w:t>@</w:t>
      </w:r>
      <w:r w:rsidR="007E2832">
        <w:rPr>
          <w:sz w:val="21"/>
          <w:szCs w:val="21"/>
        </w:rPr>
        <w:t>hovepark.org.uk</w:t>
      </w:r>
    </w:p>
    <w:p w14:paraId="25423783" w14:textId="5ABC8FEC" w:rsidR="008D1F8F" w:rsidRPr="00B42447" w:rsidRDefault="008D1F8F" w:rsidP="00A615D2">
      <w:pPr>
        <w:shd w:val="clear" w:color="auto" w:fill="FFFFFF" w:themeFill="background1"/>
        <w:spacing w:after="0" w:line="240" w:lineRule="auto"/>
        <w:ind w:left="-284"/>
        <w:rPr>
          <w:sz w:val="21"/>
          <w:szCs w:val="21"/>
        </w:rPr>
      </w:pPr>
    </w:p>
    <w:p w14:paraId="0EEA3EA8" w14:textId="3C7CE5F3" w:rsidR="007A628E" w:rsidRPr="00B42447" w:rsidRDefault="007A628E" w:rsidP="00A615D2">
      <w:pPr>
        <w:shd w:val="clear" w:color="auto" w:fill="FFFFFF" w:themeFill="background1"/>
        <w:spacing w:after="0" w:line="240" w:lineRule="auto"/>
        <w:ind w:left="-284"/>
        <w:rPr>
          <w:sz w:val="21"/>
          <w:szCs w:val="21"/>
        </w:rPr>
      </w:pPr>
      <w:r w:rsidRPr="00B42447">
        <w:rPr>
          <w:sz w:val="21"/>
          <w:szCs w:val="21"/>
        </w:rPr>
        <w:t>Being a school governor is interesting, challenging, worthwhile and rewarding and we really hope that you consider applying.</w:t>
      </w:r>
    </w:p>
    <w:p w14:paraId="511CA590" w14:textId="0B194CF7" w:rsidR="007A628E" w:rsidRPr="00B42447" w:rsidRDefault="007A628E" w:rsidP="00A615D2">
      <w:pPr>
        <w:shd w:val="clear" w:color="auto" w:fill="FFFFFF" w:themeFill="background1"/>
        <w:spacing w:after="0" w:line="240" w:lineRule="auto"/>
        <w:ind w:left="-284"/>
        <w:rPr>
          <w:sz w:val="21"/>
          <w:szCs w:val="21"/>
        </w:rPr>
      </w:pPr>
    </w:p>
    <w:p w14:paraId="58B0E88E" w14:textId="1D11C677" w:rsidR="00326DC2" w:rsidRPr="00B42447" w:rsidRDefault="001B2F81" w:rsidP="00934092">
      <w:pPr>
        <w:shd w:val="clear" w:color="auto" w:fill="FFFFFF" w:themeFill="background1"/>
        <w:spacing w:after="0" w:line="240" w:lineRule="auto"/>
        <w:ind w:left="-284"/>
        <w:rPr>
          <w:sz w:val="21"/>
          <w:szCs w:val="21"/>
        </w:rPr>
      </w:pPr>
      <w:r w:rsidRPr="00B42447">
        <w:rPr>
          <w:sz w:val="21"/>
          <w:szCs w:val="21"/>
        </w:rPr>
        <w:t>Yours sincerely,</w:t>
      </w:r>
    </w:p>
    <w:p w14:paraId="02EE20C2" w14:textId="5B680459" w:rsidR="00326DC2" w:rsidRPr="00B42447" w:rsidRDefault="00326DC2" w:rsidP="00326DC2">
      <w:pPr>
        <w:spacing w:after="0" w:line="240" w:lineRule="auto"/>
        <w:ind w:left="-284"/>
        <w:rPr>
          <w:noProof/>
          <w:sz w:val="21"/>
          <w:szCs w:val="21"/>
          <w:lang w:eastAsia="en-GB"/>
        </w:rPr>
      </w:pPr>
    </w:p>
    <w:p w14:paraId="42C3327A" w14:textId="4738C358" w:rsidR="00326DC2" w:rsidRPr="00C24D91" w:rsidRDefault="00E6578D" w:rsidP="00326DC2">
      <w:pPr>
        <w:spacing w:after="0" w:line="240" w:lineRule="auto"/>
        <w:ind w:left="-284"/>
        <w:rPr>
          <w:noProof/>
          <w:sz w:val="21"/>
          <w:szCs w:val="21"/>
          <w:lang w:eastAsia="en-GB"/>
        </w:rPr>
      </w:pPr>
      <w:r>
        <w:rPr>
          <w:noProof/>
          <w:sz w:val="21"/>
          <w:szCs w:val="21"/>
          <w:lang w:eastAsia="en-GB"/>
        </w:rPr>
        <w:t>Chelle McCann</w:t>
      </w:r>
      <w:r w:rsidR="00326DC2" w:rsidRPr="00C24D91">
        <w:rPr>
          <w:noProof/>
          <w:sz w:val="21"/>
          <w:szCs w:val="21"/>
          <w:lang w:eastAsia="en-GB"/>
        </w:rPr>
        <w:tab/>
      </w:r>
      <w:r w:rsidR="00326DC2" w:rsidRPr="00C24D91">
        <w:rPr>
          <w:noProof/>
          <w:sz w:val="21"/>
          <w:szCs w:val="21"/>
          <w:lang w:eastAsia="en-GB"/>
        </w:rPr>
        <w:tab/>
      </w:r>
      <w:r w:rsidR="00326DC2" w:rsidRPr="00C24D91">
        <w:rPr>
          <w:noProof/>
          <w:sz w:val="21"/>
          <w:szCs w:val="21"/>
          <w:lang w:eastAsia="en-GB"/>
        </w:rPr>
        <w:tab/>
      </w:r>
      <w:r w:rsidR="00326DC2" w:rsidRPr="00C24D91">
        <w:rPr>
          <w:noProof/>
          <w:sz w:val="21"/>
          <w:szCs w:val="21"/>
          <w:lang w:eastAsia="en-GB"/>
        </w:rPr>
        <w:tab/>
      </w:r>
      <w:r w:rsidR="00326DC2" w:rsidRPr="00C24D91">
        <w:rPr>
          <w:noProof/>
          <w:sz w:val="21"/>
          <w:szCs w:val="21"/>
          <w:lang w:eastAsia="en-GB"/>
        </w:rPr>
        <w:tab/>
      </w:r>
    </w:p>
    <w:p w14:paraId="5AF69570" w14:textId="0BE9F1ED" w:rsidR="00C24D91" w:rsidRDefault="00326DC2" w:rsidP="004A056B">
      <w:pPr>
        <w:spacing w:after="0" w:line="240" w:lineRule="auto"/>
        <w:ind w:left="-284"/>
        <w:rPr>
          <w:b/>
          <w:noProof/>
          <w:lang w:eastAsia="en-GB"/>
        </w:rPr>
      </w:pPr>
      <w:r w:rsidRPr="004A056B">
        <w:rPr>
          <w:b/>
          <w:noProof/>
          <w:lang w:eastAsia="en-GB"/>
        </w:rPr>
        <w:t>Senior Clerk to Governors</w:t>
      </w:r>
    </w:p>
    <w:p w14:paraId="71C7E640" w14:textId="52252227" w:rsidR="001C0516" w:rsidRDefault="001C0516" w:rsidP="004A056B">
      <w:pPr>
        <w:spacing w:after="0" w:line="240" w:lineRule="auto"/>
        <w:ind w:left="-284"/>
        <w:rPr>
          <w:rFonts w:cstheme="minorHAnsi"/>
          <w:b/>
        </w:rPr>
      </w:pPr>
    </w:p>
    <w:p w14:paraId="6679401A" w14:textId="549D1F6D" w:rsidR="005414E8" w:rsidRDefault="005414E8" w:rsidP="004A056B">
      <w:pPr>
        <w:spacing w:after="0" w:line="240" w:lineRule="auto"/>
        <w:ind w:left="-284"/>
        <w:rPr>
          <w:rFonts w:cstheme="minorHAnsi"/>
          <w:b/>
        </w:rPr>
      </w:pPr>
    </w:p>
    <w:p w14:paraId="2ACB8DB6" w14:textId="77777777" w:rsidR="005414E8" w:rsidRDefault="005414E8" w:rsidP="004A056B">
      <w:pPr>
        <w:spacing w:after="0" w:line="240" w:lineRule="auto"/>
        <w:ind w:left="-284"/>
        <w:rPr>
          <w:rFonts w:cstheme="minorHAnsi"/>
          <w:b/>
        </w:rPr>
      </w:pPr>
    </w:p>
    <w:p w14:paraId="2D5F15ED" w14:textId="462DD496" w:rsidR="00A70BC4" w:rsidRDefault="00A70BC4">
      <w:pPr>
        <w:rPr>
          <w:rFonts w:cstheme="minorHAnsi"/>
          <w:b/>
        </w:rPr>
      </w:pPr>
      <w:r w:rsidRPr="4F819F90">
        <w:rPr>
          <w:b/>
          <w:bCs/>
        </w:rPr>
        <w:br w:type="page"/>
      </w:r>
    </w:p>
    <w:p w14:paraId="463E912E" w14:textId="2CD652B7" w:rsidR="002B5C89" w:rsidRDefault="00E6578D">
      <w:pPr>
        <w:rPr>
          <w:rFonts w:cstheme="minorHAnsi"/>
          <w:b/>
          <w:sz w:val="28"/>
          <w:szCs w:val="28"/>
        </w:rPr>
      </w:pPr>
      <w:r>
        <w:rPr>
          <w:rFonts w:cstheme="minorHAnsi"/>
          <w:b/>
          <w:noProof/>
          <w:lang w:eastAsia="en-GB"/>
        </w:rPr>
        <w:lastRenderedPageBreak/>
        <mc:AlternateContent>
          <mc:Choice Requires="wps">
            <w:drawing>
              <wp:anchor distT="0" distB="0" distL="114300" distR="114300" simplePos="0" relativeHeight="251669504" behindDoc="0" locked="0" layoutInCell="1" allowOverlap="1" wp14:anchorId="0A8AAEAA" wp14:editId="21B700DD">
                <wp:simplePos x="0" y="0"/>
                <wp:positionH relativeFrom="column">
                  <wp:posOffset>209568</wp:posOffset>
                </wp:positionH>
                <wp:positionV relativeFrom="paragraph">
                  <wp:posOffset>-852281</wp:posOffset>
                </wp:positionV>
                <wp:extent cx="5082680" cy="8229600"/>
                <wp:effectExtent l="12700" t="12700" r="10160" b="12700"/>
                <wp:wrapNone/>
                <wp:docPr id="9" name="Text Box 9"/>
                <wp:cNvGraphicFramePr/>
                <a:graphic xmlns:a="http://schemas.openxmlformats.org/drawingml/2006/main">
                  <a:graphicData uri="http://schemas.microsoft.com/office/word/2010/wordprocessingShape">
                    <wps:wsp>
                      <wps:cNvSpPr txBox="1"/>
                      <wps:spPr>
                        <a:xfrm>
                          <a:off x="0" y="0"/>
                          <a:ext cx="5082680" cy="8229600"/>
                        </a:xfrm>
                        <a:prstGeom prst="rect">
                          <a:avLst/>
                        </a:prstGeom>
                        <a:solidFill>
                          <a:schemeClr val="lt1"/>
                        </a:solidFill>
                        <a:ln w="2540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1A29A25E" w14:textId="77777777" w:rsidR="002B5C89" w:rsidRPr="00A70BC4" w:rsidRDefault="002B5C89" w:rsidP="000030F5">
                            <w:pPr>
                              <w:spacing w:after="0" w:line="240" w:lineRule="auto"/>
                              <w:ind w:left="284" w:right="367"/>
                              <w:jc w:val="center"/>
                              <w:rPr>
                                <w:rFonts w:cstheme="minorHAnsi"/>
                                <w:b/>
                                <w:sz w:val="20"/>
                                <w:szCs w:val="20"/>
                                <w:u w:val="single"/>
                              </w:rPr>
                            </w:pPr>
                          </w:p>
                          <w:p w14:paraId="2B225C6A" w14:textId="77777777" w:rsidR="004A056B" w:rsidRDefault="004A056B" w:rsidP="000030F5">
                            <w:pPr>
                              <w:spacing w:after="0" w:line="240" w:lineRule="auto"/>
                              <w:ind w:left="284" w:right="367"/>
                              <w:jc w:val="center"/>
                              <w:rPr>
                                <w:rFonts w:cstheme="minorHAnsi"/>
                                <w:b/>
                                <w:sz w:val="28"/>
                                <w:szCs w:val="28"/>
                              </w:rPr>
                            </w:pPr>
                          </w:p>
                          <w:p w14:paraId="4A46C21F" w14:textId="579285C3" w:rsidR="002B5C89" w:rsidRPr="004A056B" w:rsidRDefault="002B5C89" w:rsidP="000030F5">
                            <w:pPr>
                              <w:spacing w:after="0" w:line="240" w:lineRule="auto"/>
                              <w:ind w:left="284" w:right="367"/>
                              <w:jc w:val="center"/>
                              <w:rPr>
                                <w:rFonts w:cstheme="minorHAnsi"/>
                                <w:b/>
                                <w:sz w:val="28"/>
                                <w:szCs w:val="28"/>
                              </w:rPr>
                            </w:pPr>
                            <w:r w:rsidRPr="004A056B">
                              <w:rPr>
                                <w:rFonts w:cstheme="minorHAnsi"/>
                                <w:b/>
                                <w:sz w:val="28"/>
                                <w:szCs w:val="28"/>
                              </w:rPr>
                              <w:t>Being A School Governor</w:t>
                            </w:r>
                          </w:p>
                          <w:p w14:paraId="1791EE2A" w14:textId="77777777" w:rsidR="002B5C89" w:rsidRPr="004A056B" w:rsidRDefault="002B5C89" w:rsidP="000030F5">
                            <w:pPr>
                              <w:spacing w:after="0" w:line="240" w:lineRule="auto"/>
                              <w:ind w:left="284" w:right="367"/>
                              <w:rPr>
                                <w:rFonts w:cstheme="minorHAnsi"/>
                                <w:sz w:val="16"/>
                                <w:szCs w:val="16"/>
                              </w:rPr>
                            </w:pPr>
                          </w:p>
                          <w:p w14:paraId="546A7EFF" w14:textId="77777777" w:rsidR="002B5C89" w:rsidRPr="004A056B" w:rsidRDefault="002B5C89" w:rsidP="000030F5">
                            <w:pPr>
                              <w:spacing w:after="0" w:line="240" w:lineRule="auto"/>
                              <w:ind w:left="284" w:right="367"/>
                              <w:rPr>
                                <w:rFonts w:cstheme="minorHAnsi"/>
                                <w:b/>
                                <w:sz w:val="26"/>
                                <w:szCs w:val="26"/>
                              </w:rPr>
                            </w:pPr>
                            <w:r w:rsidRPr="004A056B">
                              <w:rPr>
                                <w:rFonts w:cstheme="minorHAnsi"/>
                                <w:b/>
                                <w:sz w:val="26"/>
                                <w:szCs w:val="26"/>
                              </w:rPr>
                              <w:t>Time Commitment</w:t>
                            </w:r>
                          </w:p>
                          <w:p w14:paraId="1E807E97" w14:textId="77777777" w:rsidR="002B5C89" w:rsidRPr="004A056B" w:rsidRDefault="002B5C89" w:rsidP="000030F5">
                            <w:pPr>
                              <w:spacing w:after="0" w:line="240" w:lineRule="auto"/>
                              <w:ind w:left="284" w:right="367"/>
                              <w:rPr>
                                <w:rFonts w:cstheme="minorHAnsi"/>
                                <w:b/>
                                <w:sz w:val="26"/>
                                <w:szCs w:val="26"/>
                              </w:rPr>
                            </w:pPr>
                          </w:p>
                          <w:p w14:paraId="1F547D2D" w14:textId="0556E690" w:rsidR="000E6CBB" w:rsidRDefault="002B5C89" w:rsidP="000030F5">
                            <w:pPr>
                              <w:spacing w:after="0" w:line="240" w:lineRule="auto"/>
                              <w:ind w:left="284" w:right="367"/>
                              <w:rPr>
                                <w:rFonts w:cstheme="minorHAnsi"/>
                              </w:rPr>
                            </w:pPr>
                            <w:r w:rsidRPr="004A056B">
                              <w:rPr>
                                <w:rFonts w:cstheme="minorHAnsi"/>
                              </w:rPr>
                              <w:t xml:space="preserve">The term for the elected Governor is four years.  </w:t>
                            </w:r>
                            <w:r w:rsidR="000E6CBB">
                              <w:rPr>
                                <w:rFonts w:cstheme="minorHAnsi"/>
                              </w:rPr>
                              <w:t xml:space="preserve">As a guide, we expect that the role will involve between </w:t>
                            </w:r>
                            <w:r w:rsidR="009705A8">
                              <w:rPr>
                                <w:rFonts w:cstheme="minorHAnsi"/>
                              </w:rPr>
                              <w:t>4-</w:t>
                            </w:r>
                            <w:r w:rsidR="00E6578D">
                              <w:rPr>
                                <w:rFonts w:cstheme="minorHAnsi"/>
                              </w:rPr>
                              <w:t xml:space="preserve">6 hours </w:t>
                            </w:r>
                            <w:r w:rsidR="000E6CBB">
                              <w:rPr>
                                <w:rFonts w:cstheme="minorHAnsi"/>
                              </w:rPr>
                              <w:t>per month:</w:t>
                            </w:r>
                          </w:p>
                          <w:p w14:paraId="1BF62FA0" w14:textId="074487B2" w:rsidR="000E6CBB" w:rsidRDefault="002B5C89" w:rsidP="000E6CBB">
                            <w:pPr>
                              <w:pStyle w:val="ListParagraph"/>
                              <w:numPr>
                                <w:ilvl w:val="0"/>
                                <w:numId w:val="23"/>
                              </w:numPr>
                              <w:spacing w:after="0" w:line="240" w:lineRule="auto"/>
                              <w:ind w:right="367"/>
                              <w:rPr>
                                <w:rFonts w:cstheme="minorHAnsi"/>
                              </w:rPr>
                            </w:pPr>
                            <w:r w:rsidRPr="000E6CBB">
                              <w:rPr>
                                <w:rFonts w:cstheme="minorHAnsi"/>
                              </w:rPr>
                              <w:t xml:space="preserve">There are </w:t>
                            </w:r>
                            <w:r w:rsidR="009705A8">
                              <w:rPr>
                                <w:rFonts w:cstheme="minorHAnsi"/>
                              </w:rPr>
                              <w:t xml:space="preserve">4 </w:t>
                            </w:r>
                            <w:r w:rsidRPr="000E6CBB">
                              <w:rPr>
                                <w:rFonts w:cstheme="minorHAnsi"/>
                              </w:rPr>
                              <w:t xml:space="preserve">full Governing Body meetings per year, which all Governors are expected to attend.  The times and dates are set a year in advance.  </w:t>
                            </w:r>
                          </w:p>
                          <w:p w14:paraId="2AD6DCF7" w14:textId="77777777" w:rsidR="000E6CBB" w:rsidRDefault="002B5C89" w:rsidP="000E6CBB">
                            <w:pPr>
                              <w:pStyle w:val="ListParagraph"/>
                              <w:numPr>
                                <w:ilvl w:val="0"/>
                                <w:numId w:val="23"/>
                              </w:numPr>
                              <w:spacing w:after="0" w:line="240" w:lineRule="auto"/>
                              <w:ind w:right="367"/>
                              <w:rPr>
                                <w:rFonts w:cstheme="minorHAnsi"/>
                              </w:rPr>
                            </w:pPr>
                            <w:r w:rsidRPr="000E6CBB">
                              <w:rPr>
                                <w:rFonts w:cstheme="minorHAnsi"/>
                              </w:rPr>
                              <w:t>There are also areas of responsibility which are assigned to individual Governors, such as Safeguarding</w:t>
                            </w:r>
                            <w:r w:rsidR="000E6CBB" w:rsidRPr="000E6CBB">
                              <w:rPr>
                                <w:rFonts w:cstheme="minorHAnsi"/>
                              </w:rPr>
                              <w:t>, Curriculum or Health &amp; Safety</w:t>
                            </w:r>
                            <w:r w:rsidRPr="000E6CBB">
                              <w:rPr>
                                <w:rFonts w:cstheme="minorHAnsi"/>
                              </w:rPr>
                              <w:t xml:space="preserve">.  </w:t>
                            </w:r>
                          </w:p>
                          <w:p w14:paraId="6FB80154" w14:textId="77777777" w:rsidR="00E6578D" w:rsidRDefault="002B5C89" w:rsidP="00E6578D">
                            <w:pPr>
                              <w:pStyle w:val="ListParagraph"/>
                              <w:numPr>
                                <w:ilvl w:val="0"/>
                                <w:numId w:val="23"/>
                              </w:numPr>
                              <w:spacing w:after="0" w:line="240" w:lineRule="auto"/>
                              <w:ind w:right="367"/>
                              <w:rPr>
                                <w:rFonts w:cstheme="minorHAnsi"/>
                              </w:rPr>
                            </w:pPr>
                            <w:r w:rsidRPr="000E6CBB">
                              <w:rPr>
                                <w:rFonts w:cstheme="minorHAnsi"/>
                              </w:rPr>
                              <w:t>As well as attendance at meetings there are other time requirements, including school visits</w:t>
                            </w:r>
                            <w:r w:rsidR="000E6CBB">
                              <w:rPr>
                                <w:rFonts w:cstheme="minorHAnsi"/>
                              </w:rPr>
                              <w:t xml:space="preserve"> and participation in Task and Finish Groups</w:t>
                            </w:r>
                            <w:r w:rsidRPr="000E6CBB">
                              <w:rPr>
                                <w:rFonts w:cstheme="minorHAnsi"/>
                              </w:rPr>
                              <w:t xml:space="preserve">. </w:t>
                            </w:r>
                          </w:p>
                          <w:p w14:paraId="1496F041" w14:textId="6DE11A39" w:rsidR="002B5C89" w:rsidRPr="00E6578D" w:rsidRDefault="002B5C89" w:rsidP="00E6578D">
                            <w:pPr>
                              <w:pStyle w:val="ListParagraph"/>
                              <w:numPr>
                                <w:ilvl w:val="0"/>
                                <w:numId w:val="23"/>
                              </w:numPr>
                              <w:spacing w:after="0" w:line="240" w:lineRule="auto"/>
                              <w:ind w:right="367"/>
                              <w:rPr>
                                <w:rFonts w:cstheme="minorHAnsi"/>
                              </w:rPr>
                            </w:pPr>
                            <w:r w:rsidRPr="00E6578D">
                              <w:rPr>
                                <w:rFonts w:cstheme="minorHAnsi"/>
                              </w:rPr>
                              <w:t>There is a requirement for employers to give employees ‘reasonable time off’ to carry out their governor duties at maintained schools.</w:t>
                            </w:r>
                          </w:p>
                          <w:p w14:paraId="7D8BAB80" w14:textId="77777777" w:rsidR="002B5C89" w:rsidRPr="004A056B" w:rsidRDefault="002B5C89" w:rsidP="000030F5">
                            <w:pPr>
                              <w:spacing w:after="0" w:line="240" w:lineRule="auto"/>
                              <w:ind w:left="284" w:right="367"/>
                              <w:rPr>
                                <w:rFonts w:cstheme="minorHAnsi"/>
                              </w:rPr>
                            </w:pPr>
                          </w:p>
                          <w:p w14:paraId="723F4F0C" w14:textId="77777777" w:rsidR="002B5C89" w:rsidRPr="004A056B" w:rsidRDefault="002B5C89" w:rsidP="000030F5">
                            <w:pPr>
                              <w:spacing w:after="0" w:line="240" w:lineRule="auto"/>
                              <w:ind w:left="284" w:right="367"/>
                              <w:rPr>
                                <w:rFonts w:cstheme="minorHAnsi"/>
                                <w:b/>
                                <w:sz w:val="26"/>
                                <w:szCs w:val="26"/>
                              </w:rPr>
                            </w:pPr>
                            <w:r w:rsidRPr="004A056B">
                              <w:rPr>
                                <w:rFonts w:cstheme="minorHAnsi"/>
                                <w:b/>
                                <w:sz w:val="26"/>
                                <w:szCs w:val="26"/>
                              </w:rPr>
                              <w:t>Training</w:t>
                            </w:r>
                          </w:p>
                          <w:p w14:paraId="2755B7FF" w14:textId="77777777" w:rsidR="002B5C89" w:rsidRPr="004A056B" w:rsidRDefault="002B5C89" w:rsidP="000030F5">
                            <w:pPr>
                              <w:spacing w:after="0" w:line="240" w:lineRule="auto"/>
                              <w:ind w:left="284" w:right="367"/>
                              <w:rPr>
                                <w:rFonts w:cstheme="minorHAnsi"/>
                                <w:sz w:val="26"/>
                                <w:szCs w:val="26"/>
                              </w:rPr>
                            </w:pPr>
                          </w:p>
                          <w:p w14:paraId="01C881D0" w14:textId="77777777" w:rsidR="002B5C89" w:rsidRPr="004A056B" w:rsidRDefault="002B5C89" w:rsidP="000030F5">
                            <w:pPr>
                              <w:spacing w:after="0" w:line="240" w:lineRule="auto"/>
                              <w:ind w:left="284" w:right="367"/>
                              <w:rPr>
                                <w:rFonts w:cstheme="minorHAnsi"/>
                              </w:rPr>
                            </w:pPr>
                            <w:r w:rsidRPr="004A056B">
                              <w:rPr>
                                <w:rFonts w:cstheme="minorHAnsi"/>
                              </w:rPr>
                              <w:t>You would be expected to complete the Governor Induction training course provided by the Local Authority that are run regularly throughout the year, with daytime and evening choices.  There are also other training courses you can attend as required and there are online learning modules you can undertake in your own time.  The local authority also provides advice and guidance by phone and email.</w:t>
                            </w:r>
                          </w:p>
                          <w:p w14:paraId="0428C52F" w14:textId="77777777" w:rsidR="002B5C89" w:rsidRPr="004A056B" w:rsidRDefault="002B5C89" w:rsidP="000030F5">
                            <w:pPr>
                              <w:spacing w:after="0" w:line="240" w:lineRule="auto"/>
                              <w:ind w:left="284" w:right="367"/>
                              <w:rPr>
                                <w:rFonts w:cstheme="minorHAnsi"/>
                              </w:rPr>
                            </w:pPr>
                          </w:p>
                          <w:p w14:paraId="2B214D88" w14:textId="77777777" w:rsidR="002B5C89" w:rsidRPr="004A056B" w:rsidRDefault="002B5C89" w:rsidP="000030F5">
                            <w:pPr>
                              <w:spacing w:after="0" w:line="240" w:lineRule="auto"/>
                              <w:ind w:left="284" w:right="367"/>
                              <w:rPr>
                                <w:rFonts w:cstheme="minorHAnsi"/>
                                <w:b/>
                                <w:sz w:val="26"/>
                                <w:szCs w:val="26"/>
                              </w:rPr>
                            </w:pPr>
                            <w:r w:rsidRPr="004A056B">
                              <w:rPr>
                                <w:rFonts w:cstheme="minorHAnsi"/>
                                <w:b/>
                                <w:sz w:val="26"/>
                                <w:szCs w:val="26"/>
                              </w:rPr>
                              <w:t>The Governing Body</w:t>
                            </w:r>
                          </w:p>
                          <w:p w14:paraId="7506F79A" w14:textId="77777777" w:rsidR="002B5C89" w:rsidRPr="004A056B" w:rsidRDefault="002B5C89" w:rsidP="000030F5">
                            <w:pPr>
                              <w:spacing w:after="0" w:line="240" w:lineRule="auto"/>
                              <w:ind w:left="284" w:right="367"/>
                              <w:rPr>
                                <w:rFonts w:cstheme="minorHAnsi"/>
                                <w:b/>
                                <w:sz w:val="26"/>
                                <w:szCs w:val="26"/>
                              </w:rPr>
                            </w:pPr>
                          </w:p>
                          <w:p w14:paraId="5DFB0490" w14:textId="0C194C2F" w:rsidR="00EE6CD7" w:rsidRDefault="002B5C89" w:rsidP="00E6578D">
                            <w:pPr>
                              <w:spacing w:after="0" w:line="240" w:lineRule="auto"/>
                              <w:ind w:left="284" w:right="367"/>
                              <w:rPr>
                                <w:rFonts w:cstheme="minorHAnsi"/>
                              </w:rPr>
                            </w:pPr>
                            <w:r w:rsidRPr="004A056B">
                              <w:rPr>
                                <w:rFonts w:cstheme="minorHAnsi"/>
                              </w:rPr>
                              <w:t xml:space="preserve">Each Governing Body is made up of some elected members (parents and staff) and others appointed due to their skills and experience, e.g. Local Authority and Co-opted Governors.  Governors contribute to the work of the Governing Body in raising standards of achievements for all pupils.  This involves providing a strategic view for the school, acting as a critical friend and ensuring accountability.   </w:t>
                            </w:r>
                          </w:p>
                          <w:p w14:paraId="47EF0CDB" w14:textId="77777777" w:rsidR="002B5C89" w:rsidRPr="004A056B" w:rsidRDefault="002B5C89" w:rsidP="000030F5">
                            <w:pPr>
                              <w:spacing w:after="0" w:line="240" w:lineRule="auto"/>
                              <w:ind w:left="284" w:right="367"/>
                              <w:rPr>
                                <w:rFonts w:cstheme="minorHAnsi"/>
                              </w:rPr>
                            </w:pPr>
                          </w:p>
                          <w:p w14:paraId="38CD0706" w14:textId="4C9B7D1C" w:rsidR="002B5C89" w:rsidRPr="004A056B" w:rsidRDefault="002B5C89" w:rsidP="000030F5">
                            <w:pPr>
                              <w:spacing w:after="0" w:line="240" w:lineRule="auto"/>
                              <w:ind w:left="284" w:right="367"/>
                              <w:rPr>
                                <w:rFonts w:cstheme="minorHAnsi"/>
                                <w:b/>
                                <w:sz w:val="26"/>
                                <w:szCs w:val="26"/>
                              </w:rPr>
                            </w:pPr>
                            <w:r w:rsidRPr="004A056B">
                              <w:rPr>
                                <w:rFonts w:cstheme="minorHAnsi"/>
                                <w:b/>
                                <w:sz w:val="26"/>
                                <w:szCs w:val="26"/>
                              </w:rPr>
                              <w:t>Parent</w:t>
                            </w:r>
                            <w:r w:rsidR="009705A8">
                              <w:rPr>
                                <w:rFonts w:cstheme="minorHAnsi"/>
                                <w:b/>
                                <w:sz w:val="26"/>
                                <w:szCs w:val="26"/>
                              </w:rPr>
                              <w:t>/Carer</w:t>
                            </w:r>
                            <w:r w:rsidRPr="004A056B">
                              <w:rPr>
                                <w:rFonts w:cstheme="minorHAnsi"/>
                                <w:b/>
                                <w:sz w:val="26"/>
                                <w:szCs w:val="26"/>
                              </w:rPr>
                              <w:t xml:space="preserve"> Governors</w:t>
                            </w:r>
                          </w:p>
                          <w:p w14:paraId="449075E0" w14:textId="77777777" w:rsidR="002B5C89" w:rsidRPr="004A056B" w:rsidRDefault="002B5C89" w:rsidP="000030F5">
                            <w:pPr>
                              <w:spacing w:after="0" w:line="240" w:lineRule="auto"/>
                              <w:ind w:left="284" w:right="367"/>
                              <w:rPr>
                                <w:rFonts w:cstheme="minorHAnsi"/>
                                <w:b/>
                                <w:sz w:val="26"/>
                                <w:szCs w:val="26"/>
                              </w:rPr>
                            </w:pPr>
                          </w:p>
                          <w:p w14:paraId="2C934660" w14:textId="42E5B338" w:rsidR="002B5C89" w:rsidRPr="002257AD" w:rsidRDefault="002B5C89" w:rsidP="000030F5">
                            <w:pPr>
                              <w:spacing w:after="0" w:line="240" w:lineRule="auto"/>
                              <w:ind w:left="284" w:right="367"/>
                              <w:rPr>
                                <w:rFonts w:cstheme="minorHAnsi"/>
                              </w:rPr>
                            </w:pPr>
                            <w:r w:rsidRPr="004A056B">
                              <w:rPr>
                                <w:rFonts w:cstheme="minorHAnsi"/>
                              </w:rPr>
                              <w:t>Parent</w:t>
                            </w:r>
                            <w:r w:rsidR="009705A8">
                              <w:rPr>
                                <w:rFonts w:cstheme="minorHAnsi"/>
                              </w:rPr>
                              <w:t>/Carer</w:t>
                            </w:r>
                            <w:r w:rsidRPr="004A056B">
                              <w:rPr>
                                <w:rFonts w:cstheme="minorHAnsi"/>
                              </w:rPr>
                              <w:t xml:space="preserve"> Governors are not elected to represent all parents</w:t>
                            </w:r>
                            <w:r w:rsidR="009705A8">
                              <w:rPr>
                                <w:rFonts w:cstheme="minorHAnsi"/>
                              </w:rPr>
                              <w:t xml:space="preserve"> and carers</w:t>
                            </w:r>
                            <w:r w:rsidRPr="004A056B">
                              <w:rPr>
                                <w:rFonts w:cstheme="minorHAnsi"/>
                              </w:rPr>
                              <w:t>, but to bring the voice of a parent</w:t>
                            </w:r>
                            <w:r w:rsidR="009705A8">
                              <w:rPr>
                                <w:rFonts w:cstheme="minorHAnsi"/>
                              </w:rPr>
                              <w:t>/carer</w:t>
                            </w:r>
                            <w:r w:rsidRPr="004A056B">
                              <w:rPr>
                                <w:rFonts w:cstheme="minorHAnsi"/>
                              </w:rPr>
                              <w:t xml:space="preserve"> to the Governing Body.  Although Parent</w:t>
                            </w:r>
                            <w:r w:rsidR="009705A8">
                              <w:rPr>
                                <w:rFonts w:cstheme="minorHAnsi"/>
                              </w:rPr>
                              <w:t>/Carer</w:t>
                            </w:r>
                            <w:r w:rsidRPr="004A056B">
                              <w:rPr>
                                <w:rFonts w:cstheme="minorHAnsi"/>
                              </w:rPr>
                              <w:t xml:space="preserve"> Governors may </w:t>
                            </w:r>
                            <w:r w:rsidRPr="002257AD">
                              <w:rPr>
                                <w:rFonts w:cstheme="minorHAnsi"/>
                              </w:rPr>
                              <w:t>be regarded as the official channel for parent</w:t>
                            </w:r>
                            <w:r w:rsidR="009705A8">
                              <w:rPr>
                                <w:rFonts w:cstheme="minorHAnsi"/>
                              </w:rPr>
                              <w:t xml:space="preserve"> and carer </w:t>
                            </w:r>
                            <w:r w:rsidRPr="002257AD">
                              <w:rPr>
                                <w:rFonts w:cstheme="minorHAnsi"/>
                              </w:rPr>
                              <w:t>views, there are usually other methods for parent</w:t>
                            </w:r>
                            <w:r w:rsidR="009705A8">
                              <w:rPr>
                                <w:rFonts w:cstheme="minorHAnsi"/>
                              </w:rPr>
                              <w:t>/carers</w:t>
                            </w:r>
                            <w:r w:rsidRPr="002257AD">
                              <w:rPr>
                                <w:rFonts w:cstheme="minorHAnsi"/>
                              </w:rPr>
                              <w:t xml:space="preserve"> to make their views known.  In </w:t>
                            </w:r>
                            <w:r>
                              <w:rPr>
                                <w:rFonts w:cstheme="minorHAnsi"/>
                              </w:rPr>
                              <w:t>Governing Body</w:t>
                            </w:r>
                            <w:r w:rsidRPr="002257AD">
                              <w:rPr>
                                <w:rFonts w:cstheme="minorHAnsi"/>
                              </w:rPr>
                              <w:t xml:space="preserve"> meetings, </w:t>
                            </w:r>
                            <w:r>
                              <w:rPr>
                                <w:rFonts w:cstheme="minorHAnsi"/>
                              </w:rPr>
                              <w:t>Parent</w:t>
                            </w:r>
                            <w:r w:rsidR="009705A8">
                              <w:rPr>
                                <w:rFonts w:cstheme="minorHAnsi"/>
                              </w:rPr>
                              <w:t>/Carer</w:t>
                            </w:r>
                            <w:r>
                              <w:rPr>
                                <w:rFonts w:cstheme="minorHAnsi"/>
                              </w:rPr>
                              <w:t xml:space="preserve"> Governor</w:t>
                            </w:r>
                            <w:r w:rsidRPr="002257AD">
                              <w:rPr>
                                <w:rFonts w:cstheme="minorHAnsi"/>
                              </w:rPr>
                              <w:t xml:space="preserve">s vote after hearing the views of all </w:t>
                            </w:r>
                            <w:r>
                              <w:rPr>
                                <w:rFonts w:cstheme="minorHAnsi"/>
                              </w:rPr>
                              <w:t>Governor</w:t>
                            </w:r>
                            <w:r w:rsidRPr="002257AD">
                              <w:rPr>
                                <w:rFonts w:cstheme="minorHAnsi"/>
                              </w:rPr>
                              <w:t>s so they can make an informed decision.</w:t>
                            </w:r>
                          </w:p>
                          <w:p w14:paraId="28FF9882" w14:textId="77777777" w:rsidR="002B5C89" w:rsidRPr="002257AD" w:rsidRDefault="002B5C89" w:rsidP="000030F5">
                            <w:pPr>
                              <w:spacing w:after="0" w:line="240" w:lineRule="auto"/>
                              <w:ind w:left="284" w:right="367"/>
                              <w:rPr>
                                <w:rFonts w:cstheme="minorHAns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0A8AAEAA" id="_x0000_t202" coordsize="21600,21600" o:spt="202" path="m,l,21600r21600,l21600,xe">
                <v:stroke joinstyle="miter"/>
                <v:path gradientshapeok="t" o:connecttype="rect"/>
              </v:shapetype>
              <v:shape id="Text Box 9" o:spid="_x0000_s1026" type="#_x0000_t202" style="position:absolute;margin-left:16.5pt;margin-top:-67.1pt;width:400.2pt;height:9in;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" fillcolor="white [3201]" strokecolor="black [3213]" strokeweight="2pt">
                <v:textbox>
                  <w:txbxContent>
                    <w:p w14:paraId="1A29A25E" w14:textId="77777777" w:rsidR="002B5C89" w:rsidRPr="00A70BC4" w:rsidRDefault="002B5C89" w:rsidP="000030F5">
                      <w:pPr>
                        <w:spacing w:after="0" w:line="240" w:lineRule="auto"/>
                        <w:ind w:left="284" w:right="367"/>
                        <w:jc w:val="center"/>
                        <w:rPr>
                          <w:rFonts w:cstheme="minorHAnsi"/>
                          <w:b/>
                          <w:sz w:val="20"/>
                          <w:szCs w:val="20"/>
                          <w:u w:val="single"/>
                        </w:rPr>
                      </w:pPr>
                    </w:p>
                    <w:p w14:paraId="2B225C6A" w14:textId="77777777" w:rsidR="004A056B" w:rsidRDefault="004A056B" w:rsidP="000030F5">
                      <w:pPr>
                        <w:spacing w:after="0" w:line="240" w:lineRule="auto"/>
                        <w:ind w:left="284" w:right="367"/>
                        <w:jc w:val="center"/>
                        <w:rPr>
                          <w:rFonts w:cstheme="minorHAnsi"/>
                          <w:b/>
                          <w:sz w:val="28"/>
                          <w:szCs w:val="28"/>
                        </w:rPr>
                      </w:pPr>
                    </w:p>
                    <w:p w14:paraId="4A46C21F" w14:textId="579285C3" w:rsidR="002B5C89" w:rsidRPr="004A056B" w:rsidRDefault="002B5C89" w:rsidP="000030F5">
                      <w:pPr>
                        <w:spacing w:after="0" w:line="240" w:lineRule="auto"/>
                        <w:ind w:left="284" w:right="367"/>
                        <w:jc w:val="center"/>
                        <w:rPr>
                          <w:rFonts w:cstheme="minorHAnsi"/>
                          <w:b/>
                          <w:sz w:val="28"/>
                          <w:szCs w:val="28"/>
                        </w:rPr>
                      </w:pPr>
                      <w:r w:rsidRPr="004A056B">
                        <w:rPr>
                          <w:rFonts w:cstheme="minorHAnsi"/>
                          <w:b/>
                          <w:sz w:val="28"/>
                          <w:szCs w:val="28"/>
                        </w:rPr>
                        <w:t>Being A School Governor</w:t>
                      </w:r>
                    </w:p>
                    <w:p w14:paraId="1791EE2A" w14:textId="77777777" w:rsidR="002B5C89" w:rsidRPr="004A056B" w:rsidRDefault="002B5C89" w:rsidP="000030F5">
                      <w:pPr>
                        <w:spacing w:after="0" w:line="240" w:lineRule="auto"/>
                        <w:ind w:left="284" w:right="367"/>
                        <w:rPr>
                          <w:rFonts w:cstheme="minorHAnsi"/>
                          <w:sz w:val="16"/>
                          <w:szCs w:val="16"/>
                        </w:rPr>
                      </w:pPr>
                    </w:p>
                    <w:p w14:paraId="546A7EFF" w14:textId="77777777" w:rsidR="002B5C89" w:rsidRPr="004A056B" w:rsidRDefault="002B5C89" w:rsidP="000030F5">
                      <w:pPr>
                        <w:spacing w:after="0" w:line="240" w:lineRule="auto"/>
                        <w:ind w:left="284" w:right="367"/>
                        <w:rPr>
                          <w:rFonts w:cstheme="minorHAnsi"/>
                          <w:b/>
                          <w:sz w:val="26"/>
                          <w:szCs w:val="26"/>
                        </w:rPr>
                      </w:pPr>
                      <w:r w:rsidRPr="004A056B">
                        <w:rPr>
                          <w:rFonts w:cstheme="minorHAnsi"/>
                          <w:b/>
                          <w:sz w:val="26"/>
                          <w:szCs w:val="26"/>
                        </w:rPr>
                        <w:t>Time Commitment</w:t>
                      </w:r>
                    </w:p>
                    <w:p w14:paraId="1E807E97" w14:textId="77777777" w:rsidR="002B5C89" w:rsidRPr="004A056B" w:rsidRDefault="002B5C89" w:rsidP="000030F5">
                      <w:pPr>
                        <w:spacing w:after="0" w:line="240" w:lineRule="auto"/>
                        <w:ind w:left="284" w:right="367"/>
                        <w:rPr>
                          <w:rFonts w:cstheme="minorHAnsi"/>
                          <w:b/>
                          <w:sz w:val="26"/>
                          <w:szCs w:val="26"/>
                        </w:rPr>
                      </w:pPr>
                    </w:p>
                    <w:p w14:paraId="1F547D2D" w14:textId="0556E690" w:rsidR="000E6CBB" w:rsidRDefault="002B5C89" w:rsidP="000030F5">
                      <w:pPr>
                        <w:spacing w:after="0" w:line="240" w:lineRule="auto"/>
                        <w:ind w:left="284" w:right="367"/>
                        <w:rPr>
                          <w:rFonts w:cstheme="minorHAnsi"/>
                        </w:rPr>
                      </w:pPr>
                      <w:r w:rsidRPr="004A056B">
                        <w:rPr>
                          <w:rFonts w:cstheme="minorHAnsi"/>
                        </w:rPr>
                        <w:t xml:space="preserve">The term for the elected Governor is four years.  </w:t>
                      </w:r>
                      <w:r w:rsidR="000E6CBB">
                        <w:rPr>
                          <w:rFonts w:cstheme="minorHAnsi"/>
                        </w:rPr>
                        <w:t xml:space="preserve">As a guide, we expect that the role will involve between </w:t>
                      </w:r>
                      <w:r w:rsidR="009705A8">
                        <w:rPr>
                          <w:rFonts w:cstheme="minorHAnsi"/>
                        </w:rPr>
                        <w:t>4-</w:t>
                      </w:r>
                      <w:r w:rsidR="00E6578D">
                        <w:rPr>
                          <w:rFonts w:cstheme="minorHAnsi"/>
                        </w:rPr>
                        <w:t xml:space="preserve">6 hours </w:t>
                      </w:r>
                      <w:r w:rsidR="000E6CBB">
                        <w:rPr>
                          <w:rFonts w:cstheme="minorHAnsi"/>
                        </w:rPr>
                        <w:t>per month:</w:t>
                      </w:r>
                    </w:p>
                    <w:p w14:paraId="1BF62FA0" w14:textId="074487B2" w:rsidR="000E6CBB" w:rsidRDefault="002B5C89" w:rsidP="000E6CBB">
                      <w:pPr>
                        <w:pStyle w:val="ListParagraph"/>
                        <w:numPr>
                          <w:ilvl w:val="0"/>
                          <w:numId w:val="23"/>
                        </w:numPr>
                        <w:spacing w:after="0" w:line="240" w:lineRule="auto"/>
                        <w:ind w:right="367"/>
                        <w:rPr>
                          <w:rFonts w:cstheme="minorHAnsi"/>
                        </w:rPr>
                      </w:pPr>
                      <w:r w:rsidRPr="000E6CBB">
                        <w:rPr>
                          <w:rFonts w:cstheme="minorHAnsi"/>
                        </w:rPr>
                        <w:t xml:space="preserve">There are </w:t>
                      </w:r>
                      <w:r w:rsidR="009705A8">
                        <w:rPr>
                          <w:rFonts w:cstheme="minorHAnsi"/>
                        </w:rPr>
                        <w:t xml:space="preserve">4 </w:t>
                      </w:r>
                      <w:r w:rsidRPr="000E6CBB">
                        <w:rPr>
                          <w:rFonts w:cstheme="minorHAnsi"/>
                        </w:rPr>
                        <w:t xml:space="preserve">full Governing Body meetings per year, which all Governors are expected to attend.  The times and dates are set a year in advance.  </w:t>
                      </w:r>
                    </w:p>
                    <w:p w14:paraId="2AD6DCF7" w14:textId="77777777" w:rsidR="000E6CBB" w:rsidRDefault="002B5C89" w:rsidP="000E6CBB">
                      <w:pPr>
                        <w:pStyle w:val="ListParagraph"/>
                        <w:numPr>
                          <w:ilvl w:val="0"/>
                          <w:numId w:val="23"/>
                        </w:numPr>
                        <w:spacing w:after="0" w:line="240" w:lineRule="auto"/>
                        <w:ind w:right="367"/>
                        <w:rPr>
                          <w:rFonts w:cstheme="minorHAnsi"/>
                        </w:rPr>
                      </w:pPr>
                      <w:r w:rsidRPr="000E6CBB">
                        <w:rPr>
                          <w:rFonts w:cstheme="minorHAnsi"/>
                        </w:rPr>
                        <w:t>There are also areas of responsibility which are assigned to individual Governors, such as Safeguarding</w:t>
                      </w:r>
                      <w:r w:rsidR="000E6CBB" w:rsidRPr="000E6CBB">
                        <w:rPr>
                          <w:rFonts w:cstheme="minorHAnsi"/>
                        </w:rPr>
                        <w:t>, Curriculum or Health &amp; Safety</w:t>
                      </w:r>
                      <w:r w:rsidRPr="000E6CBB">
                        <w:rPr>
                          <w:rFonts w:cstheme="minorHAnsi"/>
                        </w:rPr>
                        <w:t xml:space="preserve">.  </w:t>
                      </w:r>
                    </w:p>
                    <w:p w14:paraId="6FB80154" w14:textId="77777777" w:rsidR="00E6578D" w:rsidRDefault="002B5C89" w:rsidP="00E6578D">
                      <w:pPr>
                        <w:pStyle w:val="ListParagraph"/>
                        <w:numPr>
                          <w:ilvl w:val="0"/>
                          <w:numId w:val="23"/>
                        </w:numPr>
                        <w:spacing w:after="0" w:line="240" w:lineRule="auto"/>
                        <w:ind w:right="367"/>
                        <w:rPr>
                          <w:rFonts w:cstheme="minorHAnsi"/>
                        </w:rPr>
                      </w:pPr>
                      <w:r w:rsidRPr="000E6CBB">
                        <w:rPr>
                          <w:rFonts w:cstheme="minorHAnsi"/>
                        </w:rPr>
                        <w:t>As well as attendance at meetings there are other time requirements, including school visits</w:t>
                      </w:r>
                      <w:r w:rsidR="000E6CBB">
                        <w:rPr>
                          <w:rFonts w:cstheme="minorHAnsi"/>
                        </w:rPr>
                        <w:t xml:space="preserve"> and participation in Task and Finish Groups</w:t>
                      </w:r>
                      <w:r w:rsidRPr="000E6CBB">
                        <w:rPr>
                          <w:rFonts w:cstheme="minorHAnsi"/>
                        </w:rPr>
                        <w:t xml:space="preserve">. </w:t>
                      </w:r>
                    </w:p>
                    <w:p w14:paraId="1496F041" w14:textId="6DE11A39" w:rsidR="002B5C89" w:rsidRPr="00E6578D" w:rsidRDefault="002B5C89" w:rsidP="00E6578D">
                      <w:pPr>
                        <w:pStyle w:val="ListParagraph"/>
                        <w:numPr>
                          <w:ilvl w:val="0"/>
                          <w:numId w:val="23"/>
                        </w:numPr>
                        <w:spacing w:after="0" w:line="240" w:lineRule="auto"/>
                        <w:ind w:right="367"/>
                        <w:rPr>
                          <w:rFonts w:cstheme="minorHAnsi"/>
                        </w:rPr>
                      </w:pPr>
                      <w:r w:rsidRPr="00E6578D">
                        <w:rPr>
                          <w:rFonts w:cstheme="minorHAnsi"/>
                        </w:rPr>
                        <w:t>There is a requirement for employers to give employees ‘reasonable time off’ to carry out their governor duties at maintained schools.</w:t>
                      </w:r>
                    </w:p>
                    <w:p w14:paraId="7D8BAB80" w14:textId="77777777" w:rsidR="002B5C89" w:rsidRPr="004A056B" w:rsidRDefault="002B5C89" w:rsidP="000030F5">
                      <w:pPr>
                        <w:spacing w:after="0" w:line="240" w:lineRule="auto"/>
                        <w:ind w:left="284" w:right="367"/>
                        <w:rPr>
                          <w:rFonts w:cstheme="minorHAnsi"/>
                        </w:rPr>
                      </w:pPr>
                    </w:p>
                    <w:p w14:paraId="723F4F0C" w14:textId="77777777" w:rsidR="002B5C89" w:rsidRPr="004A056B" w:rsidRDefault="002B5C89" w:rsidP="000030F5">
                      <w:pPr>
                        <w:spacing w:after="0" w:line="240" w:lineRule="auto"/>
                        <w:ind w:left="284" w:right="367"/>
                        <w:rPr>
                          <w:rFonts w:cstheme="minorHAnsi"/>
                          <w:b/>
                          <w:sz w:val="26"/>
                          <w:szCs w:val="26"/>
                        </w:rPr>
                      </w:pPr>
                      <w:r w:rsidRPr="004A056B">
                        <w:rPr>
                          <w:rFonts w:cstheme="minorHAnsi"/>
                          <w:b/>
                          <w:sz w:val="26"/>
                          <w:szCs w:val="26"/>
                        </w:rPr>
                        <w:t>Training</w:t>
                      </w:r>
                    </w:p>
                    <w:p w14:paraId="2755B7FF" w14:textId="77777777" w:rsidR="002B5C89" w:rsidRPr="004A056B" w:rsidRDefault="002B5C89" w:rsidP="000030F5">
                      <w:pPr>
                        <w:spacing w:after="0" w:line="240" w:lineRule="auto"/>
                        <w:ind w:left="284" w:right="367"/>
                        <w:rPr>
                          <w:rFonts w:cstheme="minorHAnsi"/>
                          <w:sz w:val="26"/>
                          <w:szCs w:val="26"/>
                        </w:rPr>
                      </w:pPr>
                    </w:p>
                    <w:p w14:paraId="01C881D0" w14:textId="77777777" w:rsidR="002B5C89" w:rsidRPr="004A056B" w:rsidRDefault="002B5C89" w:rsidP="000030F5">
                      <w:pPr>
                        <w:spacing w:after="0" w:line="240" w:lineRule="auto"/>
                        <w:ind w:left="284" w:right="367"/>
                        <w:rPr>
                          <w:rFonts w:cstheme="minorHAnsi"/>
                        </w:rPr>
                      </w:pPr>
                      <w:r w:rsidRPr="004A056B">
                        <w:rPr>
                          <w:rFonts w:cstheme="minorHAnsi"/>
                        </w:rPr>
                        <w:t>You would be expected to complete the Governor Induction training course provided by the Local Authority that are run regularly throughout the year, with daytime and evening choices.  There are also other training courses you can attend as required and there are online learning modules you can undertake in your own time.  The local authority also provides advice and guidance by phone and email.</w:t>
                      </w:r>
                    </w:p>
                    <w:p w14:paraId="0428C52F" w14:textId="77777777" w:rsidR="002B5C89" w:rsidRPr="004A056B" w:rsidRDefault="002B5C89" w:rsidP="000030F5">
                      <w:pPr>
                        <w:spacing w:after="0" w:line="240" w:lineRule="auto"/>
                        <w:ind w:left="284" w:right="367"/>
                        <w:rPr>
                          <w:rFonts w:cstheme="minorHAnsi"/>
                        </w:rPr>
                      </w:pPr>
                    </w:p>
                    <w:p w14:paraId="2B214D88" w14:textId="77777777" w:rsidR="002B5C89" w:rsidRPr="004A056B" w:rsidRDefault="002B5C89" w:rsidP="000030F5">
                      <w:pPr>
                        <w:spacing w:after="0" w:line="240" w:lineRule="auto"/>
                        <w:ind w:left="284" w:right="367"/>
                        <w:rPr>
                          <w:rFonts w:cstheme="minorHAnsi"/>
                          <w:b/>
                          <w:sz w:val="26"/>
                          <w:szCs w:val="26"/>
                        </w:rPr>
                      </w:pPr>
                      <w:r w:rsidRPr="004A056B">
                        <w:rPr>
                          <w:rFonts w:cstheme="minorHAnsi"/>
                          <w:b/>
                          <w:sz w:val="26"/>
                          <w:szCs w:val="26"/>
                        </w:rPr>
                        <w:t>The Governing Body</w:t>
                      </w:r>
                    </w:p>
                    <w:p w14:paraId="7506F79A" w14:textId="77777777" w:rsidR="002B5C89" w:rsidRPr="004A056B" w:rsidRDefault="002B5C89" w:rsidP="000030F5">
                      <w:pPr>
                        <w:spacing w:after="0" w:line="240" w:lineRule="auto"/>
                        <w:ind w:left="284" w:right="367"/>
                        <w:rPr>
                          <w:rFonts w:cstheme="minorHAnsi"/>
                          <w:b/>
                          <w:sz w:val="26"/>
                          <w:szCs w:val="26"/>
                        </w:rPr>
                      </w:pPr>
                    </w:p>
                    <w:p w14:paraId="5DFB0490" w14:textId="0C194C2F" w:rsidR="00EE6CD7" w:rsidRDefault="002B5C89" w:rsidP="00E6578D">
                      <w:pPr>
                        <w:spacing w:after="0" w:line="240" w:lineRule="auto"/>
                        <w:ind w:left="284" w:right="367"/>
                        <w:rPr>
                          <w:rFonts w:cstheme="minorHAnsi"/>
                        </w:rPr>
                      </w:pPr>
                      <w:r w:rsidRPr="004A056B">
                        <w:rPr>
                          <w:rFonts w:cstheme="minorHAnsi"/>
                        </w:rPr>
                        <w:t xml:space="preserve">Each Governing Body is made up of some elected members (parents and staff) and others appointed due to their skills and experience, e.g. Local Authority and Co-opted Governors.  Governors contribute to the work of the Governing Body in raising standards of achievements for all pupils.  This involves providing a strategic view for the school, acting as a critical friend and ensuring accountability.   </w:t>
                      </w:r>
                    </w:p>
                    <w:p w14:paraId="47EF0CDB" w14:textId="77777777" w:rsidR="002B5C89" w:rsidRPr="004A056B" w:rsidRDefault="002B5C89" w:rsidP="000030F5">
                      <w:pPr>
                        <w:spacing w:after="0" w:line="240" w:lineRule="auto"/>
                        <w:ind w:left="284" w:right="367"/>
                        <w:rPr>
                          <w:rFonts w:cstheme="minorHAnsi"/>
                        </w:rPr>
                      </w:pPr>
                    </w:p>
                    <w:p w14:paraId="38CD0706" w14:textId="4C9B7D1C" w:rsidR="002B5C89" w:rsidRPr="004A056B" w:rsidRDefault="002B5C89" w:rsidP="000030F5">
                      <w:pPr>
                        <w:spacing w:after="0" w:line="240" w:lineRule="auto"/>
                        <w:ind w:left="284" w:right="367"/>
                        <w:rPr>
                          <w:rFonts w:cstheme="minorHAnsi"/>
                          <w:b/>
                          <w:sz w:val="26"/>
                          <w:szCs w:val="26"/>
                        </w:rPr>
                      </w:pPr>
                      <w:r w:rsidRPr="004A056B">
                        <w:rPr>
                          <w:rFonts w:cstheme="minorHAnsi"/>
                          <w:b/>
                          <w:sz w:val="26"/>
                          <w:szCs w:val="26"/>
                        </w:rPr>
                        <w:t>Parent</w:t>
                      </w:r>
                      <w:r w:rsidR="009705A8">
                        <w:rPr>
                          <w:rFonts w:cstheme="minorHAnsi"/>
                          <w:b/>
                          <w:sz w:val="26"/>
                          <w:szCs w:val="26"/>
                        </w:rPr>
                        <w:t>/Carer</w:t>
                      </w:r>
                      <w:r w:rsidRPr="004A056B">
                        <w:rPr>
                          <w:rFonts w:cstheme="minorHAnsi"/>
                          <w:b/>
                          <w:sz w:val="26"/>
                          <w:szCs w:val="26"/>
                        </w:rPr>
                        <w:t xml:space="preserve"> Governors</w:t>
                      </w:r>
                    </w:p>
                    <w:p w14:paraId="449075E0" w14:textId="77777777" w:rsidR="002B5C89" w:rsidRPr="004A056B" w:rsidRDefault="002B5C89" w:rsidP="000030F5">
                      <w:pPr>
                        <w:spacing w:after="0" w:line="240" w:lineRule="auto"/>
                        <w:ind w:left="284" w:right="367"/>
                        <w:rPr>
                          <w:rFonts w:cstheme="minorHAnsi"/>
                          <w:b/>
                          <w:sz w:val="26"/>
                          <w:szCs w:val="26"/>
                        </w:rPr>
                      </w:pPr>
                    </w:p>
                    <w:p w14:paraId="2C934660" w14:textId="42E5B338" w:rsidR="002B5C89" w:rsidRPr="002257AD" w:rsidRDefault="002B5C89" w:rsidP="000030F5">
                      <w:pPr>
                        <w:spacing w:after="0" w:line="240" w:lineRule="auto"/>
                        <w:ind w:left="284" w:right="367"/>
                        <w:rPr>
                          <w:rFonts w:cstheme="minorHAnsi"/>
                        </w:rPr>
                      </w:pPr>
                      <w:r w:rsidRPr="004A056B">
                        <w:rPr>
                          <w:rFonts w:cstheme="minorHAnsi"/>
                        </w:rPr>
                        <w:t>Parent</w:t>
                      </w:r>
                      <w:r w:rsidR="009705A8">
                        <w:rPr>
                          <w:rFonts w:cstheme="minorHAnsi"/>
                        </w:rPr>
                        <w:t>/Carer</w:t>
                      </w:r>
                      <w:r w:rsidRPr="004A056B">
                        <w:rPr>
                          <w:rFonts w:cstheme="minorHAnsi"/>
                        </w:rPr>
                        <w:t xml:space="preserve"> Governors are not elected to represent all parents</w:t>
                      </w:r>
                      <w:r w:rsidR="009705A8">
                        <w:rPr>
                          <w:rFonts w:cstheme="minorHAnsi"/>
                        </w:rPr>
                        <w:t xml:space="preserve"> and carers</w:t>
                      </w:r>
                      <w:r w:rsidRPr="004A056B">
                        <w:rPr>
                          <w:rFonts w:cstheme="minorHAnsi"/>
                        </w:rPr>
                        <w:t>, but to bring the voice of a parent</w:t>
                      </w:r>
                      <w:r w:rsidR="009705A8">
                        <w:rPr>
                          <w:rFonts w:cstheme="minorHAnsi"/>
                        </w:rPr>
                        <w:t>/carer</w:t>
                      </w:r>
                      <w:r w:rsidRPr="004A056B">
                        <w:rPr>
                          <w:rFonts w:cstheme="minorHAnsi"/>
                        </w:rPr>
                        <w:t xml:space="preserve"> to the Governing Body.  Although Parent</w:t>
                      </w:r>
                      <w:r w:rsidR="009705A8">
                        <w:rPr>
                          <w:rFonts w:cstheme="minorHAnsi"/>
                        </w:rPr>
                        <w:t>/Carer</w:t>
                      </w:r>
                      <w:r w:rsidRPr="004A056B">
                        <w:rPr>
                          <w:rFonts w:cstheme="minorHAnsi"/>
                        </w:rPr>
                        <w:t xml:space="preserve"> Governors may </w:t>
                      </w:r>
                      <w:r w:rsidRPr="002257AD">
                        <w:rPr>
                          <w:rFonts w:cstheme="minorHAnsi"/>
                        </w:rPr>
                        <w:t>be regarded as the official channel for parent</w:t>
                      </w:r>
                      <w:r w:rsidR="009705A8">
                        <w:rPr>
                          <w:rFonts w:cstheme="minorHAnsi"/>
                        </w:rPr>
                        <w:t xml:space="preserve"> and carer </w:t>
                      </w:r>
                      <w:r w:rsidRPr="002257AD">
                        <w:rPr>
                          <w:rFonts w:cstheme="minorHAnsi"/>
                        </w:rPr>
                        <w:t>views, there are usually other methods for parent</w:t>
                      </w:r>
                      <w:r w:rsidR="009705A8">
                        <w:rPr>
                          <w:rFonts w:cstheme="minorHAnsi"/>
                        </w:rPr>
                        <w:t>/carers</w:t>
                      </w:r>
                      <w:r w:rsidRPr="002257AD">
                        <w:rPr>
                          <w:rFonts w:cstheme="minorHAnsi"/>
                        </w:rPr>
                        <w:t xml:space="preserve"> to make their views known.  In </w:t>
                      </w:r>
                      <w:r>
                        <w:rPr>
                          <w:rFonts w:cstheme="minorHAnsi"/>
                        </w:rPr>
                        <w:t>Governing Body</w:t>
                      </w:r>
                      <w:r w:rsidRPr="002257AD">
                        <w:rPr>
                          <w:rFonts w:cstheme="minorHAnsi"/>
                        </w:rPr>
                        <w:t xml:space="preserve"> meetings, </w:t>
                      </w:r>
                      <w:r>
                        <w:rPr>
                          <w:rFonts w:cstheme="minorHAnsi"/>
                        </w:rPr>
                        <w:t>Parent</w:t>
                      </w:r>
                      <w:r w:rsidR="009705A8">
                        <w:rPr>
                          <w:rFonts w:cstheme="minorHAnsi"/>
                        </w:rPr>
                        <w:t>/Carer</w:t>
                      </w:r>
                      <w:r>
                        <w:rPr>
                          <w:rFonts w:cstheme="minorHAnsi"/>
                        </w:rPr>
                        <w:t xml:space="preserve"> Governor</w:t>
                      </w:r>
                      <w:r w:rsidRPr="002257AD">
                        <w:rPr>
                          <w:rFonts w:cstheme="minorHAnsi"/>
                        </w:rPr>
                        <w:t xml:space="preserve">s vote after hearing the views of all </w:t>
                      </w:r>
                      <w:r>
                        <w:rPr>
                          <w:rFonts w:cstheme="minorHAnsi"/>
                        </w:rPr>
                        <w:t>Governor</w:t>
                      </w:r>
                      <w:r w:rsidRPr="002257AD">
                        <w:rPr>
                          <w:rFonts w:cstheme="minorHAnsi"/>
                        </w:rPr>
                        <w:t>s so they can make an informed decision.</w:t>
                      </w:r>
                    </w:p>
                    <w:p w14:paraId="28FF9882" w14:textId="77777777" w:rsidR="002B5C89" w:rsidRPr="002257AD" w:rsidRDefault="002B5C89" w:rsidP="000030F5">
                      <w:pPr>
                        <w:spacing w:after="0" w:line="240" w:lineRule="auto"/>
                        <w:ind w:left="284" w:right="367"/>
                        <w:rPr>
                          <w:rFonts w:cstheme="minorHAnsi"/>
                        </w:rPr>
                      </w:pPr>
                    </w:p>
                  </w:txbxContent>
                </v:textbox>
              </v:shape>
            </w:pict>
          </mc:Fallback>
        </mc:AlternateContent>
      </w:r>
      <w:r w:rsidR="002B5C89">
        <w:rPr>
          <w:rFonts w:cstheme="minorHAnsi"/>
          <w:b/>
          <w:sz w:val="28"/>
          <w:szCs w:val="28"/>
        </w:rPr>
        <w:br w:type="page"/>
      </w:r>
    </w:p>
    <w:p w14:paraId="33D8E16A" w14:textId="77382C06" w:rsidR="002257AD" w:rsidRPr="00602022" w:rsidRDefault="002257AD" w:rsidP="002257AD">
      <w:pPr>
        <w:spacing w:after="0" w:line="240" w:lineRule="auto"/>
        <w:jc w:val="both"/>
        <w:rPr>
          <w:rFonts w:cstheme="minorHAnsi"/>
          <w:b/>
          <w:sz w:val="28"/>
          <w:szCs w:val="28"/>
        </w:rPr>
      </w:pPr>
      <w:r w:rsidRPr="00602022">
        <w:rPr>
          <w:rFonts w:cstheme="minorHAnsi"/>
          <w:b/>
          <w:sz w:val="28"/>
          <w:szCs w:val="28"/>
        </w:rPr>
        <w:lastRenderedPageBreak/>
        <w:t>Nomi</w:t>
      </w:r>
      <w:r w:rsidR="004A056B">
        <w:rPr>
          <w:rFonts w:cstheme="minorHAnsi"/>
          <w:b/>
          <w:sz w:val="28"/>
          <w:szCs w:val="28"/>
        </w:rPr>
        <w:t>nation Form for Parent</w:t>
      </w:r>
      <w:r w:rsidR="009705A8">
        <w:rPr>
          <w:rFonts w:cstheme="minorHAnsi"/>
          <w:b/>
          <w:sz w:val="28"/>
          <w:szCs w:val="28"/>
        </w:rPr>
        <w:t>/Carer</w:t>
      </w:r>
      <w:r w:rsidR="004A056B">
        <w:rPr>
          <w:rFonts w:cstheme="minorHAnsi"/>
          <w:b/>
          <w:sz w:val="28"/>
          <w:szCs w:val="28"/>
        </w:rPr>
        <w:t xml:space="preserve"> Governor</w:t>
      </w:r>
    </w:p>
    <w:p w14:paraId="224C81D1" w14:textId="77777777" w:rsidR="00A70BC4" w:rsidRPr="00602022" w:rsidRDefault="00A70BC4" w:rsidP="002257AD">
      <w:pPr>
        <w:spacing w:after="0" w:line="240" w:lineRule="auto"/>
        <w:rPr>
          <w:rFonts w:cstheme="minorHAnsi"/>
        </w:rPr>
      </w:pPr>
    </w:p>
    <w:p w14:paraId="6C1CEE63" w14:textId="4B3102D4" w:rsidR="002257AD" w:rsidRPr="00602022" w:rsidRDefault="002257AD" w:rsidP="002257AD">
      <w:pPr>
        <w:spacing w:after="0" w:line="240" w:lineRule="auto"/>
        <w:rPr>
          <w:rFonts w:cstheme="minorHAnsi"/>
        </w:rPr>
      </w:pPr>
      <w:r w:rsidRPr="00602022">
        <w:rPr>
          <w:rFonts w:cstheme="minorHAnsi"/>
        </w:rPr>
        <w:t xml:space="preserve">Please hand in to the school office </w:t>
      </w:r>
      <w:r w:rsidRPr="000D763A">
        <w:rPr>
          <w:rFonts w:cstheme="minorHAnsi"/>
        </w:rPr>
        <w:t>by</w:t>
      </w:r>
      <w:r w:rsidRPr="000D763A">
        <w:rPr>
          <w:rFonts w:cstheme="minorHAnsi"/>
          <w:b/>
        </w:rPr>
        <w:t xml:space="preserve"> </w:t>
      </w:r>
      <w:r w:rsidR="00E6578D">
        <w:rPr>
          <w:rFonts w:cstheme="minorHAnsi"/>
          <w:b/>
        </w:rPr>
        <w:t xml:space="preserve">Midday </w:t>
      </w:r>
      <w:r w:rsidR="009705A8">
        <w:rPr>
          <w:rFonts w:cstheme="minorHAnsi"/>
          <w:b/>
        </w:rPr>
        <w:t>14</w:t>
      </w:r>
      <w:r w:rsidR="009705A8" w:rsidRPr="009705A8">
        <w:rPr>
          <w:rFonts w:cstheme="minorHAnsi"/>
          <w:b/>
          <w:vertAlign w:val="superscript"/>
        </w:rPr>
        <w:t>th</w:t>
      </w:r>
      <w:r w:rsidR="009705A8">
        <w:rPr>
          <w:rFonts w:cstheme="minorHAnsi"/>
          <w:b/>
        </w:rPr>
        <w:t xml:space="preserve"> March 2022</w:t>
      </w:r>
      <w:r w:rsidR="00E6578D">
        <w:rPr>
          <w:rFonts w:cstheme="minorHAnsi"/>
          <w:b/>
        </w:rPr>
        <w:t>.</w:t>
      </w:r>
    </w:p>
    <w:p w14:paraId="2CF24666" w14:textId="77777777" w:rsidR="002257AD" w:rsidRPr="00602022" w:rsidRDefault="002257AD" w:rsidP="002257AD">
      <w:pPr>
        <w:spacing w:after="0" w:line="240" w:lineRule="auto"/>
        <w:rPr>
          <w:rFonts w:cs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1"/>
        <w:gridCol w:w="4389"/>
      </w:tblGrid>
      <w:tr w:rsidR="002257AD" w:rsidRPr="00602022" w14:paraId="2C74049C" w14:textId="77777777" w:rsidTr="007C4412">
        <w:tc>
          <w:tcPr>
            <w:tcW w:w="4788" w:type="dxa"/>
            <w:shd w:val="clear" w:color="auto" w:fill="auto"/>
          </w:tcPr>
          <w:p w14:paraId="65838966" w14:textId="77777777" w:rsidR="002257AD" w:rsidRPr="00602022" w:rsidRDefault="002257AD" w:rsidP="007C4412">
            <w:pPr>
              <w:rPr>
                <w:rFonts w:cstheme="minorHAnsi"/>
              </w:rPr>
            </w:pPr>
            <w:r w:rsidRPr="00602022">
              <w:rPr>
                <w:rFonts w:cstheme="minorHAnsi"/>
              </w:rPr>
              <w:t>Candidate:</w:t>
            </w:r>
          </w:p>
        </w:tc>
        <w:tc>
          <w:tcPr>
            <w:tcW w:w="4788" w:type="dxa"/>
            <w:shd w:val="clear" w:color="auto" w:fill="auto"/>
          </w:tcPr>
          <w:p w14:paraId="023AFFCD" w14:textId="77777777" w:rsidR="002257AD" w:rsidRPr="00602022" w:rsidRDefault="002257AD" w:rsidP="007C4412">
            <w:pPr>
              <w:rPr>
                <w:rFonts w:cstheme="minorHAnsi"/>
              </w:rPr>
            </w:pPr>
            <w:r w:rsidRPr="00602022">
              <w:rPr>
                <w:rFonts w:cstheme="minorHAnsi"/>
              </w:rPr>
              <w:t>Child:</w:t>
            </w:r>
          </w:p>
        </w:tc>
      </w:tr>
      <w:tr w:rsidR="002257AD" w:rsidRPr="00602022" w14:paraId="6055B2C2" w14:textId="77777777" w:rsidTr="007C4412">
        <w:trPr>
          <w:trHeight w:val="432"/>
        </w:trPr>
        <w:tc>
          <w:tcPr>
            <w:tcW w:w="9576" w:type="dxa"/>
            <w:gridSpan w:val="2"/>
            <w:shd w:val="clear" w:color="auto" w:fill="auto"/>
          </w:tcPr>
          <w:p w14:paraId="79E1A3CC" w14:textId="77777777" w:rsidR="002257AD" w:rsidRPr="00602022" w:rsidRDefault="002257AD" w:rsidP="007C4412">
            <w:pPr>
              <w:rPr>
                <w:rFonts w:cstheme="minorHAnsi"/>
              </w:rPr>
            </w:pPr>
            <w:r w:rsidRPr="00602022">
              <w:rPr>
                <w:rFonts w:cstheme="minorHAnsi"/>
              </w:rPr>
              <w:t>Email:</w:t>
            </w:r>
          </w:p>
        </w:tc>
      </w:tr>
      <w:tr w:rsidR="002257AD" w:rsidRPr="00602022" w14:paraId="68BAEB56" w14:textId="77777777" w:rsidTr="007C4412">
        <w:trPr>
          <w:trHeight w:val="425"/>
        </w:trPr>
        <w:tc>
          <w:tcPr>
            <w:tcW w:w="9576" w:type="dxa"/>
            <w:gridSpan w:val="2"/>
            <w:shd w:val="clear" w:color="auto" w:fill="auto"/>
          </w:tcPr>
          <w:p w14:paraId="52B79ACF" w14:textId="77777777" w:rsidR="002257AD" w:rsidRPr="00602022" w:rsidRDefault="002257AD" w:rsidP="007C4412">
            <w:pPr>
              <w:rPr>
                <w:rFonts w:cstheme="minorHAnsi"/>
              </w:rPr>
            </w:pPr>
            <w:r w:rsidRPr="00602022">
              <w:rPr>
                <w:rFonts w:cstheme="minorHAnsi"/>
              </w:rPr>
              <w:t>Contact telephone:</w:t>
            </w:r>
          </w:p>
        </w:tc>
      </w:tr>
      <w:tr w:rsidR="002257AD" w:rsidRPr="00602022" w14:paraId="680C01A1" w14:textId="77777777" w:rsidTr="007C4412">
        <w:tc>
          <w:tcPr>
            <w:tcW w:w="9576" w:type="dxa"/>
            <w:gridSpan w:val="2"/>
            <w:shd w:val="clear" w:color="auto" w:fill="auto"/>
          </w:tcPr>
          <w:p w14:paraId="65E330E9" w14:textId="77777777" w:rsidR="002257AD" w:rsidRPr="00602022" w:rsidRDefault="002257AD" w:rsidP="007C4412">
            <w:pPr>
              <w:rPr>
                <w:rFonts w:cstheme="minorHAnsi"/>
              </w:rPr>
            </w:pPr>
            <w:r w:rsidRPr="00602022">
              <w:rPr>
                <w:rFonts w:cstheme="minorHAnsi"/>
              </w:rPr>
              <w:t xml:space="preserve">I certify that the information on this form is correct and that I am not disqualified for appointment as a school Governor for any reasons given in Schedule 4 of The School Governance (Constitution) (England) Regulations 2012: </w:t>
            </w:r>
            <w:hyperlink r:id="rId12" w:history="1">
              <w:r w:rsidRPr="00602022">
                <w:rPr>
                  <w:rStyle w:val="Hyperlink"/>
                  <w:rFonts w:cstheme="minorHAnsi"/>
                </w:rPr>
                <w:t>http://www.legislation.gov.uk/uksi/2012/1034/schedule/4/made</w:t>
              </w:r>
            </w:hyperlink>
            <w:r w:rsidRPr="00602022">
              <w:rPr>
                <w:rFonts w:cstheme="minorHAnsi"/>
              </w:rPr>
              <w:t xml:space="preserve">. </w:t>
            </w:r>
          </w:p>
          <w:p w14:paraId="57D83F59" w14:textId="77777777" w:rsidR="002257AD" w:rsidRPr="00602022" w:rsidRDefault="002257AD" w:rsidP="007C4412">
            <w:pPr>
              <w:rPr>
                <w:rFonts w:cstheme="minorHAnsi"/>
              </w:rPr>
            </w:pPr>
          </w:p>
          <w:p w14:paraId="1E0317F8" w14:textId="13720737" w:rsidR="002257AD" w:rsidRPr="00602022" w:rsidRDefault="002257AD" w:rsidP="007C4412">
            <w:pPr>
              <w:rPr>
                <w:rFonts w:cstheme="minorHAnsi"/>
                <w:color w:val="000000"/>
              </w:rPr>
            </w:pPr>
            <w:r w:rsidRPr="00602022">
              <w:rPr>
                <w:rFonts w:cstheme="minorHAnsi"/>
              </w:rPr>
              <w:t xml:space="preserve">I </w:t>
            </w:r>
            <w:r w:rsidR="00CF6C6A">
              <w:rPr>
                <w:rFonts w:cstheme="minorHAnsi"/>
                <w:color w:val="000000"/>
              </w:rPr>
              <w:t>agree to inform the Senior C</w:t>
            </w:r>
            <w:r w:rsidRPr="00602022">
              <w:rPr>
                <w:rFonts w:cstheme="minorHAnsi"/>
                <w:color w:val="000000"/>
              </w:rPr>
              <w:t>lerk to Governors if I subsequently become ineligible.</w:t>
            </w:r>
          </w:p>
          <w:p w14:paraId="77BB4860" w14:textId="77777777" w:rsidR="002257AD" w:rsidRPr="00602022" w:rsidRDefault="002257AD" w:rsidP="007C4412">
            <w:pPr>
              <w:rPr>
                <w:rFonts w:cstheme="minorHAnsi"/>
                <w:color w:val="000000"/>
              </w:rPr>
            </w:pPr>
          </w:p>
          <w:p w14:paraId="66D48F6C" w14:textId="77777777" w:rsidR="002257AD" w:rsidRPr="00602022" w:rsidRDefault="002257AD" w:rsidP="007C4412">
            <w:pPr>
              <w:rPr>
                <w:rFonts w:cstheme="minorHAnsi"/>
                <w:color w:val="FF0000"/>
              </w:rPr>
            </w:pPr>
            <w:r w:rsidRPr="00602022">
              <w:rPr>
                <w:rFonts w:cstheme="minorHAnsi"/>
                <w:color w:val="000000"/>
              </w:rPr>
              <w:t>I understand that I will be asked to apply for a Disclosure and Barring check before appointed</w:t>
            </w:r>
            <w:r w:rsidRPr="00602022">
              <w:rPr>
                <w:rFonts w:cstheme="minorHAnsi"/>
                <w:color w:val="FF0000"/>
              </w:rPr>
              <w:t xml:space="preserve"> </w:t>
            </w:r>
            <w:hyperlink r:id="rId13" w:history="1">
              <w:r w:rsidRPr="00602022">
                <w:rPr>
                  <w:rStyle w:val="Hyperlink"/>
                  <w:rFonts w:cstheme="minorHAnsi"/>
                </w:rPr>
                <w:t>https://www.gov.uk/disclosure-barring-service-check</w:t>
              </w:r>
            </w:hyperlink>
            <w:r w:rsidRPr="00602022">
              <w:rPr>
                <w:rFonts w:cstheme="minorHAnsi"/>
                <w:color w:val="FF0000"/>
              </w:rPr>
              <w:t xml:space="preserve">. </w:t>
            </w:r>
          </w:p>
          <w:p w14:paraId="038F0884" w14:textId="77777777" w:rsidR="002257AD" w:rsidRPr="00602022" w:rsidRDefault="002257AD" w:rsidP="007C4412">
            <w:pPr>
              <w:rPr>
                <w:rFonts w:cstheme="minorHAnsi"/>
              </w:rPr>
            </w:pPr>
          </w:p>
          <w:p w14:paraId="2146611C" w14:textId="77777777" w:rsidR="002257AD" w:rsidRPr="00602022" w:rsidRDefault="002257AD" w:rsidP="007C4412">
            <w:pPr>
              <w:rPr>
                <w:rFonts w:cstheme="minorHAnsi"/>
              </w:rPr>
            </w:pPr>
            <w:r w:rsidRPr="00602022">
              <w:rPr>
                <w:rFonts w:cstheme="minorHAnsi"/>
              </w:rPr>
              <w:t>Candidate’s signature:</w:t>
            </w:r>
          </w:p>
          <w:p w14:paraId="240828A5" w14:textId="77777777" w:rsidR="002257AD" w:rsidRPr="00602022" w:rsidRDefault="002257AD" w:rsidP="007C4412">
            <w:pPr>
              <w:rPr>
                <w:rFonts w:cstheme="minorHAnsi"/>
              </w:rPr>
            </w:pPr>
          </w:p>
        </w:tc>
      </w:tr>
    </w:tbl>
    <w:p w14:paraId="2FA76677" w14:textId="77777777" w:rsidR="002257AD" w:rsidRPr="00602022" w:rsidRDefault="002257AD" w:rsidP="002257AD">
      <w:pPr>
        <w:rPr>
          <w:rFonts w:cstheme="minorHAnsi"/>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2"/>
        <w:gridCol w:w="4508"/>
      </w:tblGrid>
      <w:tr w:rsidR="002257AD" w:rsidRPr="00602022" w14:paraId="0B7F56D1" w14:textId="77777777" w:rsidTr="007C4412">
        <w:tc>
          <w:tcPr>
            <w:tcW w:w="4788" w:type="dxa"/>
            <w:shd w:val="clear" w:color="auto" w:fill="auto"/>
          </w:tcPr>
          <w:p w14:paraId="4412A910" w14:textId="77777777" w:rsidR="002257AD" w:rsidRPr="00602022" w:rsidRDefault="002257AD" w:rsidP="007C4412">
            <w:pPr>
              <w:rPr>
                <w:rFonts w:cstheme="minorHAnsi"/>
              </w:rPr>
            </w:pPr>
            <w:r w:rsidRPr="00602022">
              <w:rPr>
                <w:rFonts w:cstheme="minorHAnsi"/>
              </w:rPr>
              <w:t>Proposer:</w:t>
            </w:r>
          </w:p>
          <w:p w14:paraId="1AECAFBE" w14:textId="77777777" w:rsidR="002257AD" w:rsidRPr="00602022" w:rsidRDefault="002257AD" w:rsidP="007C4412">
            <w:pPr>
              <w:rPr>
                <w:rFonts w:cstheme="minorHAnsi"/>
              </w:rPr>
            </w:pPr>
          </w:p>
        </w:tc>
        <w:tc>
          <w:tcPr>
            <w:tcW w:w="4788" w:type="dxa"/>
            <w:shd w:val="clear" w:color="auto" w:fill="auto"/>
          </w:tcPr>
          <w:p w14:paraId="051ED934" w14:textId="77777777" w:rsidR="002257AD" w:rsidRPr="00602022" w:rsidRDefault="002257AD" w:rsidP="007C4412">
            <w:pPr>
              <w:rPr>
                <w:rFonts w:cstheme="minorHAnsi"/>
              </w:rPr>
            </w:pPr>
            <w:r w:rsidRPr="00602022">
              <w:rPr>
                <w:rFonts w:cstheme="minorHAnsi"/>
              </w:rPr>
              <w:t>Child:</w:t>
            </w:r>
          </w:p>
        </w:tc>
      </w:tr>
      <w:tr w:rsidR="002257AD" w:rsidRPr="00602022" w14:paraId="3EFBB5C4" w14:textId="77777777" w:rsidTr="007C4412">
        <w:tc>
          <w:tcPr>
            <w:tcW w:w="9576" w:type="dxa"/>
            <w:gridSpan w:val="2"/>
            <w:shd w:val="clear" w:color="auto" w:fill="auto"/>
          </w:tcPr>
          <w:p w14:paraId="2F3248DF" w14:textId="77777777" w:rsidR="002257AD" w:rsidRPr="00602022" w:rsidRDefault="002257AD" w:rsidP="007C4412">
            <w:pPr>
              <w:rPr>
                <w:rFonts w:cstheme="minorHAnsi"/>
              </w:rPr>
            </w:pPr>
            <w:r w:rsidRPr="00602022">
              <w:rPr>
                <w:rFonts w:cstheme="minorHAnsi"/>
              </w:rPr>
              <w:t>Proposer’s signature:</w:t>
            </w:r>
          </w:p>
          <w:p w14:paraId="37226EA6" w14:textId="77777777" w:rsidR="002257AD" w:rsidRPr="00602022" w:rsidRDefault="002257AD" w:rsidP="007C4412">
            <w:pPr>
              <w:rPr>
                <w:rFonts w:cstheme="minorHAnsi"/>
              </w:rPr>
            </w:pPr>
          </w:p>
        </w:tc>
      </w:tr>
    </w:tbl>
    <w:p w14:paraId="5978E36A" w14:textId="77777777" w:rsidR="002257AD" w:rsidRPr="00602022" w:rsidRDefault="002257AD" w:rsidP="002257AD">
      <w:pPr>
        <w:rPr>
          <w:rFonts w:cstheme="minorHAnsi"/>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3"/>
        <w:gridCol w:w="4507"/>
      </w:tblGrid>
      <w:tr w:rsidR="002257AD" w:rsidRPr="00602022" w14:paraId="55D4CD3E" w14:textId="77777777" w:rsidTr="007C4412">
        <w:tc>
          <w:tcPr>
            <w:tcW w:w="4788" w:type="dxa"/>
            <w:shd w:val="clear" w:color="auto" w:fill="auto"/>
          </w:tcPr>
          <w:p w14:paraId="0DB930BA" w14:textId="77777777" w:rsidR="002257AD" w:rsidRPr="00602022" w:rsidRDefault="002257AD" w:rsidP="007C4412">
            <w:pPr>
              <w:rPr>
                <w:rFonts w:cstheme="minorHAnsi"/>
              </w:rPr>
            </w:pPr>
            <w:r w:rsidRPr="00602022">
              <w:rPr>
                <w:rFonts w:cstheme="minorHAnsi"/>
              </w:rPr>
              <w:t>Seconder:</w:t>
            </w:r>
          </w:p>
          <w:p w14:paraId="148F1389" w14:textId="77777777" w:rsidR="002257AD" w:rsidRPr="00602022" w:rsidRDefault="002257AD" w:rsidP="007C4412">
            <w:pPr>
              <w:rPr>
                <w:rFonts w:cstheme="minorHAnsi"/>
              </w:rPr>
            </w:pPr>
          </w:p>
        </w:tc>
        <w:tc>
          <w:tcPr>
            <w:tcW w:w="4788" w:type="dxa"/>
            <w:shd w:val="clear" w:color="auto" w:fill="auto"/>
          </w:tcPr>
          <w:p w14:paraId="4FED1894" w14:textId="77777777" w:rsidR="002257AD" w:rsidRPr="00602022" w:rsidRDefault="002257AD" w:rsidP="007C4412">
            <w:pPr>
              <w:rPr>
                <w:rFonts w:cstheme="minorHAnsi"/>
              </w:rPr>
            </w:pPr>
            <w:r w:rsidRPr="00602022">
              <w:rPr>
                <w:rFonts w:cstheme="minorHAnsi"/>
              </w:rPr>
              <w:t>Child:</w:t>
            </w:r>
          </w:p>
        </w:tc>
      </w:tr>
      <w:tr w:rsidR="002257AD" w:rsidRPr="00602022" w14:paraId="42081688" w14:textId="77777777" w:rsidTr="007C4412">
        <w:tc>
          <w:tcPr>
            <w:tcW w:w="9576" w:type="dxa"/>
            <w:gridSpan w:val="2"/>
            <w:shd w:val="clear" w:color="auto" w:fill="auto"/>
          </w:tcPr>
          <w:p w14:paraId="5FD29771" w14:textId="77777777" w:rsidR="002257AD" w:rsidRPr="00602022" w:rsidRDefault="002257AD" w:rsidP="007C4412">
            <w:pPr>
              <w:rPr>
                <w:rFonts w:cstheme="minorHAnsi"/>
              </w:rPr>
            </w:pPr>
            <w:r w:rsidRPr="00602022">
              <w:rPr>
                <w:rFonts w:cstheme="minorHAnsi"/>
              </w:rPr>
              <w:t>Seconder’s signature:</w:t>
            </w:r>
          </w:p>
          <w:p w14:paraId="2D08B4AD" w14:textId="77777777" w:rsidR="002257AD" w:rsidRPr="00602022" w:rsidRDefault="002257AD" w:rsidP="007C4412">
            <w:pPr>
              <w:rPr>
                <w:rFonts w:cstheme="minorHAnsi"/>
              </w:rPr>
            </w:pPr>
          </w:p>
        </w:tc>
      </w:tr>
    </w:tbl>
    <w:p w14:paraId="4B553666" w14:textId="371B5CBD" w:rsidR="002257AD" w:rsidRDefault="002257AD" w:rsidP="002257AD">
      <w:pPr>
        <w:rPr>
          <w:rFonts w:cstheme="minorHAnsi"/>
          <w:b/>
        </w:rPr>
      </w:pPr>
    </w:p>
    <w:p w14:paraId="2FC18CBD" w14:textId="2F40EC7A" w:rsidR="004A056B" w:rsidRDefault="004A056B" w:rsidP="002257AD">
      <w:pPr>
        <w:rPr>
          <w:rFonts w:cstheme="minorHAnsi"/>
          <w:b/>
        </w:rPr>
      </w:pPr>
    </w:p>
    <w:p w14:paraId="68BCD88A" w14:textId="2FCC0644" w:rsidR="004A056B" w:rsidRDefault="004A056B" w:rsidP="002257AD">
      <w:pPr>
        <w:rPr>
          <w:rFonts w:cstheme="minorHAnsi"/>
          <w:b/>
        </w:rPr>
      </w:pPr>
    </w:p>
    <w:tbl>
      <w:tblPr>
        <w:tblW w:w="9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7"/>
      </w:tblGrid>
      <w:tr w:rsidR="002257AD" w:rsidRPr="00602022" w14:paraId="623F381E" w14:textId="77777777" w:rsidTr="004A056B">
        <w:trPr>
          <w:trHeight w:val="12673"/>
        </w:trPr>
        <w:tc>
          <w:tcPr>
            <w:tcW w:w="9327" w:type="dxa"/>
            <w:shd w:val="clear" w:color="auto" w:fill="auto"/>
          </w:tcPr>
          <w:p w14:paraId="798F4A7E" w14:textId="5B09520C" w:rsidR="002257AD" w:rsidRDefault="002257AD" w:rsidP="00C24D91">
            <w:pPr>
              <w:spacing w:after="0" w:line="240" w:lineRule="auto"/>
              <w:rPr>
                <w:rFonts w:cstheme="minorHAnsi"/>
                <w:b/>
              </w:rPr>
            </w:pPr>
            <w:r w:rsidRPr="00602022">
              <w:rPr>
                <w:rFonts w:cstheme="minorHAnsi"/>
                <w:b/>
              </w:rPr>
              <w:lastRenderedPageBreak/>
              <w:t xml:space="preserve">Candidate’s supporting statement (between 150 &amp; 200 words) – you may email your supporting statement directly to the clerk if you wish </w:t>
            </w:r>
            <w:r w:rsidR="00A70BC4" w:rsidRPr="00602022">
              <w:rPr>
                <w:rFonts w:cstheme="minorHAnsi"/>
                <w:b/>
              </w:rPr>
              <w:t>to</w:t>
            </w:r>
            <w:r w:rsidR="00C24D91">
              <w:rPr>
                <w:rFonts w:cstheme="minorHAnsi"/>
                <w:b/>
              </w:rPr>
              <w:t xml:space="preserve"> </w:t>
            </w:r>
            <w:r w:rsidR="007E2832" w:rsidRPr="007E2832">
              <w:rPr>
                <w:rFonts w:cstheme="minorHAnsi"/>
                <w:bCs/>
              </w:rPr>
              <w:t>m</w:t>
            </w:r>
            <w:r w:rsidR="00E6578D" w:rsidRPr="007E2832">
              <w:rPr>
                <w:bCs/>
              </w:rPr>
              <w:t>mc</w:t>
            </w:r>
            <w:r w:rsidR="00E6578D">
              <w:t>cann</w:t>
            </w:r>
            <w:r w:rsidR="00E6578D">
              <w:rPr>
                <w:sz w:val="21"/>
                <w:szCs w:val="21"/>
              </w:rPr>
              <w:t>@</w:t>
            </w:r>
            <w:r w:rsidR="007E2832">
              <w:rPr>
                <w:sz w:val="21"/>
                <w:szCs w:val="21"/>
              </w:rPr>
              <w:t>hovepark.org.uk</w:t>
            </w:r>
          </w:p>
          <w:p w14:paraId="1D36C973" w14:textId="35ABAC99" w:rsidR="006D658A" w:rsidRDefault="006D658A" w:rsidP="00C24D91">
            <w:pPr>
              <w:spacing w:after="0" w:line="240" w:lineRule="auto"/>
              <w:rPr>
                <w:rFonts w:cstheme="minorHAnsi"/>
                <w:b/>
              </w:rPr>
            </w:pPr>
          </w:p>
          <w:p w14:paraId="160939D5" w14:textId="6584A936" w:rsidR="006D658A" w:rsidRPr="006D658A" w:rsidRDefault="006D658A" w:rsidP="00C24D91">
            <w:pPr>
              <w:spacing w:after="0" w:line="240" w:lineRule="auto"/>
              <w:rPr>
                <w:rFonts w:cstheme="minorHAnsi"/>
                <w:i/>
              </w:rPr>
            </w:pPr>
            <w:r w:rsidRPr="006D658A">
              <w:rPr>
                <w:rFonts w:cstheme="minorHAnsi"/>
                <w:i/>
                <w:u w:val="single"/>
              </w:rPr>
              <w:t>Guidance</w:t>
            </w:r>
            <w:r w:rsidRPr="006D658A">
              <w:rPr>
                <w:rFonts w:cstheme="minorHAnsi"/>
                <w:i/>
              </w:rPr>
              <w:t>: you might find it helpful to consider why you would like to be a governor</w:t>
            </w:r>
            <w:r>
              <w:rPr>
                <w:rFonts w:cstheme="minorHAnsi"/>
                <w:i/>
              </w:rPr>
              <w:t xml:space="preserve"> and </w:t>
            </w:r>
            <w:r w:rsidRPr="006D658A">
              <w:rPr>
                <w:rFonts w:cstheme="minorHAnsi"/>
                <w:i/>
              </w:rPr>
              <w:t>what contribution you feel you could bring</w:t>
            </w:r>
            <w:r>
              <w:rPr>
                <w:rFonts w:cstheme="minorHAnsi"/>
                <w:i/>
              </w:rPr>
              <w:t xml:space="preserve">, for example what </w:t>
            </w:r>
            <w:r w:rsidRPr="006D658A">
              <w:rPr>
                <w:rFonts w:cstheme="minorHAnsi"/>
                <w:i/>
              </w:rPr>
              <w:t xml:space="preserve">skills, knowledge or experience that </w:t>
            </w:r>
            <w:r>
              <w:rPr>
                <w:rFonts w:cstheme="minorHAnsi"/>
                <w:i/>
              </w:rPr>
              <w:t xml:space="preserve">you would bring to the Governing Board that </w:t>
            </w:r>
            <w:r w:rsidRPr="006D658A">
              <w:rPr>
                <w:rFonts w:cstheme="minorHAnsi"/>
                <w:i/>
              </w:rPr>
              <w:t>would contribute to the success of the schools (please consider any paid or voluntary work or lived experience)</w:t>
            </w:r>
            <w:r>
              <w:rPr>
                <w:rFonts w:cstheme="minorHAnsi"/>
                <w:i/>
              </w:rPr>
              <w:t>.</w:t>
            </w:r>
          </w:p>
          <w:p w14:paraId="0929AA21" w14:textId="77777777" w:rsidR="002257AD" w:rsidRPr="00602022" w:rsidRDefault="002257AD" w:rsidP="007C4412">
            <w:pPr>
              <w:rPr>
                <w:rFonts w:cstheme="minorHAnsi"/>
                <w:b/>
              </w:rPr>
            </w:pPr>
          </w:p>
          <w:p w14:paraId="1E706C43" w14:textId="77777777" w:rsidR="002257AD" w:rsidRPr="00602022" w:rsidRDefault="002257AD" w:rsidP="007C4412">
            <w:pPr>
              <w:rPr>
                <w:rFonts w:cstheme="minorHAnsi"/>
                <w:b/>
              </w:rPr>
            </w:pPr>
          </w:p>
          <w:p w14:paraId="59F609A0" w14:textId="77777777" w:rsidR="002257AD" w:rsidRPr="00602022" w:rsidRDefault="002257AD" w:rsidP="007C4412">
            <w:pPr>
              <w:rPr>
                <w:rFonts w:cstheme="minorHAnsi"/>
                <w:b/>
              </w:rPr>
            </w:pPr>
          </w:p>
          <w:p w14:paraId="4EDC1D4F" w14:textId="77777777" w:rsidR="002257AD" w:rsidRPr="00602022" w:rsidRDefault="002257AD" w:rsidP="007C4412">
            <w:pPr>
              <w:rPr>
                <w:rFonts w:cstheme="minorHAnsi"/>
                <w:b/>
              </w:rPr>
            </w:pPr>
          </w:p>
          <w:p w14:paraId="6D5D45E6" w14:textId="77777777" w:rsidR="002257AD" w:rsidRPr="00602022" w:rsidRDefault="002257AD" w:rsidP="007C4412">
            <w:pPr>
              <w:rPr>
                <w:rFonts w:cstheme="minorHAnsi"/>
                <w:b/>
              </w:rPr>
            </w:pPr>
          </w:p>
          <w:p w14:paraId="2E4F7F78" w14:textId="77777777" w:rsidR="002257AD" w:rsidRPr="00602022" w:rsidRDefault="002257AD" w:rsidP="007C4412">
            <w:pPr>
              <w:rPr>
                <w:rFonts w:cstheme="minorHAnsi"/>
                <w:b/>
              </w:rPr>
            </w:pPr>
          </w:p>
          <w:p w14:paraId="3AD9DC43" w14:textId="77777777" w:rsidR="002257AD" w:rsidRPr="00602022" w:rsidRDefault="002257AD" w:rsidP="007C4412">
            <w:pPr>
              <w:rPr>
                <w:rFonts w:cstheme="minorHAnsi"/>
                <w:b/>
              </w:rPr>
            </w:pPr>
          </w:p>
          <w:p w14:paraId="52E3BC9F" w14:textId="77777777" w:rsidR="002257AD" w:rsidRPr="00602022" w:rsidRDefault="002257AD" w:rsidP="007C4412">
            <w:pPr>
              <w:rPr>
                <w:rFonts w:cstheme="minorHAnsi"/>
                <w:b/>
              </w:rPr>
            </w:pPr>
          </w:p>
          <w:p w14:paraId="05C80824" w14:textId="77777777" w:rsidR="002257AD" w:rsidRPr="00602022" w:rsidRDefault="002257AD" w:rsidP="007C4412">
            <w:pPr>
              <w:rPr>
                <w:rFonts w:cstheme="minorHAnsi"/>
                <w:b/>
              </w:rPr>
            </w:pPr>
          </w:p>
          <w:p w14:paraId="65ED0187" w14:textId="77777777" w:rsidR="002257AD" w:rsidRPr="00602022" w:rsidRDefault="002257AD" w:rsidP="007C4412">
            <w:pPr>
              <w:rPr>
                <w:rFonts w:cstheme="minorHAnsi"/>
                <w:b/>
              </w:rPr>
            </w:pPr>
          </w:p>
          <w:p w14:paraId="50607793" w14:textId="77777777" w:rsidR="002257AD" w:rsidRPr="00602022" w:rsidRDefault="002257AD" w:rsidP="007C4412">
            <w:pPr>
              <w:rPr>
                <w:rFonts w:cstheme="minorHAnsi"/>
                <w:b/>
              </w:rPr>
            </w:pPr>
          </w:p>
          <w:p w14:paraId="1FD832F2" w14:textId="77777777" w:rsidR="002257AD" w:rsidRPr="00602022" w:rsidRDefault="002257AD" w:rsidP="007C4412">
            <w:pPr>
              <w:rPr>
                <w:rFonts w:cstheme="minorHAnsi"/>
                <w:b/>
              </w:rPr>
            </w:pPr>
          </w:p>
          <w:p w14:paraId="44274102" w14:textId="77777777" w:rsidR="002257AD" w:rsidRPr="00602022" w:rsidRDefault="002257AD" w:rsidP="007C4412">
            <w:pPr>
              <w:rPr>
                <w:rFonts w:cstheme="minorHAnsi"/>
                <w:b/>
              </w:rPr>
            </w:pPr>
          </w:p>
          <w:p w14:paraId="30F5D46D" w14:textId="77777777" w:rsidR="002257AD" w:rsidRPr="00602022" w:rsidRDefault="002257AD" w:rsidP="007C4412">
            <w:pPr>
              <w:rPr>
                <w:rFonts w:cstheme="minorHAnsi"/>
                <w:b/>
              </w:rPr>
            </w:pPr>
          </w:p>
          <w:p w14:paraId="2C2C4DBF" w14:textId="77777777" w:rsidR="002257AD" w:rsidRDefault="002257AD" w:rsidP="007C4412">
            <w:pPr>
              <w:rPr>
                <w:rFonts w:cstheme="minorHAnsi"/>
                <w:b/>
              </w:rPr>
            </w:pPr>
          </w:p>
          <w:p w14:paraId="61E3263F" w14:textId="42B17041" w:rsidR="00C24D91" w:rsidRPr="00602022" w:rsidRDefault="00C24D91" w:rsidP="007C4412">
            <w:pPr>
              <w:rPr>
                <w:rFonts w:cstheme="minorHAnsi"/>
                <w:b/>
              </w:rPr>
            </w:pPr>
          </w:p>
        </w:tc>
      </w:tr>
    </w:tbl>
    <w:p w14:paraId="2E58D30E" w14:textId="6E596BBF" w:rsidR="001B2F81" w:rsidRPr="001B2F81" w:rsidRDefault="00597C49" w:rsidP="001B2F81">
      <w:pPr>
        <w:spacing w:after="0" w:line="240" w:lineRule="auto"/>
        <w:rPr>
          <w:b/>
        </w:rPr>
      </w:pPr>
      <w:r>
        <w:rPr>
          <w:b/>
        </w:rPr>
        <w:tab/>
      </w:r>
      <w:r>
        <w:rPr>
          <w:b/>
        </w:rPr>
        <w:tab/>
      </w:r>
    </w:p>
    <w:sectPr w:rsidR="001B2F81" w:rsidRPr="001B2F81" w:rsidSect="00A615D2">
      <w:headerReference w:type="default" r:id="rId14"/>
      <w:footerReference w:type="default" r:id="rId15"/>
      <w:headerReference w:type="first" r:id="rId16"/>
      <w:footerReference w:type="first" r:id="rId17"/>
      <w:pgSz w:w="11906" w:h="16838"/>
      <w:pgMar w:top="1884" w:right="1416" w:bottom="1440" w:left="1440" w:header="28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297059" w14:textId="77777777" w:rsidR="00A512DF" w:rsidRDefault="00A512DF" w:rsidP="0082768C">
      <w:pPr>
        <w:spacing w:after="0" w:line="240" w:lineRule="auto"/>
      </w:pPr>
      <w:r>
        <w:separator/>
      </w:r>
    </w:p>
  </w:endnote>
  <w:endnote w:type="continuationSeparator" w:id="0">
    <w:p w14:paraId="72465CCB" w14:textId="77777777" w:rsidR="00A512DF" w:rsidRDefault="00A512DF" w:rsidP="008276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2C7216" w14:textId="4BF9A1FB" w:rsidR="0047797A" w:rsidRDefault="4F819F90" w:rsidP="0047797A">
    <w:pPr>
      <w:pStyle w:val="Footer"/>
      <w:ind w:left="-993"/>
      <w:rPr>
        <w:rStyle w:val="previewmsgtextvisualiefloatfix"/>
        <w:rFonts w:ascii="Arial" w:hAnsi="Arial" w:cs="Arial"/>
        <w:color w:val="808080"/>
        <w:sz w:val="20"/>
      </w:rPr>
    </w:pPr>
    <w:r>
      <w:rPr>
        <w:noProof/>
        <w:lang w:eastAsia="en-GB"/>
      </w:rPr>
      <w:t xml:space="preserve">  </w:t>
    </w:r>
    <w:r w:rsidR="0047797A" w:rsidRPr="001559CA">
      <w:rPr>
        <w:rStyle w:val="previewmsgtextvisualiefloatfix"/>
        <w:rFonts w:ascii="Arial" w:hAnsi="Arial" w:cs="Arial"/>
        <w:noProof/>
        <w:color w:val="808080"/>
        <w:sz w:val="20"/>
        <w:lang w:eastAsia="en-GB"/>
      </w:rPr>
      <mc:AlternateContent>
        <mc:Choice Requires="wps">
          <w:drawing>
            <wp:anchor distT="0" distB="0" distL="114300" distR="114300" simplePos="0" relativeHeight="251685888" behindDoc="0" locked="0" layoutInCell="1" allowOverlap="1" wp14:anchorId="03B2E3FD" wp14:editId="074061EE">
              <wp:simplePos x="0" y="0"/>
              <wp:positionH relativeFrom="column">
                <wp:posOffset>7572375</wp:posOffset>
              </wp:positionH>
              <wp:positionV relativeFrom="paragraph">
                <wp:posOffset>-635635</wp:posOffset>
              </wp:positionV>
              <wp:extent cx="933450" cy="628650"/>
              <wp:effectExtent l="0" t="0" r="0" b="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628650"/>
                      </a:xfrm>
                      <a:prstGeom prst="rect">
                        <a:avLst/>
                      </a:prstGeom>
                      <a:solidFill>
                        <a:srgbClr val="FFFFFF"/>
                      </a:solidFill>
                      <a:ln w="9525">
                        <a:noFill/>
                        <a:miter lim="800000"/>
                        <a:headEnd/>
                        <a:tailEnd/>
                      </a:ln>
                    </wps:spPr>
                    <wps:txbx>
                      <w:txbxContent>
                        <w:p w14:paraId="383868D2" w14:textId="77777777" w:rsidR="0047797A" w:rsidRDefault="0047797A" w:rsidP="0047797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03B2E3FD" id="_x0000_t202" coordsize="21600,21600" o:spt="202" path="m,l,21600r21600,l21600,xe">
              <v:stroke joinstyle="miter"/>
              <v:path gradientshapeok="t" o:connecttype="rect"/>
            </v:shapetype>
            <v:shape id="Text Box 2" o:spid="_x0000_s1027" type="#_x0000_t202" style="position:absolute;left:0;text-align:left;margin-left:596.25pt;margin-top:-50.05pt;width:73.5pt;height:49.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" stroked="f">
              <v:textbox>
                <w:txbxContent>
                  <w:p w14:paraId="383868D2" w14:textId="77777777" w:rsidR="0047797A" w:rsidRDefault="0047797A" w:rsidP="0047797A"/>
                </w:txbxContent>
              </v:textbox>
            </v:shape>
          </w:pict>
        </mc:Fallback>
      </mc:AlternateContent>
    </w:r>
    <w:r>
      <w:rPr>
        <w:noProof/>
        <w:lang w:eastAsia="en-GB"/>
      </w:rPr>
      <w:t xml:space="preserve">           </w:t>
    </w:r>
  </w:p>
  <w:p w14:paraId="74936E64" w14:textId="77777777" w:rsidR="00637A0E" w:rsidRDefault="00637A0E" w:rsidP="002873AB">
    <w:pPr>
      <w:pStyle w:val="Footer"/>
      <w:jc w:val="center"/>
    </w:pPr>
  </w:p>
  <w:p w14:paraId="56FEF54D" w14:textId="77777777" w:rsidR="00637A0E" w:rsidRDefault="00637A0E">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6EFD3D" w14:textId="2249EAAC" w:rsidR="00637A0E" w:rsidRDefault="00637A0E" w:rsidP="00E6578D">
    <w:pPr>
      <w:pStyle w:val="Footer"/>
    </w:pPr>
  </w:p>
  <w:p w14:paraId="0EF608DF" w14:textId="3781F24C" w:rsidR="00637A0E" w:rsidRDefault="00637A0E" w:rsidP="0082768C">
    <w:pPr>
      <w:pStyle w:val="Footer"/>
      <w:jc w:val="center"/>
    </w:pPr>
  </w:p>
  <w:p w14:paraId="0FBF024B" w14:textId="03E31F22" w:rsidR="00637A0E" w:rsidRDefault="00637A0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98F0B7" w14:textId="77777777" w:rsidR="00A512DF" w:rsidRDefault="00A512DF" w:rsidP="0082768C">
      <w:pPr>
        <w:spacing w:after="0" w:line="240" w:lineRule="auto"/>
      </w:pPr>
      <w:r>
        <w:separator/>
      </w:r>
    </w:p>
  </w:footnote>
  <w:footnote w:type="continuationSeparator" w:id="0">
    <w:p w14:paraId="7E1E7F17" w14:textId="77777777" w:rsidR="00A512DF" w:rsidRDefault="00A512DF" w:rsidP="008276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1A2F26" w14:textId="15BB9010" w:rsidR="00637A0E" w:rsidRDefault="00637A0E">
    <w:pPr>
      <w:pStyle w:val="Header"/>
    </w:pPr>
  </w:p>
  <w:p w14:paraId="7F8F9E31" w14:textId="5FB5ED37" w:rsidR="00637A0E" w:rsidRDefault="00637A0E" w:rsidP="003E3F47">
    <w:pPr>
      <w:pStyle w:val="Header"/>
      <w:jc w:val="cent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B4AF9C" w14:textId="17B97544" w:rsidR="00637A0E" w:rsidRPr="002257AD" w:rsidRDefault="00B65416" w:rsidP="00B65416">
    <w:pPr>
      <w:tabs>
        <w:tab w:val="center" w:pos="4153"/>
        <w:tab w:val="right" w:pos="8306"/>
      </w:tabs>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noProof/>
        <w:sz w:val="24"/>
        <w:szCs w:val="20"/>
        <w:lang w:eastAsia="en-GB"/>
      </w:rPr>
      <w:drawing>
        <wp:inline distT="0" distB="0" distL="0" distR="0" wp14:anchorId="40D46EB2" wp14:editId="5AF79D5A">
          <wp:extent cx="5746750" cy="1760855"/>
          <wp:effectExtent l="0" t="0" r="0" b="4445"/>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746750" cy="176085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D5F9A"/>
    <w:multiLevelType w:val="multilevel"/>
    <w:tmpl w:val="C186C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A61AF2"/>
    <w:multiLevelType w:val="hybridMultilevel"/>
    <w:tmpl w:val="FEACA6B6"/>
    <w:lvl w:ilvl="0" w:tplc="08090001">
      <w:start w:val="1"/>
      <w:numFmt w:val="bullet"/>
      <w:lvlText w:val=""/>
      <w:lvlJc w:val="left"/>
      <w:pPr>
        <w:tabs>
          <w:tab w:val="num" w:pos="360"/>
        </w:tabs>
        <w:ind w:left="360" w:hanging="360"/>
      </w:pPr>
      <w:rPr>
        <w:rFonts w:ascii="Symbol" w:hAnsi="Symbol" w:hint="default"/>
        <w:b w:val="0"/>
        <w:i w:val="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F32063"/>
    <w:multiLevelType w:val="hybridMultilevel"/>
    <w:tmpl w:val="71D68FF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1B1277"/>
    <w:multiLevelType w:val="hybridMultilevel"/>
    <w:tmpl w:val="2B304B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42023EA"/>
    <w:multiLevelType w:val="hybridMultilevel"/>
    <w:tmpl w:val="706E876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A6C3C3C"/>
    <w:multiLevelType w:val="hybridMultilevel"/>
    <w:tmpl w:val="058C35AA"/>
    <w:lvl w:ilvl="0" w:tplc="B4F499B0">
      <w:start w:val="1"/>
      <w:numFmt w:val="bullet"/>
      <w:lvlText w:val=""/>
      <w:lvlJc w:val="left"/>
      <w:pPr>
        <w:tabs>
          <w:tab w:val="num" w:pos="720"/>
        </w:tabs>
        <w:ind w:left="720" w:hanging="360"/>
      </w:pPr>
      <w:rPr>
        <w:rFonts w:ascii="Symbol" w:hAnsi="Symbol" w:hint="default"/>
        <w:sz w:val="20"/>
      </w:rPr>
    </w:lvl>
    <w:lvl w:ilvl="1" w:tplc="86C6C4F0" w:tentative="1">
      <w:start w:val="1"/>
      <w:numFmt w:val="bullet"/>
      <w:lvlText w:val="o"/>
      <w:lvlJc w:val="left"/>
      <w:pPr>
        <w:tabs>
          <w:tab w:val="num" w:pos="1440"/>
        </w:tabs>
        <w:ind w:left="1440" w:hanging="360"/>
      </w:pPr>
      <w:rPr>
        <w:rFonts w:ascii="Courier New" w:hAnsi="Courier New" w:hint="default"/>
        <w:sz w:val="20"/>
      </w:rPr>
    </w:lvl>
    <w:lvl w:ilvl="2" w:tplc="CD804FC6" w:tentative="1">
      <w:start w:val="1"/>
      <w:numFmt w:val="bullet"/>
      <w:lvlText w:val=""/>
      <w:lvlJc w:val="left"/>
      <w:pPr>
        <w:tabs>
          <w:tab w:val="num" w:pos="2160"/>
        </w:tabs>
        <w:ind w:left="2160" w:hanging="360"/>
      </w:pPr>
      <w:rPr>
        <w:rFonts w:ascii="Wingdings" w:hAnsi="Wingdings" w:hint="default"/>
        <w:sz w:val="20"/>
      </w:rPr>
    </w:lvl>
    <w:lvl w:ilvl="3" w:tplc="C78844CC" w:tentative="1">
      <w:start w:val="1"/>
      <w:numFmt w:val="bullet"/>
      <w:lvlText w:val=""/>
      <w:lvlJc w:val="left"/>
      <w:pPr>
        <w:tabs>
          <w:tab w:val="num" w:pos="2880"/>
        </w:tabs>
        <w:ind w:left="2880" w:hanging="360"/>
      </w:pPr>
      <w:rPr>
        <w:rFonts w:ascii="Wingdings" w:hAnsi="Wingdings" w:hint="default"/>
        <w:sz w:val="20"/>
      </w:rPr>
    </w:lvl>
    <w:lvl w:ilvl="4" w:tplc="B1602C8A" w:tentative="1">
      <w:start w:val="1"/>
      <w:numFmt w:val="bullet"/>
      <w:lvlText w:val=""/>
      <w:lvlJc w:val="left"/>
      <w:pPr>
        <w:tabs>
          <w:tab w:val="num" w:pos="3600"/>
        </w:tabs>
        <w:ind w:left="3600" w:hanging="360"/>
      </w:pPr>
      <w:rPr>
        <w:rFonts w:ascii="Wingdings" w:hAnsi="Wingdings" w:hint="default"/>
        <w:sz w:val="20"/>
      </w:rPr>
    </w:lvl>
    <w:lvl w:ilvl="5" w:tplc="06C63AB2" w:tentative="1">
      <w:start w:val="1"/>
      <w:numFmt w:val="bullet"/>
      <w:lvlText w:val=""/>
      <w:lvlJc w:val="left"/>
      <w:pPr>
        <w:tabs>
          <w:tab w:val="num" w:pos="4320"/>
        </w:tabs>
        <w:ind w:left="4320" w:hanging="360"/>
      </w:pPr>
      <w:rPr>
        <w:rFonts w:ascii="Wingdings" w:hAnsi="Wingdings" w:hint="default"/>
        <w:sz w:val="20"/>
      </w:rPr>
    </w:lvl>
    <w:lvl w:ilvl="6" w:tplc="3D1E3074" w:tentative="1">
      <w:start w:val="1"/>
      <w:numFmt w:val="bullet"/>
      <w:lvlText w:val=""/>
      <w:lvlJc w:val="left"/>
      <w:pPr>
        <w:tabs>
          <w:tab w:val="num" w:pos="5040"/>
        </w:tabs>
        <w:ind w:left="5040" w:hanging="360"/>
      </w:pPr>
      <w:rPr>
        <w:rFonts w:ascii="Wingdings" w:hAnsi="Wingdings" w:hint="default"/>
        <w:sz w:val="20"/>
      </w:rPr>
    </w:lvl>
    <w:lvl w:ilvl="7" w:tplc="3D3464D2" w:tentative="1">
      <w:start w:val="1"/>
      <w:numFmt w:val="bullet"/>
      <w:lvlText w:val=""/>
      <w:lvlJc w:val="left"/>
      <w:pPr>
        <w:tabs>
          <w:tab w:val="num" w:pos="5760"/>
        </w:tabs>
        <w:ind w:left="5760" w:hanging="360"/>
      </w:pPr>
      <w:rPr>
        <w:rFonts w:ascii="Wingdings" w:hAnsi="Wingdings" w:hint="default"/>
        <w:sz w:val="20"/>
      </w:rPr>
    </w:lvl>
    <w:lvl w:ilvl="8" w:tplc="46D6E236"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A8C6985"/>
    <w:multiLevelType w:val="hybridMultilevel"/>
    <w:tmpl w:val="BD585450"/>
    <w:lvl w:ilvl="0" w:tplc="387C77DE">
      <w:start w:val="1"/>
      <w:numFmt w:val="bullet"/>
      <w:lvlText w:val=""/>
      <w:lvlJc w:val="left"/>
      <w:pPr>
        <w:tabs>
          <w:tab w:val="num" w:pos="720"/>
        </w:tabs>
        <w:ind w:left="720" w:hanging="360"/>
      </w:pPr>
      <w:rPr>
        <w:rFonts w:ascii="Symbol" w:hAnsi="Symbol" w:hint="default"/>
        <w:sz w:val="20"/>
      </w:rPr>
    </w:lvl>
    <w:lvl w:ilvl="1" w:tplc="F33C03F2" w:tentative="1">
      <w:start w:val="1"/>
      <w:numFmt w:val="bullet"/>
      <w:lvlText w:val="o"/>
      <w:lvlJc w:val="left"/>
      <w:pPr>
        <w:tabs>
          <w:tab w:val="num" w:pos="1440"/>
        </w:tabs>
        <w:ind w:left="1440" w:hanging="360"/>
      </w:pPr>
      <w:rPr>
        <w:rFonts w:ascii="Courier New" w:hAnsi="Courier New" w:hint="default"/>
        <w:sz w:val="20"/>
      </w:rPr>
    </w:lvl>
    <w:lvl w:ilvl="2" w:tplc="D00C1B6C" w:tentative="1">
      <w:start w:val="1"/>
      <w:numFmt w:val="bullet"/>
      <w:lvlText w:val=""/>
      <w:lvlJc w:val="left"/>
      <w:pPr>
        <w:tabs>
          <w:tab w:val="num" w:pos="2160"/>
        </w:tabs>
        <w:ind w:left="2160" w:hanging="360"/>
      </w:pPr>
      <w:rPr>
        <w:rFonts w:ascii="Wingdings" w:hAnsi="Wingdings" w:hint="default"/>
        <w:sz w:val="20"/>
      </w:rPr>
    </w:lvl>
    <w:lvl w:ilvl="3" w:tplc="6A281228" w:tentative="1">
      <w:start w:val="1"/>
      <w:numFmt w:val="bullet"/>
      <w:lvlText w:val=""/>
      <w:lvlJc w:val="left"/>
      <w:pPr>
        <w:tabs>
          <w:tab w:val="num" w:pos="2880"/>
        </w:tabs>
        <w:ind w:left="2880" w:hanging="360"/>
      </w:pPr>
      <w:rPr>
        <w:rFonts w:ascii="Wingdings" w:hAnsi="Wingdings" w:hint="default"/>
        <w:sz w:val="20"/>
      </w:rPr>
    </w:lvl>
    <w:lvl w:ilvl="4" w:tplc="0EF8B14C" w:tentative="1">
      <w:start w:val="1"/>
      <w:numFmt w:val="bullet"/>
      <w:lvlText w:val=""/>
      <w:lvlJc w:val="left"/>
      <w:pPr>
        <w:tabs>
          <w:tab w:val="num" w:pos="3600"/>
        </w:tabs>
        <w:ind w:left="3600" w:hanging="360"/>
      </w:pPr>
      <w:rPr>
        <w:rFonts w:ascii="Wingdings" w:hAnsi="Wingdings" w:hint="default"/>
        <w:sz w:val="20"/>
      </w:rPr>
    </w:lvl>
    <w:lvl w:ilvl="5" w:tplc="59AA349A" w:tentative="1">
      <w:start w:val="1"/>
      <w:numFmt w:val="bullet"/>
      <w:lvlText w:val=""/>
      <w:lvlJc w:val="left"/>
      <w:pPr>
        <w:tabs>
          <w:tab w:val="num" w:pos="4320"/>
        </w:tabs>
        <w:ind w:left="4320" w:hanging="360"/>
      </w:pPr>
      <w:rPr>
        <w:rFonts w:ascii="Wingdings" w:hAnsi="Wingdings" w:hint="default"/>
        <w:sz w:val="20"/>
      </w:rPr>
    </w:lvl>
    <w:lvl w:ilvl="6" w:tplc="5D84EC74" w:tentative="1">
      <w:start w:val="1"/>
      <w:numFmt w:val="bullet"/>
      <w:lvlText w:val=""/>
      <w:lvlJc w:val="left"/>
      <w:pPr>
        <w:tabs>
          <w:tab w:val="num" w:pos="5040"/>
        </w:tabs>
        <w:ind w:left="5040" w:hanging="360"/>
      </w:pPr>
      <w:rPr>
        <w:rFonts w:ascii="Wingdings" w:hAnsi="Wingdings" w:hint="default"/>
        <w:sz w:val="20"/>
      </w:rPr>
    </w:lvl>
    <w:lvl w:ilvl="7" w:tplc="DA687158" w:tentative="1">
      <w:start w:val="1"/>
      <w:numFmt w:val="bullet"/>
      <w:lvlText w:val=""/>
      <w:lvlJc w:val="left"/>
      <w:pPr>
        <w:tabs>
          <w:tab w:val="num" w:pos="5760"/>
        </w:tabs>
        <w:ind w:left="5760" w:hanging="360"/>
      </w:pPr>
      <w:rPr>
        <w:rFonts w:ascii="Wingdings" w:hAnsi="Wingdings" w:hint="default"/>
        <w:sz w:val="20"/>
      </w:rPr>
    </w:lvl>
    <w:lvl w:ilvl="8" w:tplc="DC6258AA"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2B20376"/>
    <w:multiLevelType w:val="hybridMultilevel"/>
    <w:tmpl w:val="F810360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8" w15:restartNumberingAfterBreak="0">
    <w:nsid w:val="366D2B8A"/>
    <w:multiLevelType w:val="hybridMultilevel"/>
    <w:tmpl w:val="CF00C5C4"/>
    <w:lvl w:ilvl="0" w:tplc="A3E28882">
      <w:numFmt w:val="bullet"/>
      <w:lvlText w:val="-"/>
      <w:lvlJc w:val="left"/>
      <w:pPr>
        <w:ind w:left="765" w:hanging="360"/>
      </w:pPr>
      <w:rPr>
        <w:rFonts w:ascii="Arial" w:eastAsia="Times New Roman" w:hAnsi="Arial" w:hint="default"/>
      </w:rPr>
    </w:lvl>
    <w:lvl w:ilvl="1" w:tplc="08090003" w:tentative="1">
      <w:start w:val="1"/>
      <w:numFmt w:val="bullet"/>
      <w:lvlText w:val="o"/>
      <w:lvlJc w:val="left"/>
      <w:pPr>
        <w:ind w:left="1485" w:hanging="360"/>
      </w:pPr>
      <w:rPr>
        <w:rFonts w:ascii="Courier New" w:hAnsi="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9" w15:restartNumberingAfterBreak="0">
    <w:nsid w:val="3A7C6803"/>
    <w:multiLevelType w:val="hybridMultilevel"/>
    <w:tmpl w:val="34FC2C7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58D758A"/>
    <w:multiLevelType w:val="hybridMultilevel"/>
    <w:tmpl w:val="0382FC5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4C8E3521"/>
    <w:multiLevelType w:val="hybridMultilevel"/>
    <w:tmpl w:val="E31AD9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CF46694"/>
    <w:multiLevelType w:val="multilevel"/>
    <w:tmpl w:val="6E7E5B4A"/>
    <w:lvl w:ilvl="0">
      <w:start w:val="1"/>
      <w:numFmt w:val="bullet"/>
      <w:lvlText w:val="o"/>
      <w:lvlJc w:val="left"/>
      <w:pPr>
        <w:ind w:left="1440" w:hanging="360"/>
      </w:pPr>
      <w:rPr>
        <w:rFonts w:ascii="Courier New" w:hAnsi="Courier New" w:cs="Courier New"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3" w15:restartNumberingAfterBreak="0">
    <w:nsid w:val="58130B58"/>
    <w:multiLevelType w:val="multilevel"/>
    <w:tmpl w:val="DB224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93F00A6"/>
    <w:multiLevelType w:val="multilevel"/>
    <w:tmpl w:val="26BEA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F2B2EE2"/>
    <w:multiLevelType w:val="multilevel"/>
    <w:tmpl w:val="8F8A4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13E529D"/>
    <w:multiLevelType w:val="hybridMultilevel"/>
    <w:tmpl w:val="4C5CC32A"/>
    <w:lvl w:ilvl="0" w:tplc="1002939C">
      <w:start w:val="1"/>
      <w:numFmt w:val="bullet"/>
      <w:lvlText w:val="-"/>
      <w:lvlJc w:val="left"/>
      <w:pPr>
        <w:ind w:left="644" w:hanging="360"/>
      </w:pPr>
      <w:rPr>
        <w:rFonts w:ascii="Calibri" w:eastAsiaTheme="minorHAnsi" w:hAnsi="Calibri" w:cs="Calibri"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7" w15:restartNumberingAfterBreak="0">
    <w:nsid w:val="6E266F97"/>
    <w:multiLevelType w:val="multilevel"/>
    <w:tmpl w:val="64EAE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1423EA7"/>
    <w:multiLevelType w:val="multilevel"/>
    <w:tmpl w:val="AA341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37F14D7"/>
    <w:multiLevelType w:val="hybridMultilevel"/>
    <w:tmpl w:val="802C9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6C36D14"/>
    <w:multiLevelType w:val="multilevel"/>
    <w:tmpl w:val="BCE8B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82B6472"/>
    <w:multiLevelType w:val="hybridMultilevel"/>
    <w:tmpl w:val="52E8FB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ACF27CD"/>
    <w:multiLevelType w:val="multilevel"/>
    <w:tmpl w:val="1CA68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F1F186E"/>
    <w:multiLevelType w:val="hybridMultilevel"/>
    <w:tmpl w:val="D668EA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0"/>
  </w:num>
  <w:num w:numId="2">
    <w:abstractNumId w:val="8"/>
  </w:num>
  <w:num w:numId="3">
    <w:abstractNumId w:val="11"/>
  </w:num>
  <w:num w:numId="4">
    <w:abstractNumId w:val="3"/>
  </w:num>
  <w:num w:numId="5">
    <w:abstractNumId w:val="23"/>
  </w:num>
  <w:num w:numId="6">
    <w:abstractNumId w:val="21"/>
  </w:num>
  <w:num w:numId="7">
    <w:abstractNumId w:val="4"/>
  </w:num>
  <w:num w:numId="8">
    <w:abstractNumId w:val="1"/>
  </w:num>
  <w:num w:numId="9">
    <w:abstractNumId w:val="2"/>
  </w:num>
  <w:num w:numId="10">
    <w:abstractNumId w:val="5"/>
  </w:num>
  <w:num w:numId="11">
    <w:abstractNumId w:val="12"/>
  </w:num>
  <w:num w:numId="12">
    <w:abstractNumId w:val="13"/>
  </w:num>
  <w:num w:numId="13">
    <w:abstractNumId w:val="17"/>
  </w:num>
  <w:num w:numId="14">
    <w:abstractNumId w:val="0"/>
  </w:num>
  <w:num w:numId="15">
    <w:abstractNumId w:val="14"/>
  </w:num>
  <w:num w:numId="16">
    <w:abstractNumId w:val="22"/>
  </w:num>
  <w:num w:numId="17">
    <w:abstractNumId w:val="15"/>
  </w:num>
  <w:num w:numId="18">
    <w:abstractNumId w:val="20"/>
  </w:num>
  <w:num w:numId="19">
    <w:abstractNumId w:val="6"/>
  </w:num>
  <w:num w:numId="20">
    <w:abstractNumId w:val="18"/>
  </w:num>
  <w:num w:numId="21">
    <w:abstractNumId w:val="9"/>
  </w:num>
  <w:num w:numId="22">
    <w:abstractNumId w:val="19"/>
  </w:num>
  <w:num w:numId="23">
    <w:abstractNumId w:val="16"/>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C5B"/>
    <w:rsid w:val="000030F5"/>
    <w:rsid w:val="00034AC0"/>
    <w:rsid w:val="00035FFD"/>
    <w:rsid w:val="0005079E"/>
    <w:rsid w:val="00051152"/>
    <w:rsid w:val="00067EE0"/>
    <w:rsid w:val="000A0728"/>
    <w:rsid w:val="000C7127"/>
    <w:rsid w:val="000D736E"/>
    <w:rsid w:val="000D763A"/>
    <w:rsid w:val="000E284F"/>
    <w:rsid w:val="000E6CBB"/>
    <w:rsid w:val="001519A8"/>
    <w:rsid w:val="001559CA"/>
    <w:rsid w:val="0017219D"/>
    <w:rsid w:val="00176381"/>
    <w:rsid w:val="001875E7"/>
    <w:rsid w:val="001879CA"/>
    <w:rsid w:val="001A0580"/>
    <w:rsid w:val="001B2F81"/>
    <w:rsid w:val="001C0516"/>
    <w:rsid w:val="00202C5B"/>
    <w:rsid w:val="002257AD"/>
    <w:rsid w:val="0027688C"/>
    <w:rsid w:val="00280E02"/>
    <w:rsid w:val="002873AB"/>
    <w:rsid w:val="00292228"/>
    <w:rsid w:val="002A17DA"/>
    <w:rsid w:val="002B5C89"/>
    <w:rsid w:val="002B5F2F"/>
    <w:rsid w:val="00326DC2"/>
    <w:rsid w:val="0034163C"/>
    <w:rsid w:val="00352D69"/>
    <w:rsid w:val="00396846"/>
    <w:rsid w:val="003B7389"/>
    <w:rsid w:val="003D19CE"/>
    <w:rsid w:val="003E3F47"/>
    <w:rsid w:val="003E53EF"/>
    <w:rsid w:val="004237C3"/>
    <w:rsid w:val="00431DCB"/>
    <w:rsid w:val="00437442"/>
    <w:rsid w:val="00442076"/>
    <w:rsid w:val="00464A4C"/>
    <w:rsid w:val="00475EE8"/>
    <w:rsid w:val="0047797A"/>
    <w:rsid w:val="004A056B"/>
    <w:rsid w:val="004D4100"/>
    <w:rsid w:val="0052357C"/>
    <w:rsid w:val="0052394E"/>
    <w:rsid w:val="005414E8"/>
    <w:rsid w:val="00550869"/>
    <w:rsid w:val="0055567B"/>
    <w:rsid w:val="00595D18"/>
    <w:rsid w:val="00597C49"/>
    <w:rsid w:val="005B48FC"/>
    <w:rsid w:val="005E5E2E"/>
    <w:rsid w:val="005F1995"/>
    <w:rsid w:val="00602022"/>
    <w:rsid w:val="00607DC5"/>
    <w:rsid w:val="00614301"/>
    <w:rsid w:val="006208D6"/>
    <w:rsid w:val="00632CA1"/>
    <w:rsid w:val="00637A0E"/>
    <w:rsid w:val="00645440"/>
    <w:rsid w:val="006569C3"/>
    <w:rsid w:val="006701AC"/>
    <w:rsid w:val="00696675"/>
    <w:rsid w:val="006C7AF1"/>
    <w:rsid w:val="006D5B34"/>
    <w:rsid w:val="006D658A"/>
    <w:rsid w:val="006E45D8"/>
    <w:rsid w:val="00734ABC"/>
    <w:rsid w:val="00742004"/>
    <w:rsid w:val="0076465B"/>
    <w:rsid w:val="00764CE5"/>
    <w:rsid w:val="00772625"/>
    <w:rsid w:val="00774511"/>
    <w:rsid w:val="007961A2"/>
    <w:rsid w:val="007A628E"/>
    <w:rsid w:val="007C0008"/>
    <w:rsid w:val="007E2832"/>
    <w:rsid w:val="007F13E3"/>
    <w:rsid w:val="007F75AF"/>
    <w:rsid w:val="0082768C"/>
    <w:rsid w:val="008A4BD8"/>
    <w:rsid w:val="008D1F8F"/>
    <w:rsid w:val="00910D81"/>
    <w:rsid w:val="00931CEE"/>
    <w:rsid w:val="00934092"/>
    <w:rsid w:val="0096676B"/>
    <w:rsid w:val="009705A8"/>
    <w:rsid w:val="00981D37"/>
    <w:rsid w:val="009865D2"/>
    <w:rsid w:val="00987824"/>
    <w:rsid w:val="009D6AD9"/>
    <w:rsid w:val="009F3120"/>
    <w:rsid w:val="00A15B8F"/>
    <w:rsid w:val="00A512DF"/>
    <w:rsid w:val="00A615D2"/>
    <w:rsid w:val="00A70BC4"/>
    <w:rsid w:val="00A74CC6"/>
    <w:rsid w:val="00A86B59"/>
    <w:rsid w:val="00A910D9"/>
    <w:rsid w:val="00AA1E42"/>
    <w:rsid w:val="00AC4E7D"/>
    <w:rsid w:val="00B139C8"/>
    <w:rsid w:val="00B3531B"/>
    <w:rsid w:val="00B42447"/>
    <w:rsid w:val="00B576CA"/>
    <w:rsid w:val="00B65416"/>
    <w:rsid w:val="00B80558"/>
    <w:rsid w:val="00BA3A07"/>
    <w:rsid w:val="00BF3CD6"/>
    <w:rsid w:val="00BF6A41"/>
    <w:rsid w:val="00C24D91"/>
    <w:rsid w:val="00C77785"/>
    <w:rsid w:val="00C95FB2"/>
    <w:rsid w:val="00C96DE7"/>
    <w:rsid w:val="00CA1114"/>
    <w:rsid w:val="00CB1463"/>
    <w:rsid w:val="00CB7867"/>
    <w:rsid w:val="00CF088E"/>
    <w:rsid w:val="00CF5C7E"/>
    <w:rsid w:val="00CF6C6A"/>
    <w:rsid w:val="00D01A7D"/>
    <w:rsid w:val="00D049AC"/>
    <w:rsid w:val="00D14EBB"/>
    <w:rsid w:val="00D25A5C"/>
    <w:rsid w:val="00D9091C"/>
    <w:rsid w:val="00D92149"/>
    <w:rsid w:val="00DB539E"/>
    <w:rsid w:val="00DB57E5"/>
    <w:rsid w:val="00DB6055"/>
    <w:rsid w:val="00DD6B68"/>
    <w:rsid w:val="00E53FC3"/>
    <w:rsid w:val="00E55603"/>
    <w:rsid w:val="00E6578D"/>
    <w:rsid w:val="00E66F7A"/>
    <w:rsid w:val="00E92D12"/>
    <w:rsid w:val="00EA70A4"/>
    <w:rsid w:val="00ED1DEC"/>
    <w:rsid w:val="00EE6CD7"/>
    <w:rsid w:val="00F0703B"/>
    <w:rsid w:val="00F233D8"/>
    <w:rsid w:val="00F54294"/>
    <w:rsid w:val="00F5526C"/>
    <w:rsid w:val="00F85889"/>
    <w:rsid w:val="00F9555B"/>
    <w:rsid w:val="00FB415A"/>
    <w:rsid w:val="00FE59A2"/>
    <w:rsid w:val="00FE7824"/>
    <w:rsid w:val="355E85CB"/>
    <w:rsid w:val="3C9BE7F2"/>
    <w:rsid w:val="4F819F90"/>
    <w:rsid w:val="75DDA4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C24B9B"/>
  <w15:docId w15:val="{9F81AE15-2023-4BC9-A81A-964835C05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1E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276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768C"/>
  </w:style>
  <w:style w:type="paragraph" w:styleId="Footer">
    <w:name w:val="footer"/>
    <w:basedOn w:val="Normal"/>
    <w:link w:val="FooterChar"/>
    <w:uiPriority w:val="99"/>
    <w:unhideWhenUsed/>
    <w:rsid w:val="008276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768C"/>
  </w:style>
  <w:style w:type="paragraph" w:styleId="BalloonText">
    <w:name w:val="Balloon Text"/>
    <w:basedOn w:val="Normal"/>
    <w:link w:val="BalloonTextChar"/>
    <w:uiPriority w:val="99"/>
    <w:semiHidden/>
    <w:unhideWhenUsed/>
    <w:rsid w:val="008276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768C"/>
    <w:rPr>
      <w:rFonts w:ascii="Tahoma" w:hAnsi="Tahoma" w:cs="Tahoma"/>
      <w:sz w:val="16"/>
      <w:szCs w:val="16"/>
    </w:rPr>
  </w:style>
  <w:style w:type="character" w:customStyle="1" w:styleId="previewmsgtextvisualiefloatfix">
    <w:name w:val="previewmsgtext visualiefloatfix"/>
    <w:basedOn w:val="DefaultParagraphFont"/>
    <w:rsid w:val="0082768C"/>
  </w:style>
  <w:style w:type="table" w:styleId="TableGrid">
    <w:name w:val="Table Grid"/>
    <w:basedOn w:val="TableNormal"/>
    <w:uiPriority w:val="59"/>
    <w:rsid w:val="00AA1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A1E42"/>
    <w:rPr>
      <w:color w:val="0000FF" w:themeColor="hyperlink"/>
      <w:u w:val="single"/>
    </w:rPr>
  </w:style>
  <w:style w:type="paragraph" w:styleId="NormalWeb">
    <w:name w:val="Normal (Web)"/>
    <w:basedOn w:val="Normal"/>
    <w:uiPriority w:val="99"/>
    <w:semiHidden/>
    <w:unhideWhenUsed/>
    <w:rsid w:val="0061430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D049AC"/>
    <w:pPr>
      <w:ind w:left="720"/>
      <w:contextualSpacing/>
    </w:pPr>
    <w:rPr>
      <w:rFonts w:ascii="Calibri" w:eastAsia="Calibri" w:hAnsi="Calibri" w:cs="Times New Roman"/>
    </w:rPr>
  </w:style>
  <w:style w:type="character" w:customStyle="1" w:styleId="UnresolvedMention1">
    <w:name w:val="Unresolved Mention1"/>
    <w:basedOn w:val="DefaultParagraphFont"/>
    <w:uiPriority w:val="99"/>
    <w:semiHidden/>
    <w:unhideWhenUsed/>
    <w:rsid w:val="007A628E"/>
    <w:rPr>
      <w:color w:val="605E5C"/>
      <w:shd w:val="clear" w:color="auto" w:fill="E1DFDD"/>
    </w:rPr>
  </w:style>
  <w:style w:type="paragraph" w:customStyle="1" w:styleId="xxparagraph">
    <w:name w:val="x_x_paragraph"/>
    <w:basedOn w:val="Normal"/>
    <w:rsid w:val="007A628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xnormaltextrun">
    <w:name w:val="x_x_normaltextrun"/>
    <w:basedOn w:val="DefaultParagraphFont"/>
    <w:rsid w:val="007A628E"/>
  </w:style>
  <w:style w:type="character" w:customStyle="1" w:styleId="xxeop">
    <w:name w:val="x_x_eop"/>
    <w:basedOn w:val="DefaultParagraphFont"/>
    <w:rsid w:val="007A628E"/>
  </w:style>
  <w:style w:type="character" w:customStyle="1" w:styleId="UnresolvedMention2">
    <w:name w:val="Unresolved Mention2"/>
    <w:basedOn w:val="DefaultParagraphFont"/>
    <w:uiPriority w:val="99"/>
    <w:semiHidden/>
    <w:unhideWhenUsed/>
    <w:rsid w:val="006D658A"/>
    <w:rPr>
      <w:color w:val="605E5C"/>
      <w:shd w:val="clear" w:color="auto" w:fill="E1DFDD"/>
    </w:rPr>
  </w:style>
  <w:style w:type="character" w:styleId="FollowedHyperlink">
    <w:name w:val="FollowedHyperlink"/>
    <w:basedOn w:val="DefaultParagraphFont"/>
    <w:uiPriority w:val="99"/>
    <w:semiHidden/>
    <w:unhideWhenUsed/>
    <w:rsid w:val="00E6578D"/>
    <w:rPr>
      <w:color w:val="800080" w:themeColor="followedHyperlink"/>
      <w:u w:val="single"/>
    </w:rPr>
  </w:style>
  <w:style w:type="character" w:customStyle="1" w:styleId="UnresolvedMention">
    <w:name w:val="Unresolved Mention"/>
    <w:basedOn w:val="DefaultParagraphFont"/>
    <w:uiPriority w:val="99"/>
    <w:semiHidden/>
    <w:unhideWhenUsed/>
    <w:rsid w:val="009705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84482">
      <w:bodyDiv w:val="1"/>
      <w:marLeft w:val="0"/>
      <w:marRight w:val="0"/>
      <w:marTop w:val="0"/>
      <w:marBottom w:val="0"/>
      <w:divBdr>
        <w:top w:val="none" w:sz="0" w:space="0" w:color="auto"/>
        <w:left w:val="none" w:sz="0" w:space="0" w:color="auto"/>
        <w:bottom w:val="none" w:sz="0" w:space="0" w:color="auto"/>
        <w:right w:val="none" w:sz="0" w:space="0" w:color="auto"/>
      </w:divBdr>
    </w:div>
    <w:div w:id="17783011">
      <w:bodyDiv w:val="1"/>
      <w:marLeft w:val="0"/>
      <w:marRight w:val="0"/>
      <w:marTop w:val="0"/>
      <w:marBottom w:val="0"/>
      <w:divBdr>
        <w:top w:val="none" w:sz="0" w:space="0" w:color="auto"/>
        <w:left w:val="none" w:sz="0" w:space="0" w:color="auto"/>
        <w:bottom w:val="none" w:sz="0" w:space="0" w:color="auto"/>
        <w:right w:val="none" w:sz="0" w:space="0" w:color="auto"/>
      </w:divBdr>
    </w:div>
    <w:div w:id="372965424">
      <w:bodyDiv w:val="1"/>
      <w:marLeft w:val="0"/>
      <w:marRight w:val="0"/>
      <w:marTop w:val="0"/>
      <w:marBottom w:val="0"/>
      <w:divBdr>
        <w:top w:val="none" w:sz="0" w:space="0" w:color="auto"/>
        <w:left w:val="none" w:sz="0" w:space="0" w:color="auto"/>
        <w:bottom w:val="none" w:sz="0" w:space="0" w:color="auto"/>
        <w:right w:val="none" w:sz="0" w:space="0" w:color="auto"/>
      </w:divBdr>
    </w:div>
    <w:div w:id="434061568">
      <w:bodyDiv w:val="1"/>
      <w:marLeft w:val="0"/>
      <w:marRight w:val="0"/>
      <w:marTop w:val="0"/>
      <w:marBottom w:val="0"/>
      <w:divBdr>
        <w:top w:val="none" w:sz="0" w:space="0" w:color="auto"/>
        <w:left w:val="none" w:sz="0" w:space="0" w:color="auto"/>
        <w:bottom w:val="none" w:sz="0" w:space="0" w:color="auto"/>
        <w:right w:val="none" w:sz="0" w:space="0" w:color="auto"/>
      </w:divBdr>
    </w:div>
    <w:div w:id="1271160629">
      <w:bodyDiv w:val="1"/>
      <w:marLeft w:val="0"/>
      <w:marRight w:val="0"/>
      <w:marTop w:val="0"/>
      <w:marBottom w:val="0"/>
      <w:divBdr>
        <w:top w:val="none" w:sz="0" w:space="0" w:color="auto"/>
        <w:left w:val="none" w:sz="0" w:space="0" w:color="auto"/>
        <w:bottom w:val="none" w:sz="0" w:space="0" w:color="auto"/>
        <w:right w:val="none" w:sz="0" w:space="0" w:color="auto"/>
      </w:divBdr>
    </w:div>
    <w:div w:id="1471437172">
      <w:bodyDiv w:val="1"/>
      <w:marLeft w:val="0"/>
      <w:marRight w:val="0"/>
      <w:marTop w:val="0"/>
      <w:marBottom w:val="0"/>
      <w:divBdr>
        <w:top w:val="none" w:sz="0" w:space="0" w:color="auto"/>
        <w:left w:val="none" w:sz="0" w:space="0" w:color="auto"/>
        <w:bottom w:val="none" w:sz="0" w:space="0" w:color="auto"/>
        <w:right w:val="none" w:sz="0" w:space="0" w:color="auto"/>
      </w:divBdr>
      <w:divsChild>
        <w:div w:id="1718123929">
          <w:marLeft w:val="0"/>
          <w:marRight w:val="0"/>
          <w:marTop w:val="0"/>
          <w:marBottom w:val="0"/>
          <w:divBdr>
            <w:top w:val="none" w:sz="0" w:space="0" w:color="auto"/>
            <w:left w:val="none" w:sz="0" w:space="0" w:color="auto"/>
            <w:bottom w:val="none" w:sz="0" w:space="0" w:color="auto"/>
            <w:right w:val="none" w:sz="0" w:space="0" w:color="auto"/>
          </w:divBdr>
        </w:div>
        <w:div w:id="49306680">
          <w:marLeft w:val="0"/>
          <w:marRight w:val="0"/>
          <w:marTop w:val="0"/>
          <w:marBottom w:val="0"/>
          <w:divBdr>
            <w:top w:val="none" w:sz="0" w:space="0" w:color="auto"/>
            <w:left w:val="none" w:sz="0" w:space="0" w:color="auto"/>
            <w:bottom w:val="none" w:sz="0" w:space="0" w:color="auto"/>
            <w:right w:val="none" w:sz="0" w:space="0" w:color="auto"/>
          </w:divBdr>
        </w:div>
        <w:div w:id="716199878">
          <w:marLeft w:val="0"/>
          <w:marRight w:val="0"/>
          <w:marTop w:val="0"/>
          <w:marBottom w:val="0"/>
          <w:divBdr>
            <w:top w:val="none" w:sz="0" w:space="0" w:color="auto"/>
            <w:left w:val="none" w:sz="0" w:space="0" w:color="auto"/>
            <w:bottom w:val="none" w:sz="0" w:space="0" w:color="auto"/>
            <w:right w:val="none" w:sz="0" w:space="0" w:color="auto"/>
          </w:divBdr>
          <w:divsChild>
            <w:div w:id="1631132980">
              <w:marLeft w:val="0"/>
              <w:marRight w:val="0"/>
              <w:marTop w:val="0"/>
              <w:marBottom w:val="0"/>
              <w:divBdr>
                <w:top w:val="none" w:sz="0" w:space="0" w:color="auto"/>
                <w:left w:val="none" w:sz="0" w:space="0" w:color="auto"/>
                <w:bottom w:val="none" w:sz="0" w:space="0" w:color="auto"/>
                <w:right w:val="none" w:sz="0" w:space="0" w:color="auto"/>
              </w:divBdr>
            </w:div>
            <w:div w:id="900793643">
              <w:marLeft w:val="0"/>
              <w:marRight w:val="0"/>
              <w:marTop w:val="0"/>
              <w:marBottom w:val="0"/>
              <w:divBdr>
                <w:top w:val="none" w:sz="0" w:space="0" w:color="auto"/>
                <w:left w:val="none" w:sz="0" w:space="0" w:color="auto"/>
                <w:bottom w:val="none" w:sz="0" w:space="0" w:color="auto"/>
                <w:right w:val="none" w:sz="0" w:space="0" w:color="auto"/>
              </w:divBdr>
              <w:divsChild>
                <w:div w:id="1661738725">
                  <w:marLeft w:val="0"/>
                  <w:marRight w:val="0"/>
                  <w:marTop w:val="0"/>
                  <w:marBottom w:val="0"/>
                  <w:divBdr>
                    <w:top w:val="none" w:sz="0" w:space="0" w:color="auto"/>
                    <w:left w:val="none" w:sz="0" w:space="0" w:color="auto"/>
                    <w:bottom w:val="none" w:sz="0" w:space="0" w:color="auto"/>
                    <w:right w:val="none" w:sz="0" w:space="0" w:color="auto"/>
                  </w:divBdr>
                </w:div>
                <w:div w:id="972709336">
                  <w:marLeft w:val="0"/>
                  <w:marRight w:val="0"/>
                  <w:marTop w:val="0"/>
                  <w:marBottom w:val="0"/>
                  <w:divBdr>
                    <w:top w:val="none" w:sz="0" w:space="0" w:color="auto"/>
                    <w:left w:val="none" w:sz="0" w:space="0" w:color="auto"/>
                    <w:bottom w:val="none" w:sz="0" w:space="0" w:color="auto"/>
                    <w:right w:val="none" w:sz="0" w:space="0" w:color="auto"/>
                  </w:divBdr>
                </w:div>
                <w:div w:id="1252545050">
                  <w:marLeft w:val="0"/>
                  <w:marRight w:val="0"/>
                  <w:marTop w:val="0"/>
                  <w:marBottom w:val="0"/>
                  <w:divBdr>
                    <w:top w:val="none" w:sz="0" w:space="0" w:color="auto"/>
                    <w:left w:val="none" w:sz="0" w:space="0" w:color="auto"/>
                    <w:bottom w:val="none" w:sz="0" w:space="0" w:color="auto"/>
                    <w:right w:val="none" w:sz="0" w:space="0" w:color="auto"/>
                  </w:divBdr>
                </w:div>
                <w:div w:id="599097104">
                  <w:marLeft w:val="0"/>
                  <w:marRight w:val="0"/>
                  <w:marTop w:val="0"/>
                  <w:marBottom w:val="0"/>
                  <w:divBdr>
                    <w:top w:val="none" w:sz="0" w:space="0" w:color="auto"/>
                    <w:left w:val="none" w:sz="0" w:space="0" w:color="auto"/>
                    <w:bottom w:val="none" w:sz="0" w:space="0" w:color="auto"/>
                    <w:right w:val="none" w:sz="0" w:space="0" w:color="auto"/>
                  </w:divBdr>
                </w:div>
              </w:divsChild>
            </w:div>
            <w:div w:id="355892956">
              <w:marLeft w:val="0"/>
              <w:marRight w:val="0"/>
              <w:marTop w:val="0"/>
              <w:marBottom w:val="0"/>
              <w:divBdr>
                <w:top w:val="none" w:sz="0" w:space="0" w:color="auto"/>
                <w:left w:val="none" w:sz="0" w:space="0" w:color="auto"/>
                <w:bottom w:val="none" w:sz="0" w:space="0" w:color="auto"/>
                <w:right w:val="none" w:sz="0" w:space="0" w:color="auto"/>
              </w:divBdr>
              <w:divsChild>
                <w:div w:id="1964532018">
                  <w:marLeft w:val="0"/>
                  <w:marRight w:val="0"/>
                  <w:marTop w:val="0"/>
                  <w:marBottom w:val="0"/>
                  <w:divBdr>
                    <w:top w:val="none" w:sz="0" w:space="0" w:color="auto"/>
                    <w:left w:val="none" w:sz="0" w:space="0" w:color="auto"/>
                    <w:bottom w:val="none" w:sz="0" w:space="0" w:color="auto"/>
                    <w:right w:val="none" w:sz="0" w:space="0" w:color="auto"/>
                  </w:divBdr>
                </w:div>
                <w:div w:id="740296687">
                  <w:marLeft w:val="0"/>
                  <w:marRight w:val="0"/>
                  <w:marTop w:val="0"/>
                  <w:marBottom w:val="0"/>
                  <w:divBdr>
                    <w:top w:val="none" w:sz="0" w:space="0" w:color="auto"/>
                    <w:left w:val="none" w:sz="0" w:space="0" w:color="auto"/>
                    <w:bottom w:val="none" w:sz="0" w:space="0" w:color="auto"/>
                    <w:right w:val="none" w:sz="0" w:space="0" w:color="auto"/>
                  </w:divBdr>
                </w:div>
                <w:div w:id="1781147461">
                  <w:marLeft w:val="0"/>
                  <w:marRight w:val="0"/>
                  <w:marTop w:val="0"/>
                  <w:marBottom w:val="0"/>
                  <w:divBdr>
                    <w:top w:val="none" w:sz="0" w:space="0" w:color="auto"/>
                    <w:left w:val="none" w:sz="0" w:space="0" w:color="auto"/>
                    <w:bottom w:val="none" w:sz="0" w:space="0" w:color="auto"/>
                    <w:right w:val="none" w:sz="0" w:space="0" w:color="auto"/>
                  </w:divBdr>
                </w:div>
              </w:divsChild>
            </w:div>
            <w:div w:id="677125511">
              <w:marLeft w:val="0"/>
              <w:marRight w:val="0"/>
              <w:marTop w:val="0"/>
              <w:marBottom w:val="0"/>
              <w:divBdr>
                <w:top w:val="none" w:sz="0" w:space="0" w:color="auto"/>
                <w:left w:val="none" w:sz="0" w:space="0" w:color="auto"/>
                <w:bottom w:val="none" w:sz="0" w:space="0" w:color="auto"/>
                <w:right w:val="none" w:sz="0" w:space="0" w:color="auto"/>
              </w:divBdr>
              <w:divsChild>
                <w:div w:id="1788155692">
                  <w:marLeft w:val="0"/>
                  <w:marRight w:val="0"/>
                  <w:marTop w:val="0"/>
                  <w:marBottom w:val="0"/>
                  <w:divBdr>
                    <w:top w:val="none" w:sz="0" w:space="0" w:color="auto"/>
                    <w:left w:val="none" w:sz="0" w:space="0" w:color="auto"/>
                    <w:bottom w:val="none" w:sz="0" w:space="0" w:color="auto"/>
                    <w:right w:val="none" w:sz="0" w:space="0" w:color="auto"/>
                  </w:divBdr>
                </w:div>
                <w:div w:id="1895307082">
                  <w:marLeft w:val="0"/>
                  <w:marRight w:val="0"/>
                  <w:marTop w:val="0"/>
                  <w:marBottom w:val="0"/>
                  <w:divBdr>
                    <w:top w:val="none" w:sz="0" w:space="0" w:color="auto"/>
                    <w:left w:val="none" w:sz="0" w:space="0" w:color="auto"/>
                    <w:bottom w:val="none" w:sz="0" w:space="0" w:color="auto"/>
                    <w:right w:val="none" w:sz="0" w:space="0" w:color="auto"/>
                  </w:divBdr>
                </w:div>
                <w:div w:id="109400894">
                  <w:marLeft w:val="0"/>
                  <w:marRight w:val="0"/>
                  <w:marTop w:val="0"/>
                  <w:marBottom w:val="0"/>
                  <w:divBdr>
                    <w:top w:val="none" w:sz="0" w:space="0" w:color="auto"/>
                    <w:left w:val="none" w:sz="0" w:space="0" w:color="auto"/>
                    <w:bottom w:val="none" w:sz="0" w:space="0" w:color="auto"/>
                    <w:right w:val="none" w:sz="0" w:space="0" w:color="auto"/>
                  </w:divBdr>
                </w:div>
              </w:divsChild>
            </w:div>
            <w:div w:id="1099369653">
              <w:marLeft w:val="0"/>
              <w:marRight w:val="0"/>
              <w:marTop w:val="0"/>
              <w:marBottom w:val="0"/>
              <w:divBdr>
                <w:top w:val="none" w:sz="0" w:space="0" w:color="auto"/>
                <w:left w:val="none" w:sz="0" w:space="0" w:color="auto"/>
                <w:bottom w:val="none" w:sz="0" w:space="0" w:color="auto"/>
                <w:right w:val="none" w:sz="0" w:space="0" w:color="auto"/>
              </w:divBdr>
            </w:div>
            <w:div w:id="539363364">
              <w:marLeft w:val="0"/>
              <w:marRight w:val="0"/>
              <w:marTop w:val="0"/>
              <w:marBottom w:val="0"/>
              <w:divBdr>
                <w:top w:val="none" w:sz="0" w:space="0" w:color="auto"/>
                <w:left w:val="none" w:sz="0" w:space="0" w:color="auto"/>
                <w:bottom w:val="none" w:sz="0" w:space="0" w:color="auto"/>
                <w:right w:val="none" w:sz="0" w:space="0" w:color="auto"/>
              </w:divBdr>
            </w:div>
            <w:div w:id="1538158366">
              <w:marLeft w:val="0"/>
              <w:marRight w:val="0"/>
              <w:marTop w:val="0"/>
              <w:marBottom w:val="0"/>
              <w:divBdr>
                <w:top w:val="none" w:sz="0" w:space="0" w:color="auto"/>
                <w:left w:val="none" w:sz="0" w:space="0" w:color="auto"/>
                <w:bottom w:val="none" w:sz="0" w:space="0" w:color="auto"/>
                <w:right w:val="none" w:sz="0" w:space="0" w:color="auto"/>
              </w:divBdr>
              <w:divsChild>
                <w:div w:id="406659354">
                  <w:marLeft w:val="0"/>
                  <w:marRight w:val="0"/>
                  <w:marTop w:val="0"/>
                  <w:marBottom w:val="0"/>
                  <w:divBdr>
                    <w:top w:val="none" w:sz="0" w:space="0" w:color="auto"/>
                    <w:left w:val="none" w:sz="0" w:space="0" w:color="auto"/>
                    <w:bottom w:val="none" w:sz="0" w:space="0" w:color="auto"/>
                    <w:right w:val="none" w:sz="0" w:space="0" w:color="auto"/>
                  </w:divBdr>
                </w:div>
                <w:div w:id="1745908773">
                  <w:marLeft w:val="0"/>
                  <w:marRight w:val="0"/>
                  <w:marTop w:val="0"/>
                  <w:marBottom w:val="0"/>
                  <w:divBdr>
                    <w:top w:val="none" w:sz="0" w:space="0" w:color="auto"/>
                    <w:left w:val="none" w:sz="0" w:space="0" w:color="auto"/>
                    <w:bottom w:val="none" w:sz="0" w:space="0" w:color="auto"/>
                    <w:right w:val="none" w:sz="0" w:space="0" w:color="auto"/>
                  </w:divBdr>
                </w:div>
                <w:div w:id="1540514505">
                  <w:marLeft w:val="0"/>
                  <w:marRight w:val="0"/>
                  <w:marTop w:val="0"/>
                  <w:marBottom w:val="0"/>
                  <w:divBdr>
                    <w:top w:val="none" w:sz="0" w:space="0" w:color="auto"/>
                    <w:left w:val="none" w:sz="0" w:space="0" w:color="auto"/>
                    <w:bottom w:val="none" w:sz="0" w:space="0" w:color="auto"/>
                    <w:right w:val="none" w:sz="0" w:space="0" w:color="auto"/>
                  </w:divBdr>
                </w:div>
              </w:divsChild>
            </w:div>
            <w:div w:id="450170935">
              <w:marLeft w:val="0"/>
              <w:marRight w:val="0"/>
              <w:marTop w:val="0"/>
              <w:marBottom w:val="0"/>
              <w:divBdr>
                <w:top w:val="none" w:sz="0" w:space="0" w:color="auto"/>
                <w:left w:val="none" w:sz="0" w:space="0" w:color="auto"/>
                <w:bottom w:val="none" w:sz="0" w:space="0" w:color="auto"/>
                <w:right w:val="none" w:sz="0" w:space="0" w:color="auto"/>
              </w:divBdr>
              <w:divsChild>
                <w:div w:id="367998964">
                  <w:marLeft w:val="0"/>
                  <w:marRight w:val="0"/>
                  <w:marTop w:val="0"/>
                  <w:marBottom w:val="0"/>
                  <w:divBdr>
                    <w:top w:val="none" w:sz="0" w:space="0" w:color="auto"/>
                    <w:left w:val="none" w:sz="0" w:space="0" w:color="auto"/>
                    <w:bottom w:val="none" w:sz="0" w:space="0" w:color="auto"/>
                    <w:right w:val="none" w:sz="0" w:space="0" w:color="auto"/>
                  </w:divBdr>
                </w:div>
              </w:divsChild>
            </w:div>
            <w:div w:id="207650114">
              <w:marLeft w:val="0"/>
              <w:marRight w:val="0"/>
              <w:marTop w:val="0"/>
              <w:marBottom w:val="0"/>
              <w:divBdr>
                <w:top w:val="none" w:sz="0" w:space="0" w:color="auto"/>
                <w:left w:val="none" w:sz="0" w:space="0" w:color="auto"/>
                <w:bottom w:val="none" w:sz="0" w:space="0" w:color="auto"/>
                <w:right w:val="none" w:sz="0" w:space="0" w:color="auto"/>
              </w:divBdr>
            </w:div>
            <w:div w:id="30690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895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about:blan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about:blan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mccann@hovepark.org.uk%20%20"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E65E8D4093CD14F85BECA337AFBA9B8" ma:contentTypeVersion="8" ma:contentTypeDescription="Create a new document." ma:contentTypeScope="" ma:versionID="92462e654316186b3e429d70260d8486">
  <xsd:schema xmlns:xsd="http://www.w3.org/2001/XMLSchema" xmlns:xs="http://www.w3.org/2001/XMLSchema" xmlns:p="http://schemas.microsoft.com/office/2006/metadata/properties" xmlns:ns2="885e5bce-b39c-4060-b63d-ac691d37cc16" xmlns:ns3="54fa16b1-f35a-42cc-a95e-f5096d5a284d" targetNamespace="http://schemas.microsoft.com/office/2006/metadata/properties" ma:root="true" ma:fieldsID="d5566e227c72c435eef868d52ea6fb4e" ns2:_="" ns3:_="">
    <xsd:import namespace="885e5bce-b39c-4060-b63d-ac691d37cc16"/>
    <xsd:import namespace="54fa16b1-f35a-42cc-a95e-f5096d5a284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5e5bce-b39c-4060-b63d-ac691d37cc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4fa16b1-f35a-42cc-a95e-f5096d5a284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0561DB-6FD9-4238-B90A-6B19EADFCB00}">
  <ds:schemaRefs>
    <ds:schemaRef ds:uri="http://schemas.microsoft.com/sharepoint/v3/contenttype/forms"/>
  </ds:schemaRefs>
</ds:datastoreItem>
</file>

<file path=customXml/itemProps2.xml><?xml version="1.0" encoding="utf-8"?>
<ds:datastoreItem xmlns:ds="http://schemas.openxmlformats.org/officeDocument/2006/customXml" ds:itemID="{6E46ED63-C2B3-4FB3-A3F5-A19A5F7D1D5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62AF01F-1520-4A1E-B80D-627BF78ADD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5e5bce-b39c-4060-b63d-ac691d37cc16"/>
    <ds:schemaRef ds:uri="54fa16b1-f35a-42cc-a95e-f5096d5a28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911DE69-3524-44EC-AF85-A358A9882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609</Words>
  <Characters>3477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Goldstone Primary School</Company>
  <LinksUpToDate>false</LinksUpToDate>
  <CharactersWithSpaces>4078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West Hove Juniors</dc:creator>
  <cp:lastModifiedBy>Karl Salter</cp:lastModifiedBy>
  <cp:revision>2</cp:revision>
  <cp:lastPrinted>2019-01-14T09:52:00Z</cp:lastPrinted>
  <dcterms:created xsi:type="dcterms:W3CDTF">2022-03-03T10:23:00Z</dcterms:created>
  <dcterms:modified xsi:type="dcterms:W3CDTF">2022-03-03T10:23:00Z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0x010100BE65E8D4093CD14F85BECA337AFBA9B8</vt:lpwstr>
  </property>
</Properties>
</file>