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5998" w14:textId="6D6A1D48" w:rsidR="00032AAC" w:rsidRPr="005B2180" w:rsidRDefault="00C965AC">
      <w:pPr>
        <w:spacing w:before="77"/>
        <w:ind w:left="248" w:right="209"/>
        <w:jc w:val="center"/>
        <w:rPr>
          <w:rFonts w:ascii="Aharoni" w:hAnsi="Aharoni" w:cs="Aharoni"/>
          <w:color w:val="000000" w:themeColor="text1"/>
          <w:sz w:val="50"/>
          <w:szCs w:val="50"/>
        </w:rPr>
      </w:pPr>
      <w:r>
        <w:rPr>
          <w:rFonts w:ascii="Aharoni" w:hAnsi="Aharoni" w:cs="Aharoni"/>
          <w:color w:val="000000" w:themeColor="text1"/>
          <w:spacing w:val="38"/>
          <w:sz w:val="50"/>
          <w:szCs w:val="50"/>
          <w:u w:val="single" w:color="C00000"/>
        </w:rPr>
        <w:t>Gulf Coast BB&amp;B</w:t>
      </w:r>
      <w:r w:rsidR="005B2180" w:rsidRPr="005B2180">
        <w:rPr>
          <w:rFonts w:ascii="Aharoni" w:hAnsi="Aharoni" w:cs="Aharoni"/>
          <w:color w:val="000000" w:themeColor="text1"/>
          <w:spacing w:val="38"/>
          <w:sz w:val="50"/>
          <w:szCs w:val="50"/>
          <w:u w:val="single" w:color="C00000"/>
        </w:rPr>
        <w:t xml:space="preserve"> </w:t>
      </w:r>
      <w:r w:rsidR="00397C49" w:rsidRPr="005B2180">
        <w:rPr>
          <w:rFonts w:ascii="Aharoni" w:hAnsi="Aharoni" w:cs="Aharoni" w:hint="cs"/>
          <w:color w:val="000000" w:themeColor="text1"/>
          <w:spacing w:val="38"/>
          <w:sz w:val="50"/>
          <w:szCs w:val="50"/>
          <w:u w:val="single" w:color="C00000"/>
        </w:rPr>
        <w:t>Ch</w:t>
      </w:r>
      <w:r>
        <w:rPr>
          <w:rFonts w:ascii="Aharoni" w:hAnsi="Aharoni" w:cs="Aharoni"/>
          <w:color w:val="000000" w:themeColor="text1"/>
          <w:spacing w:val="38"/>
          <w:sz w:val="50"/>
          <w:szCs w:val="50"/>
          <w:u w:val="single" w:color="C00000"/>
        </w:rPr>
        <w:t>ili</w:t>
      </w:r>
      <w:r w:rsidR="00397C49" w:rsidRPr="005B2180">
        <w:rPr>
          <w:rFonts w:ascii="Aharoni" w:hAnsi="Aharoni" w:cs="Aharoni" w:hint="cs"/>
          <w:color w:val="000000" w:themeColor="text1"/>
          <w:spacing w:val="38"/>
          <w:sz w:val="50"/>
          <w:szCs w:val="50"/>
          <w:u w:val="single" w:color="C00000"/>
        </w:rPr>
        <w:t xml:space="preserve"> </w:t>
      </w:r>
      <w:r w:rsidR="00397C49" w:rsidRPr="005B2180">
        <w:rPr>
          <w:rFonts w:ascii="Aharoni" w:hAnsi="Aharoni" w:cs="Aharoni" w:hint="cs"/>
          <w:color w:val="000000" w:themeColor="text1"/>
          <w:spacing w:val="34"/>
          <w:sz w:val="50"/>
          <w:szCs w:val="50"/>
          <w:u w:val="single" w:color="C00000"/>
        </w:rPr>
        <w:t>Judging</w:t>
      </w:r>
      <w:r w:rsidR="00397C49" w:rsidRPr="005B2180">
        <w:rPr>
          <w:rFonts w:ascii="Aharoni" w:hAnsi="Aharoni" w:cs="Aharoni" w:hint="cs"/>
          <w:color w:val="000000" w:themeColor="text1"/>
          <w:spacing w:val="93"/>
          <w:sz w:val="50"/>
          <w:szCs w:val="50"/>
          <w:u w:val="single" w:color="C00000"/>
        </w:rPr>
        <w:t xml:space="preserve"> </w:t>
      </w:r>
      <w:r w:rsidR="00397C49" w:rsidRPr="005B2180">
        <w:rPr>
          <w:rFonts w:ascii="Aharoni" w:hAnsi="Aharoni" w:cs="Aharoni" w:hint="cs"/>
          <w:color w:val="000000" w:themeColor="text1"/>
          <w:spacing w:val="40"/>
          <w:sz w:val="50"/>
          <w:szCs w:val="50"/>
          <w:u w:val="single" w:color="C00000"/>
        </w:rPr>
        <w:t>Sheet</w:t>
      </w:r>
    </w:p>
    <w:p w14:paraId="3EA7FF0D" w14:textId="7F315163" w:rsidR="00032AAC" w:rsidRDefault="00397C49">
      <w:pPr>
        <w:spacing w:before="286"/>
        <w:ind w:left="243" w:right="209"/>
        <w:jc w:val="center"/>
        <w:rPr>
          <w:sz w:val="28"/>
        </w:rPr>
      </w:pPr>
      <w:r>
        <w:rPr>
          <w:sz w:val="28"/>
        </w:rPr>
        <w:t>Great</w:t>
      </w:r>
      <w:r w:rsidR="00E30636">
        <w:rPr>
          <w:sz w:val="28"/>
        </w:rPr>
        <w:t xml:space="preserve"> chili</w:t>
      </w:r>
      <w:r>
        <w:rPr>
          <w:rFonts w:ascii="Curlz MT"/>
          <w:color w:val="C00000"/>
          <w:sz w:val="31"/>
        </w:rPr>
        <w:t xml:space="preserve"> </w:t>
      </w:r>
      <w:r>
        <w:rPr>
          <w:sz w:val="28"/>
        </w:rPr>
        <w:t>should look good, smell good and taste good!</w:t>
      </w:r>
    </w:p>
    <w:p w14:paraId="19935467" w14:textId="4AD2E1DE" w:rsidR="00032AAC" w:rsidRDefault="00397C49" w:rsidP="00E30636">
      <w:pPr>
        <w:spacing w:before="10"/>
        <w:ind w:left="250" w:right="209"/>
        <w:jc w:val="center"/>
        <w:rPr>
          <w:sz w:val="28"/>
        </w:rPr>
      </w:pPr>
      <w:r>
        <w:rPr>
          <w:sz w:val="28"/>
        </w:rPr>
        <w:t>Each cup of chili is to be judged on five (5) criteria to arrive at one whole-number score of</w:t>
      </w:r>
      <w:r w:rsidR="00E30636">
        <w:rPr>
          <w:sz w:val="28"/>
        </w:rPr>
        <w:t xml:space="preserve"> </w:t>
      </w:r>
      <w:r>
        <w:rPr>
          <w:sz w:val="28"/>
        </w:rPr>
        <w:t>1 to 10, with 10 being the highest.</w:t>
      </w:r>
    </w:p>
    <w:p w14:paraId="4419C41E" w14:textId="1C4E9408" w:rsidR="00032AAC" w:rsidRPr="005B2180" w:rsidRDefault="00397C49">
      <w:pPr>
        <w:spacing w:line="273" w:lineRule="exact"/>
        <w:ind w:left="249" w:right="209"/>
        <w:jc w:val="center"/>
        <w:rPr>
          <w:i/>
          <w:color w:val="000000" w:themeColor="text1"/>
          <w:sz w:val="24"/>
        </w:rPr>
      </w:pPr>
      <w:r w:rsidRPr="005B2180">
        <w:rPr>
          <w:i/>
          <w:color w:val="000000" w:themeColor="text1"/>
          <w:sz w:val="24"/>
        </w:rPr>
        <w:t>Cleanse your palate between tasting each different chili</w:t>
      </w:r>
      <w:r w:rsidR="00E30636" w:rsidRPr="005B2180">
        <w:rPr>
          <w:i/>
          <w:color w:val="000000" w:themeColor="text1"/>
          <w:sz w:val="24"/>
        </w:rPr>
        <w:t xml:space="preserve"> with the sherbet provided</w:t>
      </w:r>
    </w:p>
    <w:p w14:paraId="3B4FF909" w14:textId="77777777" w:rsidR="00032AAC" w:rsidRPr="005B2180" w:rsidRDefault="00397C49">
      <w:pPr>
        <w:spacing w:line="275" w:lineRule="exact"/>
        <w:ind w:left="249" w:right="209"/>
        <w:jc w:val="center"/>
        <w:rPr>
          <w:i/>
          <w:color w:val="000000" w:themeColor="text1"/>
          <w:sz w:val="24"/>
        </w:rPr>
      </w:pPr>
      <w:r w:rsidRPr="005B2180">
        <w:rPr>
          <w:i/>
          <w:color w:val="000000" w:themeColor="text1"/>
          <w:sz w:val="24"/>
        </w:rPr>
        <w:t>Pace yourself! You have a lot of chili to sample.</w:t>
      </w:r>
    </w:p>
    <w:p w14:paraId="3DA867FD" w14:textId="77777777" w:rsidR="005B2180" w:rsidRDefault="005B2180" w:rsidP="005B2180">
      <w:pPr>
        <w:tabs>
          <w:tab w:val="left" w:pos="1551"/>
          <w:tab w:val="left" w:pos="5583"/>
        </w:tabs>
        <w:spacing w:before="2"/>
        <w:ind w:left="39"/>
        <w:jc w:val="center"/>
        <w:rPr>
          <w:rFonts w:ascii="Aharoni" w:hAnsi="Aharoni" w:cs="Aharoni"/>
          <w:sz w:val="36"/>
          <w:szCs w:val="28"/>
        </w:rPr>
      </w:pPr>
    </w:p>
    <w:p w14:paraId="06119528" w14:textId="21AB249D" w:rsidR="00032AAC" w:rsidRPr="005B2180" w:rsidRDefault="00397C49" w:rsidP="005B2180">
      <w:pPr>
        <w:tabs>
          <w:tab w:val="left" w:pos="1551"/>
          <w:tab w:val="left" w:pos="5583"/>
        </w:tabs>
        <w:spacing w:before="2"/>
        <w:ind w:left="39"/>
        <w:jc w:val="center"/>
        <w:rPr>
          <w:rFonts w:ascii="Aharoni" w:hAnsi="Aharoni" w:cs="Aharoni"/>
          <w:sz w:val="36"/>
          <w:szCs w:val="28"/>
          <w:u w:val="single"/>
        </w:rPr>
      </w:pPr>
      <w:r w:rsidRPr="005B2180">
        <w:rPr>
          <w:rFonts w:ascii="Aharoni" w:hAnsi="Aharoni" w:cs="Aharoni" w:hint="cs"/>
          <w:sz w:val="36"/>
          <w:szCs w:val="28"/>
          <w:u w:val="single"/>
        </w:rPr>
        <w:t>The five</w:t>
      </w:r>
      <w:r w:rsidRPr="005B2180">
        <w:rPr>
          <w:rFonts w:ascii="Aharoni" w:hAnsi="Aharoni" w:cs="Aharoni" w:hint="cs"/>
          <w:spacing w:val="-9"/>
          <w:sz w:val="36"/>
          <w:szCs w:val="28"/>
          <w:u w:val="single"/>
        </w:rPr>
        <w:t xml:space="preserve"> </w:t>
      </w:r>
      <w:r w:rsidRPr="005B2180">
        <w:rPr>
          <w:rFonts w:ascii="Aharoni" w:hAnsi="Aharoni" w:cs="Aharoni" w:hint="cs"/>
          <w:sz w:val="36"/>
          <w:szCs w:val="28"/>
          <w:u w:val="single"/>
        </w:rPr>
        <w:t>criteria</w:t>
      </w:r>
      <w:r w:rsidRPr="005B2180">
        <w:rPr>
          <w:rFonts w:ascii="Aharoni" w:hAnsi="Aharoni" w:cs="Aharoni" w:hint="cs"/>
          <w:spacing w:val="-5"/>
          <w:sz w:val="36"/>
          <w:szCs w:val="28"/>
          <w:u w:val="single"/>
        </w:rPr>
        <w:t xml:space="preserve"> </w:t>
      </w:r>
      <w:r w:rsidRPr="005B2180">
        <w:rPr>
          <w:rFonts w:ascii="Aharoni" w:hAnsi="Aharoni" w:cs="Aharoni" w:hint="cs"/>
          <w:sz w:val="36"/>
          <w:szCs w:val="28"/>
          <w:u w:val="single"/>
        </w:rPr>
        <w:t>ar</w:t>
      </w:r>
      <w:r w:rsidR="00E30636" w:rsidRPr="005B2180">
        <w:rPr>
          <w:rFonts w:ascii="Aharoni" w:hAnsi="Aharoni" w:cs="Aharoni"/>
          <w:sz w:val="36"/>
          <w:szCs w:val="28"/>
          <w:u w:val="single"/>
        </w:rPr>
        <w:t>e</w:t>
      </w:r>
      <w:r w:rsidRPr="005B2180">
        <w:rPr>
          <w:rFonts w:ascii="Aharoni" w:hAnsi="Aharoni" w:cs="Aharoni" w:hint="cs"/>
          <w:sz w:val="36"/>
          <w:szCs w:val="28"/>
          <w:u w:val="single"/>
        </w:rPr>
        <w:t>:</w:t>
      </w:r>
    </w:p>
    <w:p w14:paraId="201B9086" w14:textId="3E8F054B" w:rsidR="00032AAC" w:rsidRPr="005B2180" w:rsidRDefault="00397C49" w:rsidP="005B2180">
      <w:pPr>
        <w:pStyle w:val="Heading1"/>
        <w:tabs>
          <w:tab w:val="left" w:pos="2029"/>
          <w:tab w:val="left" w:pos="3531"/>
          <w:tab w:val="left" w:pos="5170"/>
          <w:tab w:val="left" w:pos="6666"/>
          <w:tab w:val="left" w:pos="7744"/>
          <w:tab w:val="left" w:pos="9888"/>
        </w:tabs>
        <w:ind w:left="0"/>
        <w:rPr>
          <w:rFonts w:asciiTheme="minorHAnsi" w:hAnsiTheme="minorHAnsi" w:cstheme="minorHAnsi"/>
        </w:rPr>
      </w:pPr>
      <w:r w:rsidRPr="005B2180">
        <w:rPr>
          <w:rFonts w:asciiTheme="minorHAnsi" w:hAnsiTheme="minorHAnsi" w:cstheme="minorHAnsi"/>
        </w:rPr>
        <w:tab/>
      </w:r>
      <w:r w:rsidRPr="005B2180">
        <w:rPr>
          <w:rFonts w:asciiTheme="minorHAnsi" w:hAnsiTheme="minorHAnsi" w:cstheme="minorHAnsi"/>
        </w:rPr>
        <w:tab/>
      </w:r>
      <w:r w:rsidRPr="005B2180">
        <w:rPr>
          <w:rFonts w:asciiTheme="minorHAnsi" w:hAnsiTheme="minorHAnsi" w:cstheme="minorHAnsi"/>
        </w:rPr>
        <w:tab/>
      </w:r>
      <w:r w:rsidRPr="005B2180">
        <w:rPr>
          <w:rFonts w:asciiTheme="minorHAnsi" w:hAnsiTheme="minorHAnsi" w:cstheme="minorHAnsi"/>
        </w:rPr>
        <w:tab/>
      </w:r>
      <w:r w:rsidRPr="005B2180">
        <w:rPr>
          <w:rFonts w:asciiTheme="minorHAnsi" w:hAnsiTheme="minorHAnsi" w:cstheme="minorHAnsi"/>
        </w:rPr>
        <w:tab/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565"/>
        <w:gridCol w:w="1565"/>
        <w:gridCol w:w="1570"/>
        <w:gridCol w:w="1565"/>
        <w:gridCol w:w="1570"/>
        <w:gridCol w:w="1565"/>
      </w:tblGrid>
      <w:tr w:rsidR="005B2180" w:rsidRPr="005B2180" w14:paraId="0FFADF98" w14:textId="77777777" w:rsidTr="005B2180">
        <w:trPr>
          <w:trHeight w:val="326"/>
        </w:trPr>
        <w:tc>
          <w:tcPr>
            <w:tcW w:w="1570" w:type="dxa"/>
            <w:shd w:val="clear" w:color="auto" w:fill="E5B8B7" w:themeFill="accent2" w:themeFillTint="66"/>
          </w:tcPr>
          <w:p w14:paraId="76262B50" w14:textId="2388FF03" w:rsidR="005B2180" w:rsidRPr="005B2180" w:rsidRDefault="005B2180" w:rsidP="005B2180">
            <w:pPr>
              <w:pStyle w:val="TableParagraph"/>
              <w:spacing w:line="306" w:lineRule="exact"/>
              <w:ind w:left="9"/>
              <w:jc w:val="center"/>
              <w:rPr>
                <w:rFonts w:asciiTheme="minorHAnsi" w:hAnsiTheme="minorHAnsi" w:cstheme="minorHAnsi"/>
                <w:b/>
                <w:bCs/>
                <w:color w:val="0F243E"/>
                <w:w w:val="99"/>
                <w:sz w:val="24"/>
                <w:szCs w:val="24"/>
              </w:rPr>
            </w:pPr>
            <w:r w:rsidRPr="005B2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Entry#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31588E1B" w14:textId="727282E1" w:rsidR="005B2180" w:rsidRPr="005B2180" w:rsidRDefault="005B2180" w:rsidP="005B218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Aroma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2D5066F8" w14:textId="18585323" w:rsidR="005B2180" w:rsidRPr="005B2180" w:rsidRDefault="005B2180" w:rsidP="005B218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Texture</w:t>
            </w:r>
          </w:p>
        </w:tc>
        <w:tc>
          <w:tcPr>
            <w:tcW w:w="1570" w:type="dxa"/>
            <w:shd w:val="clear" w:color="auto" w:fill="E5B8B7" w:themeFill="accent2" w:themeFillTint="66"/>
          </w:tcPr>
          <w:p w14:paraId="008B04AD" w14:textId="6EDB0B63" w:rsidR="005B2180" w:rsidRPr="005B2180" w:rsidRDefault="005B2180" w:rsidP="005B218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703F0662" w14:textId="0F949A26" w:rsidR="005B2180" w:rsidRPr="005B2180" w:rsidRDefault="005B2180" w:rsidP="005B218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Taste</w:t>
            </w:r>
          </w:p>
        </w:tc>
        <w:tc>
          <w:tcPr>
            <w:tcW w:w="1570" w:type="dxa"/>
            <w:shd w:val="clear" w:color="auto" w:fill="E5B8B7" w:themeFill="accent2" w:themeFillTint="66"/>
          </w:tcPr>
          <w:p w14:paraId="3CE4DDE1" w14:textId="6C1A23C5" w:rsidR="005B2180" w:rsidRPr="005B2180" w:rsidRDefault="005B2180" w:rsidP="005B218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Aftertaste/ Bite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3320E4EB" w14:textId="556503F5" w:rsidR="005B2180" w:rsidRPr="005B2180" w:rsidRDefault="005B2180" w:rsidP="005B218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180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Score</w:t>
            </w:r>
          </w:p>
        </w:tc>
      </w:tr>
      <w:tr w:rsidR="00032AAC" w:rsidRPr="005B2180" w14:paraId="3354DBC5" w14:textId="77777777">
        <w:trPr>
          <w:trHeight w:val="326"/>
        </w:trPr>
        <w:tc>
          <w:tcPr>
            <w:tcW w:w="1570" w:type="dxa"/>
          </w:tcPr>
          <w:p w14:paraId="5C8420D8" w14:textId="77777777" w:rsidR="00032AAC" w:rsidRPr="005B2180" w:rsidRDefault="00397C49">
            <w:pPr>
              <w:pStyle w:val="TableParagraph"/>
              <w:spacing w:line="306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1</w:t>
            </w:r>
          </w:p>
        </w:tc>
        <w:tc>
          <w:tcPr>
            <w:tcW w:w="1565" w:type="dxa"/>
          </w:tcPr>
          <w:p w14:paraId="53ECF93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4521079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1F2D4BE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27C5B62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66EA032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3A88F61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0829F8EE" w14:textId="77777777" w:rsidTr="005B2180">
        <w:trPr>
          <w:trHeight w:val="330"/>
        </w:trPr>
        <w:tc>
          <w:tcPr>
            <w:tcW w:w="1570" w:type="dxa"/>
            <w:shd w:val="clear" w:color="auto" w:fill="E5B8B7" w:themeFill="accent2" w:themeFillTint="66"/>
          </w:tcPr>
          <w:p w14:paraId="597FD621" w14:textId="77777777" w:rsidR="00032AAC" w:rsidRPr="005B2180" w:rsidRDefault="00397C49">
            <w:pPr>
              <w:pStyle w:val="TableParagraph"/>
              <w:spacing w:line="311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2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1846875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64C37FF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3B10A1F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0821360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7D235D9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50CA9E5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1E7D4F82" w14:textId="77777777">
        <w:trPr>
          <w:trHeight w:val="326"/>
        </w:trPr>
        <w:tc>
          <w:tcPr>
            <w:tcW w:w="1570" w:type="dxa"/>
          </w:tcPr>
          <w:p w14:paraId="4D3F7D34" w14:textId="77777777" w:rsidR="00032AAC" w:rsidRPr="005B2180" w:rsidRDefault="00397C49">
            <w:pPr>
              <w:pStyle w:val="TableParagraph"/>
              <w:spacing w:line="306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3</w:t>
            </w:r>
          </w:p>
        </w:tc>
        <w:tc>
          <w:tcPr>
            <w:tcW w:w="1565" w:type="dxa"/>
          </w:tcPr>
          <w:p w14:paraId="17B31D5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4D7875B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21486CF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7288C26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0397BE1F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6F655BB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738435CA" w14:textId="77777777" w:rsidTr="005B2180">
        <w:trPr>
          <w:trHeight w:val="330"/>
        </w:trPr>
        <w:tc>
          <w:tcPr>
            <w:tcW w:w="1570" w:type="dxa"/>
            <w:shd w:val="clear" w:color="auto" w:fill="E5B8B7" w:themeFill="accent2" w:themeFillTint="66"/>
          </w:tcPr>
          <w:p w14:paraId="485FECCB" w14:textId="77777777" w:rsidR="00032AAC" w:rsidRPr="005B2180" w:rsidRDefault="00397C49">
            <w:pPr>
              <w:pStyle w:val="TableParagraph"/>
              <w:spacing w:line="311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4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230BF4E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1CBFDF0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07DBA22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0FE7814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3F56C6C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7F1569A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3D070452" w14:textId="77777777">
        <w:trPr>
          <w:trHeight w:val="325"/>
        </w:trPr>
        <w:tc>
          <w:tcPr>
            <w:tcW w:w="1570" w:type="dxa"/>
          </w:tcPr>
          <w:p w14:paraId="321070B5" w14:textId="77777777" w:rsidR="00032AAC" w:rsidRPr="005B2180" w:rsidRDefault="00397C49">
            <w:pPr>
              <w:pStyle w:val="TableParagraph"/>
              <w:spacing w:line="306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5</w:t>
            </w:r>
          </w:p>
        </w:tc>
        <w:tc>
          <w:tcPr>
            <w:tcW w:w="1565" w:type="dxa"/>
          </w:tcPr>
          <w:p w14:paraId="3BC0A00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67C70E7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5A81FB3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478F319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5B6F3C8F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557322B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4843A808" w14:textId="77777777" w:rsidTr="005B2180">
        <w:trPr>
          <w:trHeight w:val="330"/>
        </w:trPr>
        <w:tc>
          <w:tcPr>
            <w:tcW w:w="1570" w:type="dxa"/>
            <w:shd w:val="clear" w:color="auto" w:fill="E5B8B7" w:themeFill="accent2" w:themeFillTint="66"/>
          </w:tcPr>
          <w:p w14:paraId="513D88B7" w14:textId="77777777" w:rsidR="00032AAC" w:rsidRPr="005B2180" w:rsidRDefault="00397C49">
            <w:pPr>
              <w:pStyle w:val="TableParagraph"/>
              <w:spacing w:line="311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6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40B2C6E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2585270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0037A16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713775B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77AB8EAC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0B8D56B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30F6EA50" w14:textId="77777777">
        <w:trPr>
          <w:trHeight w:val="326"/>
        </w:trPr>
        <w:tc>
          <w:tcPr>
            <w:tcW w:w="1570" w:type="dxa"/>
          </w:tcPr>
          <w:p w14:paraId="66920BAD" w14:textId="77777777" w:rsidR="00032AAC" w:rsidRPr="005B2180" w:rsidRDefault="00397C49">
            <w:pPr>
              <w:pStyle w:val="TableParagraph"/>
              <w:spacing w:line="306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7</w:t>
            </w:r>
          </w:p>
        </w:tc>
        <w:tc>
          <w:tcPr>
            <w:tcW w:w="1565" w:type="dxa"/>
          </w:tcPr>
          <w:p w14:paraId="0BD6E4B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4E10CD1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7597F2C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614A4BF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7A51CE4C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2F642BF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01A61352" w14:textId="77777777" w:rsidTr="005B2180">
        <w:trPr>
          <w:trHeight w:val="330"/>
        </w:trPr>
        <w:tc>
          <w:tcPr>
            <w:tcW w:w="1570" w:type="dxa"/>
            <w:shd w:val="clear" w:color="auto" w:fill="E5B8B7" w:themeFill="accent2" w:themeFillTint="66"/>
          </w:tcPr>
          <w:p w14:paraId="0B87BB29" w14:textId="77777777" w:rsidR="00032AAC" w:rsidRPr="005B2180" w:rsidRDefault="00397C49">
            <w:pPr>
              <w:pStyle w:val="TableParagraph"/>
              <w:spacing w:line="311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8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7123BAE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02C72EA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2E558F9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237356C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1AD5BC0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149A61C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7BA67F9D" w14:textId="77777777">
        <w:trPr>
          <w:trHeight w:val="326"/>
        </w:trPr>
        <w:tc>
          <w:tcPr>
            <w:tcW w:w="1570" w:type="dxa"/>
          </w:tcPr>
          <w:p w14:paraId="5B3FE636" w14:textId="77777777" w:rsidR="00032AAC" w:rsidRPr="005B2180" w:rsidRDefault="00397C49">
            <w:pPr>
              <w:pStyle w:val="TableParagraph"/>
              <w:spacing w:line="306" w:lineRule="exact"/>
              <w:ind w:left="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w w:val="99"/>
                <w:sz w:val="28"/>
              </w:rPr>
              <w:t>9</w:t>
            </w:r>
          </w:p>
        </w:tc>
        <w:tc>
          <w:tcPr>
            <w:tcW w:w="1565" w:type="dxa"/>
          </w:tcPr>
          <w:p w14:paraId="3D6F930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7C67C6E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3445C26A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73402F27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005DD26C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2A5E3867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63BF4518" w14:textId="77777777" w:rsidTr="005B2180">
        <w:trPr>
          <w:trHeight w:val="330"/>
        </w:trPr>
        <w:tc>
          <w:tcPr>
            <w:tcW w:w="1570" w:type="dxa"/>
            <w:shd w:val="clear" w:color="auto" w:fill="E5B8B7" w:themeFill="accent2" w:themeFillTint="66"/>
          </w:tcPr>
          <w:p w14:paraId="3D7A9B1A" w14:textId="77777777" w:rsidR="00032AAC" w:rsidRPr="005B2180" w:rsidRDefault="00397C49">
            <w:pPr>
              <w:pStyle w:val="TableParagraph"/>
              <w:spacing w:line="311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10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239D120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5BC991B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5EE857B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127A352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755667B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0ED6DBE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5C3E8C39" w14:textId="77777777">
        <w:trPr>
          <w:trHeight w:val="326"/>
        </w:trPr>
        <w:tc>
          <w:tcPr>
            <w:tcW w:w="1570" w:type="dxa"/>
          </w:tcPr>
          <w:p w14:paraId="3BCAA68D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11</w:t>
            </w:r>
          </w:p>
        </w:tc>
        <w:tc>
          <w:tcPr>
            <w:tcW w:w="1565" w:type="dxa"/>
          </w:tcPr>
          <w:p w14:paraId="68643A3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681A9617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5EFCD41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246120C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3D32D1B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61A39957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77AFFEF2" w14:textId="77777777" w:rsidTr="005B2180">
        <w:trPr>
          <w:trHeight w:val="330"/>
        </w:trPr>
        <w:tc>
          <w:tcPr>
            <w:tcW w:w="1570" w:type="dxa"/>
            <w:shd w:val="clear" w:color="auto" w:fill="E5B8B7" w:themeFill="accent2" w:themeFillTint="66"/>
          </w:tcPr>
          <w:p w14:paraId="66965CF1" w14:textId="77777777" w:rsidR="00032AAC" w:rsidRPr="005B2180" w:rsidRDefault="00397C49">
            <w:pPr>
              <w:pStyle w:val="TableParagraph"/>
              <w:spacing w:line="311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12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31787B8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76275B5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5EE89B2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1C962DEC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486C7407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03ABFA5A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1FED02E9" w14:textId="77777777">
        <w:trPr>
          <w:trHeight w:val="325"/>
        </w:trPr>
        <w:tc>
          <w:tcPr>
            <w:tcW w:w="1570" w:type="dxa"/>
          </w:tcPr>
          <w:p w14:paraId="35D48938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13</w:t>
            </w:r>
          </w:p>
        </w:tc>
        <w:tc>
          <w:tcPr>
            <w:tcW w:w="1565" w:type="dxa"/>
          </w:tcPr>
          <w:p w14:paraId="35A0F43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7AC50D9C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74A805A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6CED5B0A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68CA6F37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3919701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6B941691" w14:textId="77777777" w:rsidTr="005B2180">
        <w:trPr>
          <w:trHeight w:val="330"/>
        </w:trPr>
        <w:tc>
          <w:tcPr>
            <w:tcW w:w="1570" w:type="dxa"/>
            <w:shd w:val="clear" w:color="auto" w:fill="E5B8B7" w:themeFill="accent2" w:themeFillTint="66"/>
          </w:tcPr>
          <w:p w14:paraId="62956A1A" w14:textId="77777777" w:rsidR="00032AAC" w:rsidRPr="005B2180" w:rsidRDefault="00397C49">
            <w:pPr>
              <w:pStyle w:val="TableParagraph"/>
              <w:spacing w:line="311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14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19144FE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3B49E5F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1D085CDF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64DFA19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7246073F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0390F85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1E430A16" w14:textId="77777777">
        <w:trPr>
          <w:trHeight w:val="326"/>
        </w:trPr>
        <w:tc>
          <w:tcPr>
            <w:tcW w:w="1570" w:type="dxa"/>
          </w:tcPr>
          <w:p w14:paraId="2B32A746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15</w:t>
            </w:r>
          </w:p>
        </w:tc>
        <w:tc>
          <w:tcPr>
            <w:tcW w:w="1565" w:type="dxa"/>
          </w:tcPr>
          <w:p w14:paraId="5147DFC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4D619E3A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3500005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5C1A11A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6F24EE4A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76D681E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7BF3BE2C" w14:textId="77777777" w:rsidTr="005B2180">
        <w:trPr>
          <w:trHeight w:val="325"/>
        </w:trPr>
        <w:tc>
          <w:tcPr>
            <w:tcW w:w="1570" w:type="dxa"/>
            <w:shd w:val="clear" w:color="auto" w:fill="E5B8B7" w:themeFill="accent2" w:themeFillTint="66"/>
          </w:tcPr>
          <w:p w14:paraId="0CE6AF42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16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08DE327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4F4307F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5995C84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6230358F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6E83A7E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4BCC696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4DF85309" w14:textId="77777777">
        <w:trPr>
          <w:trHeight w:val="330"/>
        </w:trPr>
        <w:tc>
          <w:tcPr>
            <w:tcW w:w="1570" w:type="dxa"/>
          </w:tcPr>
          <w:p w14:paraId="50D39B90" w14:textId="77777777" w:rsidR="00032AAC" w:rsidRPr="005B2180" w:rsidRDefault="00397C49">
            <w:pPr>
              <w:pStyle w:val="TableParagraph"/>
              <w:spacing w:before="2" w:line="308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17</w:t>
            </w:r>
          </w:p>
        </w:tc>
        <w:tc>
          <w:tcPr>
            <w:tcW w:w="1565" w:type="dxa"/>
          </w:tcPr>
          <w:p w14:paraId="6103CDA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69F4B66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6C05DB7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37C051F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681581B7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1C1E358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1B7A3B1D" w14:textId="77777777" w:rsidTr="005B2180">
        <w:trPr>
          <w:trHeight w:val="326"/>
        </w:trPr>
        <w:tc>
          <w:tcPr>
            <w:tcW w:w="1570" w:type="dxa"/>
            <w:shd w:val="clear" w:color="auto" w:fill="E5B8B7" w:themeFill="accent2" w:themeFillTint="66"/>
          </w:tcPr>
          <w:p w14:paraId="4A9655B0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18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04621D7A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4311914F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1400623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6DC380C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0030857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607C4BF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232D97D1" w14:textId="77777777">
        <w:trPr>
          <w:trHeight w:val="330"/>
        </w:trPr>
        <w:tc>
          <w:tcPr>
            <w:tcW w:w="1570" w:type="dxa"/>
          </w:tcPr>
          <w:p w14:paraId="3B3A923D" w14:textId="77777777" w:rsidR="00032AAC" w:rsidRPr="005B2180" w:rsidRDefault="00397C49">
            <w:pPr>
              <w:pStyle w:val="TableParagraph"/>
              <w:spacing w:line="311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19</w:t>
            </w:r>
          </w:p>
        </w:tc>
        <w:tc>
          <w:tcPr>
            <w:tcW w:w="1565" w:type="dxa"/>
          </w:tcPr>
          <w:p w14:paraId="51090BAC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6311935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344E198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3335BD8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2FB50FC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502B2B6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0B9B6166" w14:textId="77777777" w:rsidTr="005B2180">
        <w:trPr>
          <w:trHeight w:val="325"/>
        </w:trPr>
        <w:tc>
          <w:tcPr>
            <w:tcW w:w="1570" w:type="dxa"/>
            <w:shd w:val="clear" w:color="auto" w:fill="E5B8B7" w:themeFill="accent2" w:themeFillTint="66"/>
          </w:tcPr>
          <w:p w14:paraId="2725EEA4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20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7540C88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51595FF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6CC39C3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274CABC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43666AA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4B154F9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4478F1BE" w14:textId="77777777">
        <w:trPr>
          <w:trHeight w:val="330"/>
        </w:trPr>
        <w:tc>
          <w:tcPr>
            <w:tcW w:w="1570" w:type="dxa"/>
          </w:tcPr>
          <w:p w14:paraId="62F43E19" w14:textId="77777777" w:rsidR="00032AAC" w:rsidRPr="005B2180" w:rsidRDefault="00397C49">
            <w:pPr>
              <w:pStyle w:val="TableParagraph"/>
              <w:spacing w:line="311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21</w:t>
            </w:r>
          </w:p>
        </w:tc>
        <w:tc>
          <w:tcPr>
            <w:tcW w:w="1565" w:type="dxa"/>
          </w:tcPr>
          <w:p w14:paraId="4EFF403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314E5BF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262BB7A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7630503C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3683093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5C04F00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4C574C28" w14:textId="77777777" w:rsidTr="005B2180">
        <w:trPr>
          <w:trHeight w:val="326"/>
        </w:trPr>
        <w:tc>
          <w:tcPr>
            <w:tcW w:w="1570" w:type="dxa"/>
            <w:shd w:val="clear" w:color="auto" w:fill="E5B8B7" w:themeFill="accent2" w:themeFillTint="66"/>
          </w:tcPr>
          <w:p w14:paraId="6EDEDE83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22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770B354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0408085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43359F58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7B2EB85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4A63362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5B22425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5726AF21" w14:textId="77777777">
        <w:trPr>
          <w:trHeight w:val="330"/>
        </w:trPr>
        <w:tc>
          <w:tcPr>
            <w:tcW w:w="1570" w:type="dxa"/>
          </w:tcPr>
          <w:p w14:paraId="4C118AD9" w14:textId="77777777" w:rsidR="00032AAC" w:rsidRPr="005B2180" w:rsidRDefault="00397C49">
            <w:pPr>
              <w:pStyle w:val="TableParagraph"/>
              <w:spacing w:line="311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23</w:t>
            </w:r>
          </w:p>
        </w:tc>
        <w:tc>
          <w:tcPr>
            <w:tcW w:w="1565" w:type="dxa"/>
          </w:tcPr>
          <w:p w14:paraId="58088B6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5AD825A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3129B64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2842EBF5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2A62DCE3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2DC0C3D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2E450229" w14:textId="77777777" w:rsidTr="005B2180">
        <w:trPr>
          <w:trHeight w:val="325"/>
        </w:trPr>
        <w:tc>
          <w:tcPr>
            <w:tcW w:w="1570" w:type="dxa"/>
            <w:shd w:val="clear" w:color="auto" w:fill="E5B8B7" w:themeFill="accent2" w:themeFillTint="66"/>
          </w:tcPr>
          <w:p w14:paraId="02196786" w14:textId="77777777" w:rsidR="00032AAC" w:rsidRPr="005B2180" w:rsidRDefault="00397C49">
            <w:pPr>
              <w:pStyle w:val="TableParagraph"/>
              <w:spacing w:line="306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24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14:paraId="23A52DB0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12D680A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4A122444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</w:tcPr>
          <w:p w14:paraId="350614E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  <w:shd w:val="clear" w:color="auto" w:fill="E5B8B7" w:themeFill="accent2" w:themeFillTint="66"/>
          </w:tcPr>
          <w:p w14:paraId="455BBCDA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6B68CB1D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32AAC" w:rsidRPr="005B2180" w14:paraId="59C8516F" w14:textId="77777777">
        <w:trPr>
          <w:trHeight w:val="330"/>
        </w:trPr>
        <w:tc>
          <w:tcPr>
            <w:tcW w:w="1570" w:type="dxa"/>
          </w:tcPr>
          <w:p w14:paraId="2870A4A8" w14:textId="77777777" w:rsidR="00032AAC" w:rsidRPr="005B2180" w:rsidRDefault="00397C49">
            <w:pPr>
              <w:pStyle w:val="TableParagraph"/>
              <w:spacing w:line="311" w:lineRule="exact"/>
              <w:ind w:left="609" w:right="599"/>
              <w:jc w:val="center"/>
              <w:rPr>
                <w:rFonts w:asciiTheme="minorHAnsi" w:hAnsiTheme="minorHAnsi" w:cstheme="minorHAnsi"/>
                <w:sz w:val="28"/>
              </w:rPr>
            </w:pPr>
            <w:r w:rsidRPr="005B2180">
              <w:rPr>
                <w:rFonts w:asciiTheme="minorHAnsi" w:hAnsiTheme="minorHAnsi" w:cstheme="minorHAnsi"/>
                <w:color w:val="0F243E"/>
                <w:sz w:val="28"/>
              </w:rPr>
              <w:t>25</w:t>
            </w:r>
          </w:p>
        </w:tc>
        <w:tc>
          <w:tcPr>
            <w:tcW w:w="1565" w:type="dxa"/>
          </w:tcPr>
          <w:p w14:paraId="046978A2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5D4589C9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4FC3C0EE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</w:tcPr>
          <w:p w14:paraId="23CD4D4B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0" w:type="dxa"/>
          </w:tcPr>
          <w:p w14:paraId="161B0021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5" w:type="dxa"/>
            <w:shd w:val="clear" w:color="auto" w:fill="FFFF66"/>
          </w:tcPr>
          <w:p w14:paraId="24E0A936" w14:textId="77777777" w:rsidR="00032AAC" w:rsidRPr="005B2180" w:rsidRDefault="00032AA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46E9C80" w14:textId="77777777" w:rsidR="00032AAC" w:rsidRDefault="00032AAC">
      <w:pPr>
        <w:pStyle w:val="BodyText"/>
        <w:spacing w:before="1"/>
        <w:rPr>
          <w:rFonts w:ascii="Cambria"/>
          <w:b/>
          <w:sz w:val="25"/>
        </w:rPr>
      </w:pPr>
    </w:p>
    <w:p w14:paraId="6BD4570F" w14:textId="77777777" w:rsidR="00EA6943" w:rsidRDefault="00EA6943">
      <w:pPr>
        <w:pStyle w:val="Heading2"/>
        <w:tabs>
          <w:tab w:val="left" w:pos="5911"/>
          <w:tab w:val="left" w:pos="10995"/>
        </w:tabs>
        <w:rPr>
          <w:rFonts w:ascii="Corbel" w:hAnsi="Corbel"/>
          <w:color w:val="FF0000"/>
        </w:rPr>
      </w:pPr>
    </w:p>
    <w:p w14:paraId="09FA2A9F" w14:textId="77777777" w:rsidR="00EA6943" w:rsidRDefault="00EA6943">
      <w:pPr>
        <w:pStyle w:val="Heading2"/>
        <w:tabs>
          <w:tab w:val="left" w:pos="5911"/>
          <w:tab w:val="left" w:pos="10995"/>
        </w:tabs>
        <w:rPr>
          <w:rFonts w:ascii="Corbel" w:hAnsi="Corbel"/>
          <w:color w:val="FF0000"/>
        </w:rPr>
      </w:pPr>
    </w:p>
    <w:p w14:paraId="12769D6B" w14:textId="4C1CDA94" w:rsidR="00032AAC" w:rsidRDefault="00397C49">
      <w:pPr>
        <w:pStyle w:val="Heading2"/>
        <w:tabs>
          <w:tab w:val="left" w:pos="5911"/>
          <w:tab w:val="left" w:pos="10995"/>
        </w:tabs>
        <w:rPr>
          <w:rFonts w:ascii="Times New Roman" w:hAnsi="Times New Roman"/>
          <w:b w:val="0"/>
        </w:rPr>
      </w:pPr>
      <w:r>
        <w:rPr>
          <w:rFonts w:ascii="Corbel" w:hAnsi="Corbel"/>
          <w:color w:val="FF0000"/>
        </w:rPr>
        <w:tab/>
      </w:r>
      <w:r>
        <w:rPr>
          <w:rFonts w:ascii="Corbel" w:hAnsi="Corbel"/>
        </w:rPr>
        <w:t>Judge’s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Name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6B81BDDA" w14:textId="77777777" w:rsidR="00032AAC" w:rsidRDefault="00032AAC">
      <w:pPr>
        <w:rPr>
          <w:rFonts w:ascii="Times New Roman" w:hAnsi="Times New Roman"/>
        </w:rPr>
        <w:sectPr w:rsidR="00032AAC">
          <w:type w:val="continuous"/>
          <w:pgSz w:w="12240" w:h="15840"/>
          <w:pgMar w:top="120" w:right="540" w:bottom="280" w:left="500" w:header="720" w:footer="720" w:gutter="0"/>
          <w:cols w:space="720"/>
        </w:sectPr>
      </w:pPr>
    </w:p>
    <w:p w14:paraId="4EC6D836" w14:textId="77777777" w:rsidR="00EA6943" w:rsidRDefault="00EA6943">
      <w:pPr>
        <w:spacing w:before="63"/>
        <w:ind w:left="220"/>
        <w:rPr>
          <w:b/>
          <w:sz w:val="28"/>
          <w:szCs w:val="24"/>
        </w:rPr>
      </w:pPr>
    </w:p>
    <w:p w14:paraId="7450D7D5" w14:textId="3D61797E" w:rsidR="00032AAC" w:rsidRPr="00EA6943" w:rsidRDefault="00397C49" w:rsidP="00EA6943">
      <w:pPr>
        <w:spacing w:before="63"/>
        <w:ind w:left="220"/>
        <w:rPr>
          <w:b/>
          <w:sz w:val="28"/>
          <w:szCs w:val="24"/>
        </w:rPr>
      </w:pPr>
      <w:r w:rsidRPr="00EA6943">
        <w:rPr>
          <w:b/>
          <w:sz w:val="28"/>
          <w:szCs w:val="24"/>
        </w:rPr>
        <w:t>Things to look for when judging</w:t>
      </w:r>
      <w:r w:rsidR="00EA6943" w:rsidRPr="00EA6943">
        <w:rPr>
          <w:b/>
          <w:sz w:val="28"/>
          <w:szCs w:val="24"/>
        </w:rPr>
        <w:t>:</w:t>
      </w:r>
    </w:p>
    <w:p w14:paraId="5C7509E0" w14:textId="77777777" w:rsidR="00032AAC" w:rsidRDefault="00032AAC">
      <w:pPr>
        <w:pStyle w:val="BodyText"/>
        <w:spacing w:before="7"/>
        <w:rPr>
          <w:b/>
          <w:sz w:val="32"/>
        </w:rPr>
      </w:pPr>
    </w:p>
    <w:p w14:paraId="1108CE30" w14:textId="0CE3189E" w:rsidR="00032AAC" w:rsidRDefault="00397C49">
      <w:pPr>
        <w:pStyle w:val="BodyText"/>
        <w:ind w:left="220" w:right="662"/>
      </w:pPr>
      <w:r>
        <w:t>Meat or combination of meats, cooked with red or green chili peppers, various spices and other ingredients, beans, peppers, onions, beans, herbs, and spices, with a perfect blend of flavors and no particular ingredient being dominant to the point that it becomes something other than chili</w:t>
      </w:r>
      <w:r w:rsidR="00B33B6E">
        <w:t>. But most of all, that it tastes amazing.</w:t>
      </w:r>
    </w:p>
    <w:p w14:paraId="79CDF752" w14:textId="77777777" w:rsidR="00032AAC" w:rsidRDefault="00032AAC">
      <w:pPr>
        <w:pStyle w:val="BodyText"/>
        <w:spacing w:before="7"/>
        <w:rPr>
          <w:sz w:val="32"/>
        </w:rPr>
      </w:pPr>
    </w:p>
    <w:p w14:paraId="6D95F5C7" w14:textId="59DD832E" w:rsidR="00032AAC" w:rsidRPr="00EA6943" w:rsidRDefault="00397C49">
      <w:pPr>
        <w:pStyle w:val="Heading3"/>
        <w:spacing w:before="1" w:line="242" w:lineRule="auto"/>
        <w:ind w:right="783"/>
        <w:rPr>
          <w:i w:val="0"/>
          <w:iCs/>
          <w:u w:val="single"/>
        </w:rPr>
      </w:pPr>
      <w:r w:rsidRPr="00EA6943">
        <w:rPr>
          <w:i w:val="0"/>
          <w:iCs/>
          <w:u w:val="single"/>
        </w:rPr>
        <w:t>Here are the general attributes or characteristics each judge will need to evaluate</w:t>
      </w:r>
      <w:r w:rsidR="00EA6943" w:rsidRPr="00EA6943">
        <w:rPr>
          <w:i w:val="0"/>
          <w:iCs/>
          <w:u w:val="single"/>
        </w:rPr>
        <w:t>:</w:t>
      </w:r>
    </w:p>
    <w:p w14:paraId="2D02D033" w14:textId="77777777" w:rsidR="00032AAC" w:rsidRDefault="00397C49">
      <w:pPr>
        <w:pStyle w:val="ListParagraph"/>
        <w:numPr>
          <w:ilvl w:val="0"/>
          <w:numId w:val="2"/>
        </w:numPr>
        <w:tabs>
          <w:tab w:val="left" w:pos="371"/>
        </w:tabs>
        <w:spacing w:before="196"/>
        <w:ind w:right="1025" w:firstLine="0"/>
        <w:rPr>
          <w:sz w:val="24"/>
        </w:rPr>
      </w:pPr>
      <w:r>
        <w:rPr>
          <w:b/>
          <w:sz w:val="24"/>
        </w:rPr>
        <w:t xml:space="preserve">TASTE </w:t>
      </w:r>
      <w:r>
        <w:rPr>
          <w:sz w:val="24"/>
        </w:rPr>
        <w:t>- Above all else, this is the most important factor. The taste should consist of the combination of the meat, peppers, and spices, with a perfect blend of flavors and no particular ingredient being dominant as stated</w:t>
      </w:r>
      <w:r>
        <w:rPr>
          <w:spacing w:val="-2"/>
          <w:sz w:val="24"/>
        </w:rPr>
        <w:t xml:space="preserve"> </w:t>
      </w:r>
      <w:r>
        <w:rPr>
          <w:sz w:val="24"/>
        </w:rPr>
        <w:t>above.</w:t>
      </w:r>
    </w:p>
    <w:p w14:paraId="5FFA0692" w14:textId="77777777" w:rsidR="00032AAC" w:rsidRDefault="00397C49">
      <w:pPr>
        <w:pStyle w:val="ListParagraph"/>
        <w:numPr>
          <w:ilvl w:val="0"/>
          <w:numId w:val="2"/>
        </w:numPr>
        <w:tabs>
          <w:tab w:val="left" w:pos="371"/>
        </w:tabs>
        <w:spacing w:before="201" w:line="237" w:lineRule="auto"/>
        <w:ind w:right="328" w:firstLine="0"/>
        <w:rPr>
          <w:sz w:val="24"/>
        </w:rPr>
      </w:pPr>
      <w:r>
        <w:rPr>
          <w:b/>
          <w:sz w:val="24"/>
        </w:rPr>
        <w:t xml:space="preserve">TEXTURE AND CONSISTENCY </w:t>
      </w:r>
      <w:r>
        <w:rPr>
          <w:sz w:val="24"/>
        </w:rPr>
        <w:t xml:space="preserve">- Chili should have a good ratio of sauce to meat. It should not </w:t>
      </w:r>
      <w:r>
        <w:rPr>
          <w:spacing w:val="-6"/>
          <w:sz w:val="24"/>
        </w:rPr>
        <w:t xml:space="preserve">be </w:t>
      </w:r>
      <w:r>
        <w:rPr>
          <w:sz w:val="24"/>
        </w:rPr>
        <w:t>dry, watery, grainy, lumpy, or</w:t>
      </w:r>
      <w:r>
        <w:rPr>
          <w:spacing w:val="-5"/>
          <w:sz w:val="24"/>
        </w:rPr>
        <w:t xml:space="preserve"> </w:t>
      </w:r>
      <w:r>
        <w:rPr>
          <w:sz w:val="24"/>
        </w:rPr>
        <w:t>greasy.</w:t>
      </w:r>
    </w:p>
    <w:p w14:paraId="0F4C360E" w14:textId="6FDC90FD" w:rsidR="00032AAC" w:rsidRDefault="00397C49">
      <w:pPr>
        <w:pStyle w:val="ListParagraph"/>
        <w:numPr>
          <w:ilvl w:val="0"/>
          <w:numId w:val="2"/>
        </w:numPr>
        <w:tabs>
          <w:tab w:val="left" w:pos="371"/>
        </w:tabs>
        <w:spacing w:before="199"/>
        <w:ind w:right="234" w:firstLine="0"/>
        <w:rPr>
          <w:sz w:val="24"/>
        </w:rPr>
      </w:pPr>
      <w:r>
        <w:rPr>
          <w:b/>
          <w:sz w:val="24"/>
        </w:rPr>
        <w:t xml:space="preserve">AROMA </w:t>
      </w:r>
      <w:r>
        <w:rPr>
          <w:sz w:val="24"/>
        </w:rPr>
        <w:t xml:space="preserve">- Chili should smell good and give an indication of what’s in store when you taste it. Does </w:t>
      </w:r>
      <w:r>
        <w:rPr>
          <w:spacing w:val="-6"/>
          <w:sz w:val="24"/>
        </w:rPr>
        <w:t xml:space="preserve">it </w:t>
      </w:r>
      <w:r>
        <w:rPr>
          <w:sz w:val="24"/>
        </w:rPr>
        <w:t xml:space="preserve">caress, arouse, abandon, or attack your senses. </w:t>
      </w:r>
    </w:p>
    <w:p w14:paraId="79C25E58" w14:textId="7BB31C23" w:rsidR="00032AAC" w:rsidRDefault="00397C49">
      <w:pPr>
        <w:pStyle w:val="ListParagraph"/>
        <w:numPr>
          <w:ilvl w:val="0"/>
          <w:numId w:val="2"/>
        </w:numPr>
        <w:tabs>
          <w:tab w:val="left" w:pos="371"/>
        </w:tabs>
        <w:spacing w:before="200"/>
        <w:ind w:right="410" w:firstLine="0"/>
        <w:rPr>
          <w:sz w:val="24"/>
        </w:rPr>
      </w:pPr>
      <w:r>
        <w:rPr>
          <w:b/>
          <w:sz w:val="24"/>
        </w:rPr>
        <w:t xml:space="preserve">COLOR </w:t>
      </w:r>
      <w:r>
        <w:rPr>
          <w:sz w:val="24"/>
        </w:rPr>
        <w:t xml:space="preserve">- Chili should look appetizing. A red chili should have a rich reddish-brown color </w:t>
      </w:r>
      <w:r w:rsidR="00E30636">
        <w:rPr>
          <w:sz w:val="24"/>
        </w:rPr>
        <w:t>overall</w:t>
      </w:r>
      <w:r>
        <w:rPr>
          <w:sz w:val="24"/>
        </w:rPr>
        <w:t xml:space="preserve"> and a </w:t>
      </w:r>
      <w:proofErr w:type="spellStart"/>
      <w:r>
        <w:rPr>
          <w:sz w:val="24"/>
        </w:rPr>
        <w:t>verde</w:t>
      </w:r>
      <w:proofErr w:type="spellEnd"/>
      <w:r>
        <w:rPr>
          <w:sz w:val="24"/>
        </w:rPr>
        <w:t xml:space="preserve"> (green Chili) should of course have a green color to it. </w:t>
      </w:r>
    </w:p>
    <w:p w14:paraId="1361F3BB" w14:textId="0C845F89" w:rsidR="005B2180" w:rsidRPr="005B2180" w:rsidRDefault="00397C49" w:rsidP="005B2180">
      <w:pPr>
        <w:pStyle w:val="ListParagraph"/>
        <w:numPr>
          <w:ilvl w:val="0"/>
          <w:numId w:val="2"/>
        </w:numPr>
        <w:tabs>
          <w:tab w:val="left" w:pos="371"/>
        </w:tabs>
        <w:spacing w:before="199"/>
        <w:ind w:right="210" w:firstLine="0"/>
        <w:rPr>
          <w:sz w:val="24"/>
        </w:rPr>
      </w:pPr>
      <w:r>
        <w:rPr>
          <w:b/>
          <w:sz w:val="24"/>
        </w:rPr>
        <w:t xml:space="preserve">BITE </w:t>
      </w:r>
      <w:r>
        <w:rPr>
          <w:sz w:val="24"/>
        </w:rPr>
        <w:t>- The bite, or after-taste, is the combination of heat and flavor from the peppers and spices that linger</w:t>
      </w:r>
      <w:r w:rsidR="005B2180">
        <w:rPr>
          <w:sz w:val="24"/>
        </w:rPr>
        <w:t xml:space="preserve"> </w:t>
      </w:r>
      <w:r>
        <w:rPr>
          <w:sz w:val="24"/>
        </w:rPr>
        <w:t>after the chili has been eaten. A good chili will deliver the flavor of heat without any pain or taste bud</w:t>
      </w:r>
      <w:r>
        <w:rPr>
          <w:spacing w:val="-4"/>
          <w:sz w:val="24"/>
        </w:rPr>
        <w:t xml:space="preserve"> </w:t>
      </w:r>
      <w:r>
        <w:rPr>
          <w:sz w:val="24"/>
        </w:rPr>
        <w:t>paralysis.</w:t>
      </w:r>
    </w:p>
    <w:p w14:paraId="35175D21" w14:textId="77777777" w:rsidR="004520D3" w:rsidRDefault="004520D3" w:rsidP="005B2180">
      <w:pPr>
        <w:pStyle w:val="Heading2"/>
        <w:tabs>
          <w:tab w:val="left" w:pos="6699"/>
        </w:tabs>
        <w:spacing w:before="197" w:line="275" w:lineRule="exact"/>
      </w:pPr>
    </w:p>
    <w:p w14:paraId="15559F3C" w14:textId="541D0386" w:rsidR="00032AAC" w:rsidRDefault="004520D3" w:rsidP="004520D3">
      <w:pPr>
        <w:pStyle w:val="Heading2"/>
        <w:tabs>
          <w:tab w:val="left" w:pos="6699"/>
        </w:tabs>
        <w:spacing w:before="197" w:line="275" w:lineRule="exact"/>
        <w:ind w:left="0"/>
      </w:pPr>
      <w:r w:rsidRPr="004520D3">
        <w:rPr>
          <w:u w:val="single"/>
        </w:rPr>
        <w:t>Cons to Look for</w:t>
      </w:r>
      <w:r>
        <w:t>:</w:t>
      </w:r>
      <w:r>
        <w:rPr>
          <w:b w:val="0"/>
          <w:bCs w:val="0"/>
        </w:rPr>
        <w:tab/>
      </w:r>
      <w:r w:rsidRPr="004520D3">
        <w:rPr>
          <w:u w:val="single"/>
        </w:rPr>
        <w:t>P</w:t>
      </w:r>
      <w:r w:rsidR="00397C49" w:rsidRPr="004520D3">
        <w:rPr>
          <w:u w:val="single"/>
        </w:rPr>
        <w:t>ros</w:t>
      </w:r>
      <w:r w:rsidRPr="004520D3">
        <w:rPr>
          <w:u w:val="single"/>
        </w:rPr>
        <w:t xml:space="preserve"> to look for</w:t>
      </w:r>
      <w:r w:rsidR="00397C49" w:rsidRPr="004520D3">
        <w:rPr>
          <w:u w:val="single"/>
        </w:rPr>
        <w:t>:</w:t>
      </w:r>
    </w:p>
    <w:p w14:paraId="10CA8702" w14:textId="77777777" w:rsidR="00032AAC" w:rsidRDefault="00397C49">
      <w:pPr>
        <w:pStyle w:val="BodyText"/>
        <w:tabs>
          <w:tab w:val="left" w:pos="6699"/>
        </w:tabs>
        <w:spacing w:line="275" w:lineRule="exact"/>
        <w:ind w:left="220"/>
      </w:pPr>
      <w:r>
        <w:t>Too salty</w:t>
      </w:r>
      <w:r>
        <w:tab/>
        <w:t>Savory</w:t>
      </w:r>
    </w:p>
    <w:p w14:paraId="44AA12C5" w14:textId="4BC57E63" w:rsidR="00032AAC" w:rsidRDefault="004520D3">
      <w:pPr>
        <w:pStyle w:val="BodyText"/>
        <w:tabs>
          <w:tab w:val="left" w:pos="6699"/>
        </w:tabs>
        <w:spacing w:before="2" w:line="275" w:lineRule="exact"/>
        <w:ind w:left="220"/>
      </w:pPr>
      <w:r>
        <w:t>Too bland</w:t>
      </w:r>
      <w:r w:rsidR="00397C49">
        <w:tab/>
        <w:t>Perfect</w:t>
      </w:r>
      <w:r w:rsidR="00397C49">
        <w:rPr>
          <w:spacing w:val="-2"/>
        </w:rPr>
        <w:t xml:space="preserve"> </w:t>
      </w:r>
      <w:r w:rsidR="00397C49">
        <w:t>consistency</w:t>
      </w:r>
    </w:p>
    <w:p w14:paraId="08A84A02" w14:textId="5F330708" w:rsidR="004520D3" w:rsidRDefault="00397C49">
      <w:pPr>
        <w:pStyle w:val="BodyText"/>
        <w:tabs>
          <w:tab w:val="left" w:pos="6699"/>
          <w:tab w:val="left" w:pos="7419"/>
        </w:tabs>
        <w:ind w:left="220" w:right="682"/>
      </w:pPr>
      <w:r>
        <w:t xml:space="preserve">Too runny or clear </w:t>
      </w:r>
      <w:r w:rsidR="004520D3">
        <w:t xml:space="preserve">- </w:t>
      </w:r>
      <w:r>
        <w:t>liquid/fat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water</w:t>
      </w:r>
      <w:r>
        <w:tab/>
        <w:t xml:space="preserve">Taste the flavor of </w:t>
      </w:r>
      <w:r w:rsidR="004520D3">
        <w:t xml:space="preserve">the heat </w:t>
      </w:r>
    </w:p>
    <w:p w14:paraId="4D29A6F4" w14:textId="6FAB8D3D" w:rsidR="004520D3" w:rsidRDefault="00397C49">
      <w:pPr>
        <w:pStyle w:val="BodyText"/>
        <w:tabs>
          <w:tab w:val="left" w:pos="6699"/>
          <w:tab w:val="left" w:pos="7419"/>
        </w:tabs>
        <w:ind w:left="220" w:right="682"/>
      </w:pPr>
      <w:r>
        <w:t xml:space="preserve">Too dry </w:t>
      </w:r>
      <w:r w:rsidR="004520D3">
        <w:tab/>
        <w:t>Does it make you want seconds</w:t>
      </w:r>
    </w:p>
    <w:p w14:paraId="56D387D7" w14:textId="77777777" w:rsidR="00032AAC" w:rsidRDefault="00397C49" w:rsidP="00404C98">
      <w:pPr>
        <w:pStyle w:val="BodyText"/>
        <w:tabs>
          <w:tab w:val="left" w:pos="6699"/>
          <w:tab w:val="left" w:pos="7419"/>
        </w:tabs>
        <w:ind w:left="220" w:right="682"/>
      </w:pPr>
      <w:r>
        <w:t>Too spicy (taste numbing or a</w:t>
      </w:r>
      <w:r>
        <w:rPr>
          <w:spacing w:val="-3"/>
        </w:rPr>
        <w:t xml:space="preserve"> </w:t>
      </w:r>
      <w:r>
        <w:t>choking hazard)</w:t>
      </w:r>
    </w:p>
    <w:p w14:paraId="39BF6E22" w14:textId="77777777" w:rsidR="005B2180" w:rsidRDefault="005B2180" w:rsidP="00404C98">
      <w:pPr>
        <w:pStyle w:val="BodyText"/>
        <w:tabs>
          <w:tab w:val="left" w:pos="6699"/>
          <w:tab w:val="left" w:pos="7419"/>
        </w:tabs>
        <w:ind w:left="220" w:right="682"/>
      </w:pPr>
    </w:p>
    <w:p w14:paraId="796A1AD6" w14:textId="77777777" w:rsidR="005B2180" w:rsidRDefault="005B2180" w:rsidP="005B2180">
      <w:pPr>
        <w:pStyle w:val="BodyText"/>
        <w:tabs>
          <w:tab w:val="left" w:pos="6699"/>
          <w:tab w:val="left" w:pos="7419"/>
        </w:tabs>
        <w:ind w:left="220" w:right="682"/>
      </w:pPr>
      <w:r>
        <w:t xml:space="preserve">Most importantly, this is a fun event that we love to put on every year and the teams really enjoy taking a part of! We hope you enjoy the event and although we love a good competition, most teams are in it for the great time and ability to share their food with others while giving to a great cause. </w:t>
      </w:r>
    </w:p>
    <w:p w14:paraId="26267086" w14:textId="77777777" w:rsidR="005B2180" w:rsidRDefault="005B2180">
      <w:pPr>
        <w:sectPr w:rsidR="005B2180">
          <w:pgSz w:w="12240" w:h="15840"/>
          <w:pgMar w:top="120" w:right="540" w:bottom="280" w:left="500" w:header="720" w:footer="720" w:gutter="0"/>
          <w:cols w:space="720"/>
        </w:sectPr>
      </w:pPr>
    </w:p>
    <w:p w14:paraId="4ACC9F9E" w14:textId="6BF80D63" w:rsidR="00397C49" w:rsidRDefault="00397C49"/>
    <w:sectPr w:rsidR="00397C49" w:rsidSect="005B2180">
      <w:type w:val="continuous"/>
      <w:pgSz w:w="12240" w:h="15840"/>
      <w:pgMar w:top="12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ItalicMT">
    <w:altName w:val="Arial"/>
    <w:charset w:val="00"/>
    <w:family w:val="swiss"/>
    <w:pitch w:val="variable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78B8"/>
    <w:multiLevelType w:val="hybridMultilevel"/>
    <w:tmpl w:val="D4F674E6"/>
    <w:lvl w:ilvl="0" w:tplc="2EC8253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45CC2F42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5406D02C">
      <w:numFmt w:val="bullet"/>
      <w:lvlText w:val="•"/>
      <w:lvlJc w:val="left"/>
      <w:pPr>
        <w:ind w:left="2992" w:hanging="360"/>
      </w:pPr>
      <w:rPr>
        <w:rFonts w:hint="default"/>
      </w:rPr>
    </w:lvl>
    <w:lvl w:ilvl="3" w:tplc="B0762DD6">
      <w:numFmt w:val="bullet"/>
      <w:lvlText w:val="•"/>
      <w:lvlJc w:val="left"/>
      <w:pPr>
        <w:ind w:left="4018" w:hanging="360"/>
      </w:pPr>
      <w:rPr>
        <w:rFonts w:hint="default"/>
      </w:rPr>
    </w:lvl>
    <w:lvl w:ilvl="4" w:tplc="F4C6D4E4">
      <w:numFmt w:val="bullet"/>
      <w:lvlText w:val="•"/>
      <w:lvlJc w:val="left"/>
      <w:pPr>
        <w:ind w:left="5044" w:hanging="360"/>
      </w:pPr>
      <w:rPr>
        <w:rFonts w:hint="default"/>
      </w:rPr>
    </w:lvl>
    <w:lvl w:ilvl="5" w:tplc="DF60E1EE">
      <w:numFmt w:val="bullet"/>
      <w:lvlText w:val="•"/>
      <w:lvlJc w:val="left"/>
      <w:pPr>
        <w:ind w:left="6070" w:hanging="360"/>
      </w:pPr>
      <w:rPr>
        <w:rFonts w:hint="default"/>
      </w:rPr>
    </w:lvl>
    <w:lvl w:ilvl="6" w:tplc="FE92BC88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45F670D6">
      <w:numFmt w:val="bullet"/>
      <w:lvlText w:val="•"/>
      <w:lvlJc w:val="left"/>
      <w:pPr>
        <w:ind w:left="8122" w:hanging="360"/>
      </w:pPr>
      <w:rPr>
        <w:rFonts w:hint="default"/>
      </w:rPr>
    </w:lvl>
    <w:lvl w:ilvl="8" w:tplc="6364603A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1" w15:restartNumberingAfterBreak="0">
    <w:nsid w:val="79C71671"/>
    <w:multiLevelType w:val="hybridMultilevel"/>
    <w:tmpl w:val="5470D778"/>
    <w:lvl w:ilvl="0" w:tplc="B56458A6">
      <w:numFmt w:val="bullet"/>
      <w:lvlText w:val="•"/>
      <w:lvlJc w:val="left"/>
      <w:pPr>
        <w:ind w:left="220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36860C76">
      <w:numFmt w:val="bullet"/>
      <w:lvlText w:val="•"/>
      <w:lvlJc w:val="left"/>
      <w:pPr>
        <w:ind w:left="1318" w:hanging="151"/>
      </w:pPr>
      <w:rPr>
        <w:rFonts w:hint="default"/>
      </w:rPr>
    </w:lvl>
    <w:lvl w:ilvl="2" w:tplc="50403574">
      <w:numFmt w:val="bullet"/>
      <w:lvlText w:val="•"/>
      <w:lvlJc w:val="left"/>
      <w:pPr>
        <w:ind w:left="2416" w:hanging="151"/>
      </w:pPr>
      <w:rPr>
        <w:rFonts w:hint="default"/>
      </w:rPr>
    </w:lvl>
    <w:lvl w:ilvl="3" w:tplc="0FA469EE">
      <w:numFmt w:val="bullet"/>
      <w:lvlText w:val="•"/>
      <w:lvlJc w:val="left"/>
      <w:pPr>
        <w:ind w:left="3514" w:hanging="151"/>
      </w:pPr>
      <w:rPr>
        <w:rFonts w:hint="default"/>
      </w:rPr>
    </w:lvl>
    <w:lvl w:ilvl="4" w:tplc="6E3C8D1C">
      <w:numFmt w:val="bullet"/>
      <w:lvlText w:val="•"/>
      <w:lvlJc w:val="left"/>
      <w:pPr>
        <w:ind w:left="4612" w:hanging="151"/>
      </w:pPr>
      <w:rPr>
        <w:rFonts w:hint="default"/>
      </w:rPr>
    </w:lvl>
    <w:lvl w:ilvl="5" w:tplc="F740D626">
      <w:numFmt w:val="bullet"/>
      <w:lvlText w:val="•"/>
      <w:lvlJc w:val="left"/>
      <w:pPr>
        <w:ind w:left="5710" w:hanging="151"/>
      </w:pPr>
      <w:rPr>
        <w:rFonts w:hint="default"/>
      </w:rPr>
    </w:lvl>
    <w:lvl w:ilvl="6" w:tplc="253261BE">
      <w:numFmt w:val="bullet"/>
      <w:lvlText w:val="•"/>
      <w:lvlJc w:val="left"/>
      <w:pPr>
        <w:ind w:left="6808" w:hanging="151"/>
      </w:pPr>
      <w:rPr>
        <w:rFonts w:hint="default"/>
      </w:rPr>
    </w:lvl>
    <w:lvl w:ilvl="7" w:tplc="1B000EF8">
      <w:numFmt w:val="bullet"/>
      <w:lvlText w:val="•"/>
      <w:lvlJc w:val="left"/>
      <w:pPr>
        <w:ind w:left="7906" w:hanging="151"/>
      </w:pPr>
      <w:rPr>
        <w:rFonts w:hint="default"/>
      </w:rPr>
    </w:lvl>
    <w:lvl w:ilvl="8" w:tplc="9FECA2F0">
      <w:numFmt w:val="bullet"/>
      <w:lvlText w:val="•"/>
      <w:lvlJc w:val="left"/>
      <w:pPr>
        <w:ind w:left="9004" w:hanging="151"/>
      </w:pPr>
      <w:rPr>
        <w:rFonts w:hint="default"/>
      </w:rPr>
    </w:lvl>
  </w:abstractNum>
  <w:num w:numId="1" w16cid:durableId="758452607">
    <w:abstractNumId w:val="0"/>
  </w:num>
  <w:num w:numId="2" w16cid:durableId="110376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C"/>
    <w:rsid w:val="00032AAC"/>
    <w:rsid w:val="00397C49"/>
    <w:rsid w:val="00404C98"/>
    <w:rsid w:val="004520D3"/>
    <w:rsid w:val="005B2180"/>
    <w:rsid w:val="005B48D2"/>
    <w:rsid w:val="009C1F68"/>
    <w:rsid w:val="00B33B6E"/>
    <w:rsid w:val="00C965AC"/>
    <w:rsid w:val="00D431A4"/>
    <w:rsid w:val="00DE2C7B"/>
    <w:rsid w:val="00E30636"/>
    <w:rsid w:val="00E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F8B7"/>
  <w15:docId w15:val="{75DAE026-22B1-A145-95DA-7A0A4A98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9"/>
      <w:ind w:left="404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rFonts w:ascii="Arial-BoldItalicMT" w:eastAsia="Arial-BoldItalicMT" w:hAnsi="Arial-BoldItalicMT" w:cs="Arial-BoldItalicMT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2187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  Calametti</cp:lastModifiedBy>
  <cp:revision>2</cp:revision>
  <dcterms:created xsi:type="dcterms:W3CDTF">2026-02-23T21:51:00Z</dcterms:created>
  <dcterms:modified xsi:type="dcterms:W3CDTF">2026-02-23T21:51:00Z</dcterms:modified>
</cp:coreProperties>
</file>