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E545" w14:textId="1A34819F" w:rsidR="00D2484C" w:rsidRPr="006C10EB" w:rsidRDefault="00D2484C" w:rsidP="00D2484C">
      <w:pPr>
        <w:spacing w:line="500" w:lineRule="exact"/>
        <w:jc w:val="center"/>
        <w:rPr>
          <w:rFonts w:ascii="標楷體" w:eastAsia="標楷體" w:hAnsi="標楷體" w:cs="微軟正黑體"/>
          <w:b/>
          <w:sz w:val="32"/>
        </w:rPr>
      </w:pPr>
      <w:r w:rsidRPr="006C10EB">
        <w:rPr>
          <w:rFonts w:ascii="標楷體" w:eastAsia="標楷體" w:hAnsi="標楷體" w:cs="微軟正黑體" w:hint="eastAsia"/>
          <w:b/>
          <w:sz w:val="36"/>
          <w:szCs w:val="24"/>
        </w:rPr>
        <w:t>第</w:t>
      </w:r>
      <w:r w:rsidR="004C6D89">
        <w:rPr>
          <w:rFonts w:ascii="標楷體" w:eastAsia="標楷體" w:hAnsi="標楷體" w:cs="微軟正黑體" w:hint="eastAsia"/>
          <w:b/>
          <w:sz w:val="36"/>
          <w:szCs w:val="24"/>
        </w:rPr>
        <w:t>三</w:t>
      </w:r>
      <w:proofErr w:type="gramStart"/>
      <w:r w:rsidRPr="006C10EB">
        <w:rPr>
          <w:rFonts w:ascii="標楷體" w:eastAsia="標楷體" w:hAnsi="標楷體" w:cs="微軟正黑體" w:hint="eastAsia"/>
          <w:b/>
          <w:sz w:val="36"/>
          <w:szCs w:val="24"/>
        </w:rPr>
        <w:t>屆大武山職</w:t>
      </w:r>
      <w:proofErr w:type="gramEnd"/>
      <w:r w:rsidRPr="006C10EB">
        <w:rPr>
          <w:rFonts w:ascii="標楷體" w:eastAsia="標楷體" w:hAnsi="標楷體" w:cs="微軟正黑體" w:hint="eastAsia"/>
          <w:b/>
          <w:sz w:val="36"/>
          <w:szCs w:val="24"/>
        </w:rPr>
        <w:t>場新人賞徵選辦法</w:t>
      </w:r>
    </w:p>
    <w:p w14:paraId="7107715D" w14:textId="77777777" w:rsidR="00FF6C4F" w:rsidRDefault="00FF6C4F" w:rsidP="00295DA5">
      <w:pPr>
        <w:pStyle w:val="ab"/>
      </w:pPr>
      <w:r w:rsidRPr="00FF6C4F">
        <w:rPr>
          <w:rFonts w:hint="eastAsia"/>
        </w:rPr>
        <w:t>一、</w:t>
      </w:r>
      <w:r w:rsidR="00D2484C" w:rsidRPr="00FF6C4F">
        <w:rPr>
          <w:rFonts w:hint="eastAsia"/>
        </w:rPr>
        <w:t>計畫概述</w:t>
      </w:r>
    </w:p>
    <w:p w14:paraId="542A1133" w14:textId="6A3AE8F2" w:rsidR="00D2484C" w:rsidRPr="0070051E" w:rsidRDefault="00D2484C" w:rsidP="0070051E">
      <w:pPr>
        <w:ind w:leftChars="413" w:left="991"/>
        <w:rPr>
          <w:rFonts w:ascii="標楷體" w:eastAsia="標楷體" w:hAnsi="標楷體"/>
          <w:sz w:val="28"/>
          <w:szCs w:val="28"/>
        </w:rPr>
      </w:pPr>
      <w:r w:rsidRPr="0070051E">
        <w:rPr>
          <w:rFonts w:ascii="標楷體" w:eastAsia="標楷體" w:hAnsi="標楷體" w:hint="eastAsia"/>
          <w:sz w:val="28"/>
          <w:szCs w:val="28"/>
        </w:rPr>
        <w:t>計畫名稱：大</w:t>
      </w:r>
      <w:proofErr w:type="gramStart"/>
      <w:r w:rsidRPr="0070051E">
        <w:rPr>
          <w:rFonts w:ascii="標楷體" w:eastAsia="標楷體" w:hAnsi="標楷體" w:hint="eastAsia"/>
          <w:sz w:val="28"/>
          <w:szCs w:val="28"/>
        </w:rPr>
        <w:t>武山職場</w:t>
      </w:r>
      <w:proofErr w:type="gramEnd"/>
      <w:r w:rsidRPr="0070051E">
        <w:rPr>
          <w:rFonts w:ascii="標楷體" w:eastAsia="標楷體" w:hAnsi="標楷體" w:hint="eastAsia"/>
          <w:sz w:val="28"/>
          <w:szCs w:val="28"/>
        </w:rPr>
        <w:t>新人賞</w:t>
      </w:r>
    </w:p>
    <w:p w14:paraId="75085158" w14:textId="52E94DC8" w:rsidR="004C6D89" w:rsidRPr="006C10EB" w:rsidRDefault="004C6D89" w:rsidP="0070051E">
      <w:pPr>
        <w:pStyle w:val="ac"/>
      </w:pPr>
      <w:r w:rsidRPr="004C6D89">
        <w:t>本活動旨在肯定職場新鮮人的努力與表現，發掘各行各業中具潛力的明日之星，提供新人展現自我、獲得鼓勵與肯定的舞台。同時，透過本獎項鼓勵青年投入職場、展現職人精神，並藉由頒獎嘉賓親臨授獎及媒體曝光，分享得獎者的奮鬥故事與成長歷程，傳遞</w:t>
      </w:r>
      <w:proofErr w:type="gramStart"/>
      <w:r w:rsidRPr="004C6D89">
        <w:t>正向且激勵</w:t>
      </w:r>
      <w:proofErr w:type="gramEnd"/>
      <w:r w:rsidRPr="004C6D89">
        <w:t>人心的力量。</w:t>
      </w:r>
    </w:p>
    <w:p w14:paraId="4E8D2A0E" w14:textId="5489333E" w:rsidR="00D2484C" w:rsidRPr="00FF6C4F" w:rsidRDefault="00FF6C4F" w:rsidP="00295DA5">
      <w:pPr>
        <w:pStyle w:val="ab"/>
      </w:pPr>
      <w:r>
        <w:rPr>
          <w:rFonts w:hint="eastAsia"/>
        </w:rPr>
        <w:t>二、</w:t>
      </w:r>
      <w:r w:rsidR="00D2484C" w:rsidRPr="00FF6C4F">
        <w:rPr>
          <w:rFonts w:hint="eastAsia"/>
        </w:rPr>
        <w:t>計畫緣起</w:t>
      </w:r>
    </w:p>
    <w:p w14:paraId="5F69ABB4" w14:textId="633DB9A6" w:rsidR="004C6D89" w:rsidRPr="004C6D89" w:rsidRDefault="004C6D89" w:rsidP="0070051E">
      <w:pPr>
        <w:pStyle w:val="ac"/>
      </w:pPr>
      <w:r w:rsidRPr="004C6D89">
        <w:t>2016年鍾佳濱當選立法委員後，將選舉補助款轉化為「</w:t>
      </w:r>
      <w:proofErr w:type="gramStart"/>
      <w:r w:rsidRPr="004C6D89">
        <w:t>教懷博愛</w:t>
      </w:r>
      <w:proofErr w:type="gramEnd"/>
      <w:r w:rsidRPr="004C6D89">
        <w:t>、育苗良才」獎學金，長期獎勵屏東縣高中、國中及國小應屆畢業學生，至今已邁入第十</w:t>
      </w:r>
      <w:r>
        <w:rPr>
          <w:rFonts w:hint="eastAsia"/>
        </w:rPr>
        <w:t>一</w:t>
      </w:r>
      <w:r w:rsidRPr="004C6D89">
        <w:t>屆。</w:t>
      </w:r>
    </w:p>
    <w:p w14:paraId="73ECFED1" w14:textId="77777777" w:rsidR="004C6D89" w:rsidRPr="004C6D89" w:rsidRDefault="004C6D89" w:rsidP="0070051E">
      <w:pPr>
        <w:pStyle w:val="ac"/>
      </w:pPr>
      <w:r w:rsidRPr="004C6D89">
        <w:t>自2023年起，更推動「</w:t>
      </w:r>
      <w:proofErr w:type="gramStart"/>
      <w:r w:rsidRPr="004C6D89">
        <w:t>教懷博愛</w:t>
      </w:r>
      <w:proofErr w:type="gramEnd"/>
      <w:r w:rsidRPr="004C6D89">
        <w:t>學子回娘家計畫」，</w:t>
      </w:r>
      <w:proofErr w:type="gramStart"/>
      <w:r w:rsidRPr="004C6D89">
        <w:t>媒合受助</w:t>
      </w:r>
      <w:proofErr w:type="gramEnd"/>
      <w:r w:rsidRPr="004C6D89">
        <w:t>學生至合作單位工讀與實習，協助青年提早接觸職場文化，同時獲得實質經濟支持。隨著獎學金計畫即將邁入第十二年，過去受助的學子也陸續步入職場。</w:t>
      </w:r>
    </w:p>
    <w:p w14:paraId="27CA47EB" w14:textId="44BB440B" w:rsidR="004C6D89" w:rsidRPr="004C6D89" w:rsidRDefault="004C6D89" w:rsidP="0070051E">
      <w:pPr>
        <w:pStyle w:val="ac"/>
      </w:pPr>
      <w:r w:rsidRPr="004C6D89">
        <w:t>為鼓勵職場新鮮人在各領域勇敢發光、肯定其優異表現，鍾佳濱秉持「菜鳥也可以很厲害」的精神，特別辦理「大</w:t>
      </w:r>
      <w:proofErr w:type="gramStart"/>
      <w:r w:rsidRPr="004C6D89">
        <w:t>武山職場</w:t>
      </w:r>
      <w:proofErr w:type="gramEnd"/>
      <w:r w:rsidRPr="004C6D89">
        <w:t>新人賞」，期盼透過公開表揚，讓更多努力打</w:t>
      </w:r>
      <w:proofErr w:type="gramStart"/>
      <w:r w:rsidRPr="004C6D89">
        <w:t>拚</w:t>
      </w:r>
      <w:proofErr w:type="gramEnd"/>
      <w:r w:rsidRPr="004C6D89">
        <w:t>的青年被社會看見。</w:t>
      </w:r>
    </w:p>
    <w:p w14:paraId="6BA66A1A" w14:textId="7D809394" w:rsidR="00D2484C" w:rsidRPr="006C10EB" w:rsidRDefault="00FF6C4F" w:rsidP="00295DA5">
      <w:pPr>
        <w:pStyle w:val="ab"/>
      </w:pPr>
      <w:r>
        <w:rPr>
          <w:rFonts w:hint="eastAsia"/>
        </w:rPr>
        <w:t>三、</w:t>
      </w:r>
      <w:r w:rsidR="00D2484C" w:rsidRPr="006C10EB">
        <w:rPr>
          <w:rFonts w:hint="eastAsia"/>
        </w:rPr>
        <w:t>計畫目標</w:t>
      </w:r>
    </w:p>
    <w:p w14:paraId="7AD4A4C9" w14:textId="38DC56AD" w:rsidR="004C6D89" w:rsidRDefault="0070051E" w:rsidP="0070051E">
      <w:pPr>
        <w:pStyle w:val="ad"/>
      </w:pPr>
      <w:r>
        <w:rPr>
          <w:rFonts w:hint="eastAsia"/>
        </w:rPr>
        <w:t>(</w:t>
      </w:r>
      <w:proofErr w:type="gramStart"/>
      <w:r w:rsidR="004C6D89">
        <w:t>一</w:t>
      </w:r>
      <w:proofErr w:type="gramEnd"/>
      <w:r>
        <w:rPr>
          <w:rFonts w:hint="eastAsia"/>
        </w:rPr>
        <w:t>)</w:t>
      </w:r>
      <w:r w:rsidR="004C6D89">
        <w:t>鼓勵職場新鮮人，提供展現自我的舞台，讓優秀表現被更多人看見。</w:t>
      </w:r>
    </w:p>
    <w:p w14:paraId="4AC2A7AF" w14:textId="7FE1C5DE" w:rsidR="004C6D89" w:rsidRDefault="0070051E" w:rsidP="0070051E">
      <w:pPr>
        <w:pStyle w:val="ad"/>
      </w:pPr>
      <w:r>
        <w:rPr>
          <w:rFonts w:hint="eastAsia"/>
        </w:rPr>
        <w:t>(</w:t>
      </w:r>
      <w:r w:rsidR="004C6D89">
        <w:t>二</w:t>
      </w:r>
      <w:r>
        <w:rPr>
          <w:rFonts w:hint="eastAsia"/>
        </w:rPr>
        <w:t>)</w:t>
      </w:r>
      <w:r w:rsidR="004C6D89">
        <w:t>提供企業、職場前輩及地方賢達舉薦人才的機會，共同發掘具潛力的明日之星，營造友善且支持新人的職場環境。</w:t>
      </w:r>
    </w:p>
    <w:p w14:paraId="28A7B75F" w14:textId="6C752A98" w:rsidR="004C6D89" w:rsidRDefault="0070051E" w:rsidP="0070051E">
      <w:pPr>
        <w:pStyle w:val="ad"/>
      </w:pPr>
      <w:r>
        <w:rPr>
          <w:rFonts w:hint="eastAsia"/>
        </w:rPr>
        <w:t>(</w:t>
      </w:r>
      <w:r w:rsidR="004C6D89">
        <w:t>三</w:t>
      </w:r>
      <w:r>
        <w:rPr>
          <w:rFonts w:hint="eastAsia"/>
        </w:rPr>
        <w:t>)</w:t>
      </w:r>
      <w:r w:rsidR="004C6D89">
        <w:t>透過得獎者生命故事與媒體報導，為社會注入正向、激勵人心的新活力與希望。</w:t>
      </w:r>
    </w:p>
    <w:p w14:paraId="3F9ED42B" w14:textId="448C6738" w:rsidR="004C6D89" w:rsidRPr="004C6D89" w:rsidRDefault="0070051E" w:rsidP="0070051E">
      <w:pPr>
        <w:pStyle w:val="ad"/>
      </w:pPr>
      <w:r>
        <w:rPr>
          <w:rFonts w:hint="eastAsia"/>
        </w:rPr>
        <w:t>(</w:t>
      </w:r>
      <w:r w:rsidR="004C6D89">
        <w:t>四</w:t>
      </w:r>
      <w:r>
        <w:rPr>
          <w:rFonts w:hint="eastAsia"/>
        </w:rPr>
        <w:t>)</w:t>
      </w:r>
      <w:r w:rsidR="004C6D89">
        <w:t>促進新人與評審團之間的交流互動，協助職場新鮮人探索職</w:t>
      </w:r>
      <w:proofErr w:type="gramStart"/>
      <w:r w:rsidR="004C6D89">
        <w:t>涯</w:t>
      </w:r>
      <w:proofErr w:type="gramEnd"/>
      <w:r w:rsidR="004C6D89">
        <w:t>方向，看見工作中的自我價值與成長可能。</w:t>
      </w:r>
    </w:p>
    <w:p w14:paraId="11472719" w14:textId="55DBB7FC" w:rsidR="00D2484C" w:rsidRPr="006C10EB" w:rsidRDefault="00FF6C4F" w:rsidP="00295DA5">
      <w:pPr>
        <w:pStyle w:val="ab"/>
      </w:pPr>
      <w:r>
        <w:rPr>
          <w:rFonts w:hint="eastAsia"/>
        </w:rPr>
        <w:t>四、</w:t>
      </w:r>
      <w:r w:rsidR="00D2484C" w:rsidRPr="006C10EB">
        <w:rPr>
          <w:rFonts w:hint="eastAsia"/>
        </w:rPr>
        <w:t>辦理方法</w:t>
      </w:r>
    </w:p>
    <w:p w14:paraId="22D5D25E" w14:textId="6F6BC2F1" w:rsidR="004C6D89" w:rsidRDefault="0070051E" w:rsidP="0070051E">
      <w:pPr>
        <w:pStyle w:val="ad"/>
      </w:pPr>
      <w:r>
        <w:rPr>
          <w:rFonts w:hint="eastAsia"/>
        </w:rPr>
        <w:t>(</w:t>
      </w:r>
      <w:proofErr w:type="gramStart"/>
      <w:r w:rsidR="004C6D89">
        <w:t>一</w:t>
      </w:r>
      <w:proofErr w:type="gramEnd"/>
      <w:r>
        <w:rPr>
          <w:rFonts w:hint="eastAsia"/>
        </w:rPr>
        <w:t>)</w:t>
      </w:r>
      <w:r w:rsidR="004C6D89">
        <w:t>參考諾貝爾獎及大法官提名制度，邀集各行各業專業人士、意見領袖及社</w:t>
      </w:r>
      <w:r w:rsidR="004C6D89">
        <w:lastRenderedPageBreak/>
        <w:t>會賢達擔任推薦人，以推薦方式舉薦合適人選，再由專業評審團進行評選。</w:t>
      </w:r>
    </w:p>
    <w:p w14:paraId="7FF43257" w14:textId="21626B68" w:rsidR="004C6D89" w:rsidRDefault="0070051E" w:rsidP="0070051E">
      <w:pPr>
        <w:pStyle w:val="ad"/>
      </w:pPr>
      <w:r>
        <w:rPr>
          <w:rFonts w:hint="eastAsia"/>
        </w:rPr>
        <w:t>(</w:t>
      </w:r>
      <w:r w:rsidR="004C6D89">
        <w:t>二</w:t>
      </w:r>
      <w:r>
        <w:rPr>
          <w:rFonts w:hint="eastAsia"/>
        </w:rPr>
        <w:t>)</w:t>
      </w:r>
      <w:r w:rsidR="004C6D89">
        <w:t>請統一以電子</w:t>
      </w:r>
      <w:proofErr w:type="gramStart"/>
      <w:r w:rsidR="004C6D89">
        <w:t>檔</w:t>
      </w:r>
      <w:proofErr w:type="gramEnd"/>
      <w:r w:rsidR="004C6D89">
        <w:t>方式繳交相關資料</w:t>
      </w:r>
      <w:proofErr w:type="gramStart"/>
      <w:r w:rsidR="004C6D89">
        <w:t>（</w:t>
      </w:r>
      <w:proofErr w:type="gramEnd"/>
      <w:r w:rsidR="004C6D89">
        <w:t>含：</w:t>
      </w:r>
      <w:r w:rsidR="004C6D89">
        <w:rPr>
          <w:rFonts w:ascii="Cambria Math" w:hAnsi="Cambria Math" w:cs="Cambria Math"/>
        </w:rPr>
        <w:t>①</w:t>
      </w:r>
      <w:r w:rsidR="00D62B03">
        <w:t>被推薦人</w:t>
      </w:r>
      <w:r w:rsidR="004C6D89">
        <w:t>職場履歷、</w:t>
      </w:r>
      <w:r w:rsidR="004C6D89">
        <w:rPr>
          <w:rFonts w:ascii="Cambria Math" w:hAnsi="Cambria Math" w:cs="Cambria Math"/>
        </w:rPr>
        <w:t>②</w:t>
      </w:r>
      <w:r w:rsidR="004C6D89">
        <w:t>推薦人資料表及推薦表、</w:t>
      </w:r>
      <w:r w:rsidR="004C6D89">
        <w:rPr>
          <w:rFonts w:ascii="Cambria Math" w:hAnsi="Cambria Math" w:cs="Cambria Math"/>
        </w:rPr>
        <w:t>③</w:t>
      </w:r>
      <w:r w:rsidR="004C6D89">
        <w:t>推薦資格證明），如附件</w:t>
      </w:r>
      <w:r>
        <w:rPr>
          <w:rFonts w:hint="eastAsia"/>
        </w:rPr>
        <w:t>一</w:t>
      </w:r>
      <w:r w:rsidR="004C6D89">
        <w:t>。</w:t>
      </w:r>
    </w:p>
    <w:p w14:paraId="563C3DC6" w14:textId="5E3B5DD5" w:rsidR="004C6D89" w:rsidRPr="00E91400" w:rsidRDefault="004C6D89" w:rsidP="004C6D89">
      <w:pPr>
        <w:pStyle w:val="Web"/>
        <w:ind w:left="960"/>
        <w:rPr>
          <w:rFonts w:ascii="標楷體" w:eastAsia="標楷體" w:hAnsi="標楷體"/>
          <w:b/>
          <w:bCs/>
          <w:color w:val="EE0000"/>
        </w:rPr>
      </w:pPr>
      <w:r w:rsidRPr="00E91400">
        <w:rPr>
          <w:rFonts w:ascii="標楷體" w:eastAsia="標楷體" w:hAnsi="標楷體"/>
          <w:b/>
          <w:bCs/>
          <w:color w:val="EE0000"/>
        </w:rPr>
        <w:t>寄送信箱：taiwan.youths@gmail.com</w:t>
      </w:r>
      <w:r w:rsidRPr="00E91400">
        <w:rPr>
          <w:rFonts w:ascii="標楷體" w:eastAsia="標楷體" w:hAnsi="標楷體"/>
          <w:b/>
          <w:bCs/>
          <w:color w:val="EE0000"/>
        </w:rPr>
        <w:br/>
        <w:t>郵件標題格式：OOO（</w:t>
      </w:r>
      <w:r w:rsidR="00D62B03">
        <w:rPr>
          <w:rFonts w:ascii="標楷體" w:eastAsia="標楷體" w:hAnsi="標楷體"/>
          <w:b/>
          <w:bCs/>
          <w:color w:val="EE0000"/>
        </w:rPr>
        <w:t>被推薦人</w:t>
      </w:r>
      <w:r w:rsidRPr="00E91400">
        <w:rPr>
          <w:rFonts w:ascii="標楷體" w:eastAsia="標楷體" w:hAnsi="標楷體"/>
          <w:b/>
          <w:bCs/>
          <w:color w:val="EE0000"/>
        </w:rPr>
        <w:t>姓名）</w:t>
      </w:r>
      <w:proofErr w:type="gramStart"/>
      <w:r w:rsidRPr="00E91400">
        <w:rPr>
          <w:rFonts w:ascii="標楷體" w:eastAsia="標楷體" w:hAnsi="標楷體"/>
          <w:b/>
          <w:bCs/>
          <w:color w:val="EE0000"/>
        </w:rPr>
        <w:t>＿</w:t>
      </w:r>
      <w:proofErr w:type="gramEnd"/>
      <w:r w:rsidRPr="00E91400">
        <w:rPr>
          <w:rFonts w:ascii="標楷體" w:eastAsia="標楷體" w:hAnsi="標楷體"/>
          <w:b/>
          <w:bCs/>
          <w:color w:val="EE0000"/>
        </w:rPr>
        <w:t>第三</w:t>
      </w:r>
      <w:proofErr w:type="gramStart"/>
      <w:r w:rsidRPr="00E91400">
        <w:rPr>
          <w:rFonts w:ascii="標楷體" w:eastAsia="標楷體" w:hAnsi="標楷體"/>
          <w:b/>
          <w:bCs/>
          <w:color w:val="EE0000"/>
        </w:rPr>
        <w:t>屆大武山職</w:t>
      </w:r>
      <w:proofErr w:type="gramEnd"/>
      <w:r w:rsidRPr="00E91400">
        <w:rPr>
          <w:rFonts w:ascii="標楷體" w:eastAsia="標楷體" w:hAnsi="標楷體"/>
          <w:b/>
          <w:bCs/>
          <w:color w:val="EE0000"/>
        </w:rPr>
        <w:t>場新人賞資料表</w:t>
      </w:r>
    </w:p>
    <w:p w14:paraId="601AACAB" w14:textId="0E954FBA" w:rsidR="004C6D89" w:rsidRPr="00637823" w:rsidRDefault="004C6D89" w:rsidP="004C6D89">
      <w:pPr>
        <w:pStyle w:val="Web"/>
        <w:ind w:left="960"/>
        <w:rPr>
          <w:rFonts w:ascii="標楷體" w:eastAsia="標楷體" w:hAnsi="標楷體"/>
          <w:color w:val="EE0000"/>
        </w:rPr>
      </w:pPr>
      <w:r w:rsidRPr="00637823">
        <w:rPr>
          <w:rFonts w:ascii="標楷體" w:eastAsia="標楷體" w:hAnsi="標楷體"/>
          <w:color w:val="EE0000"/>
        </w:rPr>
        <w:t>聯絡人：</w:t>
      </w:r>
      <w:r w:rsidRPr="00637823">
        <w:rPr>
          <w:rFonts w:ascii="標楷體" w:eastAsia="標楷體" w:hAnsi="標楷體"/>
          <w:color w:val="EE0000"/>
        </w:rPr>
        <w:br/>
      </w:r>
      <w:r w:rsidR="007741C6" w:rsidRPr="00637823">
        <w:rPr>
          <w:rFonts w:ascii="標楷體" w:eastAsia="標楷體" w:hAnsi="標楷體" w:hint="eastAsia"/>
          <w:color w:val="EE0000"/>
        </w:rPr>
        <w:t>邱玉雯</w:t>
      </w:r>
      <w:r w:rsidRPr="00637823">
        <w:rPr>
          <w:rFonts w:ascii="標楷體" w:eastAsia="標楷體" w:hAnsi="標楷體"/>
          <w:color w:val="EE0000"/>
        </w:rPr>
        <w:t xml:space="preserve">　092</w:t>
      </w:r>
      <w:r w:rsidR="00D4226C" w:rsidRPr="00637823">
        <w:rPr>
          <w:rFonts w:ascii="標楷體" w:eastAsia="標楷體" w:hAnsi="標楷體" w:hint="eastAsia"/>
          <w:color w:val="EE0000"/>
        </w:rPr>
        <w:t xml:space="preserve">1-338-554  </w:t>
      </w:r>
      <w:proofErr w:type="gramStart"/>
      <w:r w:rsidR="00D4226C" w:rsidRPr="00637823">
        <w:rPr>
          <w:rFonts w:ascii="標楷體" w:eastAsia="標楷體" w:hAnsi="標楷體" w:hint="eastAsia"/>
          <w:color w:val="EE0000"/>
        </w:rPr>
        <w:t>利佳燕</w:t>
      </w:r>
      <w:proofErr w:type="gramEnd"/>
      <w:r w:rsidR="00D4226C" w:rsidRPr="00637823">
        <w:rPr>
          <w:rFonts w:ascii="標楷體" w:eastAsia="標楷體" w:hAnsi="標楷體" w:hint="eastAsia"/>
          <w:color w:val="EE0000"/>
        </w:rPr>
        <w:t xml:space="preserve"> </w:t>
      </w:r>
      <w:r w:rsidR="000B0142" w:rsidRPr="00637823">
        <w:rPr>
          <w:rFonts w:ascii="標楷體" w:eastAsia="標楷體" w:hAnsi="標楷體"/>
          <w:color w:val="EE0000"/>
        </w:rPr>
        <w:t>0921</w:t>
      </w:r>
      <w:r w:rsidR="000B0142" w:rsidRPr="00637823">
        <w:rPr>
          <w:rFonts w:ascii="標楷體" w:eastAsia="標楷體" w:hAnsi="標楷體" w:hint="eastAsia"/>
          <w:color w:val="EE0000"/>
        </w:rPr>
        <w:t>-</w:t>
      </w:r>
      <w:r w:rsidR="000B0142" w:rsidRPr="00637823">
        <w:rPr>
          <w:rFonts w:ascii="標楷體" w:eastAsia="標楷體" w:hAnsi="標楷體"/>
          <w:color w:val="EE0000"/>
        </w:rPr>
        <w:t>289</w:t>
      </w:r>
      <w:r w:rsidR="000B0142" w:rsidRPr="00637823">
        <w:rPr>
          <w:rFonts w:ascii="標楷體" w:eastAsia="標楷體" w:hAnsi="標楷體" w:hint="eastAsia"/>
          <w:color w:val="EE0000"/>
        </w:rPr>
        <w:t>-</w:t>
      </w:r>
      <w:r w:rsidR="000B0142" w:rsidRPr="00637823">
        <w:rPr>
          <w:rFonts w:ascii="標楷體" w:eastAsia="標楷體" w:hAnsi="標楷體"/>
          <w:color w:val="EE0000"/>
        </w:rPr>
        <w:t>072</w:t>
      </w:r>
      <w:r w:rsidR="000B0142" w:rsidRPr="00637823">
        <w:rPr>
          <w:rFonts w:ascii="標楷體" w:eastAsia="標楷體" w:hAnsi="標楷體" w:hint="eastAsia"/>
          <w:color w:val="EE0000"/>
        </w:rPr>
        <w:t xml:space="preserve">  謝明原</w:t>
      </w:r>
      <w:r w:rsidR="00E91400" w:rsidRPr="00637823">
        <w:rPr>
          <w:rFonts w:ascii="標楷體" w:eastAsia="標楷體" w:hAnsi="標楷體" w:hint="eastAsia"/>
          <w:color w:val="EE0000"/>
        </w:rPr>
        <w:t xml:space="preserve"> 0916-013-886</w:t>
      </w:r>
      <w:r w:rsidRPr="00637823">
        <w:rPr>
          <w:rFonts w:ascii="標楷體" w:eastAsia="標楷體" w:hAnsi="標楷體"/>
          <w:color w:val="EE0000"/>
        </w:rPr>
        <w:br/>
        <w:t>邱惠姍　0981-926-633</w:t>
      </w:r>
    </w:p>
    <w:p w14:paraId="6A1D1FA9" w14:textId="5227C1E1" w:rsidR="00D2484C" w:rsidRPr="00FF6C4F" w:rsidRDefault="00FF6C4F" w:rsidP="00295DA5">
      <w:pPr>
        <w:pStyle w:val="ab"/>
        <w:rPr>
          <w:color w:val="FF0000"/>
        </w:rPr>
      </w:pPr>
      <w:r>
        <w:rPr>
          <w:rFonts w:hint="eastAsia"/>
        </w:rPr>
        <w:t>五、</w:t>
      </w:r>
      <w:r w:rsidR="00D2484C" w:rsidRPr="00FF6C4F">
        <w:rPr>
          <w:rFonts w:hint="eastAsia"/>
        </w:rPr>
        <w:t>徵選職種</w:t>
      </w:r>
    </w:p>
    <w:tbl>
      <w:tblPr>
        <w:tblStyle w:val="a4"/>
        <w:tblW w:w="9479" w:type="dxa"/>
        <w:tblInd w:w="722" w:type="dxa"/>
        <w:tblLook w:val="04A0" w:firstRow="1" w:lastRow="0" w:firstColumn="1" w:lastColumn="0" w:noHBand="0" w:noVBand="1"/>
      </w:tblPr>
      <w:tblGrid>
        <w:gridCol w:w="1895"/>
        <w:gridCol w:w="10"/>
        <w:gridCol w:w="1886"/>
        <w:gridCol w:w="1896"/>
        <w:gridCol w:w="1896"/>
        <w:gridCol w:w="1896"/>
      </w:tblGrid>
      <w:tr w:rsidR="007C5EE4" w:rsidRPr="007C5EE4" w14:paraId="06905555" w14:textId="77777777" w:rsidTr="0070051E">
        <w:tc>
          <w:tcPr>
            <w:tcW w:w="1895" w:type="dxa"/>
          </w:tcPr>
          <w:p w14:paraId="7A549878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智慧製造</w:t>
            </w:r>
          </w:p>
        </w:tc>
        <w:tc>
          <w:tcPr>
            <w:tcW w:w="1896" w:type="dxa"/>
            <w:gridSpan w:val="2"/>
          </w:tcPr>
          <w:p w14:paraId="1A6A1A06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公共安全</w:t>
            </w:r>
          </w:p>
        </w:tc>
        <w:tc>
          <w:tcPr>
            <w:tcW w:w="1896" w:type="dxa"/>
          </w:tcPr>
          <w:p w14:paraId="73751757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3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創新商務</w:t>
            </w:r>
          </w:p>
        </w:tc>
        <w:tc>
          <w:tcPr>
            <w:tcW w:w="1896" w:type="dxa"/>
          </w:tcPr>
          <w:p w14:paraId="6E0D6987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4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金融科技</w:t>
            </w:r>
          </w:p>
        </w:tc>
        <w:tc>
          <w:tcPr>
            <w:tcW w:w="1896" w:type="dxa"/>
          </w:tcPr>
          <w:p w14:paraId="139642E0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5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海洋經濟</w:t>
            </w:r>
          </w:p>
        </w:tc>
      </w:tr>
      <w:tr w:rsidR="007C5EE4" w:rsidRPr="007C5EE4" w14:paraId="1E8D79E0" w14:textId="77777777" w:rsidTr="0070051E">
        <w:tc>
          <w:tcPr>
            <w:tcW w:w="1895" w:type="dxa"/>
          </w:tcPr>
          <w:p w14:paraId="6A265C11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6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設計創新</w:t>
            </w:r>
          </w:p>
        </w:tc>
        <w:tc>
          <w:tcPr>
            <w:tcW w:w="1896" w:type="dxa"/>
            <w:gridSpan w:val="2"/>
          </w:tcPr>
          <w:p w14:paraId="5CA6EF3C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7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運動科技</w:t>
            </w:r>
          </w:p>
        </w:tc>
        <w:tc>
          <w:tcPr>
            <w:tcW w:w="1896" w:type="dxa"/>
          </w:tcPr>
          <w:p w14:paraId="0B34C2B1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8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智慧永續</w:t>
            </w:r>
          </w:p>
        </w:tc>
        <w:tc>
          <w:tcPr>
            <w:tcW w:w="1896" w:type="dxa"/>
          </w:tcPr>
          <w:p w14:paraId="021DB761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9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商管服務</w:t>
            </w:r>
          </w:p>
        </w:tc>
        <w:tc>
          <w:tcPr>
            <w:tcW w:w="1896" w:type="dxa"/>
          </w:tcPr>
          <w:p w14:paraId="4910A4C2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0.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建築室設</w:t>
            </w:r>
          </w:p>
        </w:tc>
      </w:tr>
      <w:tr w:rsidR="007C5EE4" w:rsidRPr="007C5EE4" w14:paraId="4FA50F26" w14:textId="77777777" w:rsidTr="0070051E">
        <w:tc>
          <w:tcPr>
            <w:tcW w:w="1895" w:type="dxa"/>
          </w:tcPr>
          <w:p w14:paraId="34895739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1.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精密加工</w:t>
            </w:r>
          </w:p>
        </w:tc>
        <w:tc>
          <w:tcPr>
            <w:tcW w:w="1896" w:type="dxa"/>
            <w:gridSpan w:val="2"/>
          </w:tcPr>
          <w:p w14:paraId="13E3FF2D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2.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動畫創意內容</w:t>
            </w:r>
          </w:p>
        </w:tc>
        <w:tc>
          <w:tcPr>
            <w:tcW w:w="1896" w:type="dxa"/>
          </w:tcPr>
          <w:p w14:paraId="2CC1102E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3.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文保設計</w:t>
            </w:r>
          </w:p>
        </w:tc>
        <w:tc>
          <w:tcPr>
            <w:tcW w:w="1896" w:type="dxa"/>
          </w:tcPr>
          <w:p w14:paraId="05967C59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4.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營建工程</w:t>
            </w:r>
          </w:p>
        </w:tc>
        <w:tc>
          <w:tcPr>
            <w:tcW w:w="1896" w:type="dxa"/>
          </w:tcPr>
          <w:p w14:paraId="792D0851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5.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智慧生活與綠色產業</w:t>
            </w:r>
          </w:p>
        </w:tc>
      </w:tr>
      <w:tr w:rsidR="007C5EE4" w:rsidRPr="007C5EE4" w14:paraId="0CA4C80B" w14:textId="77777777" w:rsidTr="0070051E">
        <w:tc>
          <w:tcPr>
            <w:tcW w:w="1895" w:type="dxa"/>
          </w:tcPr>
          <w:p w14:paraId="0A430B3C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6.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影音傳播</w:t>
            </w:r>
          </w:p>
        </w:tc>
        <w:tc>
          <w:tcPr>
            <w:tcW w:w="1896" w:type="dxa"/>
            <w:gridSpan w:val="2"/>
          </w:tcPr>
          <w:p w14:paraId="4912BBE3" w14:textId="77777777" w:rsidR="003A228E" w:rsidRPr="007C5EE4" w:rsidRDefault="003A228E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17.</w:t>
            </w:r>
            <w:r w:rsidR="007C5EE4"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國際溝通</w:t>
            </w:r>
          </w:p>
        </w:tc>
        <w:tc>
          <w:tcPr>
            <w:tcW w:w="1896" w:type="dxa"/>
          </w:tcPr>
          <w:p w14:paraId="6EBECB0E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8.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行銷服務</w:t>
            </w:r>
          </w:p>
        </w:tc>
        <w:tc>
          <w:tcPr>
            <w:tcW w:w="1896" w:type="dxa"/>
          </w:tcPr>
          <w:p w14:paraId="2880BEE4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1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9.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餐飲服務</w:t>
            </w:r>
          </w:p>
        </w:tc>
        <w:tc>
          <w:tcPr>
            <w:tcW w:w="1896" w:type="dxa"/>
          </w:tcPr>
          <w:p w14:paraId="6E27EC65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0.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地方永續</w:t>
            </w:r>
          </w:p>
        </w:tc>
      </w:tr>
      <w:tr w:rsidR="007C5EE4" w:rsidRPr="007C5EE4" w14:paraId="13137351" w14:textId="77777777" w:rsidTr="0070051E">
        <w:tc>
          <w:tcPr>
            <w:tcW w:w="1895" w:type="dxa"/>
          </w:tcPr>
          <w:p w14:paraId="289B1076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1.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餐旅創業</w:t>
            </w:r>
          </w:p>
        </w:tc>
        <w:tc>
          <w:tcPr>
            <w:tcW w:w="1896" w:type="dxa"/>
            <w:gridSpan w:val="2"/>
          </w:tcPr>
          <w:p w14:paraId="5FD336C3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2.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教育文化</w:t>
            </w:r>
          </w:p>
        </w:tc>
        <w:tc>
          <w:tcPr>
            <w:tcW w:w="1896" w:type="dxa"/>
          </w:tcPr>
          <w:p w14:paraId="44E8C403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3.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傳統技藝</w:t>
            </w:r>
          </w:p>
        </w:tc>
        <w:tc>
          <w:tcPr>
            <w:tcW w:w="1896" w:type="dxa"/>
          </w:tcPr>
          <w:p w14:paraId="30B47385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24.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公共服務</w:t>
            </w:r>
          </w:p>
        </w:tc>
        <w:tc>
          <w:tcPr>
            <w:tcW w:w="1896" w:type="dxa"/>
          </w:tcPr>
          <w:p w14:paraId="15C07349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5.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土地經濟</w:t>
            </w:r>
          </w:p>
        </w:tc>
      </w:tr>
      <w:tr w:rsidR="007C5EE4" w:rsidRPr="007C5EE4" w14:paraId="7827BC08" w14:textId="77777777" w:rsidTr="0070051E">
        <w:tc>
          <w:tcPr>
            <w:tcW w:w="1895" w:type="dxa"/>
          </w:tcPr>
          <w:p w14:paraId="6C3B9BF3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6.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機械設備操作及組裝</w:t>
            </w:r>
          </w:p>
        </w:tc>
        <w:tc>
          <w:tcPr>
            <w:tcW w:w="1896" w:type="dxa"/>
            <w:gridSpan w:val="2"/>
          </w:tcPr>
          <w:p w14:paraId="45DABBF4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7.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農林漁牧養殖</w:t>
            </w:r>
          </w:p>
        </w:tc>
        <w:tc>
          <w:tcPr>
            <w:tcW w:w="1896" w:type="dxa"/>
          </w:tcPr>
          <w:p w14:paraId="73695116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8.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國土保護</w:t>
            </w:r>
          </w:p>
        </w:tc>
        <w:tc>
          <w:tcPr>
            <w:tcW w:w="1896" w:type="dxa"/>
          </w:tcPr>
          <w:p w14:paraId="2A58A3D7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2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9.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醫療照護</w:t>
            </w:r>
          </w:p>
        </w:tc>
        <w:tc>
          <w:tcPr>
            <w:tcW w:w="1896" w:type="dxa"/>
          </w:tcPr>
          <w:p w14:paraId="259249D8" w14:textId="77777777" w:rsidR="003A228E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30.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職能培訓</w:t>
            </w:r>
          </w:p>
        </w:tc>
      </w:tr>
      <w:tr w:rsidR="007C5EE4" w:rsidRPr="007C5EE4" w14:paraId="59CFC9DA" w14:textId="77777777" w:rsidTr="0070051E">
        <w:tc>
          <w:tcPr>
            <w:tcW w:w="1895" w:type="dxa"/>
          </w:tcPr>
          <w:p w14:paraId="27657392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31.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美姿美儀</w:t>
            </w:r>
          </w:p>
        </w:tc>
        <w:tc>
          <w:tcPr>
            <w:tcW w:w="1896" w:type="dxa"/>
            <w:gridSpan w:val="2"/>
          </w:tcPr>
          <w:p w14:paraId="7A0F7AD5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3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2.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休閒觀光</w:t>
            </w:r>
          </w:p>
        </w:tc>
        <w:tc>
          <w:tcPr>
            <w:tcW w:w="1896" w:type="dxa"/>
          </w:tcPr>
          <w:p w14:paraId="3EE83291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3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3.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行政管理</w:t>
            </w:r>
          </w:p>
        </w:tc>
        <w:tc>
          <w:tcPr>
            <w:tcW w:w="1896" w:type="dxa"/>
          </w:tcPr>
          <w:p w14:paraId="6CE8C1CF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3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4.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資訊科技</w:t>
            </w:r>
          </w:p>
        </w:tc>
        <w:tc>
          <w:tcPr>
            <w:tcW w:w="1896" w:type="dxa"/>
          </w:tcPr>
          <w:p w14:paraId="386019EF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35.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生命禮儀</w:t>
            </w:r>
          </w:p>
        </w:tc>
      </w:tr>
      <w:tr w:rsidR="007C5EE4" w:rsidRPr="007C5EE4" w14:paraId="16A16580" w14:textId="77777777" w:rsidTr="0070051E">
        <w:trPr>
          <w:trHeight w:val="651"/>
        </w:trPr>
        <w:tc>
          <w:tcPr>
            <w:tcW w:w="1905" w:type="dxa"/>
            <w:gridSpan w:val="2"/>
          </w:tcPr>
          <w:p w14:paraId="137F9CD8" w14:textId="77777777" w:rsidR="007C5EE4" w:rsidRPr="007C5EE4" w:rsidRDefault="007C5EE4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3</w:t>
            </w:r>
            <w:r w:rsidRPr="007C5EE4">
              <w:rPr>
                <w:rFonts w:ascii="標楷體" w:eastAsia="標楷體" w:hAnsi="標楷體" w:cs="微軟正黑體"/>
                <w:color w:val="000000" w:themeColor="text1"/>
                <w:sz w:val="28"/>
              </w:rPr>
              <w:t>6.</w:t>
            </w:r>
            <w:r w:rsidRPr="007C5EE4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其他</w:t>
            </w:r>
          </w:p>
        </w:tc>
        <w:tc>
          <w:tcPr>
            <w:tcW w:w="7574" w:type="dxa"/>
            <w:gridSpan w:val="4"/>
          </w:tcPr>
          <w:p w14:paraId="21B0CC7C" w14:textId="77777777" w:rsidR="007C5EE4" w:rsidRPr="007C5EE4" w:rsidRDefault="002662B9" w:rsidP="003A228E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備註：詳細範疇定義，請見</w:t>
            </w:r>
            <w:r w:rsidRPr="00B66E3F">
              <w:rPr>
                <w:rFonts w:ascii="標楷體" w:eastAsia="標楷體" w:hAnsi="標楷體" w:cs="微軟正黑體" w:hint="eastAsia"/>
                <w:color w:val="000000" w:themeColor="text1"/>
                <w:sz w:val="28"/>
                <w:bdr w:val="single" w:sz="4" w:space="0" w:color="auto"/>
              </w:rPr>
              <w:t>附件二</w:t>
            </w:r>
            <w:r w:rsidR="00861AA9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。</w:t>
            </w:r>
          </w:p>
        </w:tc>
      </w:tr>
    </w:tbl>
    <w:p w14:paraId="48BF98AC" w14:textId="5F7DEA3E" w:rsidR="00D2484C" w:rsidRPr="00FF6C4F" w:rsidRDefault="00FF6C4F" w:rsidP="00295DA5">
      <w:pPr>
        <w:pStyle w:val="ab"/>
      </w:pPr>
      <w:r>
        <w:rPr>
          <w:rFonts w:hint="eastAsia"/>
        </w:rPr>
        <w:t>六、</w:t>
      </w:r>
      <w:r w:rsidR="00D61B02">
        <w:rPr>
          <w:rFonts w:hint="eastAsia"/>
        </w:rPr>
        <w:t>被</w:t>
      </w:r>
      <w:r w:rsidR="00D2484C" w:rsidRPr="00FF6C4F">
        <w:rPr>
          <w:rFonts w:hint="eastAsia"/>
        </w:rPr>
        <w:t>推薦資格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26"/>
        <w:gridCol w:w="7355"/>
      </w:tblGrid>
      <w:tr w:rsidR="00D2484C" w:rsidRPr="006C10EB" w14:paraId="437439F8" w14:textId="77777777" w:rsidTr="00743E1A">
        <w:trPr>
          <w:trHeight w:val="624"/>
        </w:trPr>
        <w:tc>
          <w:tcPr>
            <w:tcW w:w="2126" w:type="dxa"/>
            <w:vAlign w:val="center"/>
          </w:tcPr>
          <w:p w14:paraId="7950C8A9" w14:textId="77777777" w:rsidR="00D2484C" w:rsidRPr="00743E1A" w:rsidRDefault="00D2484C" w:rsidP="005173B9">
            <w:pPr>
              <w:spacing w:line="500" w:lineRule="exact"/>
              <w:jc w:val="center"/>
              <w:rPr>
                <w:rFonts w:ascii="標楷體" w:eastAsia="標楷體" w:hAnsi="標楷體" w:cs="微軟正黑體"/>
                <w:bCs/>
                <w:sz w:val="28"/>
              </w:rPr>
            </w:pPr>
            <w:r w:rsidRPr="00743E1A">
              <w:rPr>
                <w:rFonts w:ascii="標楷體" w:eastAsia="標楷體" w:hAnsi="標楷體" w:cs="微軟正黑體" w:hint="eastAsia"/>
                <w:bCs/>
                <w:sz w:val="28"/>
              </w:rPr>
              <w:t>必備條件</w:t>
            </w:r>
          </w:p>
        </w:tc>
        <w:tc>
          <w:tcPr>
            <w:tcW w:w="7355" w:type="dxa"/>
            <w:vAlign w:val="center"/>
          </w:tcPr>
          <w:p w14:paraId="2B2EF4DB" w14:textId="5E7C04D6" w:rsidR="00D2484C" w:rsidRPr="006C10EB" w:rsidRDefault="00D2484C" w:rsidP="005173B9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設籍或工作地為</w:t>
            </w:r>
            <w:r w:rsidR="004C6D89">
              <w:rPr>
                <w:rFonts w:ascii="標楷體" w:eastAsia="標楷體" w:hAnsi="標楷體" w:cs="微軟正黑體" w:hint="eastAsia"/>
                <w:sz w:val="28"/>
              </w:rPr>
              <w:t>台南市、</w:t>
            </w:r>
            <w:r w:rsidRPr="006C10EB">
              <w:rPr>
                <w:rFonts w:ascii="標楷體" w:eastAsia="標楷體" w:hAnsi="標楷體" w:cs="微軟正黑體" w:hint="eastAsia"/>
                <w:sz w:val="28"/>
              </w:rPr>
              <w:t>高雄</w:t>
            </w:r>
            <w:r w:rsidR="004C6D89">
              <w:rPr>
                <w:rFonts w:ascii="標楷體" w:eastAsia="標楷體" w:hAnsi="標楷體" w:cs="微軟正黑體" w:hint="eastAsia"/>
                <w:sz w:val="28"/>
              </w:rPr>
              <w:t>市、</w:t>
            </w:r>
            <w:r w:rsidRPr="006C10EB">
              <w:rPr>
                <w:rFonts w:ascii="標楷體" w:eastAsia="標楷體" w:hAnsi="標楷體" w:cs="微軟正黑體" w:hint="eastAsia"/>
                <w:sz w:val="28"/>
              </w:rPr>
              <w:t>屏東縣</w:t>
            </w:r>
            <w:r w:rsidR="004C6D89">
              <w:rPr>
                <w:rFonts w:ascii="標楷體" w:eastAsia="標楷體" w:hAnsi="標楷體" w:cs="微軟正黑體" w:hint="eastAsia"/>
                <w:sz w:val="28"/>
              </w:rPr>
              <w:t>或台東縣</w:t>
            </w:r>
          </w:p>
        </w:tc>
      </w:tr>
      <w:tr w:rsidR="00D2484C" w:rsidRPr="006C10EB" w14:paraId="0F4ADE9B" w14:textId="77777777" w:rsidTr="00743E1A">
        <w:trPr>
          <w:trHeight w:val="624"/>
        </w:trPr>
        <w:tc>
          <w:tcPr>
            <w:tcW w:w="2126" w:type="dxa"/>
            <w:vMerge w:val="restart"/>
            <w:vAlign w:val="center"/>
          </w:tcPr>
          <w:p w14:paraId="5CE0B2B6" w14:textId="77777777" w:rsidR="00D2484C" w:rsidRPr="00743E1A" w:rsidRDefault="00D2484C" w:rsidP="005173B9">
            <w:pPr>
              <w:spacing w:line="500" w:lineRule="exact"/>
              <w:jc w:val="center"/>
              <w:rPr>
                <w:rFonts w:ascii="標楷體" w:eastAsia="標楷體" w:hAnsi="標楷體" w:cs="微軟正黑體"/>
                <w:bCs/>
                <w:sz w:val="28"/>
              </w:rPr>
            </w:pPr>
            <w:r w:rsidRPr="00743E1A">
              <w:rPr>
                <w:rFonts w:ascii="標楷體" w:eastAsia="標楷體" w:hAnsi="標楷體" w:cs="微軟正黑體" w:hint="eastAsia"/>
                <w:bCs/>
                <w:sz w:val="28"/>
              </w:rPr>
              <w:t>右方資格，僅需符合其中一項即可</w:t>
            </w:r>
          </w:p>
        </w:tc>
        <w:tc>
          <w:tcPr>
            <w:tcW w:w="7355" w:type="dxa"/>
            <w:vAlign w:val="center"/>
          </w:tcPr>
          <w:p w14:paraId="3334E53B" w14:textId="77777777" w:rsidR="00D2484C" w:rsidRPr="00843186" w:rsidRDefault="00D2484C" w:rsidP="0019207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843186">
              <w:rPr>
                <w:rFonts w:ascii="標楷體" w:eastAsia="標楷體" w:hAnsi="標楷體" w:cs="微軟正黑體" w:hint="eastAsia"/>
                <w:sz w:val="28"/>
              </w:rPr>
              <w:t>首次申報綜合所得稅</w:t>
            </w:r>
            <w:r w:rsidR="0019207F">
              <w:rPr>
                <w:rFonts w:ascii="標楷體" w:eastAsia="標楷體" w:hAnsi="標楷體" w:cs="微軟正黑體" w:hint="eastAsia"/>
                <w:sz w:val="28"/>
              </w:rPr>
              <w:t>或</w:t>
            </w:r>
            <w:r w:rsidRPr="00843186">
              <w:rPr>
                <w:rFonts w:ascii="標楷體" w:eastAsia="標楷體" w:hAnsi="標楷體" w:cs="微軟正黑體" w:hint="eastAsia"/>
                <w:sz w:val="28"/>
              </w:rPr>
              <w:t>營業稅者</w:t>
            </w:r>
          </w:p>
        </w:tc>
      </w:tr>
      <w:tr w:rsidR="00D2484C" w:rsidRPr="006C10EB" w14:paraId="4980FD08" w14:textId="77777777" w:rsidTr="00743E1A">
        <w:trPr>
          <w:trHeight w:val="624"/>
        </w:trPr>
        <w:tc>
          <w:tcPr>
            <w:tcW w:w="2126" w:type="dxa"/>
            <w:vMerge/>
          </w:tcPr>
          <w:p w14:paraId="464A8F70" w14:textId="77777777" w:rsidR="00D2484C" w:rsidRPr="006C10EB" w:rsidRDefault="00D2484C" w:rsidP="005173B9">
            <w:pPr>
              <w:spacing w:line="500" w:lineRule="exact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7355" w:type="dxa"/>
            <w:vAlign w:val="center"/>
          </w:tcPr>
          <w:p w14:paraId="356D9F31" w14:textId="77777777" w:rsidR="00D2484C" w:rsidRPr="006C10EB" w:rsidRDefault="00D2484C" w:rsidP="005173B9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最高學歷畢業二年內者</w:t>
            </w:r>
          </w:p>
        </w:tc>
      </w:tr>
      <w:tr w:rsidR="00D2484C" w:rsidRPr="006C10EB" w14:paraId="49613996" w14:textId="77777777" w:rsidTr="00743E1A">
        <w:trPr>
          <w:trHeight w:val="686"/>
        </w:trPr>
        <w:tc>
          <w:tcPr>
            <w:tcW w:w="2126" w:type="dxa"/>
            <w:vMerge/>
          </w:tcPr>
          <w:p w14:paraId="7477FAC3" w14:textId="77777777" w:rsidR="00D2484C" w:rsidRPr="006C10EB" w:rsidRDefault="00D2484C" w:rsidP="005173B9">
            <w:pPr>
              <w:spacing w:line="500" w:lineRule="exact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7355" w:type="dxa"/>
            <w:vAlign w:val="center"/>
          </w:tcPr>
          <w:p w14:paraId="39DC0965" w14:textId="77777777" w:rsidR="00D2484C" w:rsidRPr="006C10EB" w:rsidRDefault="00D2484C" w:rsidP="005173B9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全職加入保</w:t>
            </w:r>
            <w:proofErr w:type="gramStart"/>
            <w:r w:rsidRPr="006C10EB">
              <w:rPr>
                <w:rFonts w:ascii="標楷體" w:eastAsia="標楷體" w:hAnsi="標楷體" w:cs="微軟正黑體" w:hint="eastAsia"/>
                <w:sz w:val="28"/>
              </w:rPr>
              <w:t>勞</w:t>
            </w:r>
            <w:proofErr w:type="gramEnd"/>
            <w:r w:rsidRPr="006C10EB">
              <w:rPr>
                <w:rFonts w:ascii="標楷體" w:eastAsia="標楷體" w:hAnsi="標楷體" w:cs="微軟正黑體" w:hint="eastAsia"/>
                <w:sz w:val="28"/>
              </w:rPr>
              <w:t>/農/軍/公/</w:t>
            </w:r>
            <w:proofErr w:type="gramStart"/>
            <w:r w:rsidRPr="006C10EB">
              <w:rPr>
                <w:rFonts w:ascii="標楷體" w:eastAsia="標楷體" w:hAnsi="標楷體" w:cs="微軟正黑體" w:hint="eastAsia"/>
                <w:sz w:val="28"/>
              </w:rPr>
              <w:t>教全職</w:t>
            </w:r>
            <w:proofErr w:type="gramEnd"/>
            <w:r w:rsidRPr="006C10EB">
              <w:rPr>
                <w:rFonts w:ascii="標楷體" w:eastAsia="標楷體" w:hAnsi="標楷體" w:cs="微軟正黑體" w:hint="eastAsia"/>
                <w:sz w:val="28"/>
              </w:rPr>
              <w:t>保險未滿三年者</w:t>
            </w:r>
          </w:p>
        </w:tc>
      </w:tr>
    </w:tbl>
    <w:p w14:paraId="462B3BF8" w14:textId="77777777" w:rsidR="000B7905" w:rsidRDefault="000B7905">
      <w:pPr>
        <w:widowControl/>
        <w:rPr>
          <w:rFonts w:ascii="標楷體" w:eastAsia="標楷體" w:hAnsi="標楷體" w:cs="微軟正黑體"/>
          <w:b/>
          <w:bCs/>
          <w:sz w:val="28"/>
        </w:rPr>
      </w:pPr>
      <w:r>
        <w:br w:type="page"/>
      </w:r>
    </w:p>
    <w:p w14:paraId="31EB1DCA" w14:textId="3F875741" w:rsidR="00D2484C" w:rsidRPr="00FF6C4F" w:rsidRDefault="00FF6C4F" w:rsidP="00295DA5">
      <w:pPr>
        <w:pStyle w:val="ab"/>
      </w:pPr>
      <w:r>
        <w:rPr>
          <w:rFonts w:hint="eastAsia"/>
        </w:rPr>
        <w:lastRenderedPageBreak/>
        <w:t>七、</w:t>
      </w:r>
      <w:r w:rsidR="00D2484C" w:rsidRPr="00FF6C4F">
        <w:rPr>
          <w:rFonts w:hint="eastAsia"/>
        </w:rPr>
        <w:t>選拔時間表</w:t>
      </w:r>
    </w:p>
    <w:tbl>
      <w:tblPr>
        <w:tblW w:w="962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249"/>
        <w:gridCol w:w="4394"/>
      </w:tblGrid>
      <w:tr w:rsidR="00D2484C" w:rsidRPr="006C10EB" w14:paraId="509DCBD4" w14:textId="77777777" w:rsidTr="00F07D56">
        <w:trPr>
          <w:trHeight w:val="3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903F" w14:textId="77777777" w:rsidR="00D2484C" w:rsidRPr="006C10EB" w:rsidRDefault="00D2484C" w:rsidP="005173B9">
            <w:pPr>
              <w:widowControl/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>階段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8DC3" w14:textId="77777777" w:rsidR="00D2484C" w:rsidRPr="006C10EB" w:rsidRDefault="00D2484C" w:rsidP="005173B9">
            <w:pPr>
              <w:widowControl/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599E" w14:textId="77777777" w:rsidR="00D2484C" w:rsidRPr="006C10EB" w:rsidRDefault="00D2484C" w:rsidP="005173B9">
            <w:pPr>
              <w:widowControl/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>內容</w:t>
            </w:r>
          </w:p>
        </w:tc>
      </w:tr>
      <w:tr w:rsidR="00D2484C" w:rsidRPr="006C10EB" w14:paraId="275969B1" w14:textId="77777777" w:rsidTr="00F07D56">
        <w:trPr>
          <w:trHeight w:val="52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E27" w14:textId="77777777" w:rsidR="00D2484C" w:rsidRPr="006C10EB" w:rsidRDefault="00D2484C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6C10E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徵選階段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EBB6" w14:textId="21DA578B" w:rsidR="00D2484C" w:rsidRPr="00B14065" w:rsidRDefault="00D2484C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即日起至7</w:t>
            </w:r>
            <w:r w:rsidR="00B14065"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月1</w:t>
            </w:r>
            <w:r w:rsidR="00A26114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9</w:t>
            </w:r>
            <w:r w:rsidR="00B14065"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日(</w:t>
            </w:r>
            <w:r w:rsidR="00A26114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五</w:t>
            </w:r>
            <w:r w:rsidR="00B14065"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9463" w14:textId="77777777" w:rsidR="00D2484C" w:rsidRPr="00B14065" w:rsidRDefault="00D2484C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</w:p>
        </w:tc>
      </w:tr>
      <w:tr w:rsidR="00D2484C" w:rsidRPr="006C10EB" w14:paraId="6FE2290F" w14:textId="77777777" w:rsidTr="00F07D56">
        <w:trPr>
          <w:trHeight w:val="5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68F8" w14:textId="77777777" w:rsidR="00D2484C" w:rsidRPr="006C10EB" w:rsidRDefault="00D2484C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6C10E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公告得獎名單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B861" w14:textId="7F3E3709" w:rsidR="00D2484C" w:rsidRPr="00B14065" w:rsidRDefault="00B14065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14065">
              <w:rPr>
                <w:rFonts w:ascii="標楷體" w:eastAsia="標楷體" w:hAnsi="標楷體" w:cs="微軟正黑體" w:hint="eastAsia"/>
                <w:sz w:val="28"/>
              </w:rPr>
              <w:t>8月</w:t>
            </w:r>
            <w:r w:rsidR="00F32D9D">
              <w:rPr>
                <w:rFonts w:ascii="標楷體" w:eastAsia="標楷體" w:hAnsi="標楷體" w:cs="微軟正黑體" w:hint="eastAsia"/>
                <w:sz w:val="28"/>
              </w:rPr>
              <w:t>3</w:t>
            </w:r>
            <w:r w:rsidRPr="00B14065">
              <w:rPr>
                <w:rFonts w:ascii="標楷體" w:eastAsia="標楷體" w:hAnsi="標楷體" w:cs="微軟正黑體" w:hint="eastAsia"/>
                <w:sz w:val="28"/>
              </w:rPr>
              <w:t>日(</w:t>
            </w:r>
            <w:r w:rsidR="001F153C">
              <w:rPr>
                <w:rFonts w:ascii="標楷體" w:eastAsia="標楷體" w:hAnsi="標楷體" w:cs="微軟正黑體" w:hint="eastAsia"/>
                <w:sz w:val="28"/>
              </w:rPr>
              <w:t>五</w:t>
            </w:r>
            <w:r w:rsidRPr="00B14065">
              <w:rPr>
                <w:rFonts w:ascii="標楷體" w:eastAsia="標楷體" w:hAnsi="標楷體" w:cs="微軟正黑體" w:hint="eastAsia"/>
                <w:sz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2340" w14:textId="77777777" w:rsidR="00D2484C" w:rsidRPr="00B14065" w:rsidRDefault="00D2484C" w:rsidP="000B7905">
            <w:pPr>
              <w:widowControl/>
              <w:spacing w:line="400" w:lineRule="exact"/>
              <w:ind w:rightChars="-43" w:right="-103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評審團綜合評分，選出最終優勝者</w:t>
            </w:r>
          </w:p>
        </w:tc>
      </w:tr>
      <w:tr w:rsidR="00D2484C" w:rsidRPr="006C10EB" w14:paraId="70E9A429" w14:textId="77777777" w:rsidTr="00F07D56">
        <w:trPr>
          <w:trHeight w:val="5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2A58" w14:textId="77777777" w:rsidR="00D2484C" w:rsidRPr="006C10EB" w:rsidRDefault="00D2484C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6C10E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頒獎典禮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6297" w14:textId="5195132A" w:rsidR="00D2484C" w:rsidRPr="00B14065" w:rsidRDefault="00644975" w:rsidP="005173B9">
            <w:pPr>
              <w:widowControl/>
              <w:spacing w:line="400" w:lineRule="exact"/>
              <w:rPr>
                <w:rFonts w:ascii="標楷體" w:eastAsia="標楷體" w:hAnsi="標楷體" w:cs="微軟正黑體"/>
                <w:b/>
                <w:kern w:val="0"/>
                <w:szCs w:val="24"/>
              </w:rPr>
            </w:pPr>
            <w:r w:rsidRPr="00B14065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4"/>
              </w:rPr>
              <w:t>9</w:t>
            </w:r>
            <w:r w:rsidR="00D2484C" w:rsidRPr="00B14065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4"/>
              </w:rPr>
              <w:t>月</w:t>
            </w:r>
            <w:r w:rsidR="00CB7CEA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4"/>
              </w:rPr>
              <w:t>8</w:t>
            </w:r>
            <w:r w:rsidR="00D2484C" w:rsidRPr="00B14065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4"/>
              </w:rPr>
              <w:t>日(二)晚上19:00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EE8D" w14:textId="77777777" w:rsidR="00D2484C" w:rsidRPr="00B14065" w:rsidRDefault="00D2484C" w:rsidP="000B7905">
            <w:pPr>
              <w:widowControl/>
              <w:spacing w:line="400" w:lineRule="exact"/>
              <w:ind w:rightChars="-43" w:right="-103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頒贈「大</w:t>
            </w:r>
            <w:proofErr w:type="gramStart"/>
            <w:r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武山職場</w:t>
            </w:r>
            <w:proofErr w:type="gramEnd"/>
            <w:r w:rsidRPr="00B14065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新人賞」得主</w:t>
            </w:r>
          </w:p>
        </w:tc>
      </w:tr>
    </w:tbl>
    <w:p w14:paraId="4E4BAC5C" w14:textId="238540CF" w:rsidR="00D2484C" w:rsidRPr="00FF6C4F" w:rsidRDefault="00FF6C4F" w:rsidP="00295DA5">
      <w:pPr>
        <w:pStyle w:val="ab"/>
      </w:pPr>
      <w:r w:rsidRPr="00FF6C4F">
        <w:rPr>
          <w:rFonts w:hint="eastAsia"/>
        </w:rPr>
        <w:t>八、</w:t>
      </w:r>
      <w:r w:rsidR="00D2484C" w:rsidRPr="00FF6C4F">
        <w:rPr>
          <w:rFonts w:hint="eastAsia"/>
        </w:rPr>
        <w:t>評審團組織</w:t>
      </w:r>
    </w:p>
    <w:p w14:paraId="17372E06" w14:textId="0C1B34DA" w:rsidR="00E7051F" w:rsidRPr="006C10EB" w:rsidRDefault="00E7051F" w:rsidP="000B7905">
      <w:pPr>
        <w:pStyle w:val="ac"/>
        <w:rPr>
          <w:kern w:val="0"/>
          <w:szCs w:val="24"/>
        </w:rPr>
      </w:pPr>
      <w:r w:rsidRPr="00E7051F">
        <w:t>評審團將廣邀各領域具專業聲望與實務經驗之人士組成，包括大專院校校長與教授、專業公協會理事長、企業領袖及各界職場達人，共同參與評選，秉持公平、公正、專業原則，遴選具代表性與發展潛力之優秀職場新人。</w:t>
      </w:r>
    </w:p>
    <w:tbl>
      <w:tblPr>
        <w:tblStyle w:val="a4"/>
        <w:tblW w:w="0" w:type="auto"/>
        <w:tblInd w:w="759" w:type="dxa"/>
        <w:tblLook w:val="04A0" w:firstRow="1" w:lastRow="0" w:firstColumn="1" w:lastColumn="0" w:noHBand="0" w:noVBand="1"/>
      </w:tblPr>
      <w:tblGrid>
        <w:gridCol w:w="1646"/>
        <w:gridCol w:w="7938"/>
      </w:tblGrid>
      <w:tr w:rsidR="00D2484C" w:rsidRPr="006C10EB" w14:paraId="27BCC695" w14:textId="77777777" w:rsidTr="00F07D56">
        <w:tc>
          <w:tcPr>
            <w:tcW w:w="1646" w:type="dxa"/>
            <w:vAlign w:val="center"/>
          </w:tcPr>
          <w:p w14:paraId="12D7E4F7" w14:textId="77777777" w:rsidR="00D2484C" w:rsidRPr="000B7905" w:rsidRDefault="00D2484C" w:rsidP="000B7905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 w:cs="微軟正黑體"/>
                <w:bCs/>
                <w:sz w:val="28"/>
              </w:rPr>
            </w:pPr>
            <w:r w:rsidRPr="000B7905">
              <w:rPr>
                <w:rFonts w:ascii="標楷體" w:eastAsia="標楷體" w:hAnsi="標楷體" w:cs="微軟正黑體" w:hint="eastAsia"/>
                <w:bCs/>
                <w:sz w:val="28"/>
              </w:rPr>
              <w:t>總召集人</w:t>
            </w:r>
          </w:p>
        </w:tc>
        <w:tc>
          <w:tcPr>
            <w:tcW w:w="7938" w:type="dxa"/>
            <w:vAlign w:val="center"/>
          </w:tcPr>
          <w:p w14:paraId="7F778881" w14:textId="77777777" w:rsidR="00D2484C" w:rsidRPr="006C10EB" w:rsidRDefault="00D2484C" w:rsidP="000B7905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負責整體評審工作的統籌與最終決策。</w:t>
            </w:r>
          </w:p>
        </w:tc>
      </w:tr>
      <w:tr w:rsidR="00D2484C" w:rsidRPr="006C10EB" w14:paraId="30FDD277" w14:textId="77777777" w:rsidTr="00F07D56">
        <w:tc>
          <w:tcPr>
            <w:tcW w:w="1646" w:type="dxa"/>
            <w:vAlign w:val="center"/>
          </w:tcPr>
          <w:p w14:paraId="101B1694" w14:textId="77777777" w:rsidR="00D2484C" w:rsidRPr="000B7905" w:rsidRDefault="00D2484C" w:rsidP="000B7905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 w:cs="微軟正黑體"/>
                <w:bCs/>
                <w:sz w:val="28"/>
              </w:rPr>
            </w:pPr>
            <w:r w:rsidRPr="000B7905">
              <w:rPr>
                <w:rFonts w:ascii="標楷體" w:eastAsia="標楷體" w:hAnsi="標楷體" w:cs="微軟正黑體" w:hint="eastAsia"/>
                <w:bCs/>
                <w:sz w:val="28"/>
              </w:rPr>
              <w:t>分組召集人</w:t>
            </w:r>
          </w:p>
        </w:tc>
        <w:tc>
          <w:tcPr>
            <w:tcW w:w="7938" w:type="dxa"/>
            <w:vAlign w:val="center"/>
          </w:tcPr>
          <w:p w14:paraId="7A3DD413" w14:textId="77777777" w:rsidR="00D2484C" w:rsidRPr="006C10EB" w:rsidRDefault="00D2484C" w:rsidP="008335E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協助完成評審相關事宜。</w:t>
            </w:r>
          </w:p>
        </w:tc>
      </w:tr>
      <w:tr w:rsidR="00D2484C" w:rsidRPr="006C10EB" w14:paraId="1E2E3CDC" w14:textId="77777777" w:rsidTr="00F07D56">
        <w:tc>
          <w:tcPr>
            <w:tcW w:w="1646" w:type="dxa"/>
            <w:vAlign w:val="center"/>
          </w:tcPr>
          <w:p w14:paraId="147FF8EC" w14:textId="77777777" w:rsidR="00D2484C" w:rsidRPr="000B7905" w:rsidRDefault="00D2484C" w:rsidP="005173B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微軟正黑體"/>
                <w:bCs/>
                <w:sz w:val="28"/>
              </w:rPr>
            </w:pPr>
            <w:r w:rsidRPr="000B7905">
              <w:rPr>
                <w:rFonts w:ascii="標楷體" w:eastAsia="標楷體" w:hAnsi="標楷體" w:cs="微軟正黑體" w:hint="eastAsia"/>
                <w:bCs/>
                <w:sz w:val="28"/>
              </w:rPr>
              <w:t>評審委員</w:t>
            </w:r>
          </w:p>
        </w:tc>
        <w:tc>
          <w:tcPr>
            <w:tcW w:w="7938" w:type="dxa"/>
            <w:vAlign w:val="center"/>
          </w:tcPr>
          <w:p w14:paraId="364D1802" w14:textId="17A98590" w:rsidR="00E7051F" w:rsidRPr="00E7051F" w:rsidRDefault="000B7905" w:rsidP="000B7905">
            <w:pPr>
              <w:spacing w:line="460" w:lineRule="exact"/>
              <w:ind w:leftChars="-22" w:left="504" w:hangingChars="199" w:hanging="557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(</w:t>
            </w:r>
            <w:proofErr w:type="gramStart"/>
            <w:r w:rsidR="00E7051F" w:rsidRPr="00E7051F">
              <w:rPr>
                <w:rFonts w:ascii="標楷體" w:eastAsia="標楷體" w:hAnsi="標楷體" w:cs="微軟正黑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微軟正黑體" w:hint="eastAsia"/>
                <w:sz w:val="28"/>
              </w:rPr>
              <w:t>)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企業界代表：由來自不同產業之企業高階主管、專業經理人或資深從業人員擔任，涵蓋製造業、服務業、科技業、農業等主要產業領域，以提供多元且貼近實務的職場觀點。</w:t>
            </w:r>
          </w:p>
          <w:p w14:paraId="469EC9E1" w14:textId="300ADBCA" w:rsidR="00E7051F" w:rsidRPr="00E7051F" w:rsidRDefault="000B7905" w:rsidP="000B7905">
            <w:pPr>
              <w:spacing w:line="460" w:lineRule="exact"/>
              <w:ind w:leftChars="-22" w:left="504" w:hangingChars="199" w:hanging="557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(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二</w:t>
            </w:r>
            <w:r>
              <w:rPr>
                <w:rFonts w:ascii="標楷體" w:eastAsia="標楷體" w:hAnsi="標楷體" w:cs="微軟正黑體" w:hint="eastAsia"/>
                <w:sz w:val="28"/>
              </w:rPr>
              <w:t>)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學術界代表：邀請與職</w:t>
            </w:r>
            <w:proofErr w:type="gramStart"/>
            <w:r w:rsidR="00E7051F" w:rsidRPr="00E7051F">
              <w:rPr>
                <w:rFonts w:ascii="標楷體" w:eastAsia="標楷體" w:hAnsi="標楷體" w:cs="微軟正黑體"/>
                <w:sz w:val="28"/>
              </w:rPr>
              <w:t>涯</w:t>
            </w:r>
            <w:proofErr w:type="gramEnd"/>
            <w:r w:rsidR="00E7051F" w:rsidRPr="00E7051F">
              <w:rPr>
                <w:rFonts w:ascii="標楷體" w:eastAsia="標楷體" w:hAnsi="標楷體" w:cs="微軟正黑體"/>
                <w:sz w:val="28"/>
              </w:rPr>
              <w:t>發展、人力資源管理、職場心理學、商業管理等相關領域之學者專家、教授或研究人員參與，提供專業且具前瞻性的評估意見。</w:t>
            </w:r>
          </w:p>
          <w:p w14:paraId="54B3A809" w14:textId="7F04EF9A" w:rsidR="00E7051F" w:rsidRPr="00E7051F" w:rsidRDefault="000B7905" w:rsidP="000B7905">
            <w:pPr>
              <w:spacing w:line="460" w:lineRule="exact"/>
              <w:ind w:leftChars="-22" w:left="504" w:hangingChars="199" w:hanging="557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(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三</w:t>
            </w:r>
            <w:r>
              <w:rPr>
                <w:rFonts w:ascii="標楷體" w:eastAsia="標楷體" w:hAnsi="標楷體" w:cs="微軟正黑體" w:hint="eastAsia"/>
                <w:sz w:val="28"/>
              </w:rPr>
              <w:t>)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專業團體代表：由各大職業工會、產業公協會或專業組織代表組成，強化評審團對不同職業領域之專業理解與產業洞察。</w:t>
            </w:r>
          </w:p>
          <w:p w14:paraId="280335A8" w14:textId="03FF5CF8" w:rsidR="00D2484C" w:rsidRPr="006C10EB" w:rsidRDefault="000B7905" w:rsidP="000B7905">
            <w:pPr>
              <w:spacing w:line="460" w:lineRule="exact"/>
              <w:ind w:leftChars="-22" w:left="504" w:hangingChars="199" w:hanging="557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(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四</w:t>
            </w:r>
            <w:r>
              <w:rPr>
                <w:rFonts w:ascii="標楷體" w:eastAsia="標楷體" w:hAnsi="標楷體" w:cs="微軟正黑體" w:hint="eastAsia"/>
                <w:sz w:val="28"/>
              </w:rPr>
              <w:t>)</w:t>
            </w:r>
            <w:r w:rsidR="00E7051F" w:rsidRPr="00E7051F">
              <w:rPr>
                <w:rFonts w:ascii="標楷體" w:eastAsia="標楷體" w:hAnsi="標楷體" w:cs="微軟正黑體"/>
                <w:sz w:val="28"/>
              </w:rPr>
              <w:t>社會公益代表：邀請非營利組織、社會企業或公益團體之專家參與評選，從社會責任、公共參與及正向影響力等面向，評估參選者之綜合表現。</w:t>
            </w:r>
          </w:p>
        </w:tc>
      </w:tr>
    </w:tbl>
    <w:p w14:paraId="323ECD2D" w14:textId="77777777" w:rsidR="008335E0" w:rsidRDefault="008335E0">
      <w:pPr>
        <w:widowControl/>
        <w:rPr>
          <w:rFonts w:ascii="標楷體" w:eastAsia="標楷體" w:hAnsi="標楷體" w:cs="微軟正黑體"/>
          <w:b/>
          <w:bCs/>
          <w:sz w:val="28"/>
        </w:rPr>
      </w:pPr>
      <w:r>
        <w:br w:type="page"/>
      </w:r>
    </w:p>
    <w:p w14:paraId="6EE17AB1" w14:textId="42758A13" w:rsidR="00D2484C" w:rsidRPr="00FF6C4F" w:rsidRDefault="00FF6C4F" w:rsidP="00295DA5">
      <w:pPr>
        <w:pStyle w:val="ab"/>
      </w:pPr>
      <w:r>
        <w:rPr>
          <w:rFonts w:hint="eastAsia"/>
        </w:rPr>
        <w:lastRenderedPageBreak/>
        <w:t>九、</w:t>
      </w:r>
      <w:r w:rsidR="00D2484C" w:rsidRPr="00FF6C4F">
        <w:rPr>
          <w:rFonts w:hint="eastAsia"/>
        </w:rPr>
        <w:t>評審標準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6663"/>
        <w:gridCol w:w="1288"/>
      </w:tblGrid>
      <w:tr w:rsidR="00D2484C" w:rsidRPr="006C10EB" w14:paraId="0D62AAFE" w14:textId="77777777" w:rsidTr="008335E0">
        <w:trPr>
          <w:trHeight w:val="610"/>
        </w:trPr>
        <w:tc>
          <w:tcPr>
            <w:tcW w:w="1543" w:type="dxa"/>
            <w:vAlign w:val="center"/>
          </w:tcPr>
          <w:p w14:paraId="5B2CD009" w14:textId="77777777" w:rsidR="00D2484C" w:rsidRPr="006C10EB" w:rsidRDefault="00D2484C" w:rsidP="005173B9">
            <w:pPr>
              <w:spacing w:line="500" w:lineRule="exact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</w:rPr>
              <w:t>項次</w:t>
            </w:r>
          </w:p>
        </w:tc>
        <w:tc>
          <w:tcPr>
            <w:tcW w:w="6663" w:type="dxa"/>
            <w:vAlign w:val="center"/>
          </w:tcPr>
          <w:p w14:paraId="6135CD4C" w14:textId="77777777" w:rsidR="00D2484C" w:rsidRPr="006C10EB" w:rsidRDefault="00D2484C" w:rsidP="005173B9">
            <w:pPr>
              <w:spacing w:line="500" w:lineRule="exact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</w:rPr>
              <w:t>內容</w:t>
            </w:r>
          </w:p>
        </w:tc>
        <w:tc>
          <w:tcPr>
            <w:tcW w:w="1288" w:type="dxa"/>
            <w:vAlign w:val="center"/>
          </w:tcPr>
          <w:p w14:paraId="6811C941" w14:textId="77777777" w:rsidR="00D2484C" w:rsidRPr="006C10EB" w:rsidRDefault="00D2484C" w:rsidP="005173B9">
            <w:pPr>
              <w:spacing w:line="500" w:lineRule="exact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</w:rPr>
              <w:t>比重</w:t>
            </w:r>
          </w:p>
        </w:tc>
      </w:tr>
      <w:tr w:rsidR="00D2484C" w:rsidRPr="006C10EB" w14:paraId="692BEAFC" w14:textId="77777777" w:rsidTr="008335E0">
        <w:trPr>
          <w:trHeight w:val="624"/>
        </w:trPr>
        <w:tc>
          <w:tcPr>
            <w:tcW w:w="1543" w:type="dxa"/>
            <w:vAlign w:val="center"/>
          </w:tcPr>
          <w:p w14:paraId="1D4686BA" w14:textId="77777777" w:rsidR="00D2484C" w:rsidRPr="006C10EB" w:rsidRDefault="00D2484C" w:rsidP="008335E0">
            <w:pPr>
              <w:spacing w:line="440" w:lineRule="exact"/>
              <w:ind w:leftChars="-23" w:left="-55" w:rightChars="-45" w:right="-108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職業成就</w:t>
            </w:r>
          </w:p>
        </w:tc>
        <w:tc>
          <w:tcPr>
            <w:tcW w:w="6663" w:type="dxa"/>
            <w:vAlign w:val="center"/>
          </w:tcPr>
          <w:p w14:paraId="35AB46BE" w14:textId="7C524AFD" w:rsidR="00D2484C" w:rsidRPr="006C10EB" w:rsidRDefault="00D62B03" w:rsidP="005173B9">
            <w:pPr>
              <w:spacing w:line="44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/>
                <w:sz w:val="28"/>
              </w:rPr>
              <w:t>被推薦人</w:t>
            </w:r>
            <w:r w:rsidR="006355B4" w:rsidRPr="006355B4">
              <w:rPr>
                <w:rFonts w:ascii="標楷體" w:eastAsia="標楷體" w:hAnsi="標楷體" w:cs="微軟正黑體"/>
                <w:sz w:val="28"/>
              </w:rPr>
              <w:t>在所屬職業領域中的工作表現、專業能力及具體貢獻。</w:t>
            </w:r>
          </w:p>
        </w:tc>
        <w:tc>
          <w:tcPr>
            <w:tcW w:w="1288" w:type="dxa"/>
            <w:vAlign w:val="center"/>
          </w:tcPr>
          <w:p w14:paraId="06C5B135" w14:textId="77777777" w:rsidR="00D2484C" w:rsidRPr="006C10EB" w:rsidRDefault="00D2484C" w:rsidP="005173B9">
            <w:pPr>
              <w:spacing w:line="44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40%</w:t>
            </w:r>
          </w:p>
        </w:tc>
      </w:tr>
      <w:tr w:rsidR="00D2484C" w:rsidRPr="006C10EB" w14:paraId="73CB2E27" w14:textId="77777777" w:rsidTr="008335E0">
        <w:trPr>
          <w:trHeight w:val="624"/>
        </w:trPr>
        <w:tc>
          <w:tcPr>
            <w:tcW w:w="1543" w:type="dxa"/>
            <w:vAlign w:val="center"/>
          </w:tcPr>
          <w:p w14:paraId="54E2B03E" w14:textId="77777777" w:rsidR="00D2484C" w:rsidRPr="006C10EB" w:rsidRDefault="00D2484C" w:rsidP="008335E0">
            <w:pPr>
              <w:spacing w:line="440" w:lineRule="exact"/>
              <w:ind w:leftChars="-23" w:left="-55" w:rightChars="-45" w:right="-108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創新與突破</w:t>
            </w:r>
          </w:p>
        </w:tc>
        <w:tc>
          <w:tcPr>
            <w:tcW w:w="6663" w:type="dxa"/>
            <w:vAlign w:val="center"/>
          </w:tcPr>
          <w:p w14:paraId="17902D8B" w14:textId="1C905D0C" w:rsidR="00D2484C" w:rsidRPr="006C10EB" w:rsidRDefault="00D62B03" w:rsidP="005173B9">
            <w:pPr>
              <w:spacing w:line="44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/>
                <w:sz w:val="28"/>
              </w:rPr>
              <w:t>被推薦人</w:t>
            </w:r>
            <w:r w:rsidR="006355B4" w:rsidRPr="006355B4">
              <w:rPr>
                <w:rFonts w:ascii="標楷體" w:eastAsia="標楷體" w:hAnsi="標楷體" w:cs="微軟正黑體"/>
                <w:sz w:val="28"/>
              </w:rPr>
              <w:t>在工作中展現之創新思維、問題解決能力及突破性表現。</w:t>
            </w:r>
          </w:p>
        </w:tc>
        <w:tc>
          <w:tcPr>
            <w:tcW w:w="1288" w:type="dxa"/>
            <w:vAlign w:val="center"/>
          </w:tcPr>
          <w:p w14:paraId="112FDA02" w14:textId="77777777" w:rsidR="00D2484C" w:rsidRPr="006C10EB" w:rsidRDefault="00D2484C" w:rsidP="005173B9">
            <w:pPr>
              <w:spacing w:line="44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30%</w:t>
            </w:r>
          </w:p>
        </w:tc>
      </w:tr>
      <w:tr w:rsidR="00D2484C" w:rsidRPr="006C10EB" w14:paraId="44FDC960" w14:textId="77777777" w:rsidTr="008335E0">
        <w:trPr>
          <w:trHeight w:val="624"/>
        </w:trPr>
        <w:tc>
          <w:tcPr>
            <w:tcW w:w="1543" w:type="dxa"/>
            <w:vAlign w:val="center"/>
          </w:tcPr>
          <w:p w14:paraId="54B68D8C" w14:textId="77777777" w:rsidR="00D2484C" w:rsidRPr="006C10EB" w:rsidRDefault="00D2484C" w:rsidP="008335E0">
            <w:pPr>
              <w:spacing w:line="440" w:lineRule="exact"/>
              <w:ind w:leftChars="-23" w:left="-55" w:rightChars="-45" w:right="-108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社會影響力</w:t>
            </w:r>
          </w:p>
        </w:tc>
        <w:tc>
          <w:tcPr>
            <w:tcW w:w="6663" w:type="dxa"/>
            <w:vAlign w:val="center"/>
          </w:tcPr>
          <w:p w14:paraId="7A61059A" w14:textId="7BC0063D" w:rsidR="00D2484C" w:rsidRPr="006C10EB" w:rsidRDefault="00D62B03" w:rsidP="005173B9">
            <w:pPr>
              <w:spacing w:line="44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/>
                <w:sz w:val="28"/>
              </w:rPr>
              <w:t>被推薦人</w:t>
            </w:r>
            <w:r w:rsidR="006355B4" w:rsidRPr="006355B4">
              <w:rPr>
                <w:rFonts w:ascii="標楷體" w:eastAsia="標楷體" w:hAnsi="標楷體" w:cs="微軟正黑體"/>
                <w:sz w:val="28"/>
              </w:rPr>
              <w:t>對社會、社群或職場環境所帶來之正向影響與價值。</w:t>
            </w:r>
          </w:p>
        </w:tc>
        <w:tc>
          <w:tcPr>
            <w:tcW w:w="1288" w:type="dxa"/>
            <w:vAlign w:val="center"/>
          </w:tcPr>
          <w:p w14:paraId="7720EBAA" w14:textId="77777777" w:rsidR="00D2484C" w:rsidRPr="006C10EB" w:rsidRDefault="00D2484C" w:rsidP="005173B9">
            <w:pPr>
              <w:spacing w:line="44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20%</w:t>
            </w:r>
          </w:p>
        </w:tc>
      </w:tr>
      <w:tr w:rsidR="00D2484C" w:rsidRPr="006C10EB" w14:paraId="603ABD0F" w14:textId="77777777" w:rsidTr="008335E0">
        <w:trPr>
          <w:trHeight w:val="624"/>
        </w:trPr>
        <w:tc>
          <w:tcPr>
            <w:tcW w:w="1543" w:type="dxa"/>
            <w:vAlign w:val="center"/>
          </w:tcPr>
          <w:p w14:paraId="57234203" w14:textId="77777777" w:rsidR="00D2484C" w:rsidRPr="006C10EB" w:rsidRDefault="00D2484C" w:rsidP="008335E0">
            <w:pPr>
              <w:spacing w:line="440" w:lineRule="exact"/>
              <w:ind w:leftChars="-23" w:left="-55" w:rightChars="-39" w:right="-94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個人風采</w:t>
            </w:r>
          </w:p>
        </w:tc>
        <w:tc>
          <w:tcPr>
            <w:tcW w:w="6663" w:type="dxa"/>
            <w:vAlign w:val="center"/>
          </w:tcPr>
          <w:p w14:paraId="7EA85AA2" w14:textId="21EA5FF8" w:rsidR="00D2484C" w:rsidRPr="006C10EB" w:rsidRDefault="00D62B03" w:rsidP="005173B9">
            <w:pPr>
              <w:spacing w:line="44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/>
                <w:sz w:val="28"/>
              </w:rPr>
              <w:t>被推薦人</w:t>
            </w:r>
            <w:r w:rsidR="006355B4" w:rsidRPr="006355B4">
              <w:rPr>
                <w:rFonts w:ascii="標楷體" w:eastAsia="標楷體" w:hAnsi="標楷體" w:cs="微軟正黑體"/>
                <w:sz w:val="28"/>
              </w:rPr>
              <w:t>之職場形象、專業態度、團隊合作精神及道德操守。</w:t>
            </w:r>
          </w:p>
        </w:tc>
        <w:tc>
          <w:tcPr>
            <w:tcW w:w="1288" w:type="dxa"/>
            <w:vAlign w:val="center"/>
          </w:tcPr>
          <w:p w14:paraId="1BA9E81F" w14:textId="77777777" w:rsidR="00D2484C" w:rsidRPr="006C10EB" w:rsidRDefault="00D2484C" w:rsidP="005173B9">
            <w:pPr>
              <w:spacing w:line="44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10%</w:t>
            </w:r>
          </w:p>
        </w:tc>
      </w:tr>
    </w:tbl>
    <w:p w14:paraId="4873D372" w14:textId="77777777" w:rsidR="00D2484C" w:rsidRPr="006C10EB" w:rsidRDefault="00D2484C" w:rsidP="00D2484C">
      <w:pPr>
        <w:snapToGrid w:val="0"/>
        <w:spacing w:line="14" w:lineRule="auto"/>
        <w:rPr>
          <w:rFonts w:ascii="標楷體" w:eastAsia="標楷體" w:hAnsi="標楷體"/>
          <w:b/>
          <w:sz w:val="28"/>
          <w:szCs w:val="28"/>
        </w:rPr>
      </w:pPr>
    </w:p>
    <w:p w14:paraId="1E83A4F1" w14:textId="4879C849" w:rsidR="00D2484C" w:rsidRPr="00FF6C4F" w:rsidRDefault="00FF6C4F" w:rsidP="00295DA5">
      <w:pPr>
        <w:pStyle w:val="ab"/>
      </w:pPr>
      <w:r>
        <w:rPr>
          <w:rFonts w:hint="eastAsia"/>
        </w:rPr>
        <w:t>十、</w:t>
      </w:r>
      <w:r w:rsidR="00D2484C" w:rsidRPr="00FF6C4F">
        <w:rPr>
          <w:rFonts w:hint="eastAsia"/>
        </w:rPr>
        <w:t>預期效益</w:t>
      </w:r>
    </w:p>
    <w:p w14:paraId="6091010F" w14:textId="0A23F361" w:rsidR="006355B4" w:rsidRPr="006355B4" w:rsidRDefault="008335E0" w:rsidP="008335E0">
      <w:pPr>
        <w:pStyle w:val="ad"/>
      </w:pPr>
      <w:r>
        <w:rPr>
          <w:rFonts w:hint="eastAsia"/>
        </w:rPr>
        <w:t>(</w:t>
      </w:r>
      <w:proofErr w:type="gramStart"/>
      <w:r>
        <w:t>一</w:t>
      </w:r>
      <w:proofErr w:type="gramEnd"/>
      <w:r>
        <w:rPr>
          <w:rFonts w:hint="eastAsia"/>
        </w:rPr>
        <w:t>)</w:t>
      </w:r>
      <w:r w:rsidR="006355B4" w:rsidRPr="006355B4">
        <w:t>激勵職場新鮮人，提升就業信心</w:t>
      </w:r>
      <w:r>
        <w:rPr>
          <w:rFonts w:hint="eastAsia"/>
        </w:rPr>
        <w:t>：</w:t>
      </w:r>
      <w:r w:rsidR="006355B4" w:rsidRPr="006355B4">
        <w:t>透過公開表揚與肯定機制，鼓勵職場新人在工作崗位上持續精進，強化自信與成就感，進一步提升青年投入職場的積極度與就業動能。</w:t>
      </w:r>
    </w:p>
    <w:p w14:paraId="35E29456" w14:textId="31B20365" w:rsidR="006355B4" w:rsidRPr="006355B4" w:rsidRDefault="008335E0" w:rsidP="008335E0">
      <w:pPr>
        <w:pStyle w:val="ad"/>
      </w:pPr>
      <w:r>
        <w:rPr>
          <w:rFonts w:hint="eastAsia"/>
        </w:rPr>
        <w:t>(</w:t>
      </w:r>
      <w:r w:rsidR="006355B4" w:rsidRPr="006355B4">
        <w:t>二</w:t>
      </w:r>
      <w:r>
        <w:rPr>
          <w:rFonts w:hint="eastAsia"/>
        </w:rPr>
        <w:t>)</w:t>
      </w:r>
      <w:r w:rsidR="006355B4" w:rsidRPr="006355B4">
        <w:t>促進產</w:t>
      </w:r>
      <w:proofErr w:type="gramStart"/>
      <w:r w:rsidR="006355B4" w:rsidRPr="006355B4">
        <w:t>學接軌與職涯</w:t>
      </w:r>
      <w:proofErr w:type="gramEnd"/>
      <w:r w:rsidR="006355B4" w:rsidRPr="006355B4">
        <w:t>探索</w:t>
      </w:r>
      <w:r>
        <w:rPr>
          <w:rFonts w:hint="eastAsia"/>
        </w:rPr>
        <w:t>：</w:t>
      </w:r>
      <w:r w:rsidR="006355B4" w:rsidRPr="006355B4">
        <w:t>藉由企業、地方賢達及各界專業人士參與推薦與交流，深入了解產業現況與青年就業需求，協助職場新人探索職</w:t>
      </w:r>
      <w:proofErr w:type="gramStart"/>
      <w:r w:rsidR="006355B4" w:rsidRPr="006355B4">
        <w:t>涯</w:t>
      </w:r>
      <w:proofErr w:type="gramEnd"/>
      <w:r w:rsidR="006355B4" w:rsidRPr="006355B4">
        <w:t>方向，強化學用合一與實務接軌。</w:t>
      </w:r>
    </w:p>
    <w:p w14:paraId="506172B2" w14:textId="4A363400" w:rsidR="006355B4" w:rsidRPr="006355B4" w:rsidRDefault="008335E0" w:rsidP="008335E0">
      <w:pPr>
        <w:pStyle w:val="ad"/>
      </w:pPr>
      <w:r>
        <w:rPr>
          <w:rFonts w:hint="eastAsia"/>
        </w:rPr>
        <w:t>(</w:t>
      </w:r>
      <w:r w:rsidR="006355B4" w:rsidRPr="006355B4">
        <w:t>三</w:t>
      </w:r>
      <w:r>
        <w:rPr>
          <w:rFonts w:hint="eastAsia"/>
        </w:rPr>
        <w:t>)</w:t>
      </w:r>
      <w:r w:rsidR="006355B4" w:rsidRPr="006355B4">
        <w:t>強化企業與社會對新人的關注與支持</w:t>
      </w:r>
      <w:r>
        <w:rPr>
          <w:rFonts w:hint="eastAsia"/>
        </w:rPr>
        <w:t>：</w:t>
      </w:r>
      <w:r w:rsidR="006355B4" w:rsidRPr="006355B4">
        <w:t>透過活動展現職場新人的潛力與價值，促使企業更加重視人才培育與友善職場文化，進一步提升新進人員之留任率與職</w:t>
      </w:r>
      <w:proofErr w:type="gramStart"/>
      <w:r w:rsidR="006355B4" w:rsidRPr="006355B4">
        <w:t>涯</w:t>
      </w:r>
      <w:proofErr w:type="gramEnd"/>
      <w:r w:rsidR="006355B4" w:rsidRPr="006355B4">
        <w:t>發展空間。</w:t>
      </w:r>
    </w:p>
    <w:p w14:paraId="4579ED22" w14:textId="6BA796C9" w:rsidR="006355B4" w:rsidRPr="006355B4" w:rsidRDefault="008335E0" w:rsidP="008335E0">
      <w:pPr>
        <w:pStyle w:val="ad"/>
      </w:pPr>
      <w:r>
        <w:rPr>
          <w:rFonts w:hint="eastAsia"/>
        </w:rPr>
        <w:t>(</w:t>
      </w:r>
      <w:r w:rsidR="006355B4" w:rsidRPr="006355B4">
        <w:t>四</w:t>
      </w:r>
      <w:r>
        <w:rPr>
          <w:rFonts w:hint="eastAsia"/>
        </w:rPr>
        <w:t>)</w:t>
      </w:r>
      <w:r w:rsidR="006355B4" w:rsidRPr="006355B4">
        <w:t>傳遞正向職場典範，營造激勵氛圍</w:t>
      </w:r>
      <w:r>
        <w:rPr>
          <w:rFonts w:hint="eastAsia"/>
        </w:rPr>
        <w:t>：</w:t>
      </w:r>
      <w:r w:rsidR="006355B4" w:rsidRPr="006355B4">
        <w:t>藉由得獎者奮鬥歷程與生命故事之分享，透過媒體與社群平台廣泛傳播，激發社會對青年努力精神的認同與共鳴，建立積極正向的職場價值觀。</w:t>
      </w:r>
    </w:p>
    <w:p w14:paraId="0E5FDE9A" w14:textId="77777777" w:rsidR="006355B4" w:rsidRPr="006355B4" w:rsidRDefault="006355B4" w:rsidP="006355B4">
      <w:pPr>
        <w:pStyle w:val="a3"/>
        <w:spacing w:line="500" w:lineRule="exact"/>
        <w:ind w:leftChars="0" w:left="426"/>
        <w:rPr>
          <w:rFonts w:ascii="標楷體" w:eastAsia="標楷體" w:hAnsi="標楷體"/>
          <w:sz w:val="28"/>
        </w:rPr>
      </w:pPr>
    </w:p>
    <w:p w14:paraId="684C0BAD" w14:textId="77777777" w:rsidR="006355B4" w:rsidRPr="006C10EB" w:rsidRDefault="006355B4" w:rsidP="006355B4">
      <w:pPr>
        <w:pStyle w:val="a3"/>
        <w:spacing w:line="500" w:lineRule="exact"/>
        <w:ind w:leftChars="0" w:left="426"/>
        <w:rPr>
          <w:rFonts w:ascii="標楷體" w:eastAsia="標楷體" w:hAnsi="標楷體"/>
          <w:sz w:val="28"/>
        </w:rPr>
        <w:sectPr w:rsidR="006355B4" w:rsidRPr="006C10EB">
          <w:pgSz w:w="11906" w:h="16838"/>
          <w:pgMar w:top="964" w:right="720" w:bottom="964" w:left="720" w:header="0" w:footer="0" w:gutter="0"/>
          <w:cols w:space="425"/>
          <w:titlePg/>
          <w:docGrid w:type="lines" w:linePitch="360"/>
        </w:sectPr>
      </w:pPr>
    </w:p>
    <w:p w14:paraId="4868D7AB" w14:textId="77777777" w:rsidR="00D2484C" w:rsidRPr="006C10EB" w:rsidRDefault="002662B9" w:rsidP="00D2484C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861AA9"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AFFE4F" wp14:editId="56BBD49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146810" cy="500333"/>
                <wp:effectExtent l="0" t="0" r="15240" b="1460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500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7A85" w14:textId="77777777" w:rsidR="002662B9" w:rsidRPr="002662B9" w:rsidRDefault="002662B9" w:rsidP="002662B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FFE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.55pt;width:90.3pt;height:3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">
                <v:textbox>
                  <w:txbxContent>
                    <w:p w14:paraId="3EAF7A85" w14:textId="77777777" w:rsidR="002662B9" w:rsidRPr="002662B9" w:rsidRDefault="002662B9" w:rsidP="002662B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2484C" w:rsidRPr="006C10EB">
        <w:rPr>
          <w:rFonts w:ascii="標楷體" w:eastAsia="標楷體" w:hAnsi="標楷體" w:cs="Arial"/>
          <w:b/>
          <w:noProof/>
          <w:color w:val="002060"/>
          <w:sz w:val="36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D7B863" wp14:editId="34C9A0C2">
                <wp:simplePos x="0" y="0"/>
                <wp:positionH relativeFrom="column">
                  <wp:posOffset>5511800</wp:posOffset>
                </wp:positionH>
                <wp:positionV relativeFrom="paragraph">
                  <wp:posOffset>436880</wp:posOffset>
                </wp:positionV>
                <wp:extent cx="1009650" cy="1484630"/>
                <wp:effectExtent l="4445" t="4445" r="14605" b="158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13D03B" w14:textId="77777777" w:rsidR="00D2484C" w:rsidRPr="00EC2E76" w:rsidRDefault="00D2484C" w:rsidP="00D2484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近六</w:t>
                            </w:r>
                            <w:proofErr w:type="gramStart"/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個</w:t>
                            </w:r>
                            <w:proofErr w:type="gramEnd"/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14:paraId="33281D29" w14:textId="77777777" w:rsidR="00D2484C" w:rsidRPr="00EC2E76" w:rsidRDefault="00D2484C" w:rsidP="00D2484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二吋</w:t>
                            </w:r>
                          </w:p>
                          <w:p w14:paraId="24F36A70" w14:textId="77777777" w:rsidR="00D2484C" w:rsidRPr="00EC2E76" w:rsidRDefault="00D2484C" w:rsidP="00D2484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脫帽半身照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7B863" id="_x0000_s1027" type="#_x0000_t202" style="position:absolute;left:0;text-align:left;margin-left:434pt;margin-top:34.4pt;width:79.5pt;height:116.9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">
                <v:textbox>
                  <w:txbxContent>
                    <w:p w14:paraId="2013D03B" w14:textId="77777777" w:rsidR="00D2484C" w:rsidRPr="00EC2E76" w:rsidRDefault="00D2484C" w:rsidP="00D2484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C2E76">
                        <w:rPr>
                          <w:rFonts w:ascii="標楷體" w:eastAsia="標楷體" w:hAnsi="標楷體" w:hint="eastAsia"/>
                        </w:rPr>
                        <w:t>近六</w:t>
                      </w:r>
                      <w:proofErr w:type="gramStart"/>
                      <w:r w:rsidRPr="00EC2E76">
                        <w:rPr>
                          <w:rFonts w:ascii="標楷體" w:eastAsia="標楷體" w:hAnsi="標楷體" w:hint="eastAsia"/>
                        </w:rPr>
                        <w:t>個</w:t>
                      </w:r>
                      <w:proofErr w:type="gramEnd"/>
                      <w:r w:rsidRPr="00EC2E76">
                        <w:rPr>
                          <w:rFonts w:ascii="標楷體" w:eastAsia="標楷體" w:hAnsi="標楷體" w:hint="eastAsia"/>
                        </w:rPr>
                        <w:t>月</w:t>
                      </w:r>
                    </w:p>
                    <w:p w14:paraId="33281D29" w14:textId="77777777" w:rsidR="00D2484C" w:rsidRPr="00EC2E76" w:rsidRDefault="00D2484C" w:rsidP="00D2484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C2E76">
                        <w:rPr>
                          <w:rFonts w:ascii="標楷體" w:eastAsia="標楷體" w:hAnsi="標楷體" w:hint="eastAsia"/>
                        </w:rPr>
                        <w:t>二吋</w:t>
                      </w:r>
                    </w:p>
                    <w:p w14:paraId="24F36A70" w14:textId="77777777" w:rsidR="00D2484C" w:rsidRPr="00EC2E76" w:rsidRDefault="00D2484C" w:rsidP="00D2484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C2E76">
                        <w:rPr>
                          <w:rFonts w:ascii="標楷體" w:eastAsia="標楷體" w:hAnsi="標楷體" w:hint="eastAsia"/>
                        </w:rPr>
                        <w:t>脫帽半身照</w:t>
                      </w:r>
                    </w:p>
                  </w:txbxContent>
                </v:textbox>
              </v:shape>
            </w:pict>
          </mc:Fallback>
        </mc:AlternateContent>
      </w:r>
    </w:p>
    <w:p w14:paraId="7926A391" w14:textId="2D5E5B87" w:rsidR="00D2484C" w:rsidRPr="006C10EB" w:rsidRDefault="00D62B03" w:rsidP="00D2484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被推薦人</w:t>
      </w:r>
      <w:r w:rsidR="002662B9">
        <w:rPr>
          <w:rFonts w:ascii="標楷體" w:eastAsia="標楷體" w:hAnsi="標楷體" w:hint="eastAsia"/>
          <w:b/>
          <w:sz w:val="36"/>
          <w:szCs w:val="36"/>
        </w:rPr>
        <w:t>職場履歷</w:t>
      </w:r>
    </w:p>
    <w:tbl>
      <w:tblPr>
        <w:tblStyle w:val="a4"/>
        <w:tblpPr w:leftFromText="180" w:rightFromText="180" w:vertAnchor="text" w:horzAnchor="page" w:tblpX="735" w:tblpY="400"/>
        <w:tblOverlap w:val="never"/>
        <w:tblW w:w="10485" w:type="dxa"/>
        <w:tblBorders>
          <w:top w:val="single" w:sz="6" w:space="0" w:color="4E3A35"/>
          <w:left w:val="single" w:sz="6" w:space="0" w:color="4E3A35"/>
          <w:bottom w:val="single" w:sz="6" w:space="0" w:color="4E3A35"/>
          <w:right w:val="single" w:sz="6" w:space="0" w:color="4E3A35"/>
          <w:insideH w:val="single" w:sz="6" w:space="0" w:color="4E3A35"/>
          <w:insideV w:val="single" w:sz="6" w:space="0" w:color="4E3A35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303"/>
        <w:gridCol w:w="2948"/>
        <w:gridCol w:w="1303"/>
        <w:gridCol w:w="2948"/>
        <w:gridCol w:w="1983"/>
      </w:tblGrid>
      <w:tr w:rsidR="00D2484C" w:rsidRPr="006C10EB" w14:paraId="39DDCBB5" w14:textId="77777777" w:rsidTr="005173B9">
        <w:trPr>
          <w:gridAfter w:val="1"/>
          <w:wAfter w:w="1983" w:type="dxa"/>
          <w:trHeight w:hRule="exact" w:val="851"/>
        </w:trPr>
        <w:tc>
          <w:tcPr>
            <w:tcW w:w="1303" w:type="dxa"/>
            <w:vAlign w:val="center"/>
          </w:tcPr>
          <w:p w14:paraId="5A5DF9D2" w14:textId="77777777"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948" w:type="dxa"/>
            <w:vAlign w:val="center"/>
          </w:tcPr>
          <w:p w14:paraId="6245C8C6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A344BD1" w14:textId="77777777" w:rsidR="00D2484C" w:rsidRPr="006C10EB" w:rsidRDefault="00D2484C" w:rsidP="0054038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948" w:type="dxa"/>
            <w:vAlign w:val="center"/>
          </w:tcPr>
          <w:p w14:paraId="334D5C61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484C" w:rsidRPr="006C10EB" w14:paraId="6D6597BA" w14:textId="77777777" w:rsidTr="005173B9">
        <w:trPr>
          <w:gridAfter w:val="1"/>
          <w:wAfter w:w="1983" w:type="dxa"/>
          <w:trHeight w:hRule="exact" w:val="851"/>
        </w:trPr>
        <w:tc>
          <w:tcPr>
            <w:tcW w:w="1303" w:type="dxa"/>
            <w:vAlign w:val="center"/>
          </w:tcPr>
          <w:p w14:paraId="0CDCA9C3" w14:textId="77777777"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出生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年月日</w:t>
            </w:r>
          </w:p>
        </w:tc>
        <w:tc>
          <w:tcPr>
            <w:tcW w:w="2948" w:type="dxa"/>
            <w:vAlign w:val="center"/>
          </w:tcPr>
          <w:p w14:paraId="08694A80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A5BCDDE" w14:textId="77777777" w:rsidR="00D2484C" w:rsidRPr="006C10EB" w:rsidRDefault="00D2484C" w:rsidP="0054038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身分證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字號</w:t>
            </w:r>
          </w:p>
        </w:tc>
        <w:tc>
          <w:tcPr>
            <w:tcW w:w="2948" w:type="dxa"/>
            <w:vAlign w:val="center"/>
          </w:tcPr>
          <w:p w14:paraId="3EF58E6C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484C" w:rsidRPr="006C10EB" w14:paraId="1AE27B2D" w14:textId="77777777" w:rsidTr="005173B9">
        <w:trPr>
          <w:trHeight w:hRule="exact" w:val="851"/>
        </w:trPr>
        <w:tc>
          <w:tcPr>
            <w:tcW w:w="1303" w:type="dxa"/>
            <w:vAlign w:val="center"/>
          </w:tcPr>
          <w:p w14:paraId="6D7ABA3F" w14:textId="77777777"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現職單位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與職銜</w:t>
            </w:r>
          </w:p>
        </w:tc>
        <w:tc>
          <w:tcPr>
            <w:tcW w:w="9182" w:type="dxa"/>
            <w:gridSpan w:val="4"/>
            <w:vAlign w:val="center"/>
          </w:tcPr>
          <w:p w14:paraId="1847F082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484C" w:rsidRPr="006C10EB" w14:paraId="1A38C23F" w14:textId="77777777" w:rsidTr="005173B9">
        <w:trPr>
          <w:trHeight w:hRule="exact" w:val="851"/>
        </w:trPr>
        <w:tc>
          <w:tcPr>
            <w:tcW w:w="1303" w:type="dxa"/>
            <w:vAlign w:val="center"/>
          </w:tcPr>
          <w:p w14:paraId="7D9C3FEA" w14:textId="77777777"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職務內容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描述</w:t>
            </w:r>
          </w:p>
        </w:tc>
        <w:tc>
          <w:tcPr>
            <w:tcW w:w="9182" w:type="dxa"/>
            <w:gridSpan w:val="4"/>
            <w:vAlign w:val="center"/>
          </w:tcPr>
          <w:p w14:paraId="6E4CFAA7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E809BD1" w14:textId="77777777"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76E66BDA" w14:textId="77777777" w:rsidR="00D2484C" w:rsidRPr="006C10EB" w:rsidRDefault="00D2484C" w:rsidP="00D2484C">
      <w:pPr>
        <w:rPr>
          <w:rFonts w:ascii="標楷體" w:eastAsia="標楷體" w:hAnsi="標楷體"/>
        </w:rPr>
      </w:pPr>
    </w:p>
    <w:tbl>
      <w:tblPr>
        <w:tblStyle w:val="a4"/>
        <w:tblW w:w="10451" w:type="dxa"/>
        <w:tblInd w:w="5" w:type="dxa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ook w:val="04A0" w:firstRow="1" w:lastRow="0" w:firstColumn="1" w:lastColumn="0" w:noHBand="0" w:noVBand="1"/>
      </w:tblPr>
      <w:tblGrid>
        <w:gridCol w:w="1550"/>
        <w:gridCol w:w="5103"/>
        <w:gridCol w:w="1275"/>
        <w:gridCol w:w="2523"/>
      </w:tblGrid>
      <w:tr w:rsidR="00D2484C" w:rsidRPr="006C10EB" w14:paraId="07D348F4" w14:textId="77777777" w:rsidTr="005173B9">
        <w:trPr>
          <w:trHeight w:hRule="exact" w:val="851"/>
        </w:trPr>
        <w:tc>
          <w:tcPr>
            <w:tcW w:w="1550" w:type="dxa"/>
            <w:vAlign w:val="center"/>
          </w:tcPr>
          <w:p w14:paraId="00C47C9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通訊處</w:t>
            </w:r>
          </w:p>
        </w:tc>
        <w:tc>
          <w:tcPr>
            <w:tcW w:w="8901" w:type="dxa"/>
            <w:gridSpan w:val="3"/>
            <w:vAlign w:val="center"/>
          </w:tcPr>
          <w:p w14:paraId="0CED549A" w14:textId="77777777"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7CA03C32" w14:textId="77777777" w:rsidTr="005173B9">
        <w:trPr>
          <w:trHeight w:hRule="exact" w:val="851"/>
        </w:trPr>
        <w:tc>
          <w:tcPr>
            <w:tcW w:w="1550" w:type="dxa"/>
            <w:vAlign w:val="center"/>
          </w:tcPr>
          <w:p w14:paraId="4FA26FA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永久地址</w:t>
            </w:r>
          </w:p>
        </w:tc>
        <w:tc>
          <w:tcPr>
            <w:tcW w:w="8901" w:type="dxa"/>
            <w:gridSpan w:val="3"/>
            <w:vAlign w:val="center"/>
          </w:tcPr>
          <w:p w14:paraId="25A3166E" w14:textId="77777777"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25DA369B" w14:textId="77777777" w:rsidTr="005173B9">
        <w:trPr>
          <w:trHeight w:hRule="exact" w:val="851"/>
        </w:trPr>
        <w:tc>
          <w:tcPr>
            <w:tcW w:w="1550" w:type="dxa"/>
            <w:vAlign w:val="center"/>
          </w:tcPr>
          <w:p w14:paraId="2A3239E2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服務地址</w:t>
            </w:r>
          </w:p>
        </w:tc>
        <w:tc>
          <w:tcPr>
            <w:tcW w:w="8901" w:type="dxa"/>
            <w:gridSpan w:val="3"/>
            <w:vAlign w:val="center"/>
          </w:tcPr>
          <w:p w14:paraId="63E36658" w14:textId="77777777"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152B2DFC" w14:textId="77777777" w:rsidTr="005173B9">
        <w:trPr>
          <w:trHeight w:hRule="exact" w:val="851"/>
        </w:trPr>
        <w:tc>
          <w:tcPr>
            <w:tcW w:w="1550" w:type="dxa"/>
            <w:vAlign w:val="center"/>
          </w:tcPr>
          <w:p w14:paraId="3F6D9CB8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電子信箱</w:t>
            </w:r>
          </w:p>
        </w:tc>
        <w:tc>
          <w:tcPr>
            <w:tcW w:w="8901" w:type="dxa"/>
            <w:gridSpan w:val="3"/>
            <w:vAlign w:val="center"/>
          </w:tcPr>
          <w:p w14:paraId="6B221276" w14:textId="77777777"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3C072BE3" w14:textId="77777777" w:rsidTr="005173B9">
        <w:trPr>
          <w:trHeight w:hRule="exact" w:val="851"/>
        </w:trPr>
        <w:tc>
          <w:tcPr>
            <w:tcW w:w="1550" w:type="dxa"/>
            <w:vAlign w:val="center"/>
          </w:tcPr>
          <w:p w14:paraId="348FCC6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5103" w:type="dxa"/>
            <w:vAlign w:val="center"/>
          </w:tcPr>
          <w:p w14:paraId="0BA24E10" w14:textId="77777777"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9974D5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LINE ID</w:t>
            </w:r>
          </w:p>
        </w:tc>
        <w:tc>
          <w:tcPr>
            <w:tcW w:w="2523" w:type="dxa"/>
            <w:vAlign w:val="center"/>
          </w:tcPr>
          <w:p w14:paraId="5623F1FC" w14:textId="77777777"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A2B670C" w14:textId="77777777" w:rsidR="00D2484C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651352BA" w14:textId="77777777" w:rsidR="008335E0" w:rsidRDefault="008335E0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613"/>
        <w:gridCol w:w="7767"/>
      </w:tblGrid>
      <w:tr w:rsidR="00E857D2" w:rsidRPr="006C10EB" w14:paraId="1EA8DC97" w14:textId="76960FAF" w:rsidTr="00E857D2">
        <w:trPr>
          <w:trHeight w:val="624"/>
          <w:jc w:val="center"/>
        </w:trPr>
        <w:tc>
          <w:tcPr>
            <w:tcW w:w="2076" w:type="dxa"/>
            <w:vMerge w:val="restart"/>
            <w:vAlign w:val="center"/>
          </w:tcPr>
          <w:p w14:paraId="301A6503" w14:textId="77777777" w:rsidR="00E857D2" w:rsidRDefault="00E857D2" w:rsidP="003B3C4F">
            <w:pPr>
              <w:spacing w:line="500" w:lineRule="exact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>
              <w:rPr>
                <w:rFonts w:ascii="標楷體" w:eastAsia="標楷體" w:hAnsi="標楷體" w:cs="微軟正黑體" w:hint="eastAsia"/>
                <w:b/>
                <w:sz w:val="28"/>
              </w:rPr>
              <w:t>報名資格</w:t>
            </w:r>
          </w:p>
          <w:p w14:paraId="2D5F3689" w14:textId="49391149" w:rsidR="00E857D2" w:rsidRPr="00E857D2" w:rsidRDefault="00E857D2" w:rsidP="003B3C4F">
            <w:pPr>
              <w:spacing w:line="500" w:lineRule="exact"/>
              <w:jc w:val="center"/>
              <w:rPr>
                <w:rFonts w:ascii="標楷體" w:eastAsia="標楷體" w:hAnsi="標楷體" w:cs="微軟正黑體"/>
                <w:b/>
                <w:szCs w:val="24"/>
              </w:rPr>
            </w:pPr>
            <w:r w:rsidRPr="00E857D2">
              <w:rPr>
                <w:rFonts w:ascii="標楷體" w:eastAsia="標楷體" w:hAnsi="標楷體" w:cs="微軟正黑體" w:hint="eastAsia"/>
                <w:b/>
                <w:szCs w:val="24"/>
              </w:rPr>
              <w:t>(勾選符合項目)</w:t>
            </w:r>
          </w:p>
        </w:tc>
        <w:tc>
          <w:tcPr>
            <w:tcW w:w="613" w:type="dxa"/>
          </w:tcPr>
          <w:p w14:paraId="40C6A62B" w14:textId="77777777" w:rsidR="00E857D2" w:rsidRPr="00843186" w:rsidRDefault="00E857D2" w:rsidP="003B3C4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38BBFB6A" w14:textId="00510F5A" w:rsidR="00E857D2" w:rsidRPr="00843186" w:rsidRDefault="00E857D2" w:rsidP="003B3C4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843186">
              <w:rPr>
                <w:rFonts w:ascii="標楷體" w:eastAsia="標楷體" w:hAnsi="標楷體" w:cs="微軟正黑體" w:hint="eastAsia"/>
                <w:sz w:val="28"/>
              </w:rPr>
              <w:t>首次申報綜合所得稅</w:t>
            </w:r>
            <w:r>
              <w:rPr>
                <w:rFonts w:ascii="標楷體" w:eastAsia="標楷體" w:hAnsi="標楷體" w:cs="微軟正黑體" w:hint="eastAsia"/>
                <w:sz w:val="28"/>
              </w:rPr>
              <w:t>或</w:t>
            </w:r>
            <w:r w:rsidRPr="00843186">
              <w:rPr>
                <w:rFonts w:ascii="標楷體" w:eastAsia="標楷體" w:hAnsi="標楷體" w:cs="微軟正黑體" w:hint="eastAsia"/>
                <w:sz w:val="28"/>
              </w:rPr>
              <w:t>營業稅者</w:t>
            </w:r>
          </w:p>
        </w:tc>
      </w:tr>
      <w:tr w:rsidR="00E857D2" w:rsidRPr="006C10EB" w14:paraId="03F8A466" w14:textId="266F7B95" w:rsidTr="00E857D2">
        <w:trPr>
          <w:trHeight w:val="624"/>
          <w:jc w:val="center"/>
        </w:trPr>
        <w:tc>
          <w:tcPr>
            <w:tcW w:w="2076" w:type="dxa"/>
            <w:vMerge/>
          </w:tcPr>
          <w:p w14:paraId="4F23407B" w14:textId="77777777" w:rsidR="00E857D2" w:rsidRPr="006C10EB" w:rsidRDefault="00E857D2" w:rsidP="003B3C4F">
            <w:pPr>
              <w:spacing w:line="500" w:lineRule="exact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613" w:type="dxa"/>
          </w:tcPr>
          <w:p w14:paraId="2D16C06F" w14:textId="77777777" w:rsidR="00E857D2" w:rsidRPr="006C10EB" w:rsidRDefault="00E857D2" w:rsidP="003B3C4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166D8E4C" w14:textId="1FE19B7D" w:rsidR="00E857D2" w:rsidRPr="006C10EB" w:rsidRDefault="00E857D2" w:rsidP="003B3C4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最高學歷畢業二年內者</w:t>
            </w:r>
          </w:p>
        </w:tc>
      </w:tr>
      <w:tr w:rsidR="00E857D2" w:rsidRPr="006C10EB" w14:paraId="63CF7595" w14:textId="799A675D" w:rsidTr="00E857D2">
        <w:trPr>
          <w:trHeight w:val="686"/>
          <w:jc w:val="center"/>
        </w:trPr>
        <w:tc>
          <w:tcPr>
            <w:tcW w:w="2076" w:type="dxa"/>
            <w:vMerge/>
          </w:tcPr>
          <w:p w14:paraId="74C785AA" w14:textId="77777777" w:rsidR="00E857D2" w:rsidRPr="006C10EB" w:rsidRDefault="00E857D2" w:rsidP="003B3C4F">
            <w:pPr>
              <w:spacing w:line="500" w:lineRule="exact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613" w:type="dxa"/>
          </w:tcPr>
          <w:p w14:paraId="47974B63" w14:textId="77777777" w:rsidR="00E857D2" w:rsidRPr="006C10EB" w:rsidRDefault="00E857D2" w:rsidP="003B3C4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</w:p>
        </w:tc>
        <w:tc>
          <w:tcPr>
            <w:tcW w:w="7767" w:type="dxa"/>
            <w:vAlign w:val="center"/>
          </w:tcPr>
          <w:p w14:paraId="255FB5D5" w14:textId="5CE13ABD" w:rsidR="00E857D2" w:rsidRPr="006C10EB" w:rsidRDefault="00E857D2" w:rsidP="003B3C4F">
            <w:pPr>
              <w:spacing w:line="500" w:lineRule="exact"/>
              <w:jc w:val="both"/>
              <w:rPr>
                <w:rFonts w:ascii="標楷體" w:eastAsia="標楷體" w:hAnsi="標楷體" w:cs="微軟正黑體"/>
                <w:sz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</w:rPr>
              <w:t>全職加入保</w:t>
            </w:r>
            <w:proofErr w:type="gramStart"/>
            <w:r w:rsidRPr="006C10EB">
              <w:rPr>
                <w:rFonts w:ascii="標楷體" w:eastAsia="標楷體" w:hAnsi="標楷體" w:cs="微軟正黑體" w:hint="eastAsia"/>
                <w:sz w:val="28"/>
              </w:rPr>
              <w:t>勞</w:t>
            </w:r>
            <w:proofErr w:type="gramEnd"/>
            <w:r w:rsidRPr="006C10EB">
              <w:rPr>
                <w:rFonts w:ascii="標楷體" w:eastAsia="標楷體" w:hAnsi="標楷體" w:cs="微軟正黑體" w:hint="eastAsia"/>
                <w:sz w:val="28"/>
              </w:rPr>
              <w:t>/農/軍/公/</w:t>
            </w:r>
            <w:proofErr w:type="gramStart"/>
            <w:r w:rsidRPr="006C10EB">
              <w:rPr>
                <w:rFonts w:ascii="標楷體" w:eastAsia="標楷體" w:hAnsi="標楷體" w:cs="微軟正黑體" w:hint="eastAsia"/>
                <w:sz w:val="28"/>
              </w:rPr>
              <w:t>教全職</w:t>
            </w:r>
            <w:proofErr w:type="gramEnd"/>
            <w:r w:rsidRPr="006C10EB">
              <w:rPr>
                <w:rFonts w:ascii="標楷體" w:eastAsia="標楷體" w:hAnsi="標楷體" w:cs="微軟正黑體" w:hint="eastAsia"/>
                <w:sz w:val="28"/>
              </w:rPr>
              <w:t>保險未滿三年者</w:t>
            </w:r>
          </w:p>
        </w:tc>
      </w:tr>
    </w:tbl>
    <w:p w14:paraId="3B695489" w14:textId="77777777" w:rsidR="00E857D2" w:rsidRPr="00E857D2" w:rsidRDefault="00E857D2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00D152CB" w14:textId="17508313" w:rsidR="008335E0" w:rsidRDefault="008335E0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06C132AB" w14:textId="77777777" w:rsidR="00E857D2" w:rsidRPr="006C10EB" w:rsidRDefault="00E857D2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3766"/>
        <w:gridCol w:w="1726"/>
        <w:gridCol w:w="1726"/>
        <w:gridCol w:w="1732"/>
      </w:tblGrid>
      <w:tr w:rsidR="00D2484C" w:rsidRPr="006C10EB" w14:paraId="5E884873" w14:textId="77777777" w:rsidTr="005173B9">
        <w:trPr>
          <w:trHeight w:hRule="exact"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6E1D316A" w14:textId="77777777" w:rsidR="00D2484C" w:rsidRPr="006C10EB" w:rsidRDefault="00D2484C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主要學歷</w:t>
            </w:r>
          </w:p>
        </w:tc>
        <w:tc>
          <w:tcPr>
            <w:tcW w:w="4568" w:type="dxa"/>
            <w:gridSpan w:val="2"/>
            <w:vAlign w:val="center"/>
          </w:tcPr>
          <w:p w14:paraId="70FDABA9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726" w:type="dxa"/>
            <w:vAlign w:val="center"/>
          </w:tcPr>
          <w:p w14:paraId="4EAF71D9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院系科別</w:t>
            </w:r>
          </w:p>
        </w:tc>
        <w:tc>
          <w:tcPr>
            <w:tcW w:w="1726" w:type="dxa"/>
            <w:vAlign w:val="center"/>
          </w:tcPr>
          <w:p w14:paraId="3BAF6A9F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修業</w:t>
            </w:r>
            <w:proofErr w:type="gramStart"/>
            <w:r w:rsidRPr="006C10EB">
              <w:rPr>
                <w:rFonts w:ascii="標楷體" w:eastAsia="標楷體" w:hAnsi="標楷體" w:hint="eastAsia"/>
                <w:b/>
                <w:szCs w:val="24"/>
              </w:rPr>
              <w:t>起迄</w:t>
            </w:r>
            <w:proofErr w:type="gramEnd"/>
            <w:r w:rsidRPr="006C10EB">
              <w:rPr>
                <w:rFonts w:ascii="標楷體" w:eastAsia="標楷體" w:hAnsi="標楷體" w:hint="eastAsia"/>
                <w:b/>
                <w:szCs w:val="24"/>
              </w:rPr>
              <w:t>年月</w:t>
            </w:r>
          </w:p>
        </w:tc>
        <w:tc>
          <w:tcPr>
            <w:tcW w:w="1732" w:type="dxa"/>
            <w:vAlign w:val="center"/>
          </w:tcPr>
          <w:p w14:paraId="539A38F7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畢（</w:t>
            </w:r>
            <w:proofErr w:type="gramStart"/>
            <w:r w:rsidRPr="006C10EB">
              <w:rPr>
                <w:rFonts w:ascii="標楷體" w:eastAsia="標楷體" w:hAnsi="標楷體" w:hint="eastAsia"/>
                <w:b/>
                <w:szCs w:val="24"/>
              </w:rPr>
              <w:t>肄</w:t>
            </w:r>
            <w:proofErr w:type="gramEnd"/>
            <w:r w:rsidRPr="006C10EB">
              <w:rPr>
                <w:rFonts w:ascii="標楷體" w:eastAsia="標楷體" w:hAnsi="標楷體" w:hint="eastAsia"/>
                <w:b/>
                <w:szCs w:val="24"/>
              </w:rPr>
              <w:t>）業</w:t>
            </w:r>
          </w:p>
        </w:tc>
      </w:tr>
      <w:tr w:rsidR="00D2484C" w:rsidRPr="006C10EB" w14:paraId="3212D901" w14:textId="77777777" w:rsidTr="005173B9">
        <w:trPr>
          <w:trHeight w:hRule="exact" w:val="851"/>
        </w:trPr>
        <w:tc>
          <w:tcPr>
            <w:tcW w:w="704" w:type="dxa"/>
            <w:vMerge/>
            <w:vAlign w:val="center"/>
          </w:tcPr>
          <w:p w14:paraId="2D50531F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D91A2F3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766" w:type="dxa"/>
            <w:vAlign w:val="center"/>
          </w:tcPr>
          <w:p w14:paraId="57254A8C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CA9C9E1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B2A198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7EE0A6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0C987508" w14:textId="77777777" w:rsidTr="005173B9">
        <w:trPr>
          <w:trHeight w:hRule="exact" w:val="851"/>
        </w:trPr>
        <w:tc>
          <w:tcPr>
            <w:tcW w:w="704" w:type="dxa"/>
            <w:vMerge/>
            <w:vAlign w:val="center"/>
          </w:tcPr>
          <w:p w14:paraId="181BDA4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F9274C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766" w:type="dxa"/>
            <w:vAlign w:val="center"/>
          </w:tcPr>
          <w:p w14:paraId="30967745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76A537B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5115F1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67AB5AC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7A136CFD" w14:textId="77777777" w:rsidTr="005173B9">
        <w:trPr>
          <w:trHeight w:hRule="exact" w:val="851"/>
        </w:trPr>
        <w:tc>
          <w:tcPr>
            <w:tcW w:w="704" w:type="dxa"/>
            <w:vMerge/>
            <w:vAlign w:val="center"/>
          </w:tcPr>
          <w:p w14:paraId="4FCE7CD0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F970749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766" w:type="dxa"/>
            <w:vAlign w:val="center"/>
          </w:tcPr>
          <w:p w14:paraId="1FFF5F8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3016A82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85FBF3E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C3861F9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C87FB92" w14:textId="77777777" w:rsidR="00D2484C" w:rsidRPr="006C10EB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51"/>
        <w:gridCol w:w="2641"/>
        <w:gridCol w:w="1726"/>
        <w:gridCol w:w="1732"/>
      </w:tblGrid>
      <w:tr w:rsidR="00D2484C" w:rsidRPr="006C10EB" w14:paraId="56BE0512" w14:textId="77777777" w:rsidTr="005173B9">
        <w:trPr>
          <w:trHeight w:hRule="exact" w:val="529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7CAE3A9" w14:textId="77777777" w:rsidR="00D2484C" w:rsidRPr="006C10EB" w:rsidRDefault="00D2484C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主要經歷</w:t>
            </w:r>
          </w:p>
        </w:tc>
        <w:tc>
          <w:tcPr>
            <w:tcW w:w="3653" w:type="dxa"/>
            <w:gridSpan w:val="2"/>
            <w:vAlign w:val="center"/>
          </w:tcPr>
          <w:p w14:paraId="2D8C9925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服務機關團體</w:t>
            </w:r>
          </w:p>
        </w:tc>
        <w:tc>
          <w:tcPr>
            <w:tcW w:w="2641" w:type="dxa"/>
            <w:vAlign w:val="center"/>
          </w:tcPr>
          <w:p w14:paraId="05DBF69D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26" w:type="dxa"/>
            <w:vAlign w:val="center"/>
          </w:tcPr>
          <w:p w14:paraId="6290942A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C10EB">
              <w:rPr>
                <w:rFonts w:ascii="標楷體" w:eastAsia="標楷體" w:hAnsi="標楷體" w:hint="eastAsia"/>
                <w:b/>
              </w:rPr>
              <w:t>起迄</w:t>
            </w:r>
            <w:proofErr w:type="gramEnd"/>
            <w:r w:rsidRPr="006C10EB">
              <w:rPr>
                <w:rFonts w:ascii="標楷體" w:eastAsia="標楷體" w:hAnsi="標楷體" w:hint="eastAsia"/>
                <w:b/>
              </w:rPr>
              <w:t>年月</w:t>
            </w:r>
          </w:p>
        </w:tc>
        <w:tc>
          <w:tcPr>
            <w:tcW w:w="1732" w:type="dxa"/>
            <w:vAlign w:val="center"/>
          </w:tcPr>
          <w:p w14:paraId="5F90F2C3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主管姓名</w:t>
            </w:r>
          </w:p>
        </w:tc>
      </w:tr>
      <w:tr w:rsidR="00D2484C" w:rsidRPr="006C10EB" w14:paraId="245B4112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52D56266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F2CBB3E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51" w:type="dxa"/>
            <w:vAlign w:val="center"/>
          </w:tcPr>
          <w:p w14:paraId="521831B5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537D415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9CFEF9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9282689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14609C4A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5BDC0736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230D7AE3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51" w:type="dxa"/>
            <w:vAlign w:val="center"/>
          </w:tcPr>
          <w:p w14:paraId="573008E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8D1F608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9D87DA0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1585277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04FE23BF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59587C6D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2AA4E9F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51" w:type="dxa"/>
            <w:vAlign w:val="center"/>
          </w:tcPr>
          <w:p w14:paraId="4A96E840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A58CBD3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B9018B2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2104399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4ADFDBA" w14:textId="77777777"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79"/>
        <w:gridCol w:w="2613"/>
        <w:gridCol w:w="3458"/>
      </w:tblGrid>
      <w:tr w:rsidR="00D2484C" w:rsidRPr="006C10EB" w14:paraId="22390BD6" w14:textId="77777777" w:rsidTr="005173B9">
        <w:trPr>
          <w:trHeight w:hRule="exact"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1EB89E8" w14:textId="77777777" w:rsidR="00D2484C" w:rsidRPr="006C10EB" w:rsidRDefault="00471914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個人傑出表現</w:t>
            </w:r>
          </w:p>
        </w:tc>
        <w:tc>
          <w:tcPr>
            <w:tcW w:w="3681" w:type="dxa"/>
            <w:gridSpan w:val="2"/>
            <w:vAlign w:val="center"/>
          </w:tcPr>
          <w:p w14:paraId="0416721C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服務機關團體</w:t>
            </w:r>
          </w:p>
        </w:tc>
        <w:tc>
          <w:tcPr>
            <w:tcW w:w="2613" w:type="dxa"/>
            <w:vAlign w:val="center"/>
          </w:tcPr>
          <w:p w14:paraId="6C245411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3458" w:type="dxa"/>
            <w:vAlign w:val="center"/>
          </w:tcPr>
          <w:p w14:paraId="48B9FD59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單位</w:t>
            </w:r>
          </w:p>
        </w:tc>
      </w:tr>
      <w:tr w:rsidR="00D2484C" w:rsidRPr="006C10EB" w14:paraId="5F5DEB52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0187D5AE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31D2BE2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14:paraId="2129555F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49BCDB67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6D39D99A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23857170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311984BA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B05A88A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14:paraId="631F8F39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4CC6566C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6FEE4978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17AD0252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515D9E71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F943D3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79" w:type="dxa"/>
            <w:vAlign w:val="center"/>
          </w:tcPr>
          <w:p w14:paraId="44FCB9CC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E70B302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34901CC8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633EB936" w14:textId="77777777"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701CF6ED" w14:textId="77777777"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79"/>
        <w:gridCol w:w="2613"/>
        <w:gridCol w:w="3458"/>
      </w:tblGrid>
      <w:tr w:rsidR="00D2484C" w:rsidRPr="006C10EB" w14:paraId="3FC5524B" w14:textId="77777777" w:rsidTr="005173B9">
        <w:trPr>
          <w:trHeight w:hRule="exact"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239DBB5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主要得獎紀錄</w:t>
            </w:r>
          </w:p>
        </w:tc>
        <w:tc>
          <w:tcPr>
            <w:tcW w:w="3681" w:type="dxa"/>
            <w:gridSpan w:val="2"/>
            <w:vAlign w:val="center"/>
          </w:tcPr>
          <w:p w14:paraId="20AE811A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2613" w:type="dxa"/>
            <w:vAlign w:val="center"/>
          </w:tcPr>
          <w:p w14:paraId="619B8DD2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頒獎單位</w:t>
            </w:r>
          </w:p>
        </w:tc>
        <w:tc>
          <w:tcPr>
            <w:tcW w:w="3458" w:type="dxa"/>
            <w:vAlign w:val="center"/>
          </w:tcPr>
          <w:p w14:paraId="279CA727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得獎日期</w:t>
            </w:r>
          </w:p>
        </w:tc>
      </w:tr>
      <w:tr w:rsidR="00D2484C" w:rsidRPr="006C10EB" w14:paraId="5963D13E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0FF2D9E5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29DE71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14:paraId="2EB6CFA5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648BDA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1FA0081C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30CDE4BE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655F24C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E126CF7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14:paraId="73EAF993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8755EF0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69C7CB44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14:paraId="23501EE4" w14:textId="77777777" w:rsidTr="005173B9">
        <w:trPr>
          <w:trHeight w:hRule="exact" w:val="851"/>
          <w:jc w:val="center"/>
        </w:trPr>
        <w:tc>
          <w:tcPr>
            <w:tcW w:w="704" w:type="dxa"/>
            <w:vMerge/>
            <w:vAlign w:val="center"/>
          </w:tcPr>
          <w:p w14:paraId="65CD1C38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8C09053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79" w:type="dxa"/>
            <w:vAlign w:val="center"/>
          </w:tcPr>
          <w:p w14:paraId="5E6D7CEB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95E2920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1C5C7DBB" w14:textId="77777777"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3BDCDE5" w14:textId="77777777" w:rsidR="00D2484C" w:rsidRPr="006C10EB" w:rsidRDefault="00D2484C" w:rsidP="0085171F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14:paraId="3390A575" w14:textId="09110D93" w:rsidR="00D2484C" w:rsidRPr="006C10EB" w:rsidRDefault="00D62B03" w:rsidP="00D2484C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被推薦人</w:t>
      </w:r>
      <w:r w:rsidR="00D2484C" w:rsidRPr="006C10EB">
        <w:rPr>
          <w:rFonts w:ascii="標楷體" w:eastAsia="標楷體" w:hAnsi="標楷體" w:hint="eastAsia"/>
          <w:b/>
          <w:sz w:val="36"/>
          <w:szCs w:val="36"/>
        </w:rPr>
        <w:t>自傳</w:t>
      </w: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ook w:val="04A0" w:firstRow="1" w:lastRow="0" w:firstColumn="1" w:lastColumn="0" w:noHBand="0" w:noVBand="1"/>
      </w:tblPr>
      <w:tblGrid>
        <w:gridCol w:w="10456"/>
      </w:tblGrid>
      <w:tr w:rsidR="00D2484C" w:rsidRPr="006C10EB" w14:paraId="2E596D3E" w14:textId="77777777" w:rsidTr="00E857D2">
        <w:trPr>
          <w:trHeight w:hRule="exact" w:val="9189"/>
          <w:jc w:val="center"/>
        </w:trPr>
        <w:tc>
          <w:tcPr>
            <w:tcW w:w="10456" w:type="dxa"/>
          </w:tcPr>
          <w:p w14:paraId="4F28361F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6C10E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（自傳內容限1000字以內，請以word</w:t>
            </w:r>
            <w:proofErr w:type="gramStart"/>
            <w:r w:rsidRPr="006C10E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繕</w:t>
            </w:r>
            <w:proofErr w:type="gramEnd"/>
            <w:r w:rsidRPr="006C10E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打）</w:t>
            </w:r>
          </w:p>
          <w:p w14:paraId="54B11B14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968A39C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7C0A7A2" w14:textId="77777777" w:rsidR="00D2484C" w:rsidRPr="006C10EB" w:rsidRDefault="00D2484C" w:rsidP="00D2484C">
      <w:pPr>
        <w:snapToGrid w:val="0"/>
        <w:jc w:val="both"/>
        <w:rPr>
          <w:rFonts w:ascii="標楷體" w:eastAsia="標楷體" w:hAnsi="標楷體"/>
          <w:b/>
          <w:sz w:val="32"/>
          <w:szCs w:val="32"/>
        </w:rPr>
      </w:pPr>
    </w:p>
    <w:p w14:paraId="74EBCFF5" w14:textId="07A08230" w:rsidR="00D2484C" w:rsidRPr="006C10EB" w:rsidRDefault="00D62B03" w:rsidP="00D2484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被推薦人</w:t>
      </w:r>
      <w:r w:rsidR="00D2484C" w:rsidRPr="006C10EB">
        <w:rPr>
          <w:rFonts w:ascii="標楷體" w:eastAsia="標楷體" w:hAnsi="標楷體" w:hint="eastAsia"/>
          <w:b/>
          <w:sz w:val="36"/>
          <w:szCs w:val="36"/>
        </w:rPr>
        <w:t>聲明</w:t>
      </w:r>
    </w:p>
    <w:p w14:paraId="1595EF9B" w14:textId="77777777"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C10EB">
        <w:rPr>
          <w:rFonts w:ascii="標楷體" w:eastAsia="標楷體" w:hAnsi="標楷體" w:hint="eastAsia"/>
          <w:b/>
          <w:sz w:val="28"/>
          <w:szCs w:val="28"/>
        </w:rPr>
        <w:t>本人同意主辦單位基於查證本人填具之資料表、相關資料、自傳等內容之真實性，調取本人相關個人資料。且本人聲明上述填具之內容均屬實，如經查有虛偽，主辦單位得撤銷本人候選資格、獲獎資格並取回獎</w:t>
      </w:r>
      <w:proofErr w:type="gramStart"/>
      <w:r w:rsidRPr="006C10EB">
        <w:rPr>
          <w:rFonts w:ascii="標楷體" w:eastAsia="標楷體" w:hAnsi="標楷體" w:hint="eastAsia"/>
          <w:b/>
          <w:sz w:val="28"/>
          <w:szCs w:val="28"/>
        </w:rPr>
        <w:t>座等</w:t>
      </w:r>
      <w:proofErr w:type="gramEnd"/>
      <w:r w:rsidRPr="006C10EB">
        <w:rPr>
          <w:rFonts w:ascii="標楷體" w:eastAsia="標楷體" w:hAnsi="標楷體" w:hint="eastAsia"/>
          <w:b/>
          <w:sz w:val="28"/>
          <w:szCs w:val="28"/>
        </w:rPr>
        <w:t>一切作為。</w:t>
      </w:r>
    </w:p>
    <w:p w14:paraId="3415BBB1" w14:textId="77777777" w:rsidR="00D2484C" w:rsidRPr="006C10EB" w:rsidRDefault="00D2484C" w:rsidP="00D2484C">
      <w:pPr>
        <w:snapToGrid w:val="0"/>
        <w:rPr>
          <w:rFonts w:ascii="標楷體" w:eastAsia="標楷體" w:hAnsi="標楷體"/>
          <w:sz w:val="28"/>
          <w:szCs w:val="28"/>
        </w:rPr>
      </w:pPr>
    </w:p>
    <w:p w14:paraId="4B23645D" w14:textId="613EBD4C" w:rsidR="00E857D2" w:rsidRDefault="00D2484C" w:rsidP="00E857D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C10EB">
        <w:rPr>
          <w:rFonts w:ascii="標楷體" w:eastAsia="標楷體" w:hAnsi="標楷體" w:hint="eastAsia"/>
          <w:b/>
          <w:sz w:val="28"/>
          <w:szCs w:val="28"/>
        </w:rPr>
        <w:t>聲明人(</w:t>
      </w:r>
      <w:r w:rsidR="00D62B03">
        <w:rPr>
          <w:rFonts w:ascii="標楷體" w:eastAsia="標楷體" w:hAnsi="標楷體" w:hint="eastAsia"/>
          <w:b/>
          <w:sz w:val="28"/>
          <w:szCs w:val="28"/>
        </w:rPr>
        <w:t>被推薦人</w:t>
      </w:r>
      <w:r w:rsidRPr="006C10EB">
        <w:rPr>
          <w:rFonts w:ascii="標楷體" w:eastAsia="標楷體" w:hAnsi="標楷體" w:hint="eastAsia"/>
          <w:b/>
          <w:sz w:val="28"/>
          <w:szCs w:val="28"/>
        </w:rPr>
        <w:t>)：</w:t>
      </w:r>
      <w:r w:rsidRPr="006C10E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</w:t>
      </w:r>
      <w:r w:rsidRPr="006C10EB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3FC1A778" w14:textId="77777777" w:rsidR="00E857D2" w:rsidRDefault="00E857D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4AFD836" w14:textId="77777777" w:rsidR="008F3129" w:rsidRDefault="008F3129" w:rsidP="00E857D2">
      <w:pPr>
        <w:snapToGrid w:val="0"/>
        <w:rPr>
          <w:rFonts w:ascii="標楷體" w:eastAsia="標楷體" w:hAnsi="標楷體" w:cs="微軟正黑體"/>
          <w:b/>
          <w:sz w:val="36"/>
          <w:szCs w:val="36"/>
          <w:shd w:val="clear" w:color="auto" w:fill="FFFFFF"/>
        </w:rPr>
      </w:pPr>
    </w:p>
    <w:p w14:paraId="27CE1EFA" w14:textId="77777777" w:rsidR="00D2484C" w:rsidRPr="006C10EB" w:rsidRDefault="00D2484C" w:rsidP="00D2484C">
      <w:pPr>
        <w:jc w:val="center"/>
        <w:rPr>
          <w:rFonts w:ascii="標楷體" w:eastAsia="標楷體" w:hAnsi="標楷體" w:cs="微軟正黑體"/>
          <w:b/>
          <w:sz w:val="36"/>
          <w:szCs w:val="36"/>
        </w:rPr>
      </w:pPr>
      <w:r w:rsidRPr="006C10EB">
        <w:rPr>
          <w:rFonts w:ascii="標楷體" w:eastAsia="標楷體" w:hAnsi="標楷體" w:cs="微軟正黑體" w:hint="eastAsia"/>
          <w:b/>
          <w:sz w:val="36"/>
          <w:szCs w:val="36"/>
          <w:shd w:val="clear" w:color="auto" w:fill="FFFFFF"/>
        </w:rPr>
        <w:t>推薦</w:t>
      </w:r>
      <w:r w:rsidRPr="006C10EB">
        <w:rPr>
          <w:rFonts w:ascii="標楷體" w:eastAsia="標楷體" w:hAnsi="標楷體" w:cs="微軟正黑體" w:hint="eastAsia"/>
          <w:b/>
          <w:sz w:val="36"/>
          <w:szCs w:val="36"/>
        </w:rPr>
        <w:t>人資料與推薦表</w:t>
      </w:r>
    </w:p>
    <w:tbl>
      <w:tblPr>
        <w:tblStyle w:val="a4"/>
        <w:tblW w:w="9863" w:type="dxa"/>
        <w:jc w:val="center"/>
        <w:tblBorders>
          <w:top w:val="single" w:sz="6" w:space="0" w:color="4E3A35"/>
          <w:left w:val="single" w:sz="6" w:space="0" w:color="4E3A35"/>
          <w:bottom w:val="single" w:sz="6" w:space="0" w:color="4E3A35"/>
          <w:right w:val="single" w:sz="6" w:space="0" w:color="4E3A35"/>
          <w:insideH w:val="single" w:sz="6" w:space="0" w:color="4E3A35"/>
          <w:insideV w:val="single" w:sz="6" w:space="0" w:color="4E3A35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44"/>
        <w:gridCol w:w="3423"/>
        <w:gridCol w:w="1222"/>
        <w:gridCol w:w="3674"/>
      </w:tblGrid>
      <w:tr w:rsidR="00D2484C" w:rsidRPr="006C10EB" w14:paraId="6EDF9671" w14:textId="77777777" w:rsidTr="005173B9">
        <w:trPr>
          <w:trHeight w:hRule="exact" w:val="851"/>
          <w:jc w:val="center"/>
        </w:trPr>
        <w:tc>
          <w:tcPr>
            <w:tcW w:w="1544" w:type="dxa"/>
            <w:vAlign w:val="center"/>
          </w:tcPr>
          <w:p w14:paraId="29871278" w14:textId="77777777" w:rsidR="00D2484C" w:rsidRPr="006C10EB" w:rsidRDefault="00D2484C" w:rsidP="005173B9">
            <w:pPr>
              <w:snapToGrid w:val="0"/>
              <w:spacing w:line="168" w:lineRule="auto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23" w:type="dxa"/>
            <w:tcBorders>
              <w:right w:val="single" w:sz="4" w:space="0" w:color="auto"/>
            </w:tcBorders>
            <w:vAlign w:val="center"/>
          </w:tcPr>
          <w:p w14:paraId="3DDC6188" w14:textId="77777777" w:rsidR="00D2484C" w:rsidRPr="006C10EB" w:rsidRDefault="00AB104A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b/>
                <w:color w:val="FFFFFF" w:themeColor="background1"/>
                <w:sz w:val="28"/>
                <w:szCs w:val="28"/>
              </w:rPr>
              <w:t>身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7360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 w:cs="微軟正黑體"/>
                <w:b/>
                <w:color w:val="FFFFFF" w:themeColor="background1"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3674" w:type="dxa"/>
            <w:tcBorders>
              <w:left w:val="single" w:sz="4" w:space="0" w:color="auto"/>
            </w:tcBorders>
            <w:vAlign w:val="center"/>
          </w:tcPr>
          <w:p w14:paraId="08D502F8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2484C" w:rsidRPr="006C10EB" w14:paraId="42D56E48" w14:textId="77777777" w:rsidTr="005173B9">
        <w:trPr>
          <w:trHeight w:hRule="exact" w:val="1093"/>
          <w:jc w:val="center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29B6FA7" w14:textId="77777777"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現職/服務單位全名</w:t>
            </w:r>
          </w:p>
        </w:tc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14:paraId="70172438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2484C" w:rsidRPr="006C10EB" w14:paraId="6E9FDE56" w14:textId="77777777" w:rsidTr="005173B9">
        <w:trPr>
          <w:trHeight w:hRule="exact" w:val="1012"/>
          <w:jc w:val="center"/>
        </w:trPr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10F49667" w14:textId="77777777"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單位簡述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</w:tcBorders>
            <w:vAlign w:val="center"/>
          </w:tcPr>
          <w:p w14:paraId="123AA385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2484C" w:rsidRPr="006C10EB" w14:paraId="080B3E93" w14:textId="77777777" w:rsidTr="005173B9">
        <w:trPr>
          <w:trHeight w:hRule="exact" w:val="851"/>
          <w:jc w:val="center"/>
        </w:trPr>
        <w:tc>
          <w:tcPr>
            <w:tcW w:w="1544" w:type="dxa"/>
            <w:vAlign w:val="center"/>
          </w:tcPr>
          <w:p w14:paraId="06216BDA" w14:textId="77777777"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14:paraId="4B333F2B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2484C" w:rsidRPr="006C10EB" w14:paraId="530AAF80" w14:textId="77777777" w:rsidTr="005173B9">
        <w:trPr>
          <w:trHeight w:hRule="exact" w:val="851"/>
          <w:jc w:val="center"/>
        </w:trPr>
        <w:tc>
          <w:tcPr>
            <w:tcW w:w="1544" w:type="dxa"/>
            <w:vAlign w:val="center"/>
          </w:tcPr>
          <w:p w14:paraId="326C3ABC" w14:textId="77777777"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</w:tcBorders>
            <w:vAlign w:val="center"/>
          </w:tcPr>
          <w:p w14:paraId="7D161403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  <w:szCs w:val="28"/>
              </w:rPr>
              <w:t>市話：　　　　　　　　　　　　手機：</w:t>
            </w:r>
          </w:p>
        </w:tc>
      </w:tr>
      <w:tr w:rsidR="00D2484C" w:rsidRPr="006C10EB" w14:paraId="02AC3CDF" w14:textId="77777777" w:rsidTr="005173B9">
        <w:trPr>
          <w:trHeight w:hRule="exact" w:val="851"/>
          <w:jc w:val="center"/>
        </w:trPr>
        <w:tc>
          <w:tcPr>
            <w:tcW w:w="1544" w:type="dxa"/>
            <w:vAlign w:val="center"/>
          </w:tcPr>
          <w:p w14:paraId="5BFB9771" w14:textId="77777777"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現職/服務單位地址</w:t>
            </w:r>
          </w:p>
        </w:tc>
        <w:tc>
          <w:tcPr>
            <w:tcW w:w="8319" w:type="dxa"/>
            <w:gridSpan w:val="3"/>
            <w:vAlign w:val="center"/>
          </w:tcPr>
          <w:p w14:paraId="5DEDB100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24A7F1C2" w14:textId="77777777" w:rsidR="00D2484C" w:rsidRPr="006C10EB" w:rsidRDefault="00D2484C" w:rsidP="00D2484C">
      <w:pPr>
        <w:spacing w:line="500" w:lineRule="exact"/>
        <w:ind w:left="480"/>
        <w:rPr>
          <w:rFonts w:ascii="標楷體" w:eastAsia="標楷體" w:hAnsi="標楷體" w:cs="微軟正黑體"/>
          <w:b/>
          <w:bCs/>
          <w:sz w:val="28"/>
        </w:rPr>
      </w:pPr>
      <w:r w:rsidRPr="006C10EB">
        <w:rPr>
          <w:rFonts w:ascii="標楷體" w:eastAsia="標楷體" w:hAnsi="標楷體" w:cs="微軟正黑體" w:hint="eastAsia"/>
          <w:b/>
          <w:bCs/>
          <w:sz w:val="28"/>
        </w:rPr>
        <w:t>推薦人推薦理由</w:t>
      </w:r>
    </w:p>
    <w:tbl>
      <w:tblPr>
        <w:tblStyle w:val="a4"/>
        <w:tblW w:w="9863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ook w:val="04A0" w:firstRow="1" w:lastRow="0" w:firstColumn="1" w:lastColumn="0" w:noHBand="0" w:noVBand="1"/>
      </w:tblPr>
      <w:tblGrid>
        <w:gridCol w:w="9863"/>
      </w:tblGrid>
      <w:tr w:rsidR="00D2484C" w:rsidRPr="006C10EB" w14:paraId="2445A0FA" w14:textId="77777777" w:rsidTr="0085171F">
        <w:trPr>
          <w:trHeight w:hRule="exact" w:val="4048"/>
          <w:jc w:val="center"/>
        </w:trPr>
        <w:tc>
          <w:tcPr>
            <w:tcW w:w="9863" w:type="dxa"/>
          </w:tcPr>
          <w:p w14:paraId="59F2628A" w14:textId="77777777"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Cs w:val="24"/>
                <w:shd w:val="pct15" w:color="auto" w:fill="FFFFFF"/>
              </w:rPr>
            </w:pPr>
            <w:r w:rsidRPr="006C10EB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（內容限</w:t>
            </w:r>
            <w:r w:rsidR="00895C28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500</w:t>
            </w:r>
            <w:r w:rsidRPr="006C10EB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字以內，請以word</w:t>
            </w:r>
            <w:proofErr w:type="gramStart"/>
            <w:r w:rsidRPr="006C10EB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繕</w:t>
            </w:r>
            <w:proofErr w:type="gramEnd"/>
            <w:r w:rsidRPr="006C10EB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打）</w:t>
            </w:r>
          </w:p>
          <w:p w14:paraId="42BB286A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 w:cs="微軟正黑體"/>
                <w:szCs w:val="24"/>
              </w:rPr>
            </w:pPr>
          </w:p>
          <w:p w14:paraId="210A5402" w14:textId="77777777"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 w:cs="微軟正黑體"/>
                <w:szCs w:val="24"/>
              </w:rPr>
            </w:pPr>
          </w:p>
        </w:tc>
      </w:tr>
    </w:tbl>
    <w:p w14:paraId="1E3D5EE7" w14:textId="77777777" w:rsidR="00D2484C" w:rsidRPr="006C10EB" w:rsidRDefault="00D2484C" w:rsidP="00D2484C">
      <w:pPr>
        <w:spacing w:line="500" w:lineRule="exact"/>
        <w:ind w:left="480"/>
        <w:rPr>
          <w:rFonts w:ascii="標楷體" w:eastAsia="標楷體" w:hAnsi="標楷體" w:cs="微軟正黑體"/>
          <w:sz w:val="28"/>
        </w:rPr>
      </w:pPr>
      <w:r w:rsidRPr="006C10EB">
        <w:rPr>
          <w:rFonts w:ascii="標楷體" w:eastAsia="標楷體" w:hAnsi="標楷體" w:cs="微軟正黑體" w:hint="eastAsia"/>
          <w:sz w:val="28"/>
        </w:rPr>
        <w:t>推薦人簽名：</w:t>
      </w:r>
    </w:p>
    <w:p w14:paraId="336E93B8" w14:textId="77777777" w:rsidR="00D2484C" w:rsidRPr="006C10EB" w:rsidRDefault="00D2484C" w:rsidP="00D2484C">
      <w:pPr>
        <w:snapToGrid w:val="0"/>
        <w:ind w:left="480"/>
        <w:rPr>
          <w:rFonts w:ascii="標楷體" w:eastAsia="標楷體" w:hAnsi="標楷體" w:cs="微軟正黑體"/>
          <w:b/>
          <w:sz w:val="36"/>
          <w:szCs w:val="24"/>
        </w:rPr>
      </w:pPr>
      <w:r w:rsidRPr="006C10EB">
        <w:rPr>
          <w:rFonts w:ascii="標楷體" w:eastAsia="標楷體" w:hAnsi="標楷體" w:cs="微軟正黑體" w:hint="eastAsia"/>
          <w:sz w:val="28"/>
          <w:u w:val="single"/>
        </w:rPr>
        <w:t xml:space="preserve">　　　　　　　　　　　　　　　　　　　　</w:t>
      </w:r>
    </w:p>
    <w:p w14:paraId="3425BE7B" w14:textId="77777777" w:rsidR="00986612" w:rsidRDefault="00986612" w:rsidP="00D2484C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50"/>
      </w:tblGrid>
      <w:tr w:rsidR="00D01BEE" w14:paraId="702B6CA2" w14:textId="77777777" w:rsidTr="00EF299C">
        <w:trPr>
          <w:jc w:val="center"/>
        </w:trPr>
        <w:tc>
          <w:tcPr>
            <w:tcW w:w="2122" w:type="dxa"/>
            <w:vMerge w:val="restart"/>
            <w:vAlign w:val="center"/>
          </w:tcPr>
          <w:p w14:paraId="270936D9" w14:textId="77777777" w:rsidR="00D01BEE" w:rsidRPr="00D01BEE" w:rsidRDefault="00D01BEE" w:rsidP="00EF299C">
            <w:pPr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 w:val="28"/>
                <w:szCs w:val="24"/>
              </w:rPr>
            </w:pPr>
            <w:r w:rsidRPr="00D01BEE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文件</w:t>
            </w:r>
            <w:r w:rsidR="00EF299C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檢核表</w:t>
            </w:r>
          </w:p>
        </w:tc>
        <w:tc>
          <w:tcPr>
            <w:tcW w:w="6950" w:type="dxa"/>
          </w:tcPr>
          <w:p w14:paraId="2789E538" w14:textId="3DD93804" w:rsidR="00D01BEE" w:rsidRDefault="00EF299C" w:rsidP="00D2484C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ascii="新細明體" w:eastAsia="新細明體" w:hAnsi="新細明體" w:cs="微軟正黑體" w:hint="eastAsia"/>
                <w:kern w:val="0"/>
                <w:sz w:val="28"/>
                <w:szCs w:val="24"/>
              </w:rPr>
              <w:t xml:space="preserve"> </w:t>
            </w:r>
            <w:r w:rsidR="00D01BEE"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①</w:t>
            </w:r>
            <w:r w:rsidR="00D62B03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被推薦人</w:t>
            </w:r>
            <w:r w:rsidR="00D01BEE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職場履歷</w:t>
            </w:r>
          </w:p>
        </w:tc>
      </w:tr>
      <w:tr w:rsidR="00D01BEE" w14:paraId="5D7D789F" w14:textId="77777777" w:rsidTr="00EF299C">
        <w:trPr>
          <w:jc w:val="center"/>
        </w:trPr>
        <w:tc>
          <w:tcPr>
            <w:tcW w:w="2122" w:type="dxa"/>
            <w:vMerge/>
          </w:tcPr>
          <w:p w14:paraId="4CF37425" w14:textId="77777777" w:rsidR="00D01BEE" w:rsidRDefault="00D01BEE" w:rsidP="00D2484C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</w:p>
        </w:tc>
        <w:tc>
          <w:tcPr>
            <w:tcW w:w="6950" w:type="dxa"/>
          </w:tcPr>
          <w:p w14:paraId="32BB7B7F" w14:textId="77777777" w:rsidR="00D01BEE" w:rsidRDefault="00EF299C" w:rsidP="00D2484C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ascii="新細明體" w:eastAsia="新細明體" w:hAnsi="新細明體" w:cs="微軟正黑體" w:hint="eastAsia"/>
                <w:kern w:val="0"/>
                <w:sz w:val="28"/>
                <w:szCs w:val="24"/>
              </w:rPr>
              <w:t xml:space="preserve"> </w:t>
            </w:r>
            <w:r w:rsidR="00D01BEE"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②</w:t>
            </w:r>
            <w:r w:rsidR="00D01BEE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推薦人資料表與推薦表</w:t>
            </w:r>
          </w:p>
        </w:tc>
      </w:tr>
      <w:tr w:rsidR="00D01BEE" w14:paraId="49108E95" w14:textId="77777777" w:rsidTr="00EF299C">
        <w:trPr>
          <w:jc w:val="center"/>
        </w:trPr>
        <w:tc>
          <w:tcPr>
            <w:tcW w:w="2122" w:type="dxa"/>
            <w:vMerge/>
          </w:tcPr>
          <w:p w14:paraId="31896286" w14:textId="77777777" w:rsidR="00D01BEE" w:rsidRDefault="00D01BEE" w:rsidP="00D2484C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</w:p>
        </w:tc>
        <w:tc>
          <w:tcPr>
            <w:tcW w:w="6950" w:type="dxa"/>
          </w:tcPr>
          <w:p w14:paraId="7E9584B2" w14:textId="77777777" w:rsidR="00D01BEE" w:rsidRPr="00D01BEE" w:rsidRDefault="00EF299C" w:rsidP="00D2484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ascii="新細明體" w:eastAsia="新細明體" w:hAnsi="新細明體" w:cs="微軟正黑體" w:hint="eastAsia"/>
                <w:kern w:val="0"/>
                <w:sz w:val="28"/>
                <w:szCs w:val="24"/>
              </w:rPr>
              <w:t xml:space="preserve"> </w:t>
            </w:r>
            <w:r w:rsidR="00D01BEE"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③</w:t>
            </w:r>
            <w:r w:rsidR="00D01BEE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推薦資格證明</w:t>
            </w:r>
          </w:p>
        </w:tc>
      </w:tr>
    </w:tbl>
    <w:p w14:paraId="6CF14E30" w14:textId="70E4A546" w:rsidR="009867F8" w:rsidRDefault="009867F8" w:rsidP="00A337BC">
      <w:pPr>
        <w:jc w:val="center"/>
        <w:rPr>
          <w:rFonts w:ascii="標楷體" w:eastAsia="標楷體" w:hAnsi="標楷體"/>
          <w:b/>
          <w:sz w:val="28"/>
        </w:rPr>
      </w:pPr>
      <w:r w:rsidRPr="00861AA9"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8F071" wp14:editId="6479161B">
                <wp:simplePos x="0" y="0"/>
                <wp:positionH relativeFrom="column">
                  <wp:posOffset>200025</wp:posOffset>
                </wp:positionH>
                <wp:positionV relativeFrom="paragraph">
                  <wp:posOffset>121285</wp:posOffset>
                </wp:positionV>
                <wp:extent cx="1146810" cy="342900"/>
                <wp:effectExtent l="0" t="0" r="1524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8303C" w14:textId="77777777" w:rsidR="00861AA9" w:rsidRPr="002662B9" w:rsidRDefault="002662B9" w:rsidP="008C5097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62B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F071" id="_x0000_s1028" type="#_x0000_t202" style="position:absolute;left:0;text-align:left;margin-left:15.75pt;margin-top:9.55pt;width:90.3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">
                <v:textbox>
                  <w:txbxContent>
                    <w:p w14:paraId="27F8303C" w14:textId="77777777" w:rsidR="00861AA9" w:rsidRPr="002662B9" w:rsidRDefault="002662B9" w:rsidP="008C5097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662B9"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09B1C85B" w14:textId="6C541633" w:rsidR="003A228E" w:rsidRPr="003A228E" w:rsidRDefault="003A228E" w:rsidP="00A337BC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3A228E">
        <w:rPr>
          <w:rFonts w:ascii="標楷體" w:eastAsia="標楷體" w:hAnsi="標楷體" w:hint="eastAsia"/>
          <w:b/>
          <w:sz w:val="28"/>
        </w:rPr>
        <w:t>職種暨範疇</w:t>
      </w:r>
      <w:proofErr w:type="gramEnd"/>
      <w:r w:rsidRPr="003A228E">
        <w:rPr>
          <w:rFonts w:ascii="標楷體" w:eastAsia="標楷體" w:hAnsi="標楷體" w:hint="eastAsia"/>
          <w:b/>
          <w:sz w:val="28"/>
        </w:rPr>
        <w:t>定義</w:t>
      </w:r>
    </w:p>
    <w:tbl>
      <w:tblPr>
        <w:tblW w:w="99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7513"/>
      </w:tblGrid>
      <w:tr w:rsidR="003A228E" w:rsidRPr="003A228E" w14:paraId="4AF3A609" w14:textId="77777777" w:rsidTr="00C84D3C">
        <w:trPr>
          <w:trHeight w:val="372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FCB9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  <w:bCs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3B25" w14:textId="77777777" w:rsidR="003A228E" w:rsidRPr="003A228E" w:rsidRDefault="003A228E" w:rsidP="00C84D3C">
            <w:pPr>
              <w:ind w:rightChars="-47" w:right="-113"/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職種名稱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D0AF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範疇定義</w:t>
            </w:r>
          </w:p>
        </w:tc>
      </w:tr>
      <w:tr w:rsidR="003A228E" w:rsidRPr="003A228E" w14:paraId="5239DE8A" w14:textId="77777777" w:rsidTr="00B66C24">
        <w:trPr>
          <w:trHeight w:val="52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86A8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9747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智慧製造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33C5" w14:textId="77777777" w:rsidR="003A228E" w:rsidRPr="003A228E" w:rsidRDefault="00760FC8" w:rsidP="009867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融合自動化、</w:t>
            </w:r>
            <w:r w:rsidRPr="003A228E">
              <w:rPr>
                <w:rFonts w:ascii="標楷體" w:eastAsia="標楷體" w:hAnsi="標楷體" w:hint="eastAsia"/>
              </w:rPr>
              <w:t>AI，推動</w:t>
            </w:r>
            <w:r w:rsidRPr="00BA6ADB">
              <w:rPr>
                <w:rFonts w:ascii="標楷體" w:eastAsia="標楷體" w:hAnsi="標楷體" w:hint="eastAsia"/>
              </w:rPr>
              <w:t>推動工業4.0與智慧工廠升級等，透過資料即時監控與機器人整合，強化製程彈性，並迅速應對市場變化</w:t>
            </w:r>
            <w:r w:rsidRPr="003A228E">
              <w:rPr>
                <w:rFonts w:ascii="標楷體" w:eastAsia="標楷體" w:hAnsi="標楷體" w:hint="eastAsia"/>
              </w:rPr>
              <w:t>，實現ESG理念與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節能減碳</w:t>
            </w:r>
            <w:r>
              <w:rPr>
                <w:rFonts w:ascii="標楷體" w:eastAsia="標楷體" w:hAnsi="標楷體" w:hint="eastAsia"/>
              </w:rPr>
              <w:t>等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目標。</w:t>
            </w:r>
          </w:p>
        </w:tc>
      </w:tr>
      <w:tr w:rsidR="003A228E" w:rsidRPr="003A228E" w14:paraId="1654EBDD" w14:textId="77777777" w:rsidTr="00B66C24">
        <w:trPr>
          <w:trHeight w:val="54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2309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CE0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公共安全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1658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涵蓋社會治安、環境安全、防災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減災等範疇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，目的是保障人民生命財產安全。隨著科技進步，結合資通訊、監控技術與風險評估工具，提高應變效率與預警能力。</w:t>
            </w:r>
          </w:p>
        </w:tc>
      </w:tr>
      <w:tr w:rsidR="003A228E" w:rsidRPr="003A228E" w14:paraId="32EA2B0F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321C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382F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創新商務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3F04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運用數位科技、創意思維與新興商業模式，開創具競爭力的市場機會。包括電商平台、共享經濟、數位行銷等領域，推動企業數位轉型與品牌升級的關鍵。</w:t>
            </w:r>
          </w:p>
        </w:tc>
      </w:tr>
      <w:tr w:rsidR="003A228E" w:rsidRPr="003A228E" w14:paraId="00B78306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B78A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01DA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金融科技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BE12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融合金融服務與現代科技，涵蓋行動支付、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區塊鏈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、人工智慧理財等領域，改變了傳統金融模式，提升金融效率與普及性。</w:t>
            </w:r>
          </w:p>
        </w:tc>
      </w:tr>
      <w:tr w:rsidR="003A228E" w:rsidRPr="003A228E" w14:paraId="59A49C6E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1F6D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4C73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海洋經濟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B16E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包括海洋資源開發、離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岸風電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、海洋觀光與運輸物流等領域，透過海洋經濟，提升永續發展與能源轉型的重要方向。</w:t>
            </w:r>
          </w:p>
        </w:tc>
      </w:tr>
      <w:tr w:rsidR="003A228E" w:rsidRPr="003A228E" w14:paraId="51F630B2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0F24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9020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設計創新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F05E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設計創新融合科技、人文與藝術思維，強調使用者體驗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與跨域整合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，廣泛應用於產品設計、數位媒體、空間設計與品牌策略等領域，帶動產業升值及美學經濟。</w:t>
            </w:r>
          </w:p>
        </w:tc>
      </w:tr>
      <w:tr w:rsidR="003A228E" w:rsidRPr="003A228E" w14:paraId="0D5ED28A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01BD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B123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運動科技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0C2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利用運動科學與科技應用，提升運動表現並推廣體育活動，涵蓋教練培訓、體能訓練、器材研發與數據分析等職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涯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方向。</w:t>
            </w:r>
          </w:p>
        </w:tc>
      </w:tr>
      <w:tr w:rsidR="003A228E" w:rsidRPr="003A228E" w14:paraId="1FB38775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A65E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1A66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智慧永續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8202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從事環境永續、智慧城市及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節能減碳工作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，涵蓋永續設計、能源管理、環境監控與ESG企業責任等領域。</w:t>
            </w:r>
          </w:p>
        </w:tc>
      </w:tr>
      <w:tr w:rsidR="003A228E" w:rsidRPr="003A228E" w14:paraId="16EDBCFE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961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D8B8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商管服務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374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兼具商業管理與企業經營，包含營運、人力資源、財務、行銷企劃與品牌經營，提升顧客服務與體驗。</w:t>
            </w:r>
          </w:p>
        </w:tc>
      </w:tr>
      <w:tr w:rsidR="003A228E" w:rsidRPr="003A228E" w14:paraId="53331289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2A6D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C6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建築室設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EBB2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從事建築設計、空間規劃與室內裝修，涵蓋建築工程、都市計畫與永續空間設計等領域，注重環境美學與功能性。</w:t>
            </w:r>
          </w:p>
        </w:tc>
      </w:tr>
      <w:tr w:rsidR="003A228E" w:rsidRPr="003A228E" w14:paraId="1F7230C8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E9CF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947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精密加工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C8FC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結合機械製造與高精度技術，透過各式加工手法製造高公差、高品質零組件，應用於航太、汽車、半導體等產業。</w:t>
            </w:r>
          </w:p>
        </w:tc>
      </w:tr>
      <w:tr w:rsidR="003A228E" w:rsidRPr="003A228E" w14:paraId="4DA82ECA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3C33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5EAD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動畫創意內容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C6ED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影音動畫涵蓋動畫設計、影像剪輯、3D建模與導演製片，結合藝術與數位技術，應用於影視、廣告、遊戲及新媒體創意領域。</w:t>
            </w:r>
          </w:p>
        </w:tc>
      </w:tr>
      <w:tr w:rsidR="003A228E" w:rsidRPr="003A228E" w14:paraId="5F519787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DA2B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8BD8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文保設計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D0B6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文化資產的保存與修復，運用科技與視覺設計提升效率，推動創新展示與永續活化，守護文化價值。</w:t>
            </w:r>
          </w:p>
        </w:tc>
      </w:tr>
      <w:tr w:rsidR="003A228E" w:rsidRPr="003A228E" w14:paraId="501E466D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5D6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BCE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營建工程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F148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涵蓋各領域工程的規劃、設計、施工、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監造與管理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的工程技術與管理活動。工作內容囊括整合結構設計、施工技術、材料應用與工程管理知識等。</w:t>
            </w:r>
          </w:p>
        </w:tc>
      </w:tr>
      <w:tr w:rsidR="003A228E" w:rsidRPr="003A228E" w14:paraId="1DC1836B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9353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94D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智慧生活與綠色產業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0293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從事智能科技與永續發展，涵蓋智慧城市、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綠能及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環境領域，推動永續理念，改善生活並減少環境衝擊。</w:t>
            </w:r>
          </w:p>
        </w:tc>
      </w:tr>
      <w:tr w:rsidR="003A228E" w:rsidRPr="003A228E" w14:paraId="2A3F7369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5453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C454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影音傳播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8BA0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文化藝術創作與媒體製作，包含表演、視覺及影視領域，豐富文化生活並促進社會溝通與大眾觀點形成。</w:t>
            </w:r>
          </w:p>
        </w:tc>
      </w:tr>
      <w:tr w:rsidR="003A228E" w:rsidRPr="003A228E" w14:paraId="50D4B220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4767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2678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國際溝通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7A39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跨文化交流與語言翻譯，促進國際合作與理解，包含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口筆譯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、跨國商務溝通及多元文化管理等領域。</w:t>
            </w:r>
          </w:p>
        </w:tc>
      </w:tr>
      <w:tr w:rsidR="003A228E" w:rsidRPr="003A228E" w14:paraId="5D1A2F27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608D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BC6A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行銷服務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1B62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產品與品牌開發、顧客行銷與服務，兼顧市場調查、數位行銷、社群經營與顧客關係，提升品牌價值與顧客滿意度。</w:t>
            </w:r>
          </w:p>
        </w:tc>
      </w:tr>
      <w:tr w:rsidR="003A228E" w:rsidRPr="003A228E" w14:paraId="56DC6DA2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DFFB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80D7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餐飲服務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9E15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執掌餐飲製備、顧客服務與營運管理，涵蓋中西餐烹調、飲品調製、餐飲管理與顧客體驗等領域，提升餐飲品質與服務價值。</w:t>
            </w:r>
          </w:p>
        </w:tc>
      </w:tr>
      <w:tr w:rsidR="003A228E" w:rsidRPr="003A228E" w14:paraId="349220E3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D02B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E62D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地方永續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1D0B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推動地方永續發展，涵蓋社區營造、綠色經濟、文化保存與環境保育等，強化在地特色，促進社會、經濟與生態共融。</w:t>
            </w:r>
          </w:p>
        </w:tc>
      </w:tr>
      <w:tr w:rsidR="003A228E" w:rsidRPr="003A228E" w14:paraId="3289ACEF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81E6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41CC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餐旅創業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28DE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經營餐飲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與旅宿創業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，包含品牌規劃、營運管理、行銷策略與服務創新，打造具在地特色與市場競爭力的餐旅事業。</w:t>
            </w:r>
          </w:p>
        </w:tc>
      </w:tr>
      <w:tr w:rsidR="003A228E" w:rsidRPr="003A228E" w14:paraId="44D9DF7B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0FF5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209D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教育文化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157C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致力於教育推廣與文化傳承工作，如：教學設計、課程發展、文化活動策劃與知識傳播，培育人才並促進社會文化發展。</w:t>
            </w:r>
          </w:p>
        </w:tc>
      </w:tr>
      <w:tr w:rsidR="003A228E" w:rsidRPr="003A228E" w14:paraId="0EC30386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5CAE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67BC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傳統技藝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801E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傳統技藝的保存與創新，像是工藝製作、技術傳承、文化推廣與創意轉化，致力於延續文化脈絡並融入現代生活。</w:t>
            </w:r>
          </w:p>
        </w:tc>
      </w:tr>
      <w:tr w:rsidR="003A228E" w:rsidRPr="003A228E" w14:paraId="10144C1B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F2A2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3195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公共服務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D6DB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於公共政策執行與社會服務，公務體系、社福推動、社區發展與民眾溝通，投入提升社會福祉與公共效能。</w:t>
            </w:r>
          </w:p>
        </w:tc>
      </w:tr>
      <w:tr w:rsidR="003A228E" w:rsidRPr="003A228E" w14:paraId="4783336F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524A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E0B6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土地經濟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7B76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規劃與管理土地資源，如：地政、不動產估價、都市更新、區域發展等領域，促進土地合理利用與經濟效益提升。</w:t>
            </w:r>
          </w:p>
        </w:tc>
      </w:tr>
      <w:tr w:rsidR="003A228E" w:rsidRPr="003A228E" w14:paraId="1D2EA870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13CD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5738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機械設備操作及組裝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DE93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廠房設備及生產機械之操作，駕駛機動車輛與操作移運設備，以及根據精密生產程序組裝產品之人員。</w:t>
            </w:r>
          </w:p>
        </w:tc>
      </w:tr>
      <w:tr w:rsidR="003A228E" w:rsidRPr="003A228E" w14:paraId="7ACF5AC7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8DE8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C01F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農林漁牧養殖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19A3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從事農漁牧生產與技術推廣，涵蓋栽培、養殖、造林等，強調環境友善與資源管理，確保國內糧食穩定與安全。</w:t>
            </w:r>
          </w:p>
        </w:tc>
      </w:tr>
      <w:tr w:rsidR="003A228E" w:rsidRPr="003A228E" w14:paraId="280314B1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78F4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21CC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國土保護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460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國土保育與災害防治，囊括水土保持、山林管理、環境監測與防災規劃，維護自然資源與國土安全，促進永續發展。</w:t>
            </w:r>
          </w:p>
        </w:tc>
      </w:tr>
      <w:tr w:rsidR="003A228E" w:rsidRPr="003A228E" w14:paraId="7EEE113E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9E86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347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醫療照護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FB58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工作內容屬醫療服務與健康照護，泛指診療、護理、長照、復健與公共衛生等領域，致力於提升民眾健康與生活品質。</w:t>
            </w:r>
          </w:p>
        </w:tc>
      </w:tr>
      <w:tr w:rsidR="003A228E" w:rsidRPr="003A228E" w14:paraId="33DC99A6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7329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448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職能培訓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6453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提供職業技能與能力培訓，涵蓋專業知識、實務操作與職場適應，提升工作效能與就業競爭力。</w:t>
            </w:r>
          </w:p>
        </w:tc>
      </w:tr>
      <w:tr w:rsidR="003A228E" w:rsidRPr="003A228E" w14:paraId="4951B1AA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3273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21A5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美姿美儀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95CE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美姿美儀指導與服務，涵蓋體態矯正、形象設計、禮儀培訓與個人魅力提升，促進自信與專業形象打造。</w:t>
            </w:r>
          </w:p>
        </w:tc>
      </w:tr>
      <w:tr w:rsidR="003A228E" w:rsidRPr="003A228E" w14:paraId="5B5A60E4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9894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4D18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休閒觀光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57B3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包裝休閒旅遊規劃與服務，係指觀光資源開發、行程設計、導</w:t>
            </w:r>
            <w:proofErr w:type="gramStart"/>
            <w:r w:rsidRPr="003A228E">
              <w:rPr>
                <w:rFonts w:ascii="標楷體" w:eastAsia="標楷體" w:hAnsi="標楷體" w:hint="eastAsia"/>
              </w:rPr>
              <w:t>覽</w:t>
            </w:r>
            <w:proofErr w:type="gramEnd"/>
            <w:r w:rsidRPr="003A228E">
              <w:rPr>
                <w:rFonts w:ascii="標楷體" w:eastAsia="標楷體" w:hAnsi="標楷體" w:hint="eastAsia"/>
              </w:rPr>
              <w:t>解說與顧客服務，促進文化交流與產業發展。</w:t>
            </w:r>
          </w:p>
        </w:tc>
      </w:tr>
      <w:tr w:rsidR="003A228E" w:rsidRPr="003A228E" w14:paraId="688C4A2F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F620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07AA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行政管理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B6AA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組織運作與內部資源管理，範疇包含政策執行、人事管理、行政規劃與流程優化，提升組織效率與服務品質。</w:t>
            </w:r>
          </w:p>
        </w:tc>
      </w:tr>
      <w:tr w:rsidR="003A228E" w:rsidRPr="003A228E" w14:paraId="35D71784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D047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2084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資訊科技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30F0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資訊系統的開發、維護與管理，涵蓋軟硬體設計、網路安全、資料分析與技術支援，推動數位轉型與創新應用。</w:t>
            </w:r>
          </w:p>
        </w:tc>
      </w:tr>
      <w:tr w:rsidR="003A228E" w:rsidRPr="003A228E" w14:paraId="248823FE" w14:textId="77777777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02DD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9EF2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生命禮儀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6867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生命禮儀服務，舉凡喪葬規劃、心理關懷與文化傳承，尊重生命價值以及提供家屬支持與社會安寧皆包含在內。</w:t>
            </w:r>
          </w:p>
        </w:tc>
      </w:tr>
      <w:tr w:rsidR="003A228E" w:rsidRPr="003A228E" w14:paraId="24AE45D5" w14:textId="77777777" w:rsidTr="00A337BC">
        <w:trPr>
          <w:trHeight w:val="33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8252" w14:textId="77777777" w:rsidR="003A228E" w:rsidRPr="003A228E" w:rsidRDefault="003A228E" w:rsidP="00C84D3C">
            <w:pPr>
              <w:jc w:val="center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3C5C" w14:textId="77777777" w:rsidR="003A228E" w:rsidRPr="003A228E" w:rsidRDefault="003A228E" w:rsidP="008C5097">
            <w:pPr>
              <w:ind w:rightChars="-47" w:right="-113"/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7494" w14:textId="77777777" w:rsidR="003A228E" w:rsidRPr="003A228E" w:rsidRDefault="003A228E" w:rsidP="009867F8">
            <w:pPr>
              <w:spacing w:line="320" w:lineRule="exact"/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以上未提及之職種，將列入其他。</w:t>
            </w:r>
          </w:p>
        </w:tc>
      </w:tr>
    </w:tbl>
    <w:p w14:paraId="4CB9BDB7" w14:textId="77777777" w:rsidR="003A228E" w:rsidRPr="003A228E" w:rsidRDefault="003A228E" w:rsidP="00C84D3C">
      <w:pPr>
        <w:rPr>
          <w:rFonts w:ascii="標楷體" w:eastAsia="標楷體" w:hAnsi="標楷體"/>
        </w:rPr>
      </w:pPr>
    </w:p>
    <w:sectPr w:rsidR="003A228E" w:rsidRPr="003A228E">
      <w:pgSz w:w="11906" w:h="16838"/>
      <w:pgMar w:top="964" w:right="720" w:bottom="964" w:left="720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7ABF" w14:textId="77777777" w:rsidR="00444A7F" w:rsidRDefault="00444A7F" w:rsidP="00741486">
      <w:r>
        <w:separator/>
      </w:r>
    </w:p>
  </w:endnote>
  <w:endnote w:type="continuationSeparator" w:id="0">
    <w:p w14:paraId="37B4A9A3" w14:textId="77777777" w:rsidR="00444A7F" w:rsidRDefault="00444A7F" w:rsidP="0074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3E9D" w14:textId="77777777" w:rsidR="00444A7F" w:rsidRDefault="00444A7F" w:rsidP="00741486">
      <w:r>
        <w:separator/>
      </w:r>
    </w:p>
  </w:footnote>
  <w:footnote w:type="continuationSeparator" w:id="0">
    <w:p w14:paraId="172708E7" w14:textId="77777777" w:rsidR="00444A7F" w:rsidRDefault="00444A7F" w:rsidP="0074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CDE036"/>
    <w:multiLevelType w:val="singleLevel"/>
    <w:tmpl w:val="DACDE036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 w15:restartNumberingAfterBreak="0">
    <w:nsid w:val="347A66FA"/>
    <w:multiLevelType w:val="hybridMultilevel"/>
    <w:tmpl w:val="C804D43C"/>
    <w:lvl w:ilvl="0" w:tplc="ACC6AAD6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E90633F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DE49B9"/>
    <w:multiLevelType w:val="hybridMultilevel"/>
    <w:tmpl w:val="E2A2E918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FAD3F2A"/>
    <w:multiLevelType w:val="hybridMultilevel"/>
    <w:tmpl w:val="C5F83F16"/>
    <w:lvl w:ilvl="0" w:tplc="3ABED38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050C99"/>
    <w:multiLevelType w:val="hybridMultilevel"/>
    <w:tmpl w:val="12780112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E9067D7"/>
    <w:multiLevelType w:val="hybridMultilevel"/>
    <w:tmpl w:val="341EBA08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7DE34BB8"/>
    <w:multiLevelType w:val="hybridMultilevel"/>
    <w:tmpl w:val="09D45D8E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892960734">
    <w:abstractNumId w:val="1"/>
  </w:num>
  <w:num w:numId="2" w16cid:durableId="613483102">
    <w:abstractNumId w:val="2"/>
  </w:num>
  <w:num w:numId="3" w16cid:durableId="1631132188">
    <w:abstractNumId w:val="4"/>
  </w:num>
  <w:num w:numId="4" w16cid:durableId="1566258264">
    <w:abstractNumId w:val="3"/>
  </w:num>
  <w:num w:numId="5" w16cid:durableId="583338427">
    <w:abstractNumId w:val="5"/>
  </w:num>
  <w:num w:numId="6" w16cid:durableId="1695568109">
    <w:abstractNumId w:val="6"/>
  </w:num>
  <w:num w:numId="7" w16cid:durableId="104683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A"/>
    <w:rsid w:val="000104DC"/>
    <w:rsid w:val="0002241A"/>
    <w:rsid w:val="00042752"/>
    <w:rsid w:val="00052891"/>
    <w:rsid w:val="000A22B5"/>
    <w:rsid w:val="000A4597"/>
    <w:rsid w:val="000B0142"/>
    <w:rsid w:val="000B4F24"/>
    <w:rsid w:val="000B6E58"/>
    <w:rsid w:val="000B7905"/>
    <w:rsid w:val="000D0F64"/>
    <w:rsid w:val="000F2412"/>
    <w:rsid w:val="000F4CCD"/>
    <w:rsid w:val="001009E4"/>
    <w:rsid w:val="00105F6F"/>
    <w:rsid w:val="00117563"/>
    <w:rsid w:val="00126093"/>
    <w:rsid w:val="001366D4"/>
    <w:rsid w:val="00163B33"/>
    <w:rsid w:val="00164818"/>
    <w:rsid w:val="001650F5"/>
    <w:rsid w:val="00172C4D"/>
    <w:rsid w:val="00182FC9"/>
    <w:rsid w:val="001834C7"/>
    <w:rsid w:val="0019207F"/>
    <w:rsid w:val="001A4067"/>
    <w:rsid w:val="001B2B58"/>
    <w:rsid w:val="001C1B06"/>
    <w:rsid w:val="001D7564"/>
    <w:rsid w:val="001E326F"/>
    <w:rsid w:val="001E49A3"/>
    <w:rsid w:val="001F153C"/>
    <w:rsid w:val="00216A38"/>
    <w:rsid w:val="00225DC4"/>
    <w:rsid w:val="0023023D"/>
    <w:rsid w:val="00236D0C"/>
    <w:rsid w:val="00241258"/>
    <w:rsid w:val="00260955"/>
    <w:rsid w:val="002662B9"/>
    <w:rsid w:val="0028370A"/>
    <w:rsid w:val="00291C03"/>
    <w:rsid w:val="00294EEB"/>
    <w:rsid w:val="00295DA5"/>
    <w:rsid w:val="002B692F"/>
    <w:rsid w:val="002C1FEC"/>
    <w:rsid w:val="002D53FF"/>
    <w:rsid w:val="002D715C"/>
    <w:rsid w:val="002D75A2"/>
    <w:rsid w:val="002E07A7"/>
    <w:rsid w:val="002E1AB9"/>
    <w:rsid w:val="003160B5"/>
    <w:rsid w:val="00332678"/>
    <w:rsid w:val="003449B8"/>
    <w:rsid w:val="00350B13"/>
    <w:rsid w:val="0035320D"/>
    <w:rsid w:val="00373605"/>
    <w:rsid w:val="003739F5"/>
    <w:rsid w:val="00382B57"/>
    <w:rsid w:val="003A1B1F"/>
    <w:rsid w:val="003A228E"/>
    <w:rsid w:val="003A3311"/>
    <w:rsid w:val="003B2B02"/>
    <w:rsid w:val="003C1BE0"/>
    <w:rsid w:val="003C67F6"/>
    <w:rsid w:val="003D09DB"/>
    <w:rsid w:val="003D2339"/>
    <w:rsid w:val="004027A9"/>
    <w:rsid w:val="004268FB"/>
    <w:rsid w:val="00435AC9"/>
    <w:rsid w:val="00444A7F"/>
    <w:rsid w:val="00444D96"/>
    <w:rsid w:val="00445CBB"/>
    <w:rsid w:val="00452E76"/>
    <w:rsid w:val="0046232E"/>
    <w:rsid w:val="00471914"/>
    <w:rsid w:val="004A1BFE"/>
    <w:rsid w:val="004C3064"/>
    <w:rsid w:val="004C6D89"/>
    <w:rsid w:val="004D7612"/>
    <w:rsid w:val="005073EE"/>
    <w:rsid w:val="005074EF"/>
    <w:rsid w:val="0050762D"/>
    <w:rsid w:val="0051145C"/>
    <w:rsid w:val="00527C48"/>
    <w:rsid w:val="0054038C"/>
    <w:rsid w:val="00551B7F"/>
    <w:rsid w:val="00570903"/>
    <w:rsid w:val="00575BCA"/>
    <w:rsid w:val="0058325D"/>
    <w:rsid w:val="005B1E0D"/>
    <w:rsid w:val="005C1C14"/>
    <w:rsid w:val="005C5CD7"/>
    <w:rsid w:val="005D3434"/>
    <w:rsid w:val="005E355B"/>
    <w:rsid w:val="005E58FF"/>
    <w:rsid w:val="005F1306"/>
    <w:rsid w:val="006156B2"/>
    <w:rsid w:val="00622A48"/>
    <w:rsid w:val="00626CBD"/>
    <w:rsid w:val="00631E6E"/>
    <w:rsid w:val="00632867"/>
    <w:rsid w:val="006355B4"/>
    <w:rsid w:val="00635BD0"/>
    <w:rsid w:val="00637823"/>
    <w:rsid w:val="00644975"/>
    <w:rsid w:val="0065563C"/>
    <w:rsid w:val="00657DFD"/>
    <w:rsid w:val="006623EF"/>
    <w:rsid w:val="00691D4A"/>
    <w:rsid w:val="00693794"/>
    <w:rsid w:val="00694926"/>
    <w:rsid w:val="00697636"/>
    <w:rsid w:val="006B1DB4"/>
    <w:rsid w:val="006B64F2"/>
    <w:rsid w:val="006C10EB"/>
    <w:rsid w:val="006F1FC3"/>
    <w:rsid w:val="007002A2"/>
    <w:rsid w:val="0070051E"/>
    <w:rsid w:val="007124E8"/>
    <w:rsid w:val="00716B5A"/>
    <w:rsid w:val="00720D3F"/>
    <w:rsid w:val="00741486"/>
    <w:rsid w:val="00743E1A"/>
    <w:rsid w:val="007445D4"/>
    <w:rsid w:val="00744A75"/>
    <w:rsid w:val="0074573B"/>
    <w:rsid w:val="007458A9"/>
    <w:rsid w:val="007538F5"/>
    <w:rsid w:val="00760FC8"/>
    <w:rsid w:val="00765793"/>
    <w:rsid w:val="00765B40"/>
    <w:rsid w:val="007741C6"/>
    <w:rsid w:val="007A1FCF"/>
    <w:rsid w:val="007B0B6D"/>
    <w:rsid w:val="007C5EE4"/>
    <w:rsid w:val="007C6A6D"/>
    <w:rsid w:val="007D2032"/>
    <w:rsid w:val="007F3CDE"/>
    <w:rsid w:val="007F4A1F"/>
    <w:rsid w:val="0080200F"/>
    <w:rsid w:val="0080588B"/>
    <w:rsid w:val="008065EC"/>
    <w:rsid w:val="0081130A"/>
    <w:rsid w:val="00812969"/>
    <w:rsid w:val="00814A4F"/>
    <w:rsid w:val="008247BD"/>
    <w:rsid w:val="008335E0"/>
    <w:rsid w:val="008343B2"/>
    <w:rsid w:val="00834F60"/>
    <w:rsid w:val="00842CD5"/>
    <w:rsid w:val="00843186"/>
    <w:rsid w:val="00851141"/>
    <w:rsid w:val="0085171F"/>
    <w:rsid w:val="00860245"/>
    <w:rsid w:val="00861AA9"/>
    <w:rsid w:val="00867C72"/>
    <w:rsid w:val="00876DEC"/>
    <w:rsid w:val="00890BD0"/>
    <w:rsid w:val="00891015"/>
    <w:rsid w:val="0089118D"/>
    <w:rsid w:val="00895C28"/>
    <w:rsid w:val="008B1004"/>
    <w:rsid w:val="008B20AB"/>
    <w:rsid w:val="008C1B9E"/>
    <w:rsid w:val="008C5097"/>
    <w:rsid w:val="008D2B3A"/>
    <w:rsid w:val="008E3B15"/>
    <w:rsid w:val="008F3129"/>
    <w:rsid w:val="00911E10"/>
    <w:rsid w:val="00927F6C"/>
    <w:rsid w:val="00950B56"/>
    <w:rsid w:val="00961A9A"/>
    <w:rsid w:val="00971D6D"/>
    <w:rsid w:val="00976133"/>
    <w:rsid w:val="00982B91"/>
    <w:rsid w:val="00983416"/>
    <w:rsid w:val="00986612"/>
    <w:rsid w:val="009867F8"/>
    <w:rsid w:val="009A0312"/>
    <w:rsid w:val="009C1214"/>
    <w:rsid w:val="009C7CDE"/>
    <w:rsid w:val="009D730A"/>
    <w:rsid w:val="009E06DC"/>
    <w:rsid w:val="00A12B37"/>
    <w:rsid w:val="00A209D3"/>
    <w:rsid w:val="00A23801"/>
    <w:rsid w:val="00A26114"/>
    <w:rsid w:val="00A26E06"/>
    <w:rsid w:val="00A309C8"/>
    <w:rsid w:val="00A337BC"/>
    <w:rsid w:val="00A407B5"/>
    <w:rsid w:val="00A514A3"/>
    <w:rsid w:val="00A57206"/>
    <w:rsid w:val="00A5730E"/>
    <w:rsid w:val="00A75379"/>
    <w:rsid w:val="00A83815"/>
    <w:rsid w:val="00AA3108"/>
    <w:rsid w:val="00AA6901"/>
    <w:rsid w:val="00AB0D3A"/>
    <w:rsid w:val="00AB104A"/>
    <w:rsid w:val="00AD558D"/>
    <w:rsid w:val="00AF0631"/>
    <w:rsid w:val="00AF1FA6"/>
    <w:rsid w:val="00AF4FF9"/>
    <w:rsid w:val="00B129E8"/>
    <w:rsid w:val="00B14065"/>
    <w:rsid w:val="00B25B6D"/>
    <w:rsid w:val="00B428E6"/>
    <w:rsid w:val="00B45DEE"/>
    <w:rsid w:val="00B525C1"/>
    <w:rsid w:val="00B5262F"/>
    <w:rsid w:val="00B61A37"/>
    <w:rsid w:val="00B66E3F"/>
    <w:rsid w:val="00B77BB2"/>
    <w:rsid w:val="00B8146C"/>
    <w:rsid w:val="00B85E58"/>
    <w:rsid w:val="00B87F3D"/>
    <w:rsid w:val="00B90845"/>
    <w:rsid w:val="00BA34AD"/>
    <w:rsid w:val="00BC3EC3"/>
    <w:rsid w:val="00BE6E45"/>
    <w:rsid w:val="00C01C1F"/>
    <w:rsid w:val="00C2726F"/>
    <w:rsid w:val="00C47C95"/>
    <w:rsid w:val="00C7223D"/>
    <w:rsid w:val="00C84D3C"/>
    <w:rsid w:val="00CB7CEA"/>
    <w:rsid w:val="00CC0736"/>
    <w:rsid w:val="00CC101D"/>
    <w:rsid w:val="00CC69CD"/>
    <w:rsid w:val="00CE14A3"/>
    <w:rsid w:val="00CE6CEB"/>
    <w:rsid w:val="00D01BEE"/>
    <w:rsid w:val="00D046BA"/>
    <w:rsid w:val="00D04EA0"/>
    <w:rsid w:val="00D20E40"/>
    <w:rsid w:val="00D2484C"/>
    <w:rsid w:val="00D4226C"/>
    <w:rsid w:val="00D42F89"/>
    <w:rsid w:val="00D46CA2"/>
    <w:rsid w:val="00D606EC"/>
    <w:rsid w:val="00D61B02"/>
    <w:rsid w:val="00D62B03"/>
    <w:rsid w:val="00D665D0"/>
    <w:rsid w:val="00D71CA1"/>
    <w:rsid w:val="00D735F6"/>
    <w:rsid w:val="00D814F7"/>
    <w:rsid w:val="00D92B4D"/>
    <w:rsid w:val="00D94600"/>
    <w:rsid w:val="00DB3B22"/>
    <w:rsid w:val="00DB6431"/>
    <w:rsid w:val="00DC109F"/>
    <w:rsid w:val="00DC7CB1"/>
    <w:rsid w:val="00E07913"/>
    <w:rsid w:val="00E11D82"/>
    <w:rsid w:val="00E3078D"/>
    <w:rsid w:val="00E44BC3"/>
    <w:rsid w:val="00E4565B"/>
    <w:rsid w:val="00E46F7C"/>
    <w:rsid w:val="00E57247"/>
    <w:rsid w:val="00E63FF0"/>
    <w:rsid w:val="00E651B5"/>
    <w:rsid w:val="00E7051F"/>
    <w:rsid w:val="00E764BE"/>
    <w:rsid w:val="00E857D2"/>
    <w:rsid w:val="00E86933"/>
    <w:rsid w:val="00E91400"/>
    <w:rsid w:val="00E914AA"/>
    <w:rsid w:val="00E93725"/>
    <w:rsid w:val="00E93953"/>
    <w:rsid w:val="00EA2A73"/>
    <w:rsid w:val="00EB58C4"/>
    <w:rsid w:val="00EC2E76"/>
    <w:rsid w:val="00ED296C"/>
    <w:rsid w:val="00ED2EA7"/>
    <w:rsid w:val="00EE1166"/>
    <w:rsid w:val="00EE79C0"/>
    <w:rsid w:val="00EE7B2C"/>
    <w:rsid w:val="00EF299C"/>
    <w:rsid w:val="00EF51DE"/>
    <w:rsid w:val="00EF5214"/>
    <w:rsid w:val="00EF5990"/>
    <w:rsid w:val="00F07D56"/>
    <w:rsid w:val="00F251E4"/>
    <w:rsid w:val="00F32D9D"/>
    <w:rsid w:val="00F855B9"/>
    <w:rsid w:val="00F861D6"/>
    <w:rsid w:val="00F8678D"/>
    <w:rsid w:val="00F90FB3"/>
    <w:rsid w:val="00F95468"/>
    <w:rsid w:val="00FB574F"/>
    <w:rsid w:val="00FF070D"/>
    <w:rsid w:val="00FF0952"/>
    <w:rsid w:val="00FF1EE4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8D35"/>
  <w15:chartTrackingRefBased/>
  <w15:docId w15:val="{0F5F329A-0775-4699-8736-B0310BCB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0A"/>
    <w:pPr>
      <w:ind w:leftChars="200" w:left="480"/>
    </w:pPr>
  </w:style>
  <w:style w:type="paragraph" w:styleId="Web">
    <w:name w:val="Normal (Web)"/>
    <w:basedOn w:val="a"/>
    <w:uiPriority w:val="99"/>
    <w:unhideWhenUsed/>
    <w:rsid w:val="00C272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qFormat/>
    <w:rsid w:val="003C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2B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4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14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1486"/>
    <w:rPr>
      <w:sz w:val="20"/>
      <w:szCs w:val="20"/>
    </w:rPr>
  </w:style>
  <w:style w:type="character" w:styleId="aa">
    <w:name w:val="Placeholder Text"/>
    <w:basedOn w:val="a0"/>
    <w:uiPriority w:val="99"/>
    <w:semiHidden/>
    <w:rsid w:val="00F95468"/>
    <w:rPr>
      <w:color w:val="808080"/>
    </w:rPr>
  </w:style>
  <w:style w:type="paragraph" w:customStyle="1" w:styleId="ab">
    <w:name w:val="一"/>
    <w:basedOn w:val="a3"/>
    <w:autoRedefine/>
    <w:qFormat/>
    <w:rsid w:val="00295DA5"/>
    <w:pPr>
      <w:spacing w:beforeLines="75" w:before="270" w:afterLines="35" w:after="126" w:line="480" w:lineRule="exact"/>
      <w:ind w:leftChars="0" w:left="1282" w:hanging="624"/>
    </w:pPr>
    <w:rPr>
      <w:rFonts w:ascii="標楷體" w:eastAsia="標楷體" w:hAnsi="標楷體" w:cs="微軟正黑體"/>
      <w:b/>
      <w:bCs/>
      <w:sz w:val="28"/>
    </w:rPr>
  </w:style>
  <w:style w:type="paragraph" w:customStyle="1" w:styleId="ac">
    <w:name w:val="一的內文"/>
    <w:basedOn w:val="a3"/>
    <w:autoRedefine/>
    <w:qFormat/>
    <w:rsid w:val="0070051E"/>
    <w:pPr>
      <w:spacing w:line="480" w:lineRule="exact"/>
      <w:ind w:leftChars="413" w:left="991" w:firstLine="601"/>
    </w:pPr>
    <w:rPr>
      <w:rFonts w:ascii="標楷體" w:eastAsia="標楷體" w:hAnsi="標楷體" w:cs="微軟正黑體"/>
      <w:sz w:val="28"/>
    </w:rPr>
  </w:style>
  <w:style w:type="paragraph" w:customStyle="1" w:styleId="ad">
    <w:name w:val="(一)"/>
    <w:basedOn w:val="ac"/>
    <w:autoRedefine/>
    <w:qFormat/>
    <w:rsid w:val="0070051E"/>
    <w:pPr>
      <w:ind w:leftChars="320" w:left="1342" w:hanging="5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4B30-915D-4686-AEC9-F38FB775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1989</Words>
  <Characters>3363</Characters>
  <Application>Microsoft Office Word</Application>
  <DocSecurity>0</DocSecurity>
  <Lines>840</Lines>
  <Paragraphs>764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明原 謝</cp:lastModifiedBy>
  <cp:revision>2</cp:revision>
  <cp:lastPrinted>2025-05-23T04:31:00Z</cp:lastPrinted>
  <dcterms:created xsi:type="dcterms:W3CDTF">2026-05-11T21:47:00Z</dcterms:created>
  <dcterms:modified xsi:type="dcterms:W3CDTF">2026-05-11T21:47:00Z</dcterms:modified>
</cp:coreProperties>
</file>