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FA52" w14:textId="77777777" w:rsidR="00CE2844" w:rsidRPr="00CE2844" w:rsidRDefault="00000000">
      <w:pPr>
        <w:pStyle w:val="Title"/>
        <w:rPr>
          <w:rFonts w:ascii="Avenir Book" w:hAnsi="Avenir Book"/>
          <w:b/>
          <w:bCs/>
          <w:sz w:val="48"/>
          <w:szCs w:val="48"/>
        </w:rPr>
      </w:pPr>
      <w:r w:rsidRPr="00CE2844">
        <w:rPr>
          <w:rFonts w:ascii="Avenir Book" w:hAnsi="Avenir Book"/>
          <w:b/>
          <w:bCs/>
          <w:sz w:val="48"/>
          <w:szCs w:val="48"/>
        </w:rPr>
        <w:t xml:space="preserve">Ten Questions to See if </w:t>
      </w:r>
    </w:p>
    <w:p w14:paraId="7A7FF6DC" w14:textId="4F4721E6" w:rsidR="005A7BD8" w:rsidRPr="00CE2844" w:rsidRDefault="00000000">
      <w:pPr>
        <w:pStyle w:val="Title"/>
        <w:rPr>
          <w:rFonts w:ascii="Avenir Book" w:hAnsi="Avenir Book"/>
          <w:b/>
          <w:bCs/>
          <w:sz w:val="48"/>
          <w:szCs w:val="48"/>
        </w:rPr>
      </w:pPr>
      <w:r w:rsidRPr="00CE2844">
        <w:rPr>
          <w:rFonts w:ascii="Avenir Book" w:hAnsi="Avenir Book"/>
          <w:b/>
          <w:bCs/>
          <w:sz w:val="48"/>
          <w:szCs w:val="48"/>
        </w:rPr>
        <w:t>We Are Ready for a Capital Campaign</w:t>
      </w:r>
      <w:r w:rsidR="00E90C56" w:rsidRPr="00CE2844">
        <w:rPr>
          <w:rFonts w:ascii="Avenir Book" w:hAnsi="Avenir Book"/>
          <w:b/>
          <w:bCs/>
          <w:sz w:val="48"/>
          <w:szCs w:val="48"/>
        </w:rPr>
        <w:t xml:space="preserve"> </w:t>
      </w:r>
    </w:p>
    <w:p w14:paraId="24E4787A" w14:textId="3597D932" w:rsidR="00AB3D77" w:rsidRPr="00AB3D77" w:rsidRDefault="00AB3D77">
      <w:pPr>
        <w:rPr>
          <w:rFonts w:ascii="Avenir Book" w:hAnsi="Avenir Book"/>
          <w:sz w:val="20"/>
          <w:szCs w:val="20"/>
        </w:rPr>
      </w:pPr>
      <w:r w:rsidRPr="00AB3D77">
        <w:rPr>
          <w:rFonts w:ascii="Avenir Book" w:hAnsi="Avenir Book"/>
          <w:b/>
          <w:bCs/>
          <w:sz w:val="20"/>
          <w:szCs w:val="20"/>
        </w:rPr>
        <w:t>Score each question on a scale of 1–3:</w:t>
      </w:r>
      <w:r w:rsidRPr="00AB3D77">
        <w:rPr>
          <w:rFonts w:ascii="Avenir Book" w:hAnsi="Avenir Book"/>
          <w:b/>
          <w:bCs/>
          <w:sz w:val="20"/>
          <w:szCs w:val="20"/>
        </w:rPr>
        <w:br/>
      </w:r>
      <w:r w:rsidRPr="00AB3D77">
        <w:rPr>
          <w:rFonts w:ascii="Avenir Book" w:hAnsi="Avenir Book"/>
          <w:sz w:val="20"/>
          <w:szCs w:val="20"/>
        </w:rPr>
        <w:t>1 = No / Not Yet</w:t>
      </w:r>
      <w:r w:rsidRPr="00AB3D77">
        <w:rPr>
          <w:rFonts w:ascii="Avenir Book" w:hAnsi="Avenir Book"/>
          <w:sz w:val="20"/>
          <w:szCs w:val="20"/>
        </w:rPr>
        <w:br/>
        <w:t>2 = Somewhat / In Progress</w:t>
      </w:r>
      <w:r w:rsidRPr="00AB3D77">
        <w:rPr>
          <w:rFonts w:ascii="Avenir Book" w:hAnsi="Avenir Book"/>
          <w:sz w:val="20"/>
          <w:szCs w:val="20"/>
        </w:rPr>
        <w:br/>
        <w:t>3 = Yes / Strongly True</w:t>
      </w:r>
    </w:p>
    <w:p w14:paraId="1A2E5DFF" w14:textId="5717B980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1. Do we have a clear, compelling vision</w:t>
      </w:r>
      <w:r w:rsidR="0087128E" w:rsidRPr="001A4787">
        <w:rPr>
          <w:rFonts w:ascii="Avenir Book" w:hAnsi="Avenir Book"/>
        </w:rPr>
        <w:t xml:space="preserve"> from the Lord</w:t>
      </w:r>
      <w:r w:rsidRPr="001A4787">
        <w:rPr>
          <w:rFonts w:ascii="Avenir Book" w:hAnsi="Avenir Book"/>
        </w:rPr>
        <w:t xml:space="preserve"> that people can easily understand and repeat?</w:t>
      </w:r>
    </w:p>
    <w:p w14:paraId="7FD8ADB7" w14:textId="77777777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2. Is there a strong and shared sense of urgency for this project right now?</w:t>
      </w:r>
    </w:p>
    <w:p w14:paraId="368D3A85" w14:textId="7E855CC0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 xml:space="preserve">3. Do our top leaders (staff and </w:t>
      </w:r>
      <w:r w:rsidR="0087128E" w:rsidRPr="001A4787">
        <w:rPr>
          <w:rFonts w:ascii="Avenir Book" w:hAnsi="Avenir Book"/>
        </w:rPr>
        <w:t>non-staff</w:t>
      </w:r>
      <w:r w:rsidRPr="001A4787">
        <w:rPr>
          <w:rFonts w:ascii="Avenir Book" w:hAnsi="Avenir Book"/>
        </w:rPr>
        <w:t>) fully support the vision?</w:t>
      </w:r>
    </w:p>
    <w:p w14:paraId="630ACF84" w14:textId="2BE0C371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 xml:space="preserve">4. Are we confident that at least 10–15 households could make </w:t>
      </w:r>
      <w:r w:rsidR="0087128E" w:rsidRPr="001A4787">
        <w:rPr>
          <w:rFonts w:ascii="Avenir Book" w:hAnsi="Avenir Book"/>
        </w:rPr>
        <w:t>significant financial</w:t>
      </w:r>
      <w:r w:rsidRPr="001A4787">
        <w:rPr>
          <w:rFonts w:ascii="Avenir Book" w:hAnsi="Avenir Book"/>
        </w:rPr>
        <w:t xml:space="preserve"> gifts?</w:t>
      </w:r>
      <w:r w:rsidR="0087128E" w:rsidRPr="001A4787">
        <w:rPr>
          <w:rFonts w:ascii="Avenir Book" w:hAnsi="Avenir Book"/>
        </w:rPr>
        <w:t xml:space="preserve"> The size of those gifts is directly tied to the amount you are hoping to raise.</w:t>
      </w:r>
    </w:p>
    <w:p w14:paraId="30C7D492" w14:textId="77777777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5. Is there a high level of trust in church leadership and decision-making?</w:t>
      </w:r>
    </w:p>
    <w:p w14:paraId="7D32A1CD" w14:textId="31CD45AF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 xml:space="preserve">6. Are we currently seeing healthy and consistent giving </w:t>
      </w:r>
      <w:r w:rsidR="0087128E" w:rsidRPr="001A4787">
        <w:rPr>
          <w:rFonts w:ascii="Avenir Book" w:hAnsi="Avenir Book"/>
        </w:rPr>
        <w:t xml:space="preserve">and attendance </w:t>
      </w:r>
      <w:r w:rsidRPr="001A4787">
        <w:rPr>
          <w:rFonts w:ascii="Avenir Book" w:hAnsi="Avenir Book"/>
        </w:rPr>
        <w:t>patterns across the congregation?</w:t>
      </w:r>
    </w:p>
    <w:p w14:paraId="1A764197" w14:textId="402FACB1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7. Do we have a realistic understanding of the total cost and scope of the project?</w:t>
      </w:r>
      <w:r w:rsidR="0087128E" w:rsidRPr="001A4787">
        <w:rPr>
          <w:rFonts w:ascii="Avenir Book" w:hAnsi="Avenir Book"/>
        </w:rPr>
        <w:t xml:space="preserve">  Discerning Partners can help you with this!</w:t>
      </w:r>
    </w:p>
    <w:p w14:paraId="45BF0AF5" w14:textId="77777777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8. Are key influencers in the church aligned and supportive of the direction?</w:t>
      </w:r>
    </w:p>
    <w:p w14:paraId="4D142F52" w14:textId="77777777" w:rsidR="005A7BD8" w:rsidRPr="001A478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9. Is our congregation spiritually ready to engage in a season of generosity and sacrifice?</w:t>
      </w:r>
    </w:p>
    <w:p w14:paraId="20A891E5" w14:textId="4EEF048E" w:rsidR="00CE2844" w:rsidRPr="00AB3D77" w:rsidRDefault="00000000" w:rsidP="00AB3D77">
      <w:pPr>
        <w:spacing w:after="360"/>
        <w:rPr>
          <w:rFonts w:ascii="Avenir Book" w:hAnsi="Avenir Book"/>
        </w:rPr>
      </w:pPr>
      <w:r w:rsidRPr="001A4787">
        <w:rPr>
          <w:rFonts w:ascii="Avenir Book" w:hAnsi="Avenir Book"/>
        </w:rPr>
        <w:t>10. Are we willing to invest the time, energy, and focus required to run a strong campaign?</w:t>
      </w:r>
    </w:p>
    <w:p w14:paraId="2C747F9C" w14:textId="3273D469" w:rsidR="005A7BD8" w:rsidRPr="00CE2844" w:rsidRDefault="00000000">
      <w:pPr>
        <w:pStyle w:val="Heading1"/>
        <w:rPr>
          <w:rFonts w:ascii="Avenir Book" w:hAnsi="Avenir Book"/>
          <w:sz w:val="32"/>
          <w:szCs w:val="32"/>
        </w:rPr>
      </w:pPr>
      <w:r w:rsidRPr="00CE2844">
        <w:rPr>
          <w:rFonts w:ascii="Avenir Book" w:hAnsi="Avenir Book"/>
          <w:sz w:val="32"/>
          <w:szCs w:val="32"/>
        </w:rPr>
        <w:lastRenderedPageBreak/>
        <w:t>Scoring Guide</w:t>
      </w:r>
    </w:p>
    <w:p w14:paraId="0C50404B" w14:textId="28831A4E" w:rsidR="005A7BD8" w:rsidRPr="001A4787" w:rsidRDefault="00000000">
      <w:pPr>
        <w:rPr>
          <w:rFonts w:ascii="Avenir Book" w:hAnsi="Avenir Book"/>
        </w:rPr>
      </w:pPr>
      <w:r w:rsidRPr="001A4787">
        <w:rPr>
          <w:rFonts w:ascii="Avenir Book" w:hAnsi="Avenir Book"/>
        </w:rPr>
        <w:br/>
      </w:r>
      <w:r w:rsidRPr="00AB3D77">
        <w:rPr>
          <w:rFonts w:ascii="Avenir Book" w:hAnsi="Avenir Book"/>
          <w:b/>
          <w:bCs/>
        </w:rPr>
        <w:t>Total Score:</w:t>
      </w:r>
      <w:r w:rsidRPr="001A4787">
        <w:rPr>
          <w:rFonts w:ascii="Avenir Book" w:hAnsi="Avenir Book"/>
        </w:rPr>
        <w:br/>
      </w:r>
      <w:r w:rsidRPr="00AB3D77">
        <w:rPr>
          <w:rFonts w:ascii="Avenir Book" w:hAnsi="Avenir Book"/>
          <w:sz w:val="28"/>
          <w:szCs w:val="28"/>
        </w:rPr>
        <w:t>25–30 = Green (Ready to Begin Planning)</w:t>
      </w:r>
      <w:r w:rsidRPr="00AB3D77">
        <w:rPr>
          <w:rFonts w:ascii="Avenir Book" w:hAnsi="Avenir Book"/>
          <w:sz w:val="28"/>
          <w:szCs w:val="28"/>
        </w:rPr>
        <w:br/>
        <w:t>18–24 = Yellow (Proceed Carefully; Address Gaps)</w:t>
      </w:r>
      <w:r w:rsidRPr="00AB3D77">
        <w:rPr>
          <w:rFonts w:ascii="Avenir Book" w:hAnsi="Avenir Book"/>
          <w:sz w:val="28"/>
          <w:szCs w:val="28"/>
        </w:rPr>
        <w:br/>
        <w:t>10–17 = Red (Not Ready; Focus on Preparation First)</w:t>
      </w:r>
    </w:p>
    <w:p w14:paraId="7DBF2EB2" w14:textId="77777777" w:rsidR="005A7BD8" w:rsidRPr="00CE2844" w:rsidRDefault="00000000">
      <w:pPr>
        <w:pStyle w:val="Heading1"/>
        <w:rPr>
          <w:rFonts w:ascii="Avenir Book" w:hAnsi="Avenir Book"/>
          <w:sz w:val="36"/>
          <w:szCs w:val="36"/>
        </w:rPr>
      </w:pPr>
      <w:r w:rsidRPr="00CE2844">
        <w:rPr>
          <w:rFonts w:ascii="Avenir Book" w:hAnsi="Avenir Book"/>
          <w:sz w:val="36"/>
          <w:szCs w:val="36"/>
        </w:rPr>
        <w:t>How to Interpret Your Results</w:t>
      </w:r>
    </w:p>
    <w:p w14:paraId="2CD4CCB3" w14:textId="77777777" w:rsidR="00CE2844" w:rsidRDefault="00CE2844">
      <w:pPr>
        <w:rPr>
          <w:rFonts w:ascii="Avenir Book" w:hAnsi="Avenir Book"/>
        </w:rPr>
      </w:pPr>
    </w:p>
    <w:p w14:paraId="2A6F5E5F" w14:textId="798CE25C" w:rsidR="005A7BD8" w:rsidRPr="001A4787" w:rsidRDefault="00000000">
      <w:pPr>
        <w:rPr>
          <w:rFonts w:ascii="Avenir Book" w:hAnsi="Avenir Book"/>
        </w:rPr>
      </w:pPr>
      <w:r w:rsidRPr="00AB3D77">
        <w:rPr>
          <w:rFonts w:ascii="Avenir Book" w:hAnsi="Avenir Book"/>
          <w:b/>
          <w:bCs/>
        </w:rPr>
        <w:t>Green (25–30):</w:t>
      </w:r>
      <w:r w:rsidRPr="001A4787">
        <w:rPr>
          <w:rFonts w:ascii="Avenir Book" w:hAnsi="Avenir Book"/>
        </w:rPr>
        <w:t xml:space="preserve"> Your church is well-positioned to begin planning a capital campaign. </w:t>
      </w:r>
      <w:r w:rsidR="0087128E" w:rsidRPr="001A4787">
        <w:rPr>
          <w:rFonts w:ascii="Avenir Book" w:hAnsi="Avenir Book"/>
        </w:rPr>
        <w:t xml:space="preserve">One of your first decisions is whether you will work with a consulting group during the process.  Discerning Partners can help you work through this, whether you decide to work with us or not.  </w:t>
      </w:r>
      <w:r w:rsidRPr="001A4787">
        <w:rPr>
          <w:rFonts w:ascii="Avenir Book" w:hAnsi="Avenir Book"/>
        </w:rPr>
        <w:t>Focus on building momentum, organizing leadership, and preparing for a strong Quiet Phase.</w:t>
      </w:r>
      <w:r w:rsidRPr="001A4787">
        <w:rPr>
          <w:rFonts w:ascii="Avenir Book" w:hAnsi="Avenir Book"/>
        </w:rPr>
        <w:br/>
      </w:r>
      <w:r w:rsidRPr="001A4787">
        <w:rPr>
          <w:rFonts w:ascii="Avenir Book" w:hAnsi="Avenir Book"/>
        </w:rPr>
        <w:br/>
      </w:r>
      <w:r w:rsidRPr="00AB3D77">
        <w:rPr>
          <w:rFonts w:ascii="Avenir Book" w:hAnsi="Avenir Book"/>
          <w:b/>
          <w:bCs/>
        </w:rPr>
        <w:t>Yellow (18–24):</w:t>
      </w:r>
      <w:r w:rsidRPr="001A4787">
        <w:rPr>
          <w:rFonts w:ascii="Avenir Book" w:hAnsi="Avenir Book"/>
        </w:rPr>
        <w:t xml:space="preserve"> You have a foundation, but there are important gaps that could limit success. </w:t>
      </w:r>
      <w:r w:rsidR="0087128E" w:rsidRPr="001A4787">
        <w:rPr>
          <w:rFonts w:ascii="Avenir Book" w:hAnsi="Avenir Book"/>
        </w:rPr>
        <w:t xml:space="preserve">It would be helpful here to talk through where those gaps are and how to respond to them.  </w:t>
      </w:r>
      <w:r w:rsidRPr="001A4787">
        <w:rPr>
          <w:rFonts w:ascii="Avenir Book" w:hAnsi="Avenir Book"/>
        </w:rPr>
        <w:t>Identify weak areas (leadership alignment, giving patterns, or clarity of vision) and strengthen them before launching.</w:t>
      </w:r>
      <w:r w:rsidRPr="001A4787">
        <w:rPr>
          <w:rFonts w:ascii="Avenir Book" w:hAnsi="Avenir Book"/>
        </w:rPr>
        <w:br/>
      </w:r>
      <w:r w:rsidRPr="001A4787">
        <w:rPr>
          <w:rFonts w:ascii="Avenir Book" w:hAnsi="Avenir Book"/>
        </w:rPr>
        <w:br/>
      </w:r>
      <w:r w:rsidRPr="00AB3D77">
        <w:rPr>
          <w:rFonts w:ascii="Avenir Book" w:hAnsi="Avenir Book"/>
          <w:b/>
          <w:bCs/>
        </w:rPr>
        <w:t>Red (10–17):</w:t>
      </w:r>
      <w:r w:rsidRPr="001A4787">
        <w:rPr>
          <w:rFonts w:ascii="Avenir Book" w:hAnsi="Avenir Book"/>
        </w:rPr>
        <w:t xml:space="preserve"> Your church is </w:t>
      </w:r>
      <w:r w:rsidR="0087128E" w:rsidRPr="001A4787">
        <w:rPr>
          <w:rFonts w:ascii="Avenir Book" w:hAnsi="Avenir Book"/>
        </w:rPr>
        <w:t xml:space="preserve">likely </w:t>
      </w:r>
      <w:r w:rsidRPr="001A4787">
        <w:rPr>
          <w:rFonts w:ascii="Avenir Book" w:hAnsi="Avenir Book"/>
        </w:rPr>
        <w:t>not yet ready for a capital campaign. Launching now would likely lead to underperformance or fatigue. Focus on strengthening trust, clarifying vision, and building a culture of generosity before moving forward.</w:t>
      </w:r>
      <w:r w:rsidR="0087128E" w:rsidRPr="001A4787">
        <w:rPr>
          <w:rFonts w:ascii="Avenir Book" w:hAnsi="Avenir Book"/>
        </w:rPr>
        <w:t xml:space="preserve">  Sign up for a call and we can help you to uncover the areas to work on and help you structure a plan to get there!</w:t>
      </w:r>
    </w:p>
    <w:sectPr w:rsidR="005A7BD8" w:rsidRPr="001A478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8A81" w14:textId="77777777" w:rsidR="005248B9" w:rsidRDefault="005248B9" w:rsidP="00CE2844">
      <w:pPr>
        <w:spacing w:after="0" w:line="240" w:lineRule="auto"/>
      </w:pPr>
      <w:r>
        <w:separator/>
      </w:r>
    </w:p>
  </w:endnote>
  <w:endnote w:type="continuationSeparator" w:id="0">
    <w:p w14:paraId="26E0D834" w14:textId="77777777" w:rsidR="005248B9" w:rsidRDefault="005248B9" w:rsidP="00CE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94C1" w14:textId="311036AF" w:rsidR="00AB3D77" w:rsidRPr="00AB3D77" w:rsidRDefault="00AB3D77">
    <w:pPr>
      <w:pStyle w:val="Footer"/>
      <w:rPr>
        <w:sz w:val="16"/>
        <w:szCs w:val="16"/>
      </w:rPr>
    </w:pPr>
    <w:r w:rsidRPr="00AB3D77">
      <w:rPr>
        <w:sz w:val="16"/>
        <w:szCs w:val="16"/>
      </w:rPr>
      <w:t>Copyright 2026 by Discerning Partners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9EFB" w14:textId="77777777" w:rsidR="005248B9" w:rsidRDefault="005248B9" w:rsidP="00CE2844">
      <w:pPr>
        <w:spacing w:after="0" w:line="240" w:lineRule="auto"/>
      </w:pPr>
      <w:r>
        <w:separator/>
      </w:r>
    </w:p>
  </w:footnote>
  <w:footnote w:type="continuationSeparator" w:id="0">
    <w:p w14:paraId="49F9780F" w14:textId="77777777" w:rsidR="005248B9" w:rsidRDefault="005248B9" w:rsidP="00CE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94A2" w14:textId="58A8B5F2" w:rsidR="00CE2844" w:rsidRDefault="00CE2844">
    <w:pPr>
      <w:pStyle w:val="Header"/>
    </w:pPr>
    <w:r>
      <w:rPr>
        <w:rFonts w:ascii="Avenir Book" w:hAnsi="Avenir Book"/>
        <w:noProof/>
      </w:rPr>
      <w:drawing>
        <wp:anchor distT="0" distB="0" distL="114300" distR="114300" simplePos="0" relativeHeight="251661312" behindDoc="0" locked="0" layoutInCell="1" allowOverlap="1" wp14:anchorId="5B58EF76" wp14:editId="4270C501">
          <wp:simplePos x="0" y="0"/>
          <wp:positionH relativeFrom="column">
            <wp:posOffset>-717804</wp:posOffset>
          </wp:positionH>
          <wp:positionV relativeFrom="paragraph">
            <wp:posOffset>-318770</wp:posOffset>
          </wp:positionV>
          <wp:extent cx="2298065" cy="601345"/>
          <wp:effectExtent l="0" t="0" r="0" b="0"/>
          <wp:wrapTopAndBottom/>
          <wp:docPr id="1106688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688118" name="Picture 1106688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06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89BB01" wp14:editId="524C6AC4">
              <wp:simplePos x="0" y="0"/>
              <wp:positionH relativeFrom="column">
                <wp:posOffset>4928616</wp:posOffset>
              </wp:positionH>
              <wp:positionV relativeFrom="paragraph">
                <wp:posOffset>-223114</wp:posOffset>
              </wp:positionV>
              <wp:extent cx="1700784" cy="1024128"/>
              <wp:effectExtent l="12700" t="12700" r="0" b="17780"/>
              <wp:wrapNone/>
              <wp:docPr id="13462285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131011438" name="Rectangle 1131011438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31646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9554419" name="Rectangle 1639554419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A42772" id="Group 2" o:spid="_x0000_s1026" style="position:absolute;margin-left:388.1pt;margin-top:-17.55pt;width:133.9pt;height:80.65pt;z-index:251659264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">
              <v:rect id="Rectangle 1131011438" o:spid="_x0000_s1027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" fillcolor="white [3212]" stroked="f" strokeweight="2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&#13;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Rectangle 1639554419" o:spid="_x0000_s1029" style="position:absolute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" strokecolor="white [3212]" strokeweight="2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454896">
    <w:abstractNumId w:val="8"/>
  </w:num>
  <w:num w:numId="2" w16cid:durableId="1181696653">
    <w:abstractNumId w:val="6"/>
  </w:num>
  <w:num w:numId="3" w16cid:durableId="691221276">
    <w:abstractNumId w:val="5"/>
  </w:num>
  <w:num w:numId="4" w16cid:durableId="478882721">
    <w:abstractNumId w:val="4"/>
  </w:num>
  <w:num w:numId="5" w16cid:durableId="640307942">
    <w:abstractNumId w:val="7"/>
  </w:num>
  <w:num w:numId="6" w16cid:durableId="562831052">
    <w:abstractNumId w:val="3"/>
  </w:num>
  <w:num w:numId="7" w16cid:durableId="232006008">
    <w:abstractNumId w:val="2"/>
  </w:num>
  <w:num w:numId="8" w16cid:durableId="986086333">
    <w:abstractNumId w:val="1"/>
  </w:num>
  <w:num w:numId="9" w16cid:durableId="168559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787"/>
    <w:rsid w:val="001E67C2"/>
    <w:rsid w:val="0029639D"/>
    <w:rsid w:val="00326F90"/>
    <w:rsid w:val="005248B9"/>
    <w:rsid w:val="005A7BD8"/>
    <w:rsid w:val="0087128E"/>
    <w:rsid w:val="00AA1D8D"/>
    <w:rsid w:val="00AB3D77"/>
    <w:rsid w:val="00B47730"/>
    <w:rsid w:val="00BE187B"/>
    <w:rsid w:val="00CB0664"/>
    <w:rsid w:val="00CE2844"/>
    <w:rsid w:val="00E90C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652E01"/>
  <w14:defaultImageDpi w14:val="300"/>
  <w15:docId w15:val="{7DC7EAE3-ED78-C94D-8C41-6631D236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 Hyatt</cp:lastModifiedBy>
  <cp:revision>6</cp:revision>
  <dcterms:created xsi:type="dcterms:W3CDTF">2026-04-24T16:05:00Z</dcterms:created>
  <dcterms:modified xsi:type="dcterms:W3CDTF">2026-05-21T20:03:00Z</dcterms:modified>
  <cp:category/>
</cp:coreProperties>
</file>