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231" w14:textId="77777777" w:rsidR="007737A0" w:rsidRPr="007737A0" w:rsidRDefault="007737A0" w:rsidP="007737A0">
      <w:pPr>
        <w:jc w:val="both"/>
        <w:rPr>
          <w:rFonts w:ascii="Arial" w:hAnsi="Arial"/>
        </w:rPr>
      </w:pPr>
      <w:r w:rsidRPr="007737A0">
        <w:rPr>
          <w:rFonts w:ascii="Arial" w:hAnsi="Arial"/>
        </w:rPr>
        <w:t>Sin dalla sua nascita, la CIMA CHEMICALS ha posto particolare attenzione a distinguersi per il tipo di prodotti costruiti e per la cura posta in ogni processo aziendale finalizzato alla loro realizzazione, dalla fase di progettazione, alla programmazione, alle lavorazioni, ai controlli e collaudi, all’assistenza prestata.</w:t>
      </w:r>
    </w:p>
    <w:p w14:paraId="64C5CA56" w14:textId="77777777" w:rsidR="007737A0" w:rsidRPr="007737A0" w:rsidRDefault="007737A0" w:rsidP="007737A0">
      <w:pPr>
        <w:jc w:val="both"/>
        <w:rPr>
          <w:rFonts w:ascii="Arial" w:hAnsi="Arial"/>
        </w:rPr>
      </w:pPr>
    </w:p>
    <w:p w14:paraId="12F02959" w14:textId="77777777" w:rsidR="007737A0" w:rsidRPr="007737A0" w:rsidRDefault="007737A0" w:rsidP="007737A0">
      <w:pPr>
        <w:jc w:val="both"/>
        <w:rPr>
          <w:rFonts w:ascii="Arial" w:hAnsi="Arial"/>
        </w:rPr>
      </w:pPr>
      <w:r w:rsidRPr="007737A0">
        <w:rPr>
          <w:rFonts w:ascii="Arial" w:hAnsi="Arial"/>
        </w:rPr>
        <w:t>Il risultato di questa impostazione è rappresentato dalla fiducia e dalle attestazioni di stima dei clienti che vedono concretizzate le loro aspettative e le loro richieste in prodotti personalizzati, con elevato contenuto tecnologico, caratterizzati dall’impiego di materiali di ottimo livello, con processi di lavorazione standardizzati ed un puntuale sistema di controllo.</w:t>
      </w:r>
    </w:p>
    <w:p w14:paraId="226F0896" w14:textId="77777777" w:rsidR="007737A0" w:rsidRPr="007737A0" w:rsidRDefault="007737A0" w:rsidP="007737A0">
      <w:pPr>
        <w:jc w:val="both"/>
        <w:rPr>
          <w:rFonts w:ascii="Arial" w:hAnsi="Arial"/>
        </w:rPr>
      </w:pPr>
    </w:p>
    <w:p w14:paraId="18A92063" w14:textId="189A3546" w:rsidR="007737A0" w:rsidRPr="007737A0" w:rsidRDefault="007737A0" w:rsidP="007737A0">
      <w:pPr>
        <w:jc w:val="both"/>
        <w:rPr>
          <w:rFonts w:ascii="Arial" w:hAnsi="Arial"/>
        </w:rPr>
      </w:pPr>
      <w:r w:rsidRPr="007737A0">
        <w:rPr>
          <w:rFonts w:ascii="Arial" w:hAnsi="Arial"/>
        </w:rPr>
        <w:t>Niente è lasciato al caso e all’improvvisazione: in più di 30 anni di attività, l’esperienza e la competenza maturate nel settore sono state messe a disposizione di clienti, collaboratori e fornitori:</w:t>
      </w:r>
    </w:p>
    <w:p w14:paraId="2B4C2ACA" w14:textId="77777777" w:rsidR="007737A0" w:rsidRPr="007737A0" w:rsidRDefault="007737A0" w:rsidP="007737A0">
      <w:pPr>
        <w:numPr>
          <w:ilvl w:val="0"/>
          <w:numId w:val="2"/>
        </w:numPr>
        <w:jc w:val="both"/>
        <w:rPr>
          <w:rFonts w:ascii="Arial" w:hAnsi="Arial"/>
        </w:rPr>
      </w:pPr>
      <w:r w:rsidRPr="007737A0">
        <w:rPr>
          <w:rFonts w:ascii="Arial" w:hAnsi="Arial"/>
          <w:u w:val="single"/>
        </w:rPr>
        <w:t>Clienti:</w:t>
      </w:r>
      <w:r w:rsidRPr="007737A0">
        <w:rPr>
          <w:rFonts w:ascii="Arial" w:hAnsi="Arial"/>
        </w:rPr>
        <w:t xml:space="preserve"> il cliente è un collaboratore prezioso perché partecipa attivamente alla definizione delle caratteristiche del prodotto: lo scambio di informazioni, di pareri ed esperienze è fondamentale per una buona progettazione.</w:t>
      </w:r>
    </w:p>
    <w:p w14:paraId="24126366" w14:textId="6EFA79B2" w:rsidR="007737A0" w:rsidRPr="007737A0" w:rsidRDefault="007737A0" w:rsidP="007737A0">
      <w:pPr>
        <w:numPr>
          <w:ilvl w:val="0"/>
          <w:numId w:val="2"/>
        </w:numPr>
        <w:jc w:val="both"/>
        <w:rPr>
          <w:rFonts w:ascii="Arial" w:hAnsi="Arial"/>
        </w:rPr>
      </w:pPr>
      <w:r w:rsidRPr="007737A0">
        <w:rPr>
          <w:rFonts w:ascii="Arial" w:hAnsi="Arial"/>
          <w:u w:val="single"/>
        </w:rPr>
        <w:t>Fornitori:</w:t>
      </w:r>
      <w:r w:rsidRPr="007737A0">
        <w:rPr>
          <w:rFonts w:ascii="Arial" w:hAnsi="Arial"/>
        </w:rPr>
        <w:t xml:space="preserve"> obiettivo fondamentale della CIMA CHEMICALS è la ricerca di materiali da inserire nelle lavorazioni al top della gamma e di elevate professionalità da affiancare nei processi aziendali: ciò ha permesso la realizzazione, nel tempo, di una rete di partner qualificati con cui l’azienda condivide i propri obiettivi.</w:t>
      </w:r>
    </w:p>
    <w:p w14:paraId="707BF5A0" w14:textId="77777777" w:rsidR="007737A0" w:rsidRPr="007737A0" w:rsidRDefault="007737A0" w:rsidP="007737A0">
      <w:pPr>
        <w:numPr>
          <w:ilvl w:val="0"/>
          <w:numId w:val="2"/>
        </w:numPr>
        <w:jc w:val="both"/>
        <w:rPr>
          <w:rFonts w:ascii="Arial" w:hAnsi="Arial"/>
          <w:u w:val="single"/>
        </w:rPr>
      </w:pPr>
      <w:r w:rsidRPr="007737A0">
        <w:rPr>
          <w:rFonts w:ascii="Arial" w:hAnsi="Arial"/>
          <w:u w:val="single"/>
        </w:rPr>
        <w:t>Collaboratori:</w:t>
      </w:r>
      <w:r w:rsidRPr="007737A0">
        <w:rPr>
          <w:rFonts w:ascii="Arial" w:hAnsi="Arial"/>
        </w:rPr>
        <w:t xml:space="preserve"> rappresentano il corpo e l’anima dell’azienda: </w:t>
      </w:r>
      <w:smartTag w:uri="urn:schemas-microsoft-com:office:smarttags" w:element="PersonName">
        <w:smartTagPr>
          <w:attr w:name="ProductID" w:val="la Direzione"/>
        </w:smartTagPr>
        <w:r w:rsidRPr="007737A0">
          <w:rPr>
            <w:rFonts w:ascii="Arial" w:hAnsi="Arial"/>
          </w:rPr>
          <w:t>la Direzione</w:t>
        </w:r>
      </w:smartTag>
      <w:r w:rsidRPr="007737A0">
        <w:rPr>
          <w:rFonts w:ascii="Arial" w:hAnsi="Arial"/>
        </w:rPr>
        <w:t xml:space="preserve"> è particolarmente impegnata a mantenere elevate le competenze e le capacità dei propri collaboratori con continue iniziative formative interne ed esterne; la formazione rappresenta il principale veicolo per coinvolgere il personale nelle scelte aziendali.</w:t>
      </w:r>
    </w:p>
    <w:p w14:paraId="5E8AF675" w14:textId="77777777" w:rsidR="007737A0" w:rsidRPr="007737A0" w:rsidRDefault="007737A0" w:rsidP="007737A0">
      <w:pPr>
        <w:jc w:val="both"/>
        <w:rPr>
          <w:rFonts w:ascii="Arial" w:hAnsi="Arial"/>
        </w:rPr>
      </w:pPr>
    </w:p>
    <w:p w14:paraId="141DBFBF" w14:textId="77777777" w:rsidR="007737A0" w:rsidRPr="007737A0" w:rsidRDefault="007737A0" w:rsidP="007737A0">
      <w:pPr>
        <w:jc w:val="both"/>
        <w:rPr>
          <w:rFonts w:ascii="Arial" w:hAnsi="Arial"/>
        </w:rPr>
      </w:pPr>
      <w:r w:rsidRPr="007737A0">
        <w:rPr>
          <w:rFonts w:ascii="Arial" w:hAnsi="Arial"/>
        </w:rPr>
        <w:t>In questo contesto, è ferma convinzione della Direzione che, per distinguersi dalla concorrenza, aspetti quali ricerca e innovazione sono elementi essenziali: il valore aggiunto dei prodotti offerti è dato proprio dai risultati conseguiti attraverso la continua voglia di migliorarsi, di crescere con collaboratori, partner e clienti: questo spiega perché ogni realizzazione è il frutto di un’attenta analisi che, facendo tesoro delle esperienze precedenti, cerca sempre soluzioni diverse e nuovi sviluppi applicativi.</w:t>
      </w:r>
    </w:p>
    <w:p w14:paraId="5451C2AD" w14:textId="77777777" w:rsidR="007737A0" w:rsidRPr="007737A0" w:rsidRDefault="007737A0" w:rsidP="007737A0">
      <w:pPr>
        <w:jc w:val="both"/>
        <w:rPr>
          <w:rFonts w:ascii="Arial" w:hAnsi="Arial"/>
        </w:rPr>
      </w:pPr>
    </w:p>
    <w:p w14:paraId="2DF91398" w14:textId="2FC09A23" w:rsidR="003560F7" w:rsidRDefault="007737A0" w:rsidP="007737A0">
      <w:pPr>
        <w:jc w:val="both"/>
        <w:rPr>
          <w:rFonts w:ascii="Arial" w:hAnsi="Arial"/>
        </w:rPr>
      </w:pPr>
      <w:r w:rsidRPr="007737A0">
        <w:rPr>
          <w:rFonts w:ascii="Arial" w:hAnsi="Arial"/>
        </w:rPr>
        <w:t>La Direzione si impegna a valutare le aspettative dei portatori di interesse e a mantenere con loro un dialogo continuo con l'obiettivo di far crescere l'organizzazione, di migliorare la propria attività e di ricercare prodotti di livello superiore, nel rispetto dell'evoluzione normativa e dell'ambiente.</w:t>
      </w:r>
      <w:r w:rsidR="003560F7">
        <w:rPr>
          <w:rFonts w:ascii="Arial" w:hAnsi="Arial"/>
        </w:rPr>
        <w:t xml:space="preserve"> In particolare, il rispetto dell’ambiente e più in generale la sostenibilità sono elementi che guidano le nostre strategie aziendali: lo stesso scopo di utilizzo dei nostri prodotti; l’investimento nel fotovoltaico; la razionalizzazione dell’impiego di materiali e dei processi; i rapporti con operai e collaboratori; le relazioni e le iniziative nei confronti del contesto sociale in cui opera l’azienda.</w:t>
      </w:r>
    </w:p>
    <w:p w14:paraId="69F073F2" w14:textId="77777777" w:rsidR="003560F7" w:rsidRPr="007737A0" w:rsidRDefault="003560F7" w:rsidP="007737A0">
      <w:pPr>
        <w:jc w:val="both"/>
        <w:rPr>
          <w:rFonts w:ascii="Arial" w:hAnsi="Arial"/>
        </w:rPr>
      </w:pPr>
    </w:p>
    <w:p w14:paraId="46FB0397" w14:textId="77777777" w:rsidR="007737A0" w:rsidRPr="007737A0" w:rsidRDefault="007737A0" w:rsidP="007737A0">
      <w:pPr>
        <w:jc w:val="both"/>
        <w:rPr>
          <w:rFonts w:ascii="Arial" w:hAnsi="Arial"/>
        </w:rPr>
      </w:pPr>
      <w:r w:rsidRPr="007737A0">
        <w:rPr>
          <w:rFonts w:ascii="Arial" w:hAnsi="Arial"/>
        </w:rPr>
        <w:t xml:space="preserve">In questo contesto, la qualità dell’organizzazione rappresenta un importante fattore di immagine e competitività. Pertanto, </w:t>
      </w:r>
      <w:smartTag w:uri="urn:schemas-microsoft-com:office:smarttags" w:element="PersonName">
        <w:smartTagPr>
          <w:attr w:name="ProductID" w:val="la Direzione Generale"/>
        </w:smartTagPr>
        <w:r w:rsidRPr="007737A0">
          <w:rPr>
            <w:rFonts w:ascii="Arial" w:hAnsi="Arial"/>
          </w:rPr>
          <w:t>la Direzione Generale</w:t>
        </w:r>
      </w:smartTag>
      <w:r w:rsidRPr="007737A0">
        <w:rPr>
          <w:rFonts w:ascii="Arial" w:hAnsi="Arial"/>
        </w:rPr>
        <w:t xml:space="preserve"> è impegnata ad affrontare questo tema sia sotto il profilo puntuale, attraverso l’analisi periodica dei singoli aspetti ad essa connessi, sia a livello trasversale, guardando al suo sistema nel complesso. </w:t>
      </w:r>
    </w:p>
    <w:p w14:paraId="26C58F39" w14:textId="77777777" w:rsidR="007737A0" w:rsidRPr="007737A0" w:rsidRDefault="007737A0" w:rsidP="007737A0">
      <w:pPr>
        <w:jc w:val="both"/>
        <w:rPr>
          <w:rFonts w:ascii="Arial" w:hAnsi="Arial"/>
        </w:rPr>
      </w:pPr>
    </w:p>
    <w:p w14:paraId="04144F9C" w14:textId="77777777" w:rsidR="007737A0" w:rsidRPr="007737A0" w:rsidRDefault="007737A0" w:rsidP="007737A0">
      <w:pPr>
        <w:jc w:val="both"/>
        <w:rPr>
          <w:rFonts w:ascii="Arial" w:hAnsi="Arial"/>
        </w:rPr>
      </w:pPr>
      <w:r w:rsidRPr="007737A0">
        <w:rPr>
          <w:rFonts w:ascii="Arial" w:hAnsi="Arial"/>
        </w:rPr>
        <w:t>A tal riguardo, assume particolare rilievo il lavoro di valutazione dei fattori di successo/insuccesso che influenzano l'andamento e l'efficacia del sistema di gestione che si traduce nella definizione di obiettivi e di indicatori che opportunamente supportano la valutazione delle performance aziendali.</w:t>
      </w:r>
    </w:p>
    <w:p w14:paraId="1A3EB53E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</w:p>
    <w:p w14:paraId="72BBCD62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  <w:r w:rsidRPr="007737A0">
        <w:rPr>
          <w:sz w:val="20"/>
        </w:rPr>
        <w:t xml:space="preserve">I processi aziendali, sia interni che esterni, sono sottoposti a continuo controllo per garantire che il Sistema Qualità così impostato non risulti soltanto una formalità, ma affinché sia considerato da tutti come un valido strumento per migliorare la propria attività. </w:t>
      </w:r>
    </w:p>
    <w:p w14:paraId="29C31BD8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</w:p>
    <w:p w14:paraId="3D0FEF08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  <w:r w:rsidRPr="007737A0">
        <w:rPr>
          <w:sz w:val="20"/>
        </w:rPr>
        <w:t xml:space="preserve">In tal senso, </w:t>
      </w:r>
      <w:smartTag w:uri="urn:schemas-microsoft-com:office:smarttags" w:element="PersonName">
        <w:smartTagPr>
          <w:attr w:name="ProductID" w:val="la Direzione"/>
        </w:smartTagPr>
        <w:r w:rsidRPr="007737A0">
          <w:rPr>
            <w:sz w:val="20"/>
          </w:rPr>
          <w:t>la Direzione</w:t>
        </w:r>
      </w:smartTag>
      <w:r w:rsidRPr="007737A0">
        <w:rPr>
          <w:sz w:val="20"/>
        </w:rPr>
        <w:t xml:space="preserve"> è sempre a diretto contatto con i propri dipendenti al fine di raccogliere spunti ed osservazioni che contribuiscano in modo costruttivo al miglioramento dei processi aziendali.</w:t>
      </w:r>
    </w:p>
    <w:p w14:paraId="2751DD46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</w:p>
    <w:p w14:paraId="0AA29854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  <w:r w:rsidRPr="007737A0">
        <w:rPr>
          <w:sz w:val="20"/>
        </w:rPr>
        <w:t>I principi e gli obiettivi qui dichiarati sono oggetto di confronto e di riferimento per la crescita aziendale, attraverso sistematiche riunioni, durante le quali, tutti i collaboratori sono stimolati sui temi della qualità, sulla sua applicazione pratica e sulla sua evoluzione.</w:t>
      </w:r>
    </w:p>
    <w:p w14:paraId="1ABA9673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</w:p>
    <w:p w14:paraId="032A7BA5" w14:textId="77777777" w:rsidR="007737A0" w:rsidRPr="007737A0" w:rsidRDefault="007737A0" w:rsidP="007737A0">
      <w:pPr>
        <w:pStyle w:val="Rientrocorpodeltesto"/>
        <w:ind w:left="0"/>
        <w:rPr>
          <w:sz w:val="20"/>
        </w:rPr>
      </w:pPr>
      <w:r w:rsidRPr="007737A0">
        <w:rPr>
          <w:sz w:val="20"/>
        </w:rPr>
        <w:tab/>
      </w:r>
      <w:r w:rsidRPr="007737A0">
        <w:rPr>
          <w:sz w:val="20"/>
        </w:rPr>
        <w:tab/>
      </w:r>
      <w:r w:rsidRPr="007737A0">
        <w:rPr>
          <w:sz w:val="20"/>
        </w:rPr>
        <w:tab/>
      </w:r>
      <w:r w:rsidRPr="007737A0">
        <w:rPr>
          <w:sz w:val="20"/>
        </w:rPr>
        <w:tab/>
      </w:r>
      <w:r w:rsidRPr="007737A0">
        <w:rPr>
          <w:sz w:val="20"/>
        </w:rPr>
        <w:tab/>
      </w:r>
      <w:r w:rsidRPr="007737A0">
        <w:rPr>
          <w:sz w:val="20"/>
        </w:rPr>
        <w:tab/>
      </w:r>
      <w:r w:rsidRPr="007737A0">
        <w:rPr>
          <w:sz w:val="20"/>
        </w:rPr>
        <w:tab/>
      </w:r>
      <w:r w:rsidRPr="007737A0">
        <w:rPr>
          <w:sz w:val="20"/>
        </w:rPr>
        <w:tab/>
      </w:r>
      <w:r w:rsidRPr="007737A0">
        <w:rPr>
          <w:sz w:val="20"/>
        </w:rPr>
        <w:tab/>
      </w:r>
      <w:smartTag w:uri="urn:schemas-microsoft-com:office:smarttags" w:element="PersonName">
        <w:smartTagPr>
          <w:attr w:name="ProductID" w:val="la Direzione"/>
        </w:smartTagPr>
        <w:r w:rsidRPr="007737A0">
          <w:rPr>
            <w:sz w:val="20"/>
          </w:rPr>
          <w:t>La Direzione</w:t>
        </w:r>
      </w:smartTag>
    </w:p>
    <w:p w14:paraId="0FD60F75" w14:textId="77777777" w:rsidR="00795791" w:rsidRPr="007737A0" w:rsidRDefault="00795791"/>
    <w:sectPr w:rsidR="00795791" w:rsidRPr="007737A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BE41" w14:textId="77777777" w:rsidR="00475567" w:rsidRDefault="00475567">
      <w:r>
        <w:separator/>
      </w:r>
    </w:p>
  </w:endnote>
  <w:endnote w:type="continuationSeparator" w:id="0">
    <w:p w14:paraId="340554AA" w14:textId="77777777" w:rsidR="00475567" w:rsidRDefault="0047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A7B3" w14:textId="77777777" w:rsidR="00475567" w:rsidRDefault="00475567">
      <w:r>
        <w:separator/>
      </w:r>
    </w:p>
  </w:footnote>
  <w:footnote w:type="continuationSeparator" w:id="0">
    <w:p w14:paraId="7B174898" w14:textId="77777777" w:rsidR="00475567" w:rsidRDefault="0047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1E0" w:firstRow="1" w:lastRow="1" w:firstColumn="1" w:lastColumn="1" w:noHBand="0" w:noVBand="0"/>
    </w:tblPr>
    <w:tblGrid>
      <w:gridCol w:w="3214"/>
      <w:gridCol w:w="3208"/>
      <w:gridCol w:w="3206"/>
    </w:tblGrid>
    <w:tr w:rsidR="007737A0" w14:paraId="095967F7" w14:textId="77777777" w:rsidTr="007737A0">
      <w:tc>
        <w:tcPr>
          <w:tcW w:w="3259" w:type="dxa"/>
        </w:tcPr>
        <w:p w14:paraId="0B37C561" w14:textId="77777777" w:rsidR="007737A0" w:rsidRPr="007737A0" w:rsidRDefault="007737A0" w:rsidP="007737A0">
          <w:pPr>
            <w:pStyle w:val="Intestazione"/>
            <w:jc w:val="center"/>
            <w:rPr>
              <w:rFonts w:ascii="Arial" w:hAnsi="Arial" w:cs="Arial"/>
              <w:b/>
            </w:rPr>
          </w:pPr>
          <w:r w:rsidRPr="007737A0">
            <w:rPr>
              <w:rFonts w:ascii="Arial" w:hAnsi="Arial" w:cs="Arial"/>
              <w:b/>
            </w:rPr>
            <w:t>CIMA CHEMICALS</w:t>
          </w:r>
        </w:p>
      </w:tc>
      <w:tc>
        <w:tcPr>
          <w:tcW w:w="3259" w:type="dxa"/>
        </w:tcPr>
        <w:p w14:paraId="759BD248" w14:textId="77777777" w:rsidR="007737A0" w:rsidRPr="007737A0" w:rsidRDefault="007737A0" w:rsidP="007737A0">
          <w:pPr>
            <w:pStyle w:val="Intestazione"/>
            <w:jc w:val="center"/>
            <w:rPr>
              <w:rFonts w:ascii="Arial" w:hAnsi="Arial" w:cs="Arial"/>
              <w:b/>
            </w:rPr>
          </w:pPr>
          <w:r w:rsidRPr="007737A0">
            <w:rPr>
              <w:rFonts w:ascii="Arial" w:hAnsi="Arial" w:cs="Arial"/>
              <w:b/>
            </w:rPr>
            <w:t>POLITICA PER LA QUALITÀ</w:t>
          </w:r>
        </w:p>
      </w:tc>
      <w:tc>
        <w:tcPr>
          <w:tcW w:w="3260" w:type="dxa"/>
        </w:tcPr>
        <w:p w14:paraId="75DF0F43" w14:textId="4B5AFE4F" w:rsidR="007737A0" w:rsidRPr="007737A0" w:rsidRDefault="003560F7" w:rsidP="007737A0">
          <w:pPr>
            <w:pStyle w:val="Intestazion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Febbraio</w:t>
          </w:r>
          <w:r w:rsidR="007737A0" w:rsidRPr="007737A0">
            <w:rPr>
              <w:rFonts w:ascii="Arial" w:hAnsi="Arial" w:cs="Arial"/>
              <w:b/>
            </w:rPr>
            <w:t xml:space="preserve"> 20</w:t>
          </w:r>
          <w:r>
            <w:rPr>
              <w:rFonts w:ascii="Arial" w:hAnsi="Arial" w:cs="Arial"/>
              <w:b/>
            </w:rPr>
            <w:t>24</w:t>
          </w:r>
        </w:p>
      </w:tc>
    </w:tr>
  </w:tbl>
  <w:p w14:paraId="45F6347D" w14:textId="77777777" w:rsidR="007737A0" w:rsidRDefault="007737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515"/>
    <w:multiLevelType w:val="multilevel"/>
    <w:tmpl w:val="A4FE37D4"/>
    <w:styleLink w:val="Stil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A80896"/>
    <w:multiLevelType w:val="hybridMultilevel"/>
    <w:tmpl w:val="4C4A08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02299">
    <w:abstractNumId w:val="0"/>
  </w:num>
  <w:num w:numId="2" w16cid:durableId="116342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A0"/>
    <w:rsid w:val="00066020"/>
    <w:rsid w:val="003203BB"/>
    <w:rsid w:val="003560F7"/>
    <w:rsid w:val="00472B8C"/>
    <w:rsid w:val="00475567"/>
    <w:rsid w:val="00742D33"/>
    <w:rsid w:val="007737A0"/>
    <w:rsid w:val="00795791"/>
    <w:rsid w:val="009168BF"/>
    <w:rsid w:val="00AD313F"/>
    <w:rsid w:val="00CD66FD"/>
    <w:rsid w:val="00D97557"/>
    <w:rsid w:val="00E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76D500"/>
  <w15:chartTrackingRefBased/>
  <w15:docId w15:val="{041F2897-83FD-4FF6-91B8-40A1645E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737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rsid w:val="00742D33"/>
    <w:pPr>
      <w:numPr>
        <w:numId w:val="1"/>
      </w:numPr>
    </w:pPr>
  </w:style>
  <w:style w:type="paragraph" w:styleId="Rientrocorpodeltesto">
    <w:name w:val="Body Text Indent"/>
    <w:basedOn w:val="Normale"/>
    <w:rsid w:val="007737A0"/>
    <w:pPr>
      <w:ind w:left="1134"/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rsid w:val="007737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37A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7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Sin dalla sua nascita, la CIMA CHEMICALS ha posto particolare attenzione a distinguersi per il tipo di prodotti costruiti e per la cura posta in ogni processo aziendale finalizzato alla loro realizzazione, dalla fase di progettazione, alla programmazione</vt:lpstr>
    </vt:vector>
  </TitlesOfParts>
  <Company>MAX JOVANE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dalla sua nascita, la CIMA CHEMICALS ha posto particolare attenzione a distinguersi per il tipo di prodotti costruiti e per la cura posta in ogni processo aziendale finalizzato alla loro realizzazione, dalla fase di progettazione, alla programmazione</dc:title>
  <dc:subject/>
  <dc:creator>maxjovane@gmail.com</dc:creator>
  <cp:keywords/>
  <dc:description/>
  <cp:lastModifiedBy>Max Jovane</cp:lastModifiedBy>
  <cp:revision>2</cp:revision>
  <dcterms:created xsi:type="dcterms:W3CDTF">2024-01-29T13:43:00Z</dcterms:created>
  <dcterms:modified xsi:type="dcterms:W3CDTF">2024-01-29T13:43:00Z</dcterms:modified>
</cp:coreProperties>
</file>