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C35F" w14:textId="77777777" w:rsidR="00690DBD" w:rsidRDefault="007D484F" w:rsidP="00690DBD">
      <w:pPr>
        <w:pStyle w:val="Heading6"/>
        <w:spacing w:before="60" w:after="60"/>
        <w:jc w:val="center"/>
      </w:pPr>
      <w:r w:rsidRPr="77476B1C">
        <w:rPr>
          <w:rFonts w:asciiTheme="majorHAnsi" w:hAnsiTheme="majorHAnsi" w:cs="Calibri"/>
          <w:b/>
          <w:bCs/>
          <w:i w:val="0"/>
          <w:iCs w:val="0"/>
          <w:color w:val="auto"/>
          <w:sz w:val="32"/>
          <w:szCs w:val="32"/>
        </w:rPr>
        <w:t xml:space="preserve">Franco-Australian </w:t>
      </w:r>
      <w:r w:rsidR="45538B90" w:rsidRPr="77476B1C">
        <w:rPr>
          <w:rFonts w:asciiTheme="majorHAnsi" w:hAnsiTheme="majorHAnsi" w:cs="Calibri"/>
          <w:b/>
          <w:bCs/>
          <w:i w:val="0"/>
          <w:iCs w:val="0"/>
          <w:color w:val="auto"/>
          <w:sz w:val="32"/>
          <w:szCs w:val="32"/>
        </w:rPr>
        <w:t xml:space="preserve">Indo-Pacific </w:t>
      </w:r>
      <w:r w:rsidRPr="77476B1C">
        <w:rPr>
          <w:rFonts w:asciiTheme="majorHAnsi" w:hAnsiTheme="majorHAnsi" w:cs="Calibri"/>
          <w:b/>
          <w:bCs/>
          <w:i w:val="0"/>
          <w:iCs w:val="0"/>
          <w:color w:val="auto"/>
          <w:sz w:val="32"/>
          <w:szCs w:val="32"/>
        </w:rPr>
        <w:t>Centre for Energy Transition (FACET)</w:t>
      </w:r>
      <w:r w:rsidR="00ED4E8A" w:rsidRPr="77476B1C">
        <w:rPr>
          <w:rFonts w:asciiTheme="majorHAnsi" w:hAnsiTheme="majorHAnsi" w:cs="Calibri"/>
          <w:b/>
          <w:bCs/>
          <w:i w:val="0"/>
          <w:iCs w:val="0"/>
          <w:color w:val="auto"/>
          <w:sz w:val="32"/>
          <w:szCs w:val="32"/>
        </w:rPr>
        <w:t xml:space="preserve"> </w:t>
      </w:r>
      <w:r w:rsidRPr="77476B1C">
        <w:rPr>
          <w:rFonts w:asciiTheme="majorHAnsi" w:hAnsiTheme="majorHAnsi" w:cs="Calibri"/>
          <w:b/>
          <w:bCs/>
          <w:i w:val="0"/>
          <w:iCs w:val="0"/>
          <w:color w:val="auto"/>
          <w:sz w:val="32"/>
          <w:szCs w:val="32"/>
        </w:rPr>
        <w:t>202</w:t>
      </w:r>
      <w:r w:rsidR="009810CE" w:rsidRPr="77476B1C">
        <w:rPr>
          <w:rFonts w:asciiTheme="majorHAnsi" w:hAnsiTheme="majorHAnsi" w:cs="Calibri"/>
          <w:b/>
          <w:bCs/>
          <w:i w:val="0"/>
          <w:iCs w:val="0"/>
          <w:color w:val="auto"/>
          <w:sz w:val="32"/>
          <w:szCs w:val="32"/>
        </w:rPr>
        <w:t>6</w:t>
      </w:r>
      <w:r w:rsidRPr="77476B1C">
        <w:rPr>
          <w:rFonts w:asciiTheme="majorHAnsi" w:hAnsiTheme="majorHAnsi" w:cs="Calibri"/>
          <w:b/>
          <w:bCs/>
          <w:i w:val="0"/>
          <w:iCs w:val="0"/>
          <w:color w:val="auto"/>
          <w:sz w:val="32"/>
          <w:szCs w:val="32"/>
        </w:rPr>
        <w:t xml:space="preserve"> </w:t>
      </w:r>
      <w:r w:rsidR="004E4C55">
        <w:rPr>
          <w:rFonts w:asciiTheme="majorHAnsi" w:hAnsiTheme="majorHAnsi" w:cs="Calibri"/>
          <w:b/>
          <w:bCs/>
          <w:i w:val="0"/>
          <w:iCs w:val="0"/>
          <w:color w:val="auto"/>
          <w:sz w:val="32"/>
          <w:szCs w:val="32"/>
        </w:rPr>
        <w:t xml:space="preserve">Expression of Interest </w:t>
      </w:r>
      <w:r w:rsidRPr="77476B1C">
        <w:rPr>
          <w:rFonts w:asciiTheme="majorHAnsi" w:hAnsiTheme="majorHAnsi" w:cs="Calibri"/>
          <w:b/>
          <w:bCs/>
          <w:i w:val="0"/>
          <w:iCs w:val="0"/>
          <w:color w:val="auto"/>
          <w:sz w:val="32"/>
          <w:szCs w:val="32"/>
        </w:rPr>
        <w:t>Application Form</w:t>
      </w:r>
      <w:r w:rsidR="00690DBD" w:rsidRPr="00690DBD">
        <w:t xml:space="preserve"> </w:t>
      </w:r>
    </w:p>
    <w:p w14:paraId="34EB797B" w14:textId="36A9D09B" w:rsidR="00EE3586" w:rsidRDefault="00690DBD" w:rsidP="00690DBD">
      <w:pPr>
        <w:pStyle w:val="Heading6"/>
        <w:spacing w:before="60" w:after="60"/>
        <w:jc w:val="center"/>
        <w:rPr>
          <w:rFonts w:asciiTheme="majorHAnsi" w:hAnsiTheme="majorHAnsi" w:cs="Calibri"/>
          <w:b/>
          <w:bCs/>
          <w:i w:val="0"/>
          <w:iCs w:val="0"/>
          <w:color w:val="auto"/>
          <w:sz w:val="32"/>
          <w:szCs w:val="32"/>
        </w:rPr>
      </w:pPr>
      <w:r w:rsidRPr="00690DBD">
        <w:rPr>
          <w:rFonts w:asciiTheme="majorHAnsi" w:hAnsiTheme="majorHAnsi" w:cs="Calibri"/>
          <w:b/>
          <w:bCs/>
          <w:i w:val="0"/>
          <w:iCs w:val="0"/>
          <w:color w:val="auto"/>
          <w:sz w:val="32"/>
          <w:szCs w:val="32"/>
        </w:rPr>
        <w:t>Collaborative Industry &amp; Research Grant</w:t>
      </w:r>
    </w:p>
    <w:p w14:paraId="2BB49457" w14:textId="77777777" w:rsidR="005D40C0" w:rsidRPr="005D40C0" w:rsidRDefault="005D40C0" w:rsidP="005D40C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EE3586" w:rsidRPr="001411B0" w14:paraId="25407A39" w14:textId="77777777" w:rsidTr="00ED4E8A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4F92656" w14:textId="77777777" w:rsidR="007D484F" w:rsidRPr="001411B0" w:rsidRDefault="007D484F" w:rsidP="00ED4E8A">
            <w:pPr>
              <w:spacing w:before="60" w:after="60"/>
              <w:contextualSpacing w:val="0"/>
              <w:jc w:val="center"/>
              <w:rPr>
                <w:rFonts w:asciiTheme="majorHAnsi" w:hAnsiTheme="majorHAnsi" w:cs="Calibri"/>
                <w:b/>
                <w:bCs/>
                <w:color w:val="auto"/>
                <w:sz w:val="24"/>
                <w:szCs w:val="24"/>
              </w:rPr>
            </w:pPr>
            <w:r w:rsidRPr="001411B0">
              <w:rPr>
                <w:rFonts w:asciiTheme="majorHAnsi" w:hAnsiTheme="majorHAnsi" w:cs="Calibri"/>
                <w:b/>
                <w:bCs/>
                <w:color w:val="auto"/>
                <w:sz w:val="24"/>
                <w:szCs w:val="24"/>
              </w:rPr>
              <w:t>APPLICANT DETAILS</w:t>
            </w:r>
          </w:p>
        </w:tc>
      </w:tr>
    </w:tbl>
    <w:p w14:paraId="4E52EAE4" w14:textId="77777777" w:rsidR="00F92535" w:rsidRDefault="00F92535" w:rsidP="00F92535">
      <w:pPr>
        <w:pStyle w:val="ListParagraph"/>
        <w:keepNext w:val="0"/>
        <w:keepLines w:val="0"/>
        <w:widowControl w:val="0"/>
        <w:autoSpaceDE w:val="0"/>
        <w:autoSpaceDN w:val="0"/>
        <w:adjustRightInd w:val="0"/>
        <w:snapToGrid/>
        <w:spacing w:before="60" w:after="60"/>
        <w:ind w:left="284"/>
        <w:contextualSpacing w:val="0"/>
        <w:jc w:val="left"/>
        <w:outlineLvl w:val="0"/>
        <w:rPr>
          <w:rFonts w:asciiTheme="majorHAnsi" w:hAnsiTheme="majorHAnsi" w:cs="Calibri"/>
          <w:b/>
          <w:color w:val="auto"/>
          <w:sz w:val="20"/>
          <w:szCs w:val="20"/>
        </w:rPr>
      </w:pPr>
    </w:p>
    <w:p w14:paraId="359DB366" w14:textId="58584B70" w:rsidR="007D484F" w:rsidRPr="001411B0" w:rsidRDefault="007D484F" w:rsidP="00ED4E8A">
      <w:pPr>
        <w:pStyle w:val="ListParagraph"/>
        <w:keepNext w:val="0"/>
        <w:keepLines w:val="0"/>
        <w:widowControl w:val="0"/>
        <w:numPr>
          <w:ilvl w:val="0"/>
          <w:numId w:val="6"/>
        </w:numPr>
        <w:autoSpaceDE w:val="0"/>
        <w:autoSpaceDN w:val="0"/>
        <w:adjustRightInd w:val="0"/>
        <w:snapToGrid/>
        <w:spacing w:before="60" w:after="60"/>
        <w:ind w:left="284" w:hanging="284"/>
        <w:contextualSpacing w:val="0"/>
        <w:jc w:val="left"/>
        <w:outlineLvl w:val="0"/>
        <w:rPr>
          <w:rFonts w:asciiTheme="majorHAnsi" w:hAnsiTheme="majorHAnsi" w:cs="Calibri"/>
          <w:b/>
          <w:color w:val="auto"/>
          <w:sz w:val="20"/>
          <w:szCs w:val="20"/>
        </w:rPr>
      </w:pPr>
      <w:r w:rsidRPr="001411B0">
        <w:rPr>
          <w:rFonts w:asciiTheme="majorHAnsi" w:hAnsiTheme="majorHAnsi" w:cs="Calibri"/>
          <w:b/>
          <w:color w:val="auto"/>
          <w:sz w:val="20"/>
          <w:szCs w:val="20"/>
        </w:rPr>
        <w:t>Lead Applicant Details (if applicable)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7"/>
        <w:gridCol w:w="5629"/>
      </w:tblGrid>
      <w:tr w:rsidR="00EE3586" w:rsidRPr="001411B0" w14:paraId="13BE03E5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7DF82FF6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  <w:t>Organisation name</w:t>
            </w:r>
          </w:p>
        </w:tc>
        <w:tc>
          <w:tcPr>
            <w:tcW w:w="2891" w:type="pct"/>
          </w:tcPr>
          <w:p w14:paraId="3554DD64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</w:tc>
      </w:tr>
      <w:tr w:rsidR="00EE3586" w:rsidRPr="001411B0" w14:paraId="5A5E8BA1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7BA8355D" w14:textId="28B21605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  <w:t>Please indicate which of the applicant types your organisation falls under</w:t>
            </w:r>
          </w:p>
        </w:tc>
        <w:tc>
          <w:tcPr>
            <w:tcW w:w="2891" w:type="pct"/>
          </w:tcPr>
          <w:p w14:paraId="7F14346E" w14:textId="77777777" w:rsidR="007D484F" w:rsidRPr="001411B0" w:rsidRDefault="007D484F" w:rsidP="00ED4E8A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  <w:t>Commercial enterprise or business</w:t>
            </w:r>
          </w:p>
          <w:p w14:paraId="452C65B5" w14:textId="77777777" w:rsidR="007D484F" w:rsidRPr="001411B0" w:rsidRDefault="007D484F" w:rsidP="00ED4E8A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  <w:t>Research and/or academic body</w:t>
            </w:r>
          </w:p>
          <w:p w14:paraId="5346B36F" w14:textId="77777777" w:rsidR="007D484F" w:rsidRPr="001411B0" w:rsidRDefault="007D484F" w:rsidP="00ED4E8A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  <w:t>Other</w:t>
            </w:r>
          </w:p>
        </w:tc>
      </w:tr>
      <w:tr w:rsidR="00EE3586" w:rsidRPr="001411B0" w14:paraId="78CC027B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781F8550" w14:textId="5167CA7E" w:rsidR="007D484F" w:rsidRPr="001411B0" w:rsidRDefault="005A5EFA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 xml:space="preserve">Local </w:t>
            </w:r>
            <w:r w:rsidR="007D484F" w:rsidRPr="001411B0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 xml:space="preserve">Business Registration Number </w:t>
            </w:r>
            <w:r w:rsidR="00D803F5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>(e.g. ABN)</w:t>
            </w:r>
          </w:p>
        </w:tc>
        <w:tc>
          <w:tcPr>
            <w:tcW w:w="2891" w:type="pct"/>
          </w:tcPr>
          <w:p w14:paraId="6C4A487E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</w:tc>
      </w:tr>
      <w:tr w:rsidR="00EE3586" w:rsidRPr="001411B0" w14:paraId="2F7CB2F8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45881A80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  <w:t>Organisation’s website URL</w:t>
            </w:r>
          </w:p>
        </w:tc>
        <w:tc>
          <w:tcPr>
            <w:tcW w:w="2891" w:type="pct"/>
          </w:tcPr>
          <w:p w14:paraId="116D770C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</w:tc>
      </w:tr>
      <w:tr w:rsidR="00EE3586" w:rsidRPr="001411B0" w14:paraId="61A92C7D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5DEAA2FE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  <w:t>Contact name and position</w:t>
            </w:r>
          </w:p>
        </w:tc>
        <w:tc>
          <w:tcPr>
            <w:tcW w:w="2891" w:type="pct"/>
          </w:tcPr>
          <w:p w14:paraId="0D7BCE62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</w:tc>
      </w:tr>
      <w:tr w:rsidR="00EE3586" w:rsidRPr="001411B0" w14:paraId="447A56ED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321C9BAA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  <w:t>Postal address</w:t>
            </w:r>
          </w:p>
        </w:tc>
        <w:tc>
          <w:tcPr>
            <w:tcW w:w="2891" w:type="pct"/>
          </w:tcPr>
          <w:p w14:paraId="0E8CA3F3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</w:tc>
      </w:tr>
      <w:tr w:rsidR="00EE3586" w:rsidRPr="001411B0" w14:paraId="057FC141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24659E09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  <w:t>Primary phone number</w:t>
            </w:r>
          </w:p>
        </w:tc>
        <w:tc>
          <w:tcPr>
            <w:tcW w:w="2891" w:type="pct"/>
          </w:tcPr>
          <w:p w14:paraId="696C943C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</w:tc>
      </w:tr>
      <w:tr w:rsidR="00EE3586" w:rsidRPr="001411B0" w14:paraId="0640E394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11258CF8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  <w:t>Primary email</w:t>
            </w:r>
          </w:p>
        </w:tc>
        <w:tc>
          <w:tcPr>
            <w:tcW w:w="2891" w:type="pct"/>
          </w:tcPr>
          <w:p w14:paraId="689DBBF7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</w:tc>
      </w:tr>
    </w:tbl>
    <w:p w14:paraId="4933781B" w14:textId="77777777" w:rsidR="002C1D00" w:rsidRPr="002C1D00" w:rsidRDefault="002C1D00" w:rsidP="002C1D00">
      <w:pPr>
        <w:pStyle w:val="ListParagraph"/>
        <w:keepNext w:val="0"/>
        <w:keepLines w:val="0"/>
        <w:snapToGrid/>
        <w:spacing w:before="0" w:after="0" w:line="278" w:lineRule="auto"/>
        <w:contextualSpacing w:val="0"/>
        <w:jc w:val="left"/>
        <w:outlineLvl w:val="9"/>
        <w:rPr>
          <w:rFonts w:asciiTheme="majorHAnsi" w:hAnsiTheme="majorHAnsi" w:cs="Calibri"/>
          <w:b/>
          <w:color w:val="auto"/>
          <w:sz w:val="20"/>
          <w:szCs w:val="20"/>
        </w:rPr>
      </w:pPr>
    </w:p>
    <w:p w14:paraId="02674703" w14:textId="072AFFE9" w:rsidR="007D484F" w:rsidRPr="001411B0" w:rsidRDefault="00C24440" w:rsidP="00ED4E8A">
      <w:pPr>
        <w:pStyle w:val="ListParagraph"/>
        <w:keepNext w:val="0"/>
        <w:keepLines w:val="0"/>
        <w:widowControl w:val="0"/>
        <w:numPr>
          <w:ilvl w:val="0"/>
          <w:numId w:val="6"/>
        </w:numPr>
        <w:autoSpaceDE w:val="0"/>
        <w:autoSpaceDN w:val="0"/>
        <w:adjustRightInd w:val="0"/>
        <w:snapToGrid/>
        <w:spacing w:before="60" w:after="60"/>
        <w:ind w:left="284" w:hanging="284"/>
        <w:contextualSpacing w:val="0"/>
        <w:jc w:val="left"/>
        <w:outlineLvl w:val="0"/>
        <w:rPr>
          <w:rFonts w:asciiTheme="majorHAnsi" w:hAnsiTheme="majorHAnsi" w:cs="Calibri"/>
          <w:b/>
          <w:color w:val="auto"/>
          <w:sz w:val="20"/>
          <w:szCs w:val="20"/>
        </w:rPr>
      </w:pPr>
      <w:r>
        <w:rPr>
          <w:rFonts w:asciiTheme="majorHAnsi" w:hAnsiTheme="majorHAnsi" w:cs="Calibri"/>
          <w:b/>
          <w:color w:val="auto"/>
          <w:sz w:val="20"/>
          <w:szCs w:val="20"/>
        </w:rPr>
        <w:t>Co-</w:t>
      </w:r>
      <w:r w:rsidR="007D484F" w:rsidRPr="001411B0">
        <w:rPr>
          <w:rFonts w:asciiTheme="majorHAnsi" w:hAnsiTheme="majorHAnsi" w:cs="Calibri"/>
          <w:b/>
          <w:color w:val="auto"/>
          <w:sz w:val="20"/>
          <w:szCs w:val="20"/>
        </w:rPr>
        <w:t>Lead Applicant Details (if applicable)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7"/>
        <w:gridCol w:w="5629"/>
      </w:tblGrid>
      <w:tr w:rsidR="00EE3586" w:rsidRPr="001411B0" w14:paraId="4BAC6D2D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4F1BF1F1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  <w:t>Organisation name</w:t>
            </w:r>
          </w:p>
        </w:tc>
        <w:tc>
          <w:tcPr>
            <w:tcW w:w="2891" w:type="pct"/>
          </w:tcPr>
          <w:p w14:paraId="7E1D78B3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</w:tc>
      </w:tr>
      <w:tr w:rsidR="00EE3586" w:rsidRPr="001411B0" w14:paraId="48D831B6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30E544D2" w14:textId="449C7F42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  <w:t>Please indicate which of the applicant types your organisation falls under</w:t>
            </w:r>
          </w:p>
        </w:tc>
        <w:tc>
          <w:tcPr>
            <w:tcW w:w="2891" w:type="pct"/>
          </w:tcPr>
          <w:p w14:paraId="668DEE39" w14:textId="77777777" w:rsidR="007D484F" w:rsidRPr="001411B0" w:rsidRDefault="007D484F" w:rsidP="00ED4E8A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  <w:t>Commercial enterprise or business</w:t>
            </w:r>
          </w:p>
          <w:p w14:paraId="6DF8FAEA" w14:textId="77777777" w:rsidR="007D484F" w:rsidRPr="001411B0" w:rsidRDefault="007D484F" w:rsidP="00ED4E8A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  <w:t>Research and/or academic body</w:t>
            </w:r>
          </w:p>
          <w:p w14:paraId="03BEC6AB" w14:textId="77777777" w:rsidR="007D484F" w:rsidRPr="001411B0" w:rsidRDefault="007D484F" w:rsidP="00ED4E8A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  <w:t>Other</w:t>
            </w:r>
          </w:p>
        </w:tc>
      </w:tr>
      <w:tr w:rsidR="00EE3586" w:rsidRPr="001411B0" w14:paraId="378EA09A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28F7F7AC" w14:textId="66794FF9" w:rsidR="007D484F" w:rsidRPr="001411B0" w:rsidRDefault="005A5EFA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 xml:space="preserve">Local </w:t>
            </w:r>
            <w:r w:rsidR="007D484F" w:rsidRPr="001411B0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>Business Registration Number</w:t>
            </w:r>
            <w:r w:rsidR="005C4656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 xml:space="preserve"> (e.g. ABN)</w:t>
            </w:r>
          </w:p>
        </w:tc>
        <w:tc>
          <w:tcPr>
            <w:tcW w:w="2891" w:type="pct"/>
          </w:tcPr>
          <w:p w14:paraId="4BE5522F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</w:tc>
      </w:tr>
      <w:tr w:rsidR="00EE3586" w:rsidRPr="001411B0" w14:paraId="118B9F98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75B41161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  <w:t>Organisation’s website URL</w:t>
            </w:r>
          </w:p>
        </w:tc>
        <w:tc>
          <w:tcPr>
            <w:tcW w:w="2891" w:type="pct"/>
          </w:tcPr>
          <w:p w14:paraId="180BA37D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</w:tc>
      </w:tr>
      <w:tr w:rsidR="00EE3586" w:rsidRPr="001411B0" w14:paraId="108F8001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34765200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  <w:t>Contact name and position</w:t>
            </w:r>
          </w:p>
        </w:tc>
        <w:tc>
          <w:tcPr>
            <w:tcW w:w="2891" w:type="pct"/>
          </w:tcPr>
          <w:p w14:paraId="3A34A44A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</w:tc>
      </w:tr>
      <w:tr w:rsidR="00EE3586" w:rsidRPr="001411B0" w14:paraId="095E9E98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6C2E6706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  <w:t>Postal address</w:t>
            </w:r>
          </w:p>
        </w:tc>
        <w:tc>
          <w:tcPr>
            <w:tcW w:w="2891" w:type="pct"/>
          </w:tcPr>
          <w:p w14:paraId="4B334804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</w:tc>
      </w:tr>
      <w:tr w:rsidR="00EE3586" w:rsidRPr="001411B0" w14:paraId="0247A4FE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0DF6D83B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  <w:t>Primary phone number</w:t>
            </w:r>
          </w:p>
        </w:tc>
        <w:tc>
          <w:tcPr>
            <w:tcW w:w="2891" w:type="pct"/>
          </w:tcPr>
          <w:p w14:paraId="51D20CF3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</w:tc>
      </w:tr>
      <w:tr w:rsidR="00EE3586" w:rsidRPr="001411B0" w14:paraId="0DC5405F" w14:textId="77777777" w:rsidTr="00ED4E8A">
        <w:tc>
          <w:tcPr>
            <w:tcW w:w="2109" w:type="pct"/>
            <w:shd w:val="clear" w:color="auto" w:fill="F2F2F2" w:themeFill="background1" w:themeFillShade="F2"/>
          </w:tcPr>
          <w:p w14:paraId="1191482B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color w:val="auto"/>
                <w:sz w:val="20"/>
                <w:szCs w:val="20"/>
              </w:rPr>
              <w:t>Primary email</w:t>
            </w:r>
          </w:p>
        </w:tc>
        <w:tc>
          <w:tcPr>
            <w:tcW w:w="2891" w:type="pct"/>
          </w:tcPr>
          <w:p w14:paraId="0D8A4D54" w14:textId="77777777" w:rsidR="007D484F" w:rsidRPr="001411B0" w:rsidRDefault="007D484F" w:rsidP="00ED4E8A">
            <w:pPr>
              <w:adjustRightInd w:val="0"/>
              <w:spacing w:before="60" w:after="60"/>
              <w:contextualSpacing w:val="0"/>
              <w:jc w:val="left"/>
              <w:outlineLvl w:val="0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</w:tc>
      </w:tr>
    </w:tbl>
    <w:p w14:paraId="7F9402A9" w14:textId="77777777" w:rsidR="002C1D00" w:rsidRDefault="002C1D00" w:rsidP="002C1D00">
      <w:pPr>
        <w:keepNext w:val="0"/>
        <w:keepLines w:val="0"/>
        <w:snapToGrid/>
        <w:spacing w:before="0" w:after="0" w:line="278" w:lineRule="auto"/>
        <w:contextualSpacing w:val="0"/>
        <w:jc w:val="left"/>
        <w:outlineLvl w:val="9"/>
        <w:rPr>
          <w:rFonts w:asciiTheme="majorHAnsi" w:hAnsiTheme="majorHAnsi" w:cs="Calibri"/>
          <w:b/>
          <w:color w:val="auto"/>
          <w:sz w:val="20"/>
          <w:szCs w:val="20"/>
        </w:rPr>
      </w:pPr>
    </w:p>
    <w:p w14:paraId="20EC97E3" w14:textId="6554B32C" w:rsidR="002C1D00" w:rsidRPr="002C1D00" w:rsidRDefault="007D484F" w:rsidP="002C1D00">
      <w:pPr>
        <w:pStyle w:val="ListParagraph"/>
        <w:keepNext w:val="0"/>
        <w:keepLines w:val="0"/>
        <w:numPr>
          <w:ilvl w:val="0"/>
          <w:numId w:val="6"/>
        </w:numPr>
        <w:snapToGrid/>
        <w:spacing w:before="0" w:after="0" w:line="278" w:lineRule="auto"/>
        <w:ind w:left="426"/>
        <w:contextualSpacing w:val="0"/>
        <w:jc w:val="left"/>
        <w:outlineLvl w:val="9"/>
        <w:rPr>
          <w:rFonts w:asciiTheme="majorHAnsi" w:hAnsiTheme="majorHAnsi" w:cs="Calibri"/>
          <w:b/>
          <w:color w:val="auto"/>
          <w:sz w:val="20"/>
          <w:szCs w:val="20"/>
        </w:rPr>
      </w:pPr>
      <w:r w:rsidRPr="002C1D00">
        <w:rPr>
          <w:rFonts w:asciiTheme="majorHAnsi" w:hAnsiTheme="majorHAnsi" w:cs="Calibri"/>
          <w:b/>
          <w:color w:val="auto"/>
          <w:sz w:val="20"/>
          <w:szCs w:val="20"/>
        </w:rPr>
        <w:t>Partner Organisations</w:t>
      </w:r>
    </w:p>
    <w:p w14:paraId="0EF5529F" w14:textId="3E71D6BC" w:rsidR="004E4C55" w:rsidRPr="001411B0" w:rsidRDefault="00C438CB" w:rsidP="3E38A278">
      <w:pPr>
        <w:keepNext w:val="0"/>
        <w:keepLines w:val="0"/>
        <w:snapToGrid/>
        <w:spacing w:before="0" w:after="0" w:line="278" w:lineRule="auto"/>
        <w:contextualSpacing w:val="0"/>
        <w:jc w:val="left"/>
        <w:rPr>
          <w:rFonts w:asciiTheme="majorHAnsi" w:hAnsiTheme="majorHAnsi" w:cs="Calibri"/>
          <w:color w:val="auto"/>
          <w:sz w:val="20"/>
          <w:szCs w:val="20"/>
        </w:rPr>
      </w:pPr>
      <w:r w:rsidRPr="4A4C2C71">
        <w:rPr>
          <w:rFonts w:asciiTheme="majorHAnsi" w:hAnsiTheme="majorHAnsi" w:cs="Calibri"/>
          <w:color w:val="auto"/>
          <w:sz w:val="20"/>
          <w:szCs w:val="20"/>
        </w:rPr>
        <w:t>Li</w:t>
      </w:r>
      <w:r w:rsidR="007D484F" w:rsidRPr="4A4C2C71">
        <w:rPr>
          <w:rFonts w:asciiTheme="majorHAnsi" w:hAnsiTheme="majorHAnsi" w:cs="Calibri"/>
          <w:color w:val="auto"/>
          <w:sz w:val="20"/>
          <w:szCs w:val="20"/>
        </w:rPr>
        <w:t xml:space="preserve">st </w:t>
      </w:r>
      <w:r w:rsidR="53C5FD5A" w:rsidRPr="4A4C2C71">
        <w:rPr>
          <w:rFonts w:asciiTheme="majorHAnsi" w:hAnsiTheme="majorHAnsi" w:cs="Calibri"/>
          <w:color w:val="auto"/>
          <w:sz w:val="20"/>
          <w:szCs w:val="20"/>
        </w:rPr>
        <w:t>possible</w:t>
      </w:r>
      <w:r w:rsidR="72556065" w:rsidRPr="4A4C2C71">
        <w:rPr>
          <w:rFonts w:asciiTheme="majorHAnsi" w:hAnsiTheme="majorHAnsi" w:cs="Calibri"/>
          <w:color w:val="auto"/>
          <w:sz w:val="20"/>
          <w:szCs w:val="20"/>
        </w:rPr>
        <w:t xml:space="preserve"> </w:t>
      </w:r>
      <w:r w:rsidR="007D484F" w:rsidRPr="4A4C2C71">
        <w:rPr>
          <w:rFonts w:asciiTheme="majorHAnsi" w:hAnsiTheme="majorHAnsi" w:cs="Calibri"/>
          <w:color w:val="auto"/>
          <w:sz w:val="20"/>
          <w:szCs w:val="20"/>
        </w:rPr>
        <w:t>third parties who will be contributing to the delivery of the project either financially or in-kind</w:t>
      </w:r>
      <w:r w:rsidR="00ED4E8A" w:rsidRPr="4A4C2C71">
        <w:rPr>
          <w:rFonts w:asciiTheme="majorHAnsi" w:hAnsiTheme="majorHAnsi" w:cs="Calibri"/>
          <w:color w:val="auto"/>
          <w:sz w:val="20"/>
          <w:szCs w:val="20"/>
        </w:rPr>
        <w:t>.</w:t>
      </w:r>
      <w:r w:rsidR="002C1D00" w:rsidRPr="4A4C2C71">
        <w:rPr>
          <w:rFonts w:asciiTheme="majorHAnsi" w:hAnsiTheme="majorHAnsi" w:cs="Calibri"/>
          <w:color w:val="auto"/>
          <w:sz w:val="20"/>
          <w:szCs w:val="20"/>
        </w:rPr>
        <w:t xml:space="preserve"> </w:t>
      </w:r>
      <w:r w:rsidR="004E4C55" w:rsidRPr="4A4C2C71">
        <w:rPr>
          <w:rFonts w:asciiTheme="majorHAnsi" w:hAnsiTheme="majorHAnsi" w:cs="Calibri"/>
          <w:color w:val="auto"/>
          <w:sz w:val="20"/>
          <w:szCs w:val="20"/>
        </w:rPr>
        <w:t>This can be modified between the EOI and Full Proposal stages if needed</w:t>
      </w:r>
      <w:r w:rsidR="00D675B1" w:rsidRPr="4A4C2C71">
        <w:rPr>
          <w:rFonts w:asciiTheme="majorHAnsi" w:hAnsiTheme="majorHAnsi" w:cs="Calibri"/>
          <w:color w:val="auto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2"/>
        <w:gridCol w:w="4235"/>
        <w:gridCol w:w="3079"/>
      </w:tblGrid>
      <w:tr w:rsidR="00D803F5" w:rsidRPr="001411B0" w14:paraId="01F3112E" w14:textId="77777777" w:rsidTr="00D26E64">
        <w:tc>
          <w:tcPr>
            <w:tcW w:w="124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35C0B70" w14:textId="17527095" w:rsidR="00D803F5" w:rsidRPr="001411B0" w:rsidRDefault="00D803F5" w:rsidP="00ED4E8A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lastRenderedPageBreak/>
              <w:t>Partner Organisation</w:t>
            </w:r>
          </w:p>
        </w:tc>
        <w:tc>
          <w:tcPr>
            <w:tcW w:w="2175" w:type="pct"/>
            <w:tcBorders>
              <w:left w:val="single" w:sz="4" w:space="0" w:color="auto"/>
              <w:right w:val="single" w:sz="4" w:space="0" w:color="auto"/>
            </w:tcBorders>
          </w:tcPr>
          <w:p w14:paraId="2D2FCBB6" w14:textId="3A741044" w:rsidR="00D803F5" w:rsidRPr="001411B0" w:rsidRDefault="00D26E64" w:rsidP="00ED4E8A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>Organis</w:t>
            </w:r>
            <w:r w:rsidR="00C125B7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>a</w:t>
            </w:r>
            <w:r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>tion</w:t>
            </w:r>
            <w:r w:rsidR="00430D12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>;</w:t>
            </w:r>
            <w:r w:rsidR="00CE14B5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 xml:space="preserve"> C</w:t>
            </w:r>
            <w:r w:rsidR="00F92093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 xml:space="preserve">ontact person </w:t>
            </w:r>
            <w:r w:rsidR="00CE14B5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 xml:space="preserve">including </w:t>
            </w:r>
            <w:r w:rsidR="00D803F5" w:rsidRPr="001411B0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>position</w:t>
            </w:r>
          </w:p>
        </w:tc>
        <w:tc>
          <w:tcPr>
            <w:tcW w:w="1581" w:type="pct"/>
            <w:tcBorders>
              <w:left w:val="single" w:sz="4" w:space="0" w:color="auto"/>
              <w:right w:val="single" w:sz="4" w:space="0" w:color="auto"/>
            </w:tcBorders>
          </w:tcPr>
          <w:p w14:paraId="2614AB0E" w14:textId="2DDC4009" w:rsidR="00D803F5" w:rsidRPr="001411B0" w:rsidRDefault="00D803F5" w:rsidP="00ED4E8A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>Website URL</w:t>
            </w:r>
          </w:p>
        </w:tc>
      </w:tr>
      <w:tr w:rsidR="00D803F5" w:rsidRPr="001411B0" w14:paraId="512C1153" w14:textId="77777777" w:rsidTr="00D26E64">
        <w:tc>
          <w:tcPr>
            <w:tcW w:w="1244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C04E27F" w14:textId="7141CEFD" w:rsidR="00D803F5" w:rsidRPr="001411B0" w:rsidRDefault="00D803F5" w:rsidP="00ED4E8A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>Organisation 1</w:t>
            </w:r>
          </w:p>
        </w:tc>
        <w:tc>
          <w:tcPr>
            <w:tcW w:w="2175" w:type="pct"/>
            <w:tcBorders>
              <w:left w:val="single" w:sz="4" w:space="0" w:color="auto"/>
              <w:right w:val="single" w:sz="4" w:space="0" w:color="auto"/>
            </w:tcBorders>
          </w:tcPr>
          <w:p w14:paraId="3271E20D" w14:textId="04470F37" w:rsidR="00D803F5" w:rsidRPr="001411B0" w:rsidRDefault="00D803F5" w:rsidP="00ED4E8A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81" w:type="pct"/>
            <w:tcBorders>
              <w:left w:val="single" w:sz="4" w:space="0" w:color="auto"/>
              <w:right w:val="single" w:sz="4" w:space="0" w:color="auto"/>
            </w:tcBorders>
          </w:tcPr>
          <w:p w14:paraId="6EB5D7FE" w14:textId="12BC32E4" w:rsidR="00D803F5" w:rsidRPr="001411B0" w:rsidRDefault="00D803F5" w:rsidP="00ED4E8A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D803F5" w:rsidRPr="001411B0" w14:paraId="53F24557" w14:textId="77777777" w:rsidTr="00D26E64">
        <w:tc>
          <w:tcPr>
            <w:tcW w:w="1244" w:type="pct"/>
            <w:shd w:val="clear" w:color="auto" w:fill="F2F2F2" w:themeFill="background1" w:themeFillShade="F2"/>
          </w:tcPr>
          <w:p w14:paraId="22A18647" w14:textId="04AEC19D" w:rsidR="00D803F5" w:rsidRPr="001411B0" w:rsidRDefault="00D803F5" w:rsidP="00ED4E8A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>Organisation 2</w:t>
            </w:r>
          </w:p>
        </w:tc>
        <w:tc>
          <w:tcPr>
            <w:tcW w:w="2175" w:type="pct"/>
          </w:tcPr>
          <w:p w14:paraId="29A92591" w14:textId="77777777" w:rsidR="00D803F5" w:rsidRPr="001411B0" w:rsidRDefault="00D803F5" w:rsidP="00ED4E8A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</w:p>
        </w:tc>
        <w:tc>
          <w:tcPr>
            <w:tcW w:w="1581" w:type="pct"/>
          </w:tcPr>
          <w:p w14:paraId="4474E7ED" w14:textId="77777777" w:rsidR="00D803F5" w:rsidRPr="001411B0" w:rsidRDefault="00D803F5" w:rsidP="00ED4E8A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</w:p>
        </w:tc>
      </w:tr>
      <w:tr w:rsidR="00D803F5" w:rsidRPr="001411B0" w14:paraId="722D2FAF" w14:textId="77777777" w:rsidTr="00D26E64">
        <w:tc>
          <w:tcPr>
            <w:tcW w:w="1244" w:type="pct"/>
            <w:shd w:val="clear" w:color="auto" w:fill="F2F2F2" w:themeFill="background1" w:themeFillShade="F2"/>
          </w:tcPr>
          <w:p w14:paraId="105AF712" w14:textId="5811E813" w:rsidR="00D803F5" w:rsidRPr="001411B0" w:rsidRDefault="00D803F5" w:rsidP="00ED4E8A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color w:val="auto"/>
                <w:sz w:val="20"/>
                <w:szCs w:val="20"/>
              </w:rPr>
              <w:t>Add/delete rows as needed</w:t>
            </w:r>
          </w:p>
        </w:tc>
        <w:tc>
          <w:tcPr>
            <w:tcW w:w="2175" w:type="pct"/>
          </w:tcPr>
          <w:p w14:paraId="0CC52690" w14:textId="77777777" w:rsidR="00D803F5" w:rsidRPr="001411B0" w:rsidRDefault="00D803F5" w:rsidP="00ED4E8A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</w:p>
        </w:tc>
        <w:tc>
          <w:tcPr>
            <w:tcW w:w="1581" w:type="pct"/>
          </w:tcPr>
          <w:p w14:paraId="7C5208EC" w14:textId="77777777" w:rsidR="00D803F5" w:rsidRPr="001411B0" w:rsidRDefault="00D803F5" w:rsidP="00ED4E8A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</w:p>
        </w:tc>
      </w:tr>
    </w:tbl>
    <w:p w14:paraId="767C18F9" w14:textId="77777777" w:rsidR="002C1D00" w:rsidRDefault="002C1D00">
      <w:pPr>
        <w:keepNext w:val="0"/>
        <w:keepLines w:val="0"/>
        <w:snapToGrid/>
        <w:spacing w:before="0" w:after="160" w:line="278" w:lineRule="auto"/>
        <w:contextualSpacing w:val="0"/>
        <w:jc w:val="left"/>
        <w:outlineLvl w:val="9"/>
        <w:rPr>
          <w:rFonts w:asciiTheme="majorHAnsi" w:hAnsiTheme="majorHAnsi" w:cs="Calibri"/>
          <w:bCs/>
          <w:color w:val="auto"/>
          <w:sz w:val="20"/>
          <w:szCs w:val="20"/>
        </w:rPr>
      </w:pPr>
      <w:r>
        <w:rPr>
          <w:rFonts w:asciiTheme="majorHAnsi" w:hAnsiTheme="majorHAnsi" w:cs="Calibri"/>
          <w:bCs/>
          <w:color w:val="auto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3586" w:rsidRPr="001411B0" w14:paraId="71B5C1B0" w14:textId="77777777">
        <w:tc>
          <w:tcPr>
            <w:tcW w:w="9629" w:type="dxa"/>
            <w:shd w:val="clear" w:color="auto" w:fill="D9D9D9" w:themeFill="background1" w:themeFillShade="D9"/>
          </w:tcPr>
          <w:p w14:paraId="6A198FFD" w14:textId="77777777" w:rsidR="007D484F" w:rsidRPr="001411B0" w:rsidRDefault="007D484F" w:rsidP="00ED4E8A">
            <w:pPr>
              <w:spacing w:before="60" w:after="60"/>
              <w:contextualSpacing w:val="0"/>
              <w:jc w:val="center"/>
              <w:rPr>
                <w:rFonts w:asciiTheme="majorHAnsi" w:hAnsiTheme="majorHAnsi" w:cs="Calibri"/>
                <w:b/>
                <w:bCs/>
                <w:color w:val="auto"/>
                <w:sz w:val="24"/>
                <w:szCs w:val="24"/>
              </w:rPr>
            </w:pPr>
            <w:r w:rsidRPr="001411B0">
              <w:rPr>
                <w:rFonts w:asciiTheme="majorHAnsi" w:hAnsiTheme="majorHAnsi" w:cs="Calibri"/>
                <w:b/>
                <w:bCs/>
                <w:color w:val="auto"/>
                <w:sz w:val="24"/>
                <w:szCs w:val="24"/>
              </w:rPr>
              <w:lastRenderedPageBreak/>
              <w:t>PROJECT DETAILS</w:t>
            </w:r>
          </w:p>
        </w:tc>
      </w:tr>
    </w:tbl>
    <w:p w14:paraId="6E8E47BD" w14:textId="77777777" w:rsidR="00ED4E8A" w:rsidRPr="001411B0" w:rsidRDefault="00ED4E8A" w:rsidP="00ED4E8A">
      <w:pPr>
        <w:keepNext w:val="0"/>
        <w:keepLines w:val="0"/>
        <w:widowControl w:val="0"/>
        <w:autoSpaceDE w:val="0"/>
        <w:autoSpaceDN w:val="0"/>
        <w:adjustRightInd w:val="0"/>
        <w:snapToGrid/>
        <w:spacing w:before="60" w:after="60"/>
        <w:contextualSpacing w:val="0"/>
        <w:jc w:val="left"/>
        <w:outlineLvl w:val="0"/>
        <w:rPr>
          <w:rFonts w:asciiTheme="majorHAnsi" w:hAnsiTheme="majorHAnsi" w:cs="Calibri"/>
          <w:b/>
          <w:color w:val="auto"/>
          <w:sz w:val="20"/>
          <w:szCs w:val="20"/>
        </w:rPr>
      </w:pPr>
    </w:p>
    <w:p w14:paraId="64D4628A" w14:textId="31B1015E" w:rsidR="007D484F" w:rsidRPr="001411B0" w:rsidRDefault="007D484F" w:rsidP="00ED4E8A">
      <w:pPr>
        <w:pStyle w:val="ListParagraph"/>
        <w:keepNext w:val="0"/>
        <w:keepLines w:val="0"/>
        <w:widowControl w:val="0"/>
        <w:numPr>
          <w:ilvl w:val="0"/>
          <w:numId w:val="6"/>
        </w:numPr>
        <w:autoSpaceDE w:val="0"/>
        <w:autoSpaceDN w:val="0"/>
        <w:adjustRightInd w:val="0"/>
        <w:snapToGrid/>
        <w:spacing w:before="60" w:after="60"/>
        <w:ind w:left="284" w:hanging="284"/>
        <w:contextualSpacing w:val="0"/>
        <w:jc w:val="left"/>
        <w:outlineLvl w:val="0"/>
        <w:rPr>
          <w:rFonts w:asciiTheme="majorHAnsi" w:hAnsiTheme="majorHAnsi" w:cs="Calibri"/>
          <w:b/>
          <w:color w:val="auto"/>
          <w:sz w:val="20"/>
          <w:szCs w:val="20"/>
        </w:rPr>
      </w:pPr>
      <w:r w:rsidRPr="001411B0">
        <w:rPr>
          <w:rFonts w:asciiTheme="majorHAnsi" w:hAnsiTheme="majorHAnsi" w:cs="Calibri"/>
          <w:b/>
          <w:color w:val="auto"/>
          <w:sz w:val="20"/>
          <w:szCs w:val="20"/>
        </w:rPr>
        <w:t>Project Title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5"/>
      </w:tblGrid>
      <w:tr w:rsidR="00EE3586" w:rsidRPr="001411B0" w14:paraId="07458AF5" w14:textId="77777777" w:rsidTr="00F30EF3">
        <w:trPr>
          <w:trHeight w:hRule="exact" w:val="409"/>
        </w:trPr>
        <w:tc>
          <w:tcPr>
            <w:tcW w:w="5000" w:type="pct"/>
          </w:tcPr>
          <w:p w14:paraId="5AC765D5" w14:textId="77777777" w:rsidR="007D484F" w:rsidRDefault="007D484F" w:rsidP="00ED4E8A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  <w:p w14:paraId="792E7790" w14:textId="77777777" w:rsidR="0016213F" w:rsidRDefault="0016213F" w:rsidP="00ED4E8A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  <w:p w14:paraId="42D52DA9" w14:textId="77777777" w:rsidR="0016213F" w:rsidRPr="001411B0" w:rsidRDefault="0016213F" w:rsidP="00ED4E8A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bCs/>
                <w:color w:val="auto"/>
                <w:sz w:val="20"/>
                <w:szCs w:val="20"/>
              </w:rPr>
            </w:pPr>
          </w:p>
        </w:tc>
      </w:tr>
    </w:tbl>
    <w:p w14:paraId="11F09553" w14:textId="77777777" w:rsidR="007D484F" w:rsidRPr="001411B0" w:rsidRDefault="007D484F" w:rsidP="00ED4E8A">
      <w:pPr>
        <w:spacing w:before="60" w:after="60"/>
        <w:contextualSpacing w:val="0"/>
        <w:jc w:val="left"/>
        <w:rPr>
          <w:rFonts w:asciiTheme="majorHAnsi" w:hAnsiTheme="majorHAnsi" w:cs="Calibri"/>
          <w:bCs/>
          <w:color w:val="auto"/>
          <w:sz w:val="20"/>
          <w:szCs w:val="20"/>
        </w:rPr>
      </w:pPr>
    </w:p>
    <w:p w14:paraId="5B9F27E1" w14:textId="7EE8EA2C" w:rsidR="00020E15" w:rsidRPr="001411B0" w:rsidRDefault="00020E15" w:rsidP="00ED4E8A">
      <w:pPr>
        <w:pStyle w:val="ListParagraph"/>
        <w:keepNext w:val="0"/>
        <w:keepLines w:val="0"/>
        <w:widowControl w:val="0"/>
        <w:numPr>
          <w:ilvl w:val="0"/>
          <w:numId w:val="6"/>
        </w:numPr>
        <w:autoSpaceDE w:val="0"/>
        <w:autoSpaceDN w:val="0"/>
        <w:adjustRightInd w:val="0"/>
        <w:snapToGrid/>
        <w:spacing w:before="60" w:after="60"/>
        <w:ind w:left="284" w:hanging="284"/>
        <w:contextualSpacing w:val="0"/>
        <w:jc w:val="left"/>
        <w:outlineLvl w:val="0"/>
        <w:rPr>
          <w:rFonts w:asciiTheme="majorHAnsi" w:hAnsiTheme="majorHAnsi" w:cs="Calibri"/>
          <w:b/>
          <w:color w:val="auto"/>
          <w:sz w:val="20"/>
          <w:szCs w:val="20"/>
        </w:rPr>
      </w:pPr>
      <w:r w:rsidRPr="001411B0">
        <w:rPr>
          <w:rFonts w:asciiTheme="majorHAnsi" w:hAnsiTheme="majorHAnsi" w:cs="Calibri"/>
          <w:b/>
          <w:color w:val="auto"/>
          <w:sz w:val="20"/>
          <w:szCs w:val="20"/>
        </w:rPr>
        <w:t xml:space="preserve">Select the </w:t>
      </w:r>
      <w:r w:rsidR="009810CE" w:rsidRPr="001411B0">
        <w:rPr>
          <w:rFonts w:asciiTheme="majorHAnsi" w:hAnsiTheme="majorHAnsi" w:cs="Calibri"/>
          <w:b/>
          <w:color w:val="auto"/>
          <w:sz w:val="20"/>
          <w:szCs w:val="20"/>
        </w:rPr>
        <w:t>key topic that the proposal aligns with</w:t>
      </w:r>
      <w:r w:rsidRPr="001411B0">
        <w:rPr>
          <w:rFonts w:asciiTheme="majorHAnsi" w:hAnsiTheme="majorHAnsi" w:cs="Calibri"/>
          <w:b/>
          <w:color w:val="auto"/>
          <w:sz w:val="20"/>
          <w:szCs w:val="20"/>
        </w:rPr>
        <w:t>:</w:t>
      </w:r>
    </w:p>
    <w:p w14:paraId="737F4C0F" w14:textId="77777777" w:rsidR="00E07A56" w:rsidRPr="001411B0" w:rsidRDefault="009810CE" w:rsidP="00ED4E8A">
      <w:pPr>
        <w:pStyle w:val="ListParagraph"/>
        <w:keepNext w:val="0"/>
        <w:keepLines w:val="0"/>
        <w:widowControl w:val="0"/>
        <w:numPr>
          <w:ilvl w:val="0"/>
          <w:numId w:val="5"/>
        </w:numPr>
        <w:autoSpaceDE w:val="0"/>
        <w:autoSpaceDN w:val="0"/>
        <w:adjustRightInd w:val="0"/>
        <w:snapToGrid/>
        <w:spacing w:before="60" w:after="60"/>
        <w:contextualSpacing w:val="0"/>
        <w:jc w:val="left"/>
        <w:outlineLvl w:val="0"/>
        <w:rPr>
          <w:rFonts w:asciiTheme="majorHAnsi" w:hAnsiTheme="majorHAnsi"/>
          <w:color w:val="auto"/>
          <w:sz w:val="20"/>
          <w:szCs w:val="20"/>
        </w:rPr>
      </w:pPr>
      <w:r w:rsidRPr="001411B0">
        <w:rPr>
          <w:rFonts w:asciiTheme="majorHAnsi" w:hAnsiTheme="majorHAnsi"/>
          <w:color w:val="auto"/>
          <w:sz w:val="20"/>
          <w:szCs w:val="20"/>
        </w:rPr>
        <w:t>Decarbonisation of transport and heavy industry, including Bio-/e-fuels or Sustainable Aviation Fuels (SAF)</w:t>
      </w:r>
    </w:p>
    <w:p w14:paraId="7DA6AFA9" w14:textId="77777777" w:rsidR="00E07A56" w:rsidRPr="001411B0" w:rsidRDefault="009810CE" w:rsidP="00ED4E8A">
      <w:pPr>
        <w:pStyle w:val="ListParagraph"/>
        <w:keepNext w:val="0"/>
        <w:keepLines w:val="0"/>
        <w:widowControl w:val="0"/>
        <w:numPr>
          <w:ilvl w:val="0"/>
          <w:numId w:val="5"/>
        </w:numPr>
        <w:autoSpaceDE w:val="0"/>
        <w:autoSpaceDN w:val="0"/>
        <w:adjustRightInd w:val="0"/>
        <w:snapToGrid/>
        <w:spacing w:before="60" w:after="60"/>
        <w:contextualSpacing w:val="0"/>
        <w:jc w:val="left"/>
        <w:outlineLvl w:val="0"/>
        <w:rPr>
          <w:rFonts w:asciiTheme="majorHAnsi" w:hAnsiTheme="majorHAnsi"/>
          <w:color w:val="auto"/>
          <w:sz w:val="20"/>
          <w:szCs w:val="20"/>
        </w:rPr>
      </w:pPr>
      <w:r w:rsidRPr="001411B0">
        <w:rPr>
          <w:rFonts w:asciiTheme="majorHAnsi" w:hAnsiTheme="majorHAnsi"/>
          <w:color w:val="auto"/>
          <w:sz w:val="20"/>
          <w:szCs w:val="20"/>
        </w:rPr>
        <w:t>Decarbonisation of electricity systems, including grid systems</w:t>
      </w:r>
    </w:p>
    <w:p w14:paraId="1404C0DA" w14:textId="37BE8442" w:rsidR="00E07A56" w:rsidRPr="001411B0" w:rsidRDefault="009810CE" w:rsidP="00ED4E8A">
      <w:pPr>
        <w:pStyle w:val="ListParagraph"/>
        <w:keepNext w:val="0"/>
        <w:keepLines w:val="0"/>
        <w:widowControl w:val="0"/>
        <w:numPr>
          <w:ilvl w:val="0"/>
          <w:numId w:val="5"/>
        </w:numPr>
        <w:autoSpaceDE w:val="0"/>
        <w:autoSpaceDN w:val="0"/>
        <w:adjustRightInd w:val="0"/>
        <w:snapToGrid/>
        <w:spacing w:before="60" w:after="60"/>
        <w:contextualSpacing w:val="0"/>
        <w:jc w:val="left"/>
        <w:outlineLvl w:val="0"/>
        <w:rPr>
          <w:rFonts w:asciiTheme="majorHAnsi" w:hAnsiTheme="majorHAnsi"/>
          <w:color w:val="auto"/>
          <w:sz w:val="20"/>
          <w:szCs w:val="20"/>
        </w:rPr>
      </w:pPr>
      <w:r w:rsidRPr="77476B1C">
        <w:rPr>
          <w:rFonts w:asciiTheme="majorHAnsi" w:hAnsiTheme="majorHAnsi"/>
          <w:color w:val="auto"/>
          <w:sz w:val="20"/>
          <w:szCs w:val="20"/>
        </w:rPr>
        <w:t>Critical minerals</w:t>
      </w:r>
      <w:r w:rsidR="009549AE">
        <w:rPr>
          <w:rFonts w:asciiTheme="majorHAnsi" w:hAnsiTheme="majorHAnsi"/>
          <w:color w:val="auto"/>
          <w:sz w:val="20"/>
          <w:szCs w:val="20"/>
        </w:rPr>
        <w:t xml:space="preserve"> for the energy transition</w:t>
      </w:r>
    </w:p>
    <w:p w14:paraId="46D12652" w14:textId="77777777" w:rsidR="0063670F" w:rsidRDefault="42A0D03C" w:rsidP="77476B1C">
      <w:pPr>
        <w:pStyle w:val="ListParagraph"/>
        <w:keepNext w:val="0"/>
        <w:keepLines w:val="0"/>
        <w:widowControl w:val="0"/>
        <w:numPr>
          <w:ilvl w:val="0"/>
          <w:numId w:val="5"/>
        </w:numPr>
        <w:spacing w:before="60" w:after="60"/>
        <w:jc w:val="left"/>
        <w:outlineLvl w:val="0"/>
        <w:rPr>
          <w:rFonts w:asciiTheme="majorHAnsi" w:hAnsiTheme="majorHAnsi"/>
          <w:color w:val="auto"/>
          <w:sz w:val="20"/>
          <w:szCs w:val="20"/>
        </w:rPr>
      </w:pPr>
      <w:r w:rsidRPr="77476B1C">
        <w:rPr>
          <w:rFonts w:asciiTheme="majorHAnsi" w:hAnsiTheme="majorHAnsi"/>
          <w:color w:val="auto"/>
          <w:sz w:val="20"/>
          <w:szCs w:val="20"/>
        </w:rPr>
        <w:t>Other</w:t>
      </w:r>
      <w:r w:rsidR="009819B3">
        <w:rPr>
          <w:rFonts w:asciiTheme="majorHAnsi" w:hAnsiTheme="majorHAnsi"/>
          <w:color w:val="auto"/>
          <w:sz w:val="20"/>
          <w:szCs w:val="20"/>
        </w:rPr>
        <w:t xml:space="preserve"> topics </w:t>
      </w:r>
      <w:r w:rsidR="008D216D">
        <w:rPr>
          <w:rFonts w:asciiTheme="majorHAnsi" w:hAnsiTheme="majorHAnsi"/>
          <w:color w:val="auto"/>
          <w:sz w:val="20"/>
          <w:szCs w:val="20"/>
        </w:rPr>
        <w:t>a</w:t>
      </w:r>
      <w:r w:rsidR="00AD2CE7">
        <w:rPr>
          <w:rFonts w:asciiTheme="majorHAnsi" w:hAnsiTheme="majorHAnsi"/>
          <w:color w:val="auto"/>
          <w:sz w:val="20"/>
          <w:szCs w:val="20"/>
        </w:rPr>
        <w:t>ligned with</w:t>
      </w:r>
      <w:r w:rsidR="00DB5CE5">
        <w:rPr>
          <w:rFonts w:asciiTheme="majorHAnsi" w:hAnsiTheme="majorHAnsi"/>
          <w:color w:val="auto"/>
          <w:sz w:val="20"/>
          <w:szCs w:val="20"/>
        </w:rPr>
        <w:t xml:space="preserve"> FACET’s mission</w:t>
      </w:r>
      <w:r w:rsidRPr="77476B1C">
        <w:rPr>
          <w:rFonts w:asciiTheme="majorHAnsi" w:hAnsiTheme="majorHAnsi"/>
          <w:color w:val="auto"/>
          <w:sz w:val="20"/>
          <w:szCs w:val="20"/>
        </w:rPr>
        <w:t>:</w:t>
      </w:r>
      <w:r w:rsidR="0063670F">
        <w:rPr>
          <w:rFonts w:asciiTheme="majorHAnsi" w:hAnsiTheme="majorHAnsi"/>
          <w:color w:val="auto"/>
          <w:sz w:val="20"/>
          <w:szCs w:val="20"/>
        </w:rPr>
        <w:t xml:space="preserve"> </w:t>
      </w:r>
    </w:p>
    <w:p w14:paraId="5D420D16" w14:textId="490B0525" w:rsidR="42A0D03C" w:rsidRDefault="0063670F" w:rsidP="0063670F">
      <w:pPr>
        <w:pStyle w:val="ListParagraph"/>
        <w:keepNext w:val="0"/>
        <w:keepLines w:val="0"/>
        <w:widowControl w:val="0"/>
        <w:spacing w:before="60" w:after="60"/>
        <w:jc w:val="left"/>
        <w:outlineLvl w:val="0"/>
        <w:rPr>
          <w:rFonts w:asciiTheme="majorHAnsi" w:hAnsiTheme="majorHAnsi"/>
          <w:color w:val="auto"/>
          <w:sz w:val="20"/>
          <w:szCs w:val="20"/>
        </w:rPr>
      </w:pPr>
      <w:r>
        <w:rPr>
          <w:rFonts w:asciiTheme="majorHAnsi" w:hAnsiTheme="majorHAnsi"/>
          <w:color w:val="auto"/>
          <w:sz w:val="20"/>
          <w:szCs w:val="20"/>
        </w:rPr>
        <w:t>Please s</w:t>
      </w:r>
      <w:r w:rsidR="00757F2C">
        <w:rPr>
          <w:rFonts w:asciiTheme="majorHAnsi" w:hAnsiTheme="majorHAnsi"/>
          <w:color w:val="auto"/>
          <w:sz w:val="20"/>
          <w:szCs w:val="20"/>
        </w:rPr>
        <w:t>pecify</w:t>
      </w:r>
      <w:r w:rsidR="42A0D03C" w:rsidRPr="77476B1C">
        <w:rPr>
          <w:rFonts w:asciiTheme="majorHAnsi" w:hAnsiTheme="majorHAnsi"/>
          <w:color w:val="auto"/>
          <w:sz w:val="20"/>
          <w:szCs w:val="20"/>
        </w:rPr>
        <w:t>___________________________________________________</w:t>
      </w:r>
    </w:p>
    <w:p w14:paraId="17BF5D6D" w14:textId="77777777" w:rsidR="007D484F" w:rsidRPr="001411B0" w:rsidRDefault="007D484F" w:rsidP="00ED4E8A">
      <w:pPr>
        <w:spacing w:before="60" w:after="60"/>
        <w:ind w:left="360"/>
        <w:contextualSpacing w:val="0"/>
        <w:jc w:val="left"/>
        <w:rPr>
          <w:rFonts w:asciiTheme="majorHAnsi" w:hAnsiTheme="majorHAnsi"/>
          <w:color w:val="auto"/>
          <w:sz w:val="20"/>
          <w:szCs w:val="20"/>
        </w:rPr>
      </w:pPr>
    </w:p>
    <w:p w14:paraId="6DF85C53" w14:textId="77777777" w:rsidR="00EE3586" w:rsidRPr="001411B0" w:rsidRDefault="00EE3586" w:rsidP="00EE3586">
      <w:pPr>
        <w:pStyle w:val="ListParagraph"/>
        <w:keepNext w:val="0"/>
        <w:keepLines w:val="0"/>
        <w:widowControl w:val="0"/>
        <w:numPr>
          <w:ilvl w:val="0"/>
          <w:numId w:val="6"/>
        </w:numPr>
        <w:autoSpaceDE w:val="0"/>
        <w:autoSpaceDN w:val="0"/>
        <w:adjustRightInd w:val="0"/>
        <w:snapToGrid/>
        <w:spacing w:before="60" w:after="60"/>
        <w:ind w:left="284" w:hanging="284"/>
        <w:contextualSpacing w:val="0"/>
        <w:jc w:val="left"/>
        <w:outlineLvl w:val="0"/>
        <w:rPr>
          <w:rFonts w:asciiTheme="majorHAnsi" w:hAnsiTheme="majorHAnsi" w:cs="Calibri"/>
          <w:b/>
          <w:color w:val="auto"/>
          <w:sz w:val="20"/>
          <w:szCs w:val="20"/>
        </w:rPr>
      </w:pPr>
      <w:r w:rsidRPr="001411B0">
        <w:rPr>
          <w:rFonts w:asciiTheme="majorHAnsi" w:hAnsiTheme="majorHAnsi" w:cs="Calibri"/>
          <w:b/>
          <w:color w:val="auto"/>
          <w:sz w:val="20"/>
          <w:szCs w:val="20"/>
        </w:rPr>
        <w:t xml:space="preserve">Project Duration </w:t>
      </w:r>
    </w:p>
    <w:tbl>
      <w:tblPr>
        <w:tblStyle w:val="TableGrid"/>
        <w:tblW w:w="4948" w:type="pct"/>
        <w:tblLook w:val="04A0" w:firstRow="1" w:lastRow="0" w:firstColumn="1" w:lastColumn="0" w:noHBand="0" w:noVBand="1"/>
      </w:tblPr>
      <w:tblGrid>
        <w:gridCol w:w="3964"/>
        <w:gridCol w:w="5671"/>
      </w:tblGrid>
      <w:tr w:rsidR="00EE3586" w:rsidRPr="001411B0" w14:paraId="554A9E86" w14:textId="77777777" w:rsidTr="720B8ECB">
        <w:trPr>
          <w:trHeight w:val="417"/>
        </w:trPr>
        <w:tc>
          <w:tcPr>
            <w:tcW w:w="2057" w:type="pct"/>
            <w:shd w:val="clear" w:color="auto" w:fill="F2F2F2" w:themeFill="background1" w:themeFillShade="F2"/>
            <w:vAlign w:val="center"/>
          </w:tcPr>
          <w:p w14:paraId="043E243C" w14:textId="273112C7" w:rsidR="00C438CB" w:rsidRDefault="007D484F" w:rsidP="4A4C2C71">
            <w:pPr>
              <w:tabs>
                <w:tab w:val="left" w:pos="400"/>
                <w:tab w:val="left" w:pos="4770"/>
                <w:tab w:val="left" w:pos="5220"/>
              </w:tabs>
              <w:spacing w:before="60" w:after="60"/>
              <w:jc w:val="left"/>
              <w:rPr>
                <w:rFonts w:asciiTheme="majorHAnsi" w:hAnsiTheme="majorHAnsi" w:cs="Calibri"/>
                <w:color w:val="auto"/>
                <w:sz w:val="18"/>
                <w:szCs w:val="18"/>
              </w:rPr>
            </w:pPr>
            <w:r w:rsidRPr="4A4C2C71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 xml:space="preserve">Proposed </w:t>
            </w:r>
            <w:r w:rsidR="00D675B1" w:rsidRPr="4A4C2C71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>duration</w:t>
            </w:r>
            <w:r w:rsidR="00EE3586" w:rsidRPr="4A4C2C71"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68B8D90" w14:textId="77D25A3D" w:rsidR="009810CE" w:rsidRPr="001411B0" w:rsidRDefault="1980A1F4" w:rsidP="3E38A278">
            <w:pPr>
              <w:tabs>
                <w:tab w:val="left" w:pos="400"/>
                <w:tab w:val="left" w:pos="4770"/>
                <w:tab w:val="left" w:pos="5220"/>
              </w:tabs>
              <w:spacing w:before="60" w:after="60"/>
              <w:jc w:val="left"/>
              <w:rPr>
                <w:rFonts w:asciiTheme="majorHAnsi" w:hAnsiTheme="majorHAnsi" w:cs="Calibri"/>
                <w:b/>
                <w:bCs/>
                <w:color w:val="auto"/>
                <w:sz w:val="20"/>
                <w:szCs w:val="20"/>
              </w:rPr>
            </w:pPr>
            <w:r w:rsidRPr="720B8ECB">
              <w:rPr>
                <w:rFonts w:asciiTheme="majorHAnsi" w:hAnsiTheme="majorHAnsi" w:cs="Calibri"/>
                <w:color w:val="auto"/>
                <w:sz w:val="18"/>
                <w:szCs w:val="18"/>
              </w:rPr>
              <w:t>(</w:t>
            </w:r>
            <w:r w:rsidR="05464CEE" w:rsidRPr="720B8ECB">
              <w:rPr>
                <w:rFonts w:asciiTheme="majorHAnsi" w:hAnsiTheme="majorHAnsi" w:cs="Calibri"/>
                <w:color w:val="auto"/>
                <w:sz w:val="18"/>
                <w:szCs w:val="18"/>
              </w:rPr>
              <w:t>D</w:t>
            </w:r>
            <w:r w:rsidR="00D675B1" w:rsidRPr="720B8ECB">
              <w:rPr>
                <w:rFonts w:asciiTheme="majorHAnsi" w:hAnsiTheme="majorHAnsi" w:cs="Calibri"/>
                <w:color w:val="auto"/>
                <w:sz w:val="18"/>
                <w:szCs w:val="18"/>
              </w:rPr>
              <w:t>ue to the high impact nature of preferred projects,</w:t>
            </w:r>
            <w:r w:rsidR="55026033" w:rsidRPr="720B8ECB">
              <w:rPr>
                <w:rFonts w:asciiTheme="majorHAnsi" w:hAnsiTheme="majorHAnsi" w:cs="Calibri"/>
                <w:color w:val="auto"/>
                <w:sz w:val="18"/>
                <w:szCs w:val="18"/>
              </w:rPr>
              <w:t xml:space="preserve"> </w:t>
            </w:r>
            <w:r w:rsidR="00D675B1" w:rsidRPr="720B8ECB">
              <w:rPr>
                <w:rFonts w:asciiTheme="majorHAnsi" w:hAnsiTheme="majorHAnsi" w:cs="Calibri"/>
                <w:color w:val="auto"/>
                <w:sz w:val="18"/>
                <w:szCs w:val="18"/>
              </w:rPr>
              <w:t>projects</w:t>
            </w:r>
            <w:r w:rsidRPr="720B8ECB">
              <w:rPr>
                <w:rFonts w:asciiTheme="majorHAnsi" w:hAnsiTheme="majorHAnsi" w:cs="Calibri"/>
                <w:color w:val="auto"/>
                <w:sz w:val="18"/>
                <w:szCs w:val="18"/>
              </w:rPr>
              <w:t xml:space="preserve"> with a duration</w:t>
            </w:r>
            <w:r w:rsidR="00D675B1" w:rsidRPr="720B8ECB">
              <w:rPr>
                <w:rFonts w:asciiTheme="majorHAnsi" w:hAnsiTheme="majorHAnsi" w:cs="Calibri"/>
                <w:color w:val="auto"/>
                <w:sz w:val="18"/>
                <w:szCs w:val="18"/>
              </w:rPr>
              <w:t xml:space="preserve"> of approximately </w:t>
            </w:r>
            <w:r w:rsidR="3799521A" w:rsidRPr="720B8ECB">
              <w:rPr>
                <w:rFonts w:asciiTheme="majorHAnsi" w:hAnsiTheme="majorHAnsi" w:cs="Calibri"/>
                <w:color w:val="auto"/>
                <w:sz w:val="18"/>
                <w:szCs w:val="18"/>
              </w:rPr>
              <w:t xml:space="preserve">18 months </w:t>
            </w:r>
            <w:r w:rsidR="00D675B1" w:rsidRPr="720B8ECB">
              <w:rPr>
                <w:rFonts w:asciiTheme="majorHAnsi" w:hAnsiTheme="majorHAnsi" w:cs="Calibri"/>
                <w:color w:val="auto"/>
                <w:sz w:val="18"/>
                <w:szCs w:val="18"/>
              </w:rPr>
              <w:t>or less</w:t>
            </w:r>
            <w:r w:rsidR="2309C2BD" w:rsidRPr="720B8ECB">
              <w:rPr>
                <w:rFonts w:asciiTheme="majorHAnsi" w:hAnsiTheme="majorHAnsi" w:cs="Calibri"/>
                <w:color w:val="auto"/>
                <w:sz w:val="18"/>
                <w:szCs w:val="18"/>
              </w:rPr>
              <w:t xml:space="preserve"> will be more </w:t>
            </w:r>
            <w:r w:rsidR="05464CEE" w:rsidRPr="720B8ECB">
              <w:rPr>
                <w:rFonts w:asciiTheme="majorHAnsi" w:hAnsiTheme="majorHAnsi" w:cs="Calibri"/>
                <w:color w:val="auto"/>
                <w:sz w:val="18"/>
                <w:szCs w:val="18"/>
              </w:rPr>
              <w:t>favour</w:t>
            </w:r>
            <w:r w:rsidR="4668F758" w:rsidRPr="720B8ECB">
              <w:rPr>
                <w:rFonts w:asciiTheme="majorHAnsi" w:hAnsiTheme="majorHAnsi" w:cs="Calibri"/>
                <w:color w:val="auto"/>
                <w:sz w:val="18"/>
                <w:szCs w:val="18"/>
              </w:rPr>
              <w:t>ably assessed.</w:t>
            </w:r>
            <w:r w:rsidR="00D675B1" w:rsidRPr="720B8ECB">
              <w:rPr>
                <w:rFonts w:asciiTheme="majorHAnsi" w:hAnsiTheme="maj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2943" w:type="pct"/>
            <w:vAlign w:val="center"/>
          </w:tcPr>
          <w:p w14:paraId="12C2C6A0" w14:textId="77777777" w:rsidR="007D484F" w:rsidRPr="001411B0" w:rsidRDefault="007D484F" w:rsidP="00EE3586">
            <w:pPr>
              <w:spacing w:before="60" w:after="60"/>
              <w:contextualSpacing w:val="0"/>
              <w:jc w:val="left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</w:p>
        </w:tc>
      </w:tr>
    </w:tbl>
    <w:p w14:paraId="4A24CA1B" w14:textId="77777777" w:rsidR="00EE3586" w:rsidRPr="001411B0" w:rsidRDefault="00EE3586" w:rsidP="00ED4E8A">
      <w:pPr>
        <w:spacing w:before="60" w:after="60"/>
        <w:contextualSpacing w:val="0"/>
        <w:jc w:val="left"/>
        <w:rPr>
          <w:rFonts w:asciiTheme="majorHAnsi" w:hAnsiTheme="majorHAnsi" w:cs="Calibri"/>
          <w:bCs/>
          <w:color w:val="auto"/>
          <w:sz w:val="20"/>
          <w:szCs w:val="20"/>
        </w:rPr>
      </w:pPr>
    </w:p>
    <w:p w14:paraId="01F34BEE" w14:textId="5D74A5E3" w:rsidR="007D484F" w:rsidRPr="001411B0" w:rsidRDefault="007D484F" w:rsidP="77476B1C">
      <w:pPr>
        <w:pStyle w:val="ListParagraph"/>
        <w:keepNext w:val="0"/>
        <w:keepLines w:val="0"/>
        <w:widowControl w:val="0"/>
        <w:numPr>
          <w:ilvl w:val="0"/>
          <w:numId w:val="6"/>
        </w:numPr>
        <w:autoSpaceDE w:val="0"/>
        <w:autoSpaceDN w:val="0"/>
        <w:adjustRightInd w:val="0"/>
        <w:snapToGrid/>
        <w:spacing w:before="60" w:after="60"/>
        <w:ind w:left="284" w:hanging="284"/>
        <w:jc w:val="left"/>
        <w:outlineLvl w:val="0"/>
        <w:rPr>
          <w:rFonts w:asciiTheme="majorHAnsi" w:hAnsiTheme="majorHAnsi" w:cs="Calibri"/>
          <w:b/>
          <w:bCs/>
          <w:color w:val="auto"/>
          <w:sz w:val="20"/>
          <w:szCs w:val="20"/>
        </w:rPr>
      </w:pPr>
      <w:r w:rsidRPr="77476B1C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Project Summary (maximum </w:t>
      </w:r>
      <w:r w:rsidR="00DF0CBF">
        <w:rPr>
          <w:rFonts w:asciiTheme="majorHAnsi" w:hAnsiTheme="majorHAnsi" w:cs="Calibri"/>
          <w:b/>
          <w:bCs/>
          <w:color w:val="auto"/>
          <w:sz w:val="20"/>
          <w:szCs w:val="20"/>
        </w:rPr>
        <w:t>30</w:t>
      </w:r>
      <w:r w:rsidRPr="77476B1C">
        <w:rPr>
          <w:rFonts w:asciiTheme="majorHAnsi" w:hAnsiTheme="majorHAnsi" w:cs="Calibri"/>
          <w:b/>
          <w:bCs/>
          <w:color w:val="auto"/>
          <w:sz w:val="20"/>
          <w:szCs w:val="20"/>
        </w:rPr>
        <w:t>0 words)</w:t>
      </w:r>
    </w:p>
    <w:p w14:paraId="6A988300" w14:textId="461AC539" w:rsidR="00EE3586" w:rsidRPr="001411B0" w:rsidRDefault="00012DAD" w:rsidP="00EE3586">
      <w:pPr>
        <w:keepNext w:val="0"/>
        <w:keepLines w:val="0"/>
        <w:widowControl w:val="0"/>
        <w:autoSpaceDE w:val="0"/>
        <w:autoSpaceDN w:val="0"/>
        <w:adjustRightInd w:val="0"/>
        <w:snapToGrid/>
        <w:spacing w:before="60" w:after="60"/>
        <w:contextualSpacing w:val="0"/>
        <w:outlineLvl w:val="0"/>
        <w:rPr>
          <w:rFonts w:asciiTheme="majorHAnsi" w:hAnsiTheme="majorHAnsi" w:cs="Calibri"/>
          <w:b/>
          <w:color w:val="auto"/>
          <w:sz w:val="20"/>
          <w:szCs w:val="20"/>
        </w:rPr>
      </w:pPr>
      <w:r>
        <w:rPr>
          <w:rFonts w:asciiTheme="majorHAnsi" w:hAnsiTheme="majorHAnsi" w:cs="Calibri"/>
          <w:color w:val="auto"/>
          <w:sz w:val="18"/>
          <w:szCs w:val="18"/>
        </w:rPr>
        <w:t>S</w:t>
      </w:r>
      <w:r w:rsidR="00EE3586" w:rsidRPr="001411B0">
        <w:rPr>
          <w:rFonts w:asciiTheme="majorHAnsi" w:hAnsiTheme="majorHAnsi" w:cs="Calibri"/>
          <w:color w:val="auto"/>
          <w:sz w:val="18"/>
          <w:szCs w:val="18"/>
        </w:rPr>
        <w:t>ummar</w:t>
      </w:r>
      <w:r>
        <w:rPr>
          <w:rFonts w:asciiTheme="majorHAnsi" w:hAnsiTheme="majorHAnsi" w:cs="Calibri"/>
          <w:color w:val="auto"/>
          <w:sz w:val="18"/>
          <w:szCs w:val="18"/>
        </w:rPr>
        <w:t xml:space="preserve">ise </w:t>
      </w:r>
      <w:r w:rsidR="00EE3586" w:rsidRPr="001411B0">
        <w:rPr>
          <w:rFonts w:asciiTheme="majorHAnsi" w:hAnsiTheme="majorHAnsi" w:cs="Calibri"/>
          <w:color w:val="auto"/>
          <w:sz w:val="18"/>
          <w:szCs w:val="18"/>
        </w:rPr>
        <w:t>the project aims and need for the project, the scope of work and anticipated outcomes including how the project aligns with the FACET purpose and priorities.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3586" w:rsidRPr="001411B0" w14:paraId="4579AEEA" w14:textId="77777777" w:rsidTr="00EE3586">
        <w:tc>
          <w:tcPr>
            <w:tcW w:w="9629" w:type="dxa"/>
          </w:tcPr>
          <w:p w14:paraId="6DB4A062" w14:textId="0997D944" w:rsidR="007D484F" w:rsidRPr="001411B0" w:rsidRDefault="007D484F" w:rsidP="007716DB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napToGrid/>
              <w:spacing w:before="60" w:after="60"/>
              <w:contextualSpacing w:val="0"/>
              <w:outlineLvl w:val="0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</w:p>
        </w:tc>
      </w:tr>
    </w:tbl>
    <w:p w14:paraId="6838135C" w14:textId="77777777" w:rsidR="007D484F" w:rsidRPr="001411B0" w:rsidRDefault="007D484F" w:rsidP="00ED4E8A">
      <w:pPr>
        <w:spacing w:before="60" w:after="60"/>
        <w:contextualSpacing w:val="0"/>
        <w:jc w:val="left"/>
        <w:rPr>
          <w:rFonts w:asciiTheme="majorHAnsi" w:hAnsiTheme="majorHAnsi" w:cs="Calibri"/>
          <w:color w:val="auto"/>
          <w:sz w:val="20"/>
          <w:szCs w:val="20"/>
        </w:rPr>
      </w:pPr>
    </w:p>
    <w:p w14:paraId="79031453" w14:textId="5DD73EEB" w:rsidR="009810CE" w:rsidRPr="001411B0" w:rsidRDefault="00E70E33" w:rsidP="77476B1C">
      <w:pPr>
        <w:pStyle w:val="ListParagraph"/>
        <w:keepNext w:val="0"/>
        <w:keepLines w:val="0"/>
        <w:widowControl w:val="0"/>
        <w:numPr>
          <w:ilvl w:val="0"/>
          <w:numId w:val="6"/>
        </w:numPr>
        <w:autoSpaceDE w:val="0"/>
        <w:autoSpaceDN w:val="0"/>
        <w:adjustRightInd w:val="0"/>
        <w:snapToGrid/>
        <w:spacing w:before="60" w:after="60"/>
        <w:ind w:left="284" w:hanging="284"/>
        <w:jc w:val="left"/>
        <w:outlineLvl w:val="0"/>
        <w:rPr>
          <w:rFonts w:asciiTheme="majorHAnsi" w:hAnsiTheme="majorHAnsi" w:cs="Calibri"/>
          <w:b/>
          <w:bCs/>
          <w:color w:val="auto"/>
          <w:sz w:val="20"/>
          <w:szCs w:val="20"/>
        </w:rPr>
      </w:pPr>
      <w:r>
        <w:rPr>
          <w:rFonts w:asciiTheme="majorHAnsi" w:hAnsiTheme="majorHAnsi" w:cs="Calibri"/>
          <w:b/>
          <w:bCs/>
          <w:color w:val="auto"/>
          <w:sz w:val="20"/>
          <w:szCs w:val="20"/>
        </w:rPr>
        <w:t>Partner</w:t>
      </w:r>
      <w:r w:rsidR="009810CE" w:rsidRPr="77476B1C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Composition (</w:t>
      </w:r>
      <w:r w:rsidR="004E4C55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maximum </w:t>
      </w:r>
      <w:r>
        <w:rPr>
          <w:rFonts w:asciiTheme="majorHAnsi" w:hAnsiTheme="majorHAnsi" w:cs="Calibri"/>
          <w:b/>
          <w:bCs/>
          <w:color w:val="auto"/>
          <w:sz w:val="20"/>
          <w:szCs w:val="20"/>
        </w:rPr>
        <w:t>15</w:t>
      </w:r>
      <w:r w:rsidR="004E4C55">
        <w:rPr>
          <w:rFonts w:asciiTheme="majorHAnsi" w:hAnsiTheme="majorHAnsi" w:cs="Calibri"/>
          <w:b/>
          <w:bCs/>
          <w:color w:val="auto"/>
          <w:sz w:val="20"/>
          <w:szCs w:val="20"/>
        </w:rPr>
        <w:t>0 words</w:t>
      </w:r>
      <w:r w:rsidR="009810CE" w:rsidRPr="77476B1C">
        <w:rPr>
          <w:rFonts w:asciiTheme="majorHAnsi" w:hAnsiTheme="majorHAnsi" w:cs="Calibri"/>
          <w:b/>
          <w:bCs/>
          <w:color w:val="auto"/>
          <w:sz w:val="20"/>
          <w:szCs w:val="20"/>
        </w:rPr>
        <w:t>)</w:t>
      </w:r>
    </w:p>
    <w:p w14:paraId="062F9F3B" w14:textId="1FB98016" w:rsidR="009810CE" w:rsidRPr="001411B0" w:rsidRDefault="009810CE" w:rsidP="3E38A278">
      <w:pPr>
        <w:keepNext w:val="0"/>
        <w:keepLines w:val="0"/>
        <w:widowControl w:val="0"/>
        <w:autoSpaceDE w:val="0"/>
        <w:autoSpaceDN w:val="0"/>
        <w:adjustRightInd w:val="0"/>
        <w:snapToGrid/>
        <w:spacing w:before="60" w:after="60"/>
        <w:contextualSpacing w:val="0"/>
        <w:outlineLvl w:val="0"/>
        <w:rPr>
          <w:rFonts w:asciiTheme="majorHAnsi" w:hAnsiTheme="majorHAnsi" w:cs="Calibri"/>
          <w:color w:val="auto"/>
          <w:sz w:val="18"/>
          <w:szCs w:val="18"/>
        </w:rPr>
      </w:pPr>
      <w:r w:rsidRPr="4A4C2C71">
        <w:rPr>
          <w:rFonts w:asciiTheme="majorHAnsi" w:hAnsiTheme="majorHAnsi" w:cs="Calibri"/>
          <w:color w:val="auto"/>
          <w:sz w:val="18"/>
          <w:szCs w:val="18"/>
        </w:rPr>
        <w:t>This criterion evaluates the overall strength and expertise of the</w:t>
      </w:r>
      <w:r w:rsidR="00E70E33" w:rsidRPr="4A4C2C71">
        <w:rPr>
          <w:rFonts w:asciiTheme="majorHAnsi" w:hAnsiTheme="majorHAnsi" w:cs="Calibri"/>
          <w:color w:val="auto"/>
          <w:sz w:val="18"/>
          <w:szCs w:val="18"/>
        </w:rPr>
        <w:t xml:space="preserve"> organis</w:t>
      </w:r>
      <w:r w:rsidR="008A0B32" w:rsidRPr="4A4C2C71">
        <w:rPr>
          <w:rFonts w:asciiTheme="majorHAnsi" w:hAnsiTheme="majorHAnsi" w:cs="Calibri"/>
          <w:color w:val="auto"/>
          <w:sz w:val="18"/>
          <w:szCs w:val="18"/>
        </w:rPr>
        <w:t>a</w:t>
      </w:r>
      <w:r w:rsidR="00E70E33" w:rsidRPr="4A4C2C71">
        <w:rPr>
          <w:rFonts w:asciiTheme="majorHAnsi" w:hAnsiTheme="majorHAnsi" w:cs="Calibri"/>
          <w:color w:val="auto"/>
          <w:sz w:val="18"/>
          <w:szCs w:val="18"/>
        </w:rPr>
        <w:t>tion/s</w:t>
      </w:r>
      <w:r w:rsidRPr="4A4C2C71">
        <w:rPr>
          <w:rFonts w:asciiTheme="majorHAnsi" w:hAnsiTheme="majorHAnsi" w:cs="Calibri"/>
          <w:color w:val="auto"/>
          <w:sz w:val="18"/>
          <w:szCs w:val="18"/>
        </w:rPr>
        <w:t>, including their ability to successfully execute the project. The project must include both French and Australian entities to be eligible</w:t>
      </w:r>
      <w:r w:rsidR="004E4C55" w:rsidRPr="4A4C2C71">
        <w:rPr>
          <w:rFonts w:asciiTheme="majorHAnsi" w:hAnsiTheme="majorHAnsi" w:cs="Calibri"/>
          <w:color w:val="auto"/>
          <w:sz w:val="18"/>
          <w:szCs w:val="18"/>
        </w:rPr>
        <w:t>; confirm how this project strengthens Franco-Australian relationships</w:t>
      </w:r>
      <w:r w:rsidRPr="4A4C2C71">
        <w:rPr>
          <w:rFonts w:asciiTheme="majorHAnsi" w:hAnsiTheme="majorHAnsi" w:cs="Calibri"/>
          <w:color w:val="auto"/>
          <w:sz w:val="18"/>
          <w:szCs w:val="18"/>
        </w:rPr>
        <w:t xml:space="preserve">. </w:t>
      </w:r>
      <w:r w:rsidR="23E40380" w:rsidRPr="00F339A2">
        <w:rPr>
          <w:rFonts w:asciiTheme="majorHAnsi" w:hAnsiTheme="majorHAnsi" w:cs="Calibri"/>
          <w:color w:val="auto"/>
          <w:sz w:val="18"/>
          <w:szCs w:val="18"/>
        </w:rPr>
        <w:t xml:space="preserve"> Projects that include an Indo-Pacific </w:t>
      </w:r>
      <w:r w:rsidR="6D1F20A6" w:rsidRPr="4A4C2C71">
        <w:rPr>
          <w:rFonts w:asciiTheme="majorHAnsi" w:hAnsiTheme="majorHAnsi" w:cs="Calibri"/>
          <w:color w:val="auto"/>
          <w:sz w:val="18"/>
          <w:szCs w:val="18"/>
        </w:rPr>
        <w:t xml:space="preserve">dimension </w:t>
      </w:r>
      <w:r w:rsidR="23E40380" w:rsidRPr="00F339A2">
        <w:rPr>
          <w:rFonts w:asciiTheme="majorHAnsi" w:hAnsiTheme="majorHAnsi" w:cs="Calibri"/>
          <w:color w:val="auto"/>
          <w:sz w:val="18"/>
          <w:szCs w:val="18"/>
        </w:rPr>
        <w:t>are of strong interest to FACET.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3586" w:rsidRPr="001411B0" w14:paraId="16CDE528" w14:textId="77777777" w:rsidTr="007716DB">
        <w:tc>
          <w:tcPr>
            <w:tcW w:w="9629" w:type="dxa"/>
          </w:tcPr>
          <w:p w14:paraId="55D63C23" w14:textId="77777777" w:rsidR="009810CE" w:rsidRPr="001411B0" w:rsidRDefault="009810CE" w:rsidP="007716DB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napToGrid/>
              <w:spacing w:before="60" w:after="60"/>
              <w:contextualSpacing w:val="0"/>
              <w:outlineLvl w:val="0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</w:p>
        </w:tc>
      </w:tr>
    </w:tbl>
    <w:p w14:paraId="44CD4147" w14:textId="77777777" w:rsidR="009810CE" w:rsidRPr="001411B0" w:rsidRDefault="009810CE" w:rsidP="00ED4E8A">
      <w:pPr>
        <w:keepNext w:val="0"/>
        <w:keepLines w:val="0"/>
        <w:widowControl w:val="0"/>
        <w:autoSpaceDE w:val="0"/>
        <w:autoSpaceDN w:val="0"/>
        <w:adjustRightInd w:val="0"/>
        <w:snapToGrid/>
        <w:spacing w:before="60" w:after="60"/>
        <w:contextualSpacing w:val="0"/>
        <w:jc w:val="left"/>
        <w:outlineLvl w:val="0"/>
        <w:rPr>
          <w:rFonts w:asciiTheme="majorHAnsi" w:hAnsiTheme="majorHAnsi" w:cs="Calibri"/>
          <w:b/>
          <w:color w:val="auto"/>
          <w:sz w:val="20"/>
          <w:szCs w:val="20"/>
        </w:rPr>
      </w:pPr>
    </w:p>
    <w:p w14:paraId="114E20A1" w14:textId="4C47C26E" w:rsidR="009810CE" w:rsidRPr="001411B0" w:rsidRDefault="004E4C55" w:rsidP="77476B1C">
      <w:pPr>
        <w:pStyle w:val="ListParagraph"/>
        <w:keepNext w:val="0"/>
        <w:keepLines w:val="0"/>
        <w:widowControl w:val="0"/>
        <w:numPr>
          <w:ilvl w:val="0"/>
          <w:numId w:val="6"/>
        </w:numPr>
        <w:autoSpaceDE w:val="0"/>
        <w:autoSpaceDN w:val="0"/>
        <w:adjustRightInd w:val="0"/>
        <w:snapToGrid/>
        <w:spacing w:before="60" w:after="60"/>
        <w:ind w:left="284" w:hanging="284"/>
        <w:jc w:val="left"/>
        <w:outlineLvl w:val="0"/>
        <w:rPr>
          <w:rFonts w:asciiTheme="majorHAnsi" w:hAnsiTheme="majorHAnsi" w:cs="Calibri"/>
          <w:b/>
          <w:bCs/>
          <w:color w:val="auto"/>
          <w:sz w:val="20"/>
          <w:szCs w:val="20"/>
        </w:rPr>
      </w:pPr>
      <w:r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Industry </w:t>
      </w:r>
      <w:r w:rsidR="009810CE" w:rsidRPr="77476B1C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Impact </w:t>
      </w:r>
      <w:r w:rsidR="007716DB" w:rsidRPr="77476B1C">
        <w:rPr>
          <w:rFonts w:asciiTheme="majorHAnsi" w:hAnsiTheme="majorHAnsi" w:cs="Calibri"/>
          <w:b/>
          <w:bCs/>
          <w:color w:val="auto"/>
          <w:sz w:val="20"/>
          <w:szCs w:val="20"/>
        </w:rPr>
        <w:t>(</w:t>
      </w:r>
      <w:r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maximum </w:t>
      </w:r>
      <w:r w:rsidR="007C00AB">
        <w:rPr>
          <w:rFonts w:asciiTheme="majorHAnsi" w:hAnsiTheme="majorHAnsi" w:cs="Calibri"/>
          <w:b/>
          <w:bCs/>
          <w:color w:val="auto"/>
          <w:sz w:val="20"/>
          <w:szCs w:val="20"/>
        </w:rPr>
        <w:t>1</w:t>
      </w:r>
      <w:r w:rsidR="00DF0CBF">
        <w:rPr>
          <w:rFonts w:asciiTheme="majorHAnsi" w:hAnsiTheme="majorHAnsi" w:cs="Calibri"/>
          <w:b/>
          <w:bCs/>
          <w:color w:val="auto"/>
          <w:sz w:val="20"/>
          <w:szCs w:val="20"/>
        </w:rPr>
        <w:t>5</w:t>
      </w:r>
      <w:r>
        <w:rPr>
          <w:rFonts w:asciiTheme="majorHAnsi" w:hAnsiTheme="majorHAnsi" w:cs="Calibri"/>
          <w:b/>
          <w:bCs/>
          <w:color w:val="auto"/>
          <w:sz w:val="20"/>
          <w:szCs w:val="20"/>
        </w:rPr>
        <w:t>0 words</w:t>
      </w:r>
      <w:r w:rsidR="007716DB" w:rsidRPr="77476B1C">
        <w:rPr>
          <w:rFonts w:asciiTheme="majorHAnsi" w:hAnsiTheme="majorHAnsi" w:cs="Calibri"/>
          <w:b/>
          <w:bCs/>
          <w:color w:val="auto"/>
          <w:sz w:val="20"/>
          <w:szCs w:val="20"/>
        </w:rPr>
        <w:t>)</w:t>
      </w:r>
    </w:p>
    <w:p w14:paraId="7D46802D" w14:textId="78D202A6" w:rsidR="009810CE" w:rsidRPr="001411B0" w:rsidRDefault="00BE552A" w:rsidP="007716DB">
      <w:pPr>
        <w:keepNext w:val="0"/>
        <w:keepLines w:val="0"/>
        <w:widowControl w:val="0"/>
        <w:autoSpaceDE w:val="0"/>
        <w:autoSpaceDN w:val="0"/>
        <w:adjustRightInd w:val="0"/>
        <w:snapToGrid/>
        <w:spacing w:before="60" w:after="60"/>
        <w:contextualSpacing w:val="0"/>
        <w:outlineLvl w:val="0"/>
        <w:rPr>
          <w:rFonts w:asciiTheme="majorHAnsi" w:hAnsiTheme="majorHAnsi" w:cs="Calibri"/>
          <w:color w:val="auto"/>
          <w:sz w:val="18"/>
          <w:szCs w:val="18"/>
        </w:rPr>
      </w:pPr>
      <w:r>
        <w:rPr>
          <w:rFonts w:asciiTheme="majorHAnsi" w:hAnsiTheme="majorHAnsi" w:cs="Calibri"/>
          <w:color w:val="auto"/>
          <w:sz w:val="18"/>
          <w:szCs w:val="18"/>
        </w:rPr>
        <w:t>Describe how t</w:t>
      </w:r>
      <w:r w:rsidR="009810CE" w:rsidRPr="001411B0">
        <w:rPr>
          <w:rFonts w:asciiTheme="majorHAnsi" w:hAnsiTheme="majorHAnsi" w:cs="Calibri"/>
          <w:color w:val="auto"/>
          <w:sz w:val="18"/>
          <w:szCs w:val="18"/>
        </w:rPr>
        <w:t>he proposed project</w:t>
      </w:r>
      <w:r>
        <w:rPr>
          <w:rFonts w:asciiTheme="majorHAnsi" w:hAnsiTheme="majorHAnsi" w:cs="Calibri"/>
          <w:color w:val="auto"/>
          <w:sz w:val="18"/>
          <w:szCs w:val="18"/>
        </w:rPr>
        <w:t xml:space="preserve"> </w:t>
      </w:r>
      <w:r w:rsidR="009810CE" w:rsidRPr="001411B0">
        <w:rPr>
          <w:rFonts w:asciiTheme="majorHAnsi" w:hAnsiTheme="majorHAnsi" w:cs="Calibri"/>
          <w:color w:val="auto"/>
          <w:sz w:val="18"/>
          <w:szCs w:val="18"/>
        </w:rPr>
        <w:t>demonstrate</w:t>
      </w:r>
      <w:r>
        <w:rPr>
          <w:rFonts w:asciiTheme="majorHAnsi" w:hAnsiTheme="majorHAnsi" w:cs="Calibri"/>
          <w:color w:val="auto"/>
          <w:sz w:val="18"/>
          <w:szCs w:val="18"/>
        </w:rPr>
        <w:t>s</w:t>
      </w:r>
      <w:r w:rsidR="009810CE" w:rsidRPr="001411B0">
        <w:rPr>
          <w:rFonts w:asciiTheme="majorHAnsi" w:hAnsiTheme="majorHAnsi" w:cs="Calibri"/>
          <w:color w:val="auto"/>
          <w:sz w:val="18"/>
          <w:szCs w:val="18"/>
        </w:rPr>
        <w:t xml:space="preserve"> strong potential for industry impact and support</w:t>
      </w:r>
      <w:r>
        <w:rPr>
          <w:rFonts w:asciiTheme="majorHAnsi" w:hAnsiTheme="majorHAnsi" w:cs="Calibri"/>
          <w:color w:val="auto"/>
          <w:sz w:val="18"/>
          <w:szCs w:val="18"/>
        </w:rPr>
        <w:t>s</w:t>
      </w:r>
      <w:r w:rsidR="009810CE" w:rsidRPr="001411B0">
        <w:rPr>
          <w:rFonts w:asciiTheme="majorHAnsi" w:hAnsiTheme="majorHAnsi" w:cs="Calibri"/>
          <w:color w:val="auto"/>
          <w:sz w:val="18"/>
          <w:szCs w:val="18"/>
        </w:rPr>
        <w:t xml:space="preserve"> the energy transition. 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5"/>
      </w:tblGrid>
      <w:tr w:rsidR="00EE3586" w:rsidRPr="001411B0" w14:paraId="44E1610F" w14:textId="77777777" w:rsidTr="00F30EF3">
        <w:tc>
          <w:tcPr>
            <w:tcW w:w="5000" w:type="pct"/>
          </w:tcPr>
          <w:p w14:paraId="14B02753" w14:textId="77777777" w:rsidR="009810CE" w:rsidRPr="001411B0" w:rsidRDefault="009810CE" w:rsidP="007716DB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napToGrid/>
              <w:spacing w:before="60" w:after="60"/>
              <w:contextualSpacing w:val="0"/>
              <w:outlineLvl w:val="0"/>
              <w:rPr>
                <w:rFonts w:asciiTheme="majorHAnsi" w:hAnsiTheme="majorHAnsi" w:cs="Calibri"/>
                <w:color w:val="auto"/>
                <w:sz w:val="20"/>
                <w:szCs w:val="20"/>
              </w:rPr>
            </w:pPr>
            <w:r w:rsidRPr="001411B0">
              <w:rPr>
                <w:rFonts w:asciiTheme="majorHAnsi" w:hAnsiTheme="majorHAnsi" w:cs="Calibri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7660E42" w14:textId="77777777" w:rsidR="009810CE" w:rsidRPr="001411B0" w:rsidRDefault="009810CE" w:rsidP="00ED4E8A">
      <w:pPr>
        <w:adjustRightInd w:val="0"/>
        <w:spacing w:before="60" w:after="60"/>
        <w:contextualSpacing w:val="0"/>
        <w:jc w:val="left"/>
        <w:outlineLvl w:val="0"/>
        <w:rPr>
          <w:rFonts w:asciiTheme="majorHAnsi" w:hAnsiTheme="majorHAnsi" w:cs="Calibri"/>
          <w:b/>
          <w:color w:val="auto"/>
          <w:sz w:val="20"/>
          <w:szCs w:val="20"/>
        </w:rPr>
      </w:pPr>
    </w:p>
    <w:p w14:paraId="2BF436E4" w14:textId="7D9DACED" w:rsidR="007D484F" w:rsidRPr="001411B0" w:rsidRDefault="00895722" w:rsidP="77476B1C">
      <w:pPr>
        <w:pStyle w:val="ListParagraph"/>
        <w:keepNext w:val="0"/>
        <w:keepLines w:val="0"/>
        <w:widowControl w:val="0"/>
        <w:numPr>
          <w:ilvl w:val="0"/>
          <w:numId w:val="6"/>
        </w:numPr>
        <w:autoSpaceDE w:val="0"/>
        <w:autoSpaceDN w:val="0"/>
        <w:adjustRightInd w:val="0"/>
        <w:snapToGrid/>
        <w:spacing w:before="60" w:after="60"/>
        <w:ind w:left="284" w:hanging="284"/>
        <w:jc w:val="left"/>
        <w:outlineLvl w:val="0"/>
        <w:rPr>
          <w:rFonts w:asciiTheme="majorHAnsi" w:hAnsiTheme="majorHAnsi" w:cs="Calibri"/>
          <w:b/>
          <w:bCs/>
          <w:color w:val="auto"/>
          <w:sz w:val="20"/>
          <w:szCs w:val="20"/>
        </w:rPr>
      </w:pPr>
      <w:r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</w:t>
      </w:r>
      <w:r w:rsidR="0019119B">
        <w:rPr>
          <w:rFonts w:asciiTheme="majorHAnsi" w:hAnsiTheme="majorHAnsi" w:cs="Calibri"/>
          <w:b/>
          <w:bCs/>
          <w:color w:val="auto"/>
          <w:sz w:val="20"/>
          <w:szCs w:val="20"/>
        </w:rPr>
        <w:t>Budget overview</w:t>
      </w:r>
      <w:r w:rsidR="00A52062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 </w:t>
      </w:r>
      <w:r w:rsidR="007D484F" w:rsidRPr="77476B1C">
        <w:rPr>
          <w:rFonts w:asciiTheme="majorHAnsi" w:hAnsiTheme="majorHAnsi" w:cs="Calibri"/>
          <w:b/>
          <w:bCs/>
          <w:color w:val="auto"/>
          <w:sz w:val="20"/>
          <w:szCs w:val="20"/>
        </w:rPr>
        <w:t>(</w:t>
      </w:r>
      <w:r w:rsidR="004E4C55">
        <w:rPr>
          <w:rFonts w:asciiTheme="majorHAnsi" w:hAnsiTheme="majorHAnsi" w:cs="Calibri"/>
          <w:b/>
          <w:bCs/>
          <w:color w:val="auto"/>
          <w:sz w:val="20"/>
          <w:szCs w:val="20"/>
        </w:rPr>
        <w:t xml:space="preserve">maximum </w:t>
      </w:r>
      <w:r w:rsidR="007C00AB">
        <w:rPr>
          <w:rFonts w:asciiTheme="majorHAnsi" w:hAnsiTheme="majorHAnsi" w:cs="Calibri"/>
          <w:b/>
          <w:bCs/>
          <w:color w:val="auto"/>
          <w:sz w:val="20"/>
          <w:szCs w:val="20"/>
        </w:rPr>
        <w:t>1</w:t>
      </w:r>
      <w:r w:rsidR="00DF0CBF">
        <w:rPr>
          <w:rFonts w:asciiTheme="majorHAnsi" w:hAnsiTheme="majorHAnsi" w:cs="Calibri"/>
          <w:b/>
          <w:bCs/>
          <w:color w:val="auto"/>
          <w:sz w:val="20"/>
          <w:szCs w:val="20"/>
        </w:rPr>
        <w:t>5</w:t>
      </w:r>
      <w:r w:rsidR="004E4C55">
        <w:rPr>
          <w:rFonts w:asciiTheme="majorHAnsi" w:hAnsiTheme="majorHAnsi" w:cs="Calibri"/>
          <w:b/>
          <w:bCs/>
          <w:color w:val="auto"/>
          <w:sz w:val="20"/>
          <w:szCs w:val="20"/>
        </w:rPr>
        <w:t>0 words</w:t>
      </w:r>
      <w:r w:rsidR="007D484F" w:rsidRPr="77476B1C">
        <w:rPr>
          <w:rFonts w:asciiTheme="majorHAnsi" w:hAnsiTheme="majorHAnsi" w:cs="Calibri"/>
          <w:b/>
          <w:bCs/>
          <w:color w:val="auto"/>
          <w:sz w:val="20"/>
          <w:szCs w:val="20"/>
        </w:rPr>
        <w:t>)</w:t>
      </w:r>
    </w:p>
    <w:p w14:paraId="36A91C27" w14:textId="0ED4D157" w:rsidR="009810CE" w:rsidRPr="00F339A2" w:rsidRDefault="00F92535" w:rsidP="4A4C2C71">
      <w:pPr>
        <w:keepNext w:val="0"/>
        <w:keepLines w:val="0"/>
        <w:widowControl w:val="0"/>
        <w:autoSpaceDE w:val="0"/>
        <w:autoSpaceDN w:val="0"/>
        <w:adjustRightInd w:val="0"/>
        <w:snapToGrid/>
        <w:spacing w:before="60" w:after="60"/>
        <w:contextualSpacing w:val="0"/>
        <w:outlineLvl w:val="0"/>
        <w:rPr>
          <w:rFonts w:asciiTheme="majorHAnsi" w:hAnsiTheme="majorHAnsi" w:cs="Calibri"/>
          <w:color w:val="auto"/>
          <w:sz w:val="18"/>
          <w:szCs w:val="18"/>
          <w:u w:val="single"/>
        </w:rPr>
      </w:pPr>
      <w:r w:rsidRPr="4A4C2C71">
        <w:rPr>
          <w:rFonts w:asciiTheme="majorHAnsi" w:hAnsiTheme="majorHAnsi" w:cs="Calibri"/>
          <w:color w:val="auto"/>
          <w:sz w:val="18"/>
          <w:szCs w:val="18"/>
        </w:rPr>
        <w:t xml:space="preserve">State the prospective request for funds from FACET and lead </w:t>
      </w:r>
      <w:r w:rsidR="0063670F" w:rsidRPr="4A4C2C71">
        <w:rPr>
          <w:rFonts w:asciiTheme="majorHAnsi" w:hAnsiTheme="majorHAnsi" w:cs="Calibri"/>
          <w:color w:val="auto"/>
          <w:sz w:val="18"/>
          <w:szCs w:val="18"/>
        </w:rPr>
        <w:t>on possible</w:t>
      </w:r>
      <w:r w:rsidRPr="4A4C2C71">
        <w:rPr>
          <w:rFonts w:asciiTheme="majorHAnsi" w:hAnsiTheme="majorHAnsi" w:cs="Calibri"/>
          <w:color w:val="auto"/>
          <w:sz w:val="18"/>
          <w:szCs w:val="18"/>
        </w:rPr>
        <w:t xml:space="preserve"> co-investment. </w:t>
      </w:r>
      <w:r w:rsidR="0063670F" w:rsidRPr="00F339A2">
        <w:rPr>
          <w:rFonts w:asciiTheme="majorHAnsi" w:hAnsiTheme="majorHAnsi" w:cs="Calibri"/>
          <w:color w:val="auto"/>
          <w:sz w:val="18"/>
          <w:szCs w:val="18"/>
        </w:rPr>
        <w:t xml:space="preserve">As a reminder, </w:t>
      </w:r>
      <w:r w:rsidR="00E3570B" w:rsidRPr="00F339A2">
        <w:rPr>
          <w:rFonts w:asciiTheme="majorHAnsi" w:hAnsiTheme="majorHAnsi" w:cs="Calibri"/>
          <w:color w:val="auto"/>
          <w:sz w:val="18"/>
          <w:szCs w:val="18"/>
        </w:rPr>
        <w:t xml:space="preserve">projects selected at </w:t>
      </w:r>
      <w:r w:rsidR="0063670F" w:rsidRPr="00F339A2">
        <w:rPr>
          <w:rFonts w:asciiTheme="majorHAnsi" w:hAnsiTheme="majorHAnsi" w:cs="Calibri"/>
          <w:color w:val="auto"/>
          <w:sz w:val="18"/>
          <w:szCs w:val="18"/>
        </w:rPr>
        <w:t>stage 2, will</w:t>
      </w:r>
      <w:r w:rsidRPr="00F339A2">
        <w:rPr>
          <w:rFonts w:asciiTheme="majorHAnsi" w:hAnsiTheme="majorHAnsi" w:cs="Calibri"/>
          <w:color w:val="auto"/>
          <w:sz w:val="18"/>
          <w:szCs w:val="18"/>
        </w:rPr>
        <w:t xml:space="preserve"> </w:t>
      </w:r>
      <w:r w:rsidR="002376EA" w:rsidRPr="00F339A2">
        <w:rPr>
          <w:rFonts w:asciiTheme="majorHAnsi" w:hAnsiTheme="majorHAnsi" w:cs="Calibri"/>
          <w:color w:val="auto"/>
          <w:sz w:val="18"/>
          <w:szCs w:val="18"/>
        </w:rPr>
        <w:t>require at</w:t>
      </w:r>
      <w:r w:rsidRPr="00F339A2">
        <w:rPr>
          <w:rFonts w:asciiTheme="majorHAnsi" w:hAnsiTheme="majorHAnsi" w:cs="Calibri"/>
          <w:color w:val="auto"/>
          <w:sz w:val="18"/>
          <w:szCs w:val="18"/>
        </w:rPr>
        <w:t xml:space="preserve"> least 50% co-investment with 25% of total as </w:t>
      </w:r>
      <w:r w:rsidR="00502556" w:rsidRPr="00F339A2">
        <w:rPr>
          <w:rFonts w:asciiTheme="majorHAnsi" w:hAnsiTheme="majorHAnsi" w:cs="Calibri"/>
          <w:color w:val="auto"/>
          <w:sz w:val="18"/>
          <w:szCs w:val="18"/>
        </w:rPr>
        <w:t>cash in their Full Proposal.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7716DB" w:rsidRPr="001411B0" w14:paraId="3A2A8A26" w14:textId="77777777" w:rsidTr="4A4C2C71">
        <w:tc>
          <w:tcPr>
            <w:tcW w:w="9634" w:type="dxa"/>
          </w:tcPr>
          <w:p w14:paraId="31BCFC5F" w14:textId="243D3ECB" w:rsidR="007716DB" w:rsidRPr="001411B0" w:rsidRDefault="007716DB" w:rsidP="4A4C2C71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napToGrid/>
              <w:spacing w:before="60" w:after="60"/>
              <w:contextualSpacing w:val="0"/>
              <w:outlineLvl w:val="0"/>
              <w:rPr>
                <w:rFonts w:asciiTheme="majorHAnsi" w:hAnsiTheme="majorHAnsi" w:cs="Calibri"/>
                <w:color w:val="auto"/>
                <w:sz w:val="18"/>
                <w:szCs w:val="18"/>
              </w:rPr>
            </w:pPr>
          </w:p>
        </w:tc>
      </w:tr>
    </w:tbl>
    <w:p w14:paraId="79CF8C68" w14:textId="77777777" w:rsidR="00652087" w:rsidRDefault="00652087" w:rsidP="004E4C55">
      <w:pPr>
        <w:keepNext w:val="0"/>
        <w:keepLines w:val="0"/>
        <w:widowControl w:val="0"/>
        <w:autoSpaceDE w:val="0"/>
        <w:autoSpaceDN w:val="0"/>
        <w:adjustRightInd w:val="0"/>
        <w:snapToGrid/>
        <w:spacing w:before="60" w:after="60"/>
        <w:contextualSpacing w:val="0"/>
        <w:jc w:val="left"/>
        <w:outlineLvl w:val="0"/>
        <w:rPr>
          <w:rFonts w:asciiTheme="majorHAnsi" w:hAnsiTheme="majorHAnsi"/>
          <w:color w:val="auto"/>
          <w:sz w:val="20"/>
          <w:szCs w:val="20"/>
        </w:rPr>
      </w:pPr>
    </w:p>
    <w:p w14:paraId="51D125BE" w14:textId="506A152C" w:rsidR="00D675B1" w:rsidRPr="00D675B1" w:rsidRDefault="007C00AB" w:rsidP="007C00AB">
      <w:pPr>
        <w:keepNext w:val="0"/>
        <w:keepLines w:val="0"/>
        <w:widowControl w:val="0"/>
        <w:autoSpaceDE w:val="0"/>
        <w:autoSpaceDN w:val="0"/>
        <w:adjustRightInd w:val="0"/>
        <w:snapToGrid/>
        <w:spacing w:before="60" w:after="60"/>
        <w:contextualSpacing w:val="0"/>
        <w:jc w:val="left"/>
        <w:outlineLvl w:val="0"/>
        <w:rPr>
          <w:rFonts w:asciiTheme="majorHAnsi" w:hAnsiTheme="majorHAnsi"/>
          <w:color w:val="auto"/>
          <w:sz w:val="20"/>
          <w:szCs w:val="20"/>
        </w:rPr>
      </w:pPr>
      <w:r>
        <w:rPr>
          <w:rFonts w:asciiTheme="majorHAnsi" w:hAnsiTheme="majorHAnsi"/>
          <w:b/>
          <w:bCs/>
          <w:color w:val="auto"/>
          <w:sz w:val="20"/>
          <w:szCs w:val="20"/>
        </w:rPr>
        <w:t xml:space="preserve">11. </w:t>
      </w:r>
      <w:r w:rsidR="00D675B1" w:rsidRPr="00D675B1">
        <w:rPr>
          <w:rFonts w:asciiTheme="majorHAnsi" w:hAnsiTheme="majorHAnsi"/>
          <w:b/>
          <w:bCs/>
          <w:color w:val="auto"/>
          <w:sz w:val="20"/>
          <w:szCs w:val="20"/>
        </w:rPr>
        <w:t>Justification of</w:t>
      </w:r>
      <w:r w:rsidR="002C1D00">
        <w:rPr>
          <w:rFonts w:asciiTheme="majorHAnsi" w:hAnsiTheme="majorHAnsi"/>
          <w:b/>
          <w:bCs/>
          <w:color w:val="auto"/>
          <w:sz w:val="20"/>
          <w:szCs w:val="20"/>
        </w:rPr>
        <w:t xml:space="preserve"> F</w:t>
      </w:r>
      <w:r w:rsidR="00D675B1" w:rsidRPr="00D675B1">
        <w:rPr>
          <w:rFonts w:asciiTheme="majorHAnsi" w:hAnsiTheme="majorHAnsi"/>
          <w:b/>
          <w:bCs/>
          <w:color w:val="auto"/>
          <w:sz w:val="20"/>
          <w:szCs w:val="20"/>
        </w:rPr>
        <w:t xml:space="preserve">unding from </w:t>
      </w:r>
      <w:r>
        <w:rPr>
          <w:rFonts w:asciiTheme="majorHAnsi" w:hAnsiTheme="majorHAnsi"/>
          <w:b/>
          <w:bCs/>
          <w:color w:val="auto"/>
          <w:sz w:val="20"/>
          <w:szCs w:val="20"/>
        </w:rPr>
        <w:t>FACET</w:t>
      </w:r>
      <w:r w:rsidR="002C1D00">
        <w:rPr>
          <w:rFonts w:asciiTheme="majorHAnsi" w:hAnsiTheme="majorHAnsi"/>
          <w:b/>
          <w:bCs/>
          <w:color w:val="auto"/>
          <w:sz w:val="20"/>
          <w:szCs w:val="20"/>
        </w:rPr>
        <w:t xml:space="preserve"> </w:t>
      </w:r>
      <w:r w:rsidR="00D675B1" w:rsidRPr="00D675B1">
        <w:rPr>
          <w:rFonts w:asciiTheme="majorHAnsi" w:hAnsiTheme="majorHAnsi"/>
          <w:b/>
          <w:bCs/>
          <w:color w:val="auto"/>
          <w:sz w:val="20"/>
          <w:szCs w:val="20"/>
        </w:rPr>
        <w:t>(</w:t>
      </w:r>
      <w:r>
        <w:rPr>
          <w:rFonts w:asciiTheme="majorHAnsi" w:hAnsiTheme="majorHAnsi"/>
          <w:b/>
          <w:bCs/>
          <w:color w:val="auto"/>
          <w:sz w:val="20"/>
          <w:szCs w:val="20"/>
        </w:rPr>
        <w:t>maximum 1</w:t>
      </w:r>
      <w:r w:rsidR="00DF0CBF">
        <w:rPr>
          <w:rFonts w:asciiTheme="majorHAnsi" w:hAnsiTheme="majorHAnsi"/>
          <w:b/>
          <w:bCs/>
          <w:color w:val="auto"/>
          <w:sz w:val="20"/>
          <w:szCs w:val="20"/>
        </w:rPr>
        <w:t>5</w:t>
      </w:r>
      <w:r>
        <w:rPr>
          <w:rFonts w:asciiTheme="majorHAnsi" w:hAnsiTheme="majorHAnsi"/>
          <w:b/>
          <w:bCs/>
          <w:color w:val="auto"/>
          <w:sz w:val="20"/>
          <w:szCs w:val="20"/>
        </w:rPr>
        <w:t>0 words</w:t>
      </w:r>
      <w:r w:rsidR="00D675B1" w:rsidRPr="00D675B1">
        <w:rPr>
          <w:rFonts w:asciiTheme="majorHAnsi" w:hAnsiTheme="majorHAnsi"/>
          <w:b/>
          <w:bCs/>
          <w:color w:val="auto"/>
          <w:sz w:val="20"/>
          <w:szCs w:val="20"/>
        </w:rPr>
        <w:t>)</w:t>
      </w:r>
    </w:p>
    <w:p w14:paraId="5FA1B89F" w14:textId="38D0DD07" w:rsidR="00D675B1" w:rsidRPr="006E0B0F" w:rsidRDefault="00ED0F27" w:rsidP="00D675B1">
      <w:pPr>
        <w:keepNext w:val="0"/>
        <w:keepLines w:val="0"/>
        <w:widowControl w:val="0"/>
        <w:autoSpaceDE w:val="0"/>
        <w:autoSpaceDN w:val="0"/>
        <w:adjustRightInd w:val="0"/>
        <w:snapToGrid/>
        <w:spacing w:before="60" w:after="60"/>
        <w:contextualSpacing w:val="0"/>
        <w:jc w:val="left"/>
        <w:outlineLvl w:val="0"/>
        <w:rPr>
          <w:rFonts w:asciiTheme="majorHAnsi" w:hAnsiTheme="majorHAnsi"/>
          <w:color w:val="auto"/>
          <w:sz w:val="18"/>
          <w:szCs w:val="18"/>
        </w:rPr>
      </w:pPr>
      <w:r>
        <w:rPr>
          <w:rFonts w:asciiTheme="majorHAnsi" w:hAnsiTheme="majorHAnsi"/>
          <w:color w:val="auto"/>
          <w:sz w:val="18"/>
          <w:szCs w:val="18"/>
        </w:rPr>
        <w:t xml:space="preserve">Outline the impact of </w:t>
      </w:r>
      <w:r w:rsidR="007C00AB" w:rsidRPr="006E0B0F">
        <w:rPr>
          <w:rFonts w:asciiTheme="majorHAnsi" w:hAnsiTheme="majorHAnsi"/>
          <w:color w:val="auto"/>
          <w:sz w:val="18"/>
          <w:szCs w:val="18"/>
        </w:rPr>
        <w:t>this project</w:t>
      </w:r>
      <w:r w:rsidR="00B73A9B">
        <w:rPr>
          <w:rFonts w:asciiTheme="majorHAnsi" w:hAnsiTheme="majorHAnsi"/>
          <w:color w:val="auto"/>
          <w:sz w:val="18"/>
          <w:szCs w:val="18"/>
        </w:rPr>
        <w:t xml:space="preserve"> on </w:t>
      </w:r>
      <w:r w:rsidR="007C00AB" w:rsidRPr="006E0B0F">
        <w:rPr>
          <w:rFonts w:asciiTheme="majorHAnsi" w:hAnsiTheme="majorHAnsi"/>
          <w:color w:val="auto"/>
          <w:sz w:val="18"/>
          <w:szCs w:val="18"/>
        </w:rPr>
        <w:t>the Franco-Australian relationship</w:t>
      </w:r>
      <w:r w:rsidR="00906E1D">
        <w:rPr>
          <w:rFonts w:asciiTheme="majorHAnsi" w:hAnsiTheme="majorHAnsi"/>
          <w:color w:val="auto"/>
          <w:sz w:val="18"/>
          <w:szCs w:val="18"/>
        </w:rPr>
        <w:t>/ecosystem</w:t>
      </w:r>
      <w:r w:rsidR="00D675B1" w:rsidRPr="00D675B1">
        <w:rPr>
          <w:rFonts w:asciiTheme="majorHAnsi" w:hAnsiTheme="majorHAnsi"/>
          <w:color w:val="auto"/>
          <w:sz w:val="18"/>
          <w:szCs w:val="18"/>
        </w:rPr>
        <w:t>.</w:t>
      </w:r>
      <w:r w:rsidR="00906E1D">
        <w:rPr>
          <w:rFonts w:asciiTheme="majorHAnsi" w:hAnsiTheme="majorHAnsi"/>
          <w:color w:val="auto"/>
          <w:sz w:val="18"/>
          <w:szCs w:val="18"/>
        </w:rPr>
        <w:t xml:space="preserve"> Any impact involving the Indo-Pacific region will be considered favourably.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7C00AB" w:rsidRPr="001411B0" w14:paraId="387F7044" w14:textId="49EAFD18" w:rsidTr="00F30EF3">
        <w:tc>
          <w:tcPr>
            <w:tcW w:w="9634" w:type="dxa"/>
          </w:tcPr>
          <w:p w14:paraId="6EEA95BD" w14:textId="3DB45343" w:rsidR="007C00AB" w:rsidRPr="001411B0" w:rsidRDefault="007C00AB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napToGrid/>
              <w:spacing w:before="60" w:after="60"/>
              <w:contextualSpacing w:val="0"/>
              <w:outlineLvl w:val="0"/>
              <w:rPr>
                <w:rFonts w:asciiTheme="majorHAnsi" w:hAnsiTheme="majorHAnsi" w:cs="Calibri"/>
                <w:color w:val="auto"/>
                <w:sz w:val="18"/>
                <w:szCs w:val="18"/>
              </w:rPr>
            </w:pPr>
          </w:p>
        </w:tc>
      </w:tr>
    </w:tbl>
    <w:p w14:paraId="708CD757" w14:textId="77777777" w:rsidR="00D76B39" w:rsidRDefault="00D76B39" w:rsidP="004E4C55">
      <w:pPr>
        <w:keepNext w:val="0"/>
        <w:keepLines w:val="0"/>
        <w:widowControl w:val="0"/>
        <w:autoSpaceDE w:val="0"/>
        <w:autoSpaceDN w:val="0"/>
        <w:adjustRightInd w:val="0"/>
        <w:snapToGrid/>
        <w:spacing w:before="60" w:after="60"/>
        <w:contextualSpacing w:val="0"/>
        <w:jc w:val="left"/>
        <w:outlineLvl w:val="0"/>
        <w:rPr>
          <w:rFonts w:asciiTheme="majorHAnsi" w:hAnsiTheme="majorHAnsi"/>
          <w:b/>
          <w:bCs/>
          <w:color w:val="auto"/>
        </w:rPr>
      </w:pPr>
    </w:p>
    <w:p w14:paraId="4C77D3E6" w14:textId="449DE0EA" w:rsidR="005A1B5C" w:rsidRPr="00B52935" w:rsidRDefault="005A1B5C" w:rsidP="004E4C55">
      <w:pPr>
        <w:keepNext w:val="0"/>
        <w:keepLines w:val="0"/>
        <w:widowControl w:val="0"/>
        <w:autoSpaceDE w:val="0"/>
        <w:autoSpaceDN w:val="0"/>
        <w:adjustRightInd w:val="0"/>
        <w:snapToGrid/>
        <w:spacing w:before="60" w:after="60"/>
        <w:contextualSpacing w:val="0"/>
        <w:jc w:val="left"/>
        <w:outlineLvl w:val="0"/>
        <w:rPr>
          <w:rFonts w:asciiTheme="majorHAnsi" w:hAnsiTheme="majorHAnsi"/>
          <w:b/>
          <w:bCs/>
          <w:color w:val="auto"/>
        </w:rPr>
      </w:pPr>
      <w:r w:rsidRPr="00B52935">
        <w:rPr>
          <w:rFonts w:asciiTheme="majorHAnsi" w:hAnsiTheme="majorHAnsi"/>
          <w:b/>
          <w:bCs/>
          <w:color w:val="auto"/>
        </w:rPr>
        <w:t>Please email the</w:t>
      </w:r>
      <w:r w:rsidR="00B801EA" w:rsidRPr="00B52935">
        <w:rPr>
          <w:rFonts w:asciiTheme="majorHAnsi" w:hAnsiTheme="majorHAnsi"/>
          <w:b/>
          <w:bCs/>
          <w:color w:val="auto"/>
        </w:rPr>
        <w:t xml:space="preserve"> completed EOI</w:t>
      </w:r>
      <w:r w:rsidRPr="00B52935">
        <w:rPr>
          <w:rFonts w:asciiTheme="majorHAnsi" w:hAnsiTheme="majorHAnsi"/>
          <w:b/>
          <w:bCs/>
          <w:color w:val="auto"/>
        </w:rPr>
        <w:t xml:space="preserve"> form </w:t>
      </w:r>
      <w:r w:rsidR="00D76B39" w:rsidRPr="00B52935">
        <w:rPr>
          <w:rFonts w:asciiTheme="majorHAnsi" w:hAnsiTheme="majorHAnsi"/>
          <w:b/>
          <w:bCs/>
          <w:color w:val="auto"/>
        </w:rPr>
        <w:t>to</w:t>
      </w:r>
      <w:r w:rsidR="005D40C0">
        <w:rPr>
          <w:rFonts w:asciiTheme="majorHAnsi" w:hAnsiTheme="majorHAnsi"/>
          <w:b/>
          <w:bCs/>
          <w:color w:val="auto"/>
        </w:rPr>
        <w:t>:</w:t>
      </w:r>
      <w:r w:rsidRPr="00B52935">
        <w:rPr>
          <w:rFonts w:asciiTheme="majorHAnsi" w:hAnsiTheme="majorHAnsi"/>
          <w:b/>
          <w:bCs/>
          <w:color w:val="auto"/>
        </w:rPr>
        <w:t xml:space="preserve"> info@</w:t>
      </w:r>
      <w:r w:rsidR="00A342E8" w:rsidRPr="00B52935">
        <w:rPr>
          <w:rFonts w:asciiTheme="majorHAnsi" w:hAnsiTheme="majorHAnsi"/>
          <w:b/>
          <w:bCs/>
          <w:color w:val="auto"/>
        </w:rPr>
        <w:t>franceaustralia</w:t>
      </w:r>
      <w:r w:rsidR="00B801EA" w:rsidRPr="00B52935">
        <w:rPr>
          <w:rFonts w:asciiTheme="majorHAnsi" w:hAnsiTheme="majorHAnsi"/>
          <w:b/>
          <w:bCs/>
          <w:color w:val="auto"/>
        </w:rPr>
        <w:t>energy.com</w:t>
      </w:r>
    </w:p>
    <w:sectPr w:rsidR="005A1B5C" w:rsidRPr="00B52935" w:rsidSect="00ED4E8A">
      <w:headerReference w:type="even" r:id="rId10"/>
      <w:head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C134" w14:textId="77777777" w:rsidR="0036390D" w:rsidRDefault="0036390D" w:rsidP="00372862">
      <w:pPr>
        <w:spacing w:before="0" w:after="0"/>
      </w:pPr>
      <w:r>
        <w:separator/>
      </w:r>
    </w:p>
  </w:endnote>
  <w:endnote w:type="continuationSeparator" w:id="0">
    <w:p w14:paraId="4E1DA2A5" w14:textId="77777777" w:rsidR="0036390D" w:rsidRDefault="0036390D" w:rsidP="003728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929D" w14:textId="77777777" w:rsidR="0036390D" w:rsidRDefault="0036390D" w:rsidP="00372862">
      <w:pPr>
        <w:spacing w:before="0" w:after="0"/>
      </w:pPr>
      <w:r>
        <w:separator/>
      </w:r>
    </w:p>
  </w:footnote>
  <w:footnote w:type="continuationSeparator" w:id="0">
    <w:p w14:paraId="510819DE" w14:textId="77777777" w:rsidR="0036390D" w:rsidRDefault="0036390D" w:rsidP="0037286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10F1" w14:textId="45F185DF" w:rsidR="003736A9" w:rsidRDefault="003736A9">
    <w:pPr>
      <w:pStyle w:val="Header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DA98763" wp14:editId="3C7B654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58825" cy="457200"/>
              <wp:effectExtent l="0" t="0" r="3175" b="0"/>
              <wp:wrapNone/>
              <wp:docPr id="7849008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501B9" w14:textId="6C0FFD75" w:rsidR="003736A9" w:rsidRPr="003736A9" w:rsidRDefault="003736A9" w:rsidP="003736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736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987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left:0;text-align:left;margin-left:0;margin-top:0;width:59.75pt;height:36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" filled="f" stroked="f">
              <v:textbox style="mso-fit-shape-to-text:t" inset="20pt,15pt,0,0">
                <w:txbxContent>
                  <w:p w14:paraId="65B501B9" w14:textId="6C0FFD75" w:rsidR="003736A9" w:rsidRPr="003736A9" w:rsidRDefault="003736A9" w:rsidP="003736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736A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1B4A" w14:textId="74A92007" w:rsidR="00372862" w:rsidRDefault="00372862">
    <w:pPr>
      <w:pStyle w:val="Header"/>
    </w:pPr>
    <w:r>
      <w:rPr>
        <w:rFonts w:ascii="Calibri" w:hAnsi="Calibri" w:cs="Calibri"/>
        <w:noProof/>
        <w:sz w:val="16"/>
        <w:szCs w:val="16"/>
        <w:lang w:val="fr-FR" w:eastAsia="fr-FR"/>
      </w:rPr>
      <w:drawing>
        <wp:anchor distT="0" distB="0" distL="114300" distR="114300" simplePos="0" relativeHeight="251658240" behindDoc="0" locked="0" layoutInCell="1" allowOverlap="1" wp14:anchorId="60799E75" wp14:editId="7023E86F">
          <wp:simplePos x="0" y="0"/>
          <wp:positionH relativeFrom="rightMargin">
            <wp:posOffset>-693843</wp:posOffset>
          </wp:positionH>
          <wp:positionV relativeFrom="paragraph">
            <wp:posOffset>-263101</wp:posOffset>
          </wp:positionV>
          <wp:extent cx="628022" cy="654690"/>
          <wp:effectExtent l="0" t="0" r="635" b="0"/>
          <wp:wrapNone/>
          <wp:docPr id="70296036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ET_LOGO_RGB_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22" cy="65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A0E7" w14:textId="0D675D05" w:rsidR="003736A9" w:rsidRDefault="003736A9">
    <w:pPr>
      <w:pStyle w:val="Header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684CA0" wp14:editId="7431D40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58825" cy="457200"/>
              <wp:effectExtent l="0" t="0" r="3175" b="0"/>
              <wp:wrapNone/>
              <wp:docPr id="92435104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82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E4D44" w14:textId="62871B5E" w:rsidR="003736A9" w:rsidRPr="003736A9" w:rsidRDefault="003736A9" w:rsidP="003736A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736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84C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left:0;text-align:left;margin-left:0;margin-top:0;width:59.75pt;height:36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" filled="f" stroked="f">
              <v:textbox style="mso-fit-shape-to-text:t" inset="20pt,15pt,0,0">
                <w:txbxContent>
                  <w:p w14:paraId="611E4D44" w14:textId="62871B5E" w:rsidR="003736A9" w:rsidRPr="003736A9" w:rsidRDefault="003736A9" w:rsidP="003736A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736A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C49"/>
    <w:multiLevelType w:val="hybridMultilevel"/>
    <w:tmpl w:val="BB5682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576AC"/>
    <w:multiLevelType w:val="hybridMultilevel"/>
    <w:tmpl w:val="E3A26AD0"/>
    <w:lvl w:ilvl="0" w:tplc="B6BE37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E754F"/>
    <w:multiLevelType w:val="hybridMultilevel"/>
    <w:tmpl w:val="84AC4314"/>
    <w:lvl w:ilvl="0" w:tplc="D116EE3C">
      <w:start w:val="1"/>
      <w:numFmt w:val="decimal"/>
      <w:lvlText w:val="%1."/>
      <w:lvlJc w:val="left"/>
      <w:pPr>
        <w:ind w:left="2346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03621"/>
    <w:multiLevelType w:val="hybridMultilevel"/>
    <w:tmpl w:val="B6CAE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4B8D"/>
    <w:multiLevelType w:val="multilevel"/>
    <w:tmpl w:val="5D5E48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23F63"/>
    <w:multiLevelType w:val="hybridMultilevel"/>
    <w:tmpl w:val="01D0E84A"/>
    <w:lvl w:ilvl="0" w:tplc="B6BE37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734C4"/>
    <w:multiLevelType w:val="hybridMultilevel"/>
    <w:tmpl w:val="E0B062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D5301"/>
    <w:multiLevelType w:val="hybridMultilevel"/>
    <w:tmpl w:val="14F69526"/>
    <w:lvl w:ilvl="0" w:tplc="B6BE37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88241">
    <w:abstractNumId w:val="2"/>
  </w:num>
  <w:num w:numId="2" w16cid:durableId="1839078065">
    <w:abstractNumId w:val="5"/>
  </w:num>
  <w:num w:numId="3" w16cid:durableId="1819493616">
    <w:abstractNumId w:val="7"/>
  </w:num>
  <w:num w:numId="4" w16cid:durableId="1715539935">
    <w:abstractNumId w:val="0"/>
  </w:num>
  <w:num w:numId="5" w16cid:durableId="898711267">
    <w:abstractNumId w:val="1"/>
  </w:num>
  <w:num w:numId="6" w16cid:durableId="1659453055">
    <w:abstractNumId w:val="6"/>
  </w:num>
  <w:num w:numId="7" w16cid:durableId="1996374249">
    <w:abstractNumId w:val="3"/>
  </w:num>
  <w:num w:numId="8" w16cid:durableId="1129083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4F"/>
    <w:rsid w:val="00001628"/>
    <w:rsid w:val="00012DAD"/>
    <w:rsid w:val="00020E15"/>
    <w:rsid w:val="00053AF9"/>
    <w:rsid w:val="000572F6"/>
    <w:rsid w:val="000A12B6"/>
    <w:rsid w:val="000E3221"/>
    <w:rsid w:val="000E5E10"/>
    <w:rsid w:val="000F4178"/>
    <w:rsid w:val="001411B0"/>
    <w:rsid w:val="0016213F"/>
    <w:rsid w:val="0018070F"/>
    <w:rsid w:val="0019119B"/>
    <w:rsid w:val="001F2A1E"/>
    <w:rsid w:val="00211CA8"/>
    <w:rsid w:val="002354A4"/>
    <w:rsid w:val="002376EA"/>
    <w:rsid w:val="002947F8"/>
    <w:rsid w:val="002A01AB"/>
    <w:rsid w:val="002C1D00"/>
    <w:rsid w:val="00343E3C"/>
    <w:rsid w:val="0036390D"/>
    <w:rsid w:val="00372862"/>
    <w:rsid w:val="00372B1F"/>
    <w:rsid w:val="003736A9"/>
    <w:rsid w:val="00373768"/>
    <w:rsid w:val="00390569"/>
    <w:rsid w:val="00395896"/>
    <w:rsid w:val="0039764C"/>
    <w:rsid w:val="003E0D60"/>
    <w:rsid w:val="003E1C0B"/>
    <w:rsid w:val="003F3D2B"/>
    <w:rsid w:val="00410FD1"/>
    <w:rsid w:val="00430D12"/>
    <w:rsid w:val="00447741"/>
    <w:rsid w:val="00474449"/>
    <w:rsid w:val="00497F28"/>
    <w:rsid w:val="004E4C55"/>
    <w:rsid w:val="00502556"/>
    <w:rsid w:val="00545D72"/>
    <w:rsid w:val="00576594"/>
    <w:rsid w:val="005908DE"/>
    <w:rsid w:val="00591262"/>
    <w:rsid w:val="005A1B5C"/>
    <w:rsid w:val="005A49EB"/>
    <w:rsid w:val="005A5EFA"/>
    <w:rsid w:val="005C4656"/>
    <w:rsid w:val="005C4F8B"/>
    <w:rsid w:val="005D40C0"/>
    <w:rsid w:val="0063670F"/>
    <w:rsid w:val="006436C4"/>
    <w:rsid w:val="00652087"/>
    <w:rsid w:val="00667992"/>
    <w:rsid w:val="00690DBD"/>
    <w:rsid w:val="00693B49"/>
    <w:rsid w:val="006C1891"/>
    <w:rsid w:val="006C30C5"/>
    <w:rsid w:val="006C63F2"/>
    <w:rsid w:val="006E0B0F"/>
    <w:rsid w:val="007060EA"/>
    <w:rsid w:val="00734F70"/>
    <w:rsid w:val="007535DC"/>
    <w:rsid w:val="00757F2C"/>
    <w:rsid w:val="007716DB"/>
    <w:rsid w:val="007A5F8B"/>
    <w:rsid w:val="007B7627"/>
    <w:rsid w:val="007C00AB"/>
    <w:rsid w:val="007D484F"/>
    <w:rsid w:val="007F199B"/>
    <w:rsid w:val="00826716"/>
    <w:rsid w:val="008342B0"/>
    <w:rsid w:val="0086569A"/>
    <w:rsid w:val="00884658"/>
    <w:rsid w:val="0089230D"/>
    <w:rsid w:val="00895722"/>
    <w:rsid w:val="008A0B32"/>
    <w:rsid w:val="008C7B36"/>
    <w:rsid w:val="008D00CB"/>
    <w:rsid w:val="008D216D"/>
    <w:rsid w:val="00906E1D"/>
    <w:rsid w:val="009549AE"/>
    <w:rsid w:val="009810CE"/>
    <w:rsid w:val="009819B3"/>
    <w:rsid w:val="009B1750"/>
    <w:rsid w:val="00A02FF6"/>
    <w:rsid w:val="00A12850"/>
    <w:rsid w:val="00A1717D"/>
    <w:rsid w:val="00A25CBF"/>
    <w:rsid w:val="00A342E8"/>
    <w:rsid w:val="00A450D9"/>
    <w:rsid w:val="00A52062"/>
    <w:rsid w:val="00A80B46"/>
    <w:rsid w:val="00A81672"/>
    <w:rsid w:val="00A97855"/>
    <w:rsid w:val="00AA7D4E"/>
    <w:rsid w:val="00AD2CE7"/>
    <w:rsid w:val="00AF2174"/>
    <w:rsid w:val="00B21315"/>
    <w:rsid w:val="00B31E2E"/>
    <w:rsid w:val="00B50E24"/>
    <w:rsid w:val="00B52935"/>
    <w:rsid w:val="00B73A9B"/>
    <w:rsid w:val="00B801EA"/>
    <w:rsid w:val="00BE34E2"/>
    <w:rsid w:val="00BE552A"/>
    <w:rsid w:val="00C125B7"/>
    <w:rsid w:val="00C21846"/>
    <w:rsid w:val="00C24440"/>
    <w:rsid w:val="00C30831"/>
    <w:rsid w:val="00C438CB"/>
    <w:rsid w:val="00C73A00"/>
    <w:rsid w:val="00C913DC"/>
    <w:rsid w:val="00CE14B5"/>
    <w:rsid w:val="00D26E64"/>
    <w:rsid w:val="00D6034C"/>
    <w:rsid w:val="00D64895"/>
    <w:rsid w:val="00D652F8"/>
    <w:rsid w:val="00D675B1"/>
    <w:rsid w:val="00D708DC"/>
    <w:rsid w:val="00D743A9"/>
    <w:rsid w:val="00D76B39"/>
    <w:rsid w:val="00D803F5"/>
    <w:rsid w:val="00DA2D2B"/>
    <w:rsid w:val="00DB5806"/>
    <w:rsid w:val="00DB5CE5"/>
    <w:rsid w:val="00DD4231"/>
    <w:rsid w:val="00DF0CBF"/>
    <w:rsid w:val="00E07A56"/>
    <w:rsid w:val="00E34DAD"/>
    <w:rsid w:val="00E3570B"/>
    <w:rsid w:val="00E439AC"/>
    <w:rsid w:val="00E70E33"/>
    <w:rsid w:val="00E92F7A"/>
    <w:rsid w:val="00ED0F27"/>
    <w:rsid w:val="00ED1091"/>
    <w:rsid w:val="00ED4E8A"/>
    <w:rsid w:val="00EE3586"/>
    <w:rsid w:val="00F03A87"/>
    <w:rsid w:val="00F30EF3"/>
    <w:rsid w:val="00F339A2"/>
    <w:rsid w:val="00F37A27"/>
    <w:rsid w:val="00F44B72"/>
    <w:rsid w:val="00F92093"/>
    <w:rsid w:val="00F92535"/>
    <w:rsid w:val="00FC1F2D"/>
    <w:rsid w:val="00FE6186"/>
    <w:rsid w:val="00FE7F8A"/>
    <w:rsid w:val="021642A4"/>
    <w:rsid w:val="05464CEE"/>
    <w:rsid w:val="0807C27C"/>
    <w:rsid w:val="0F840716"/>
    <w:rsid w:val="12B151AE"/>
    <w:rsid w:val="148C2825"/>
    <w:rsid w:val="1980A1F4"/>
    <w:rsid w:val="1B7B3ECE"/>
    <w:rsid w:val="1C6B6AEC"/>
    <w:rsid w:val="2309C2BD"/>
    <w:rsid w:val="237C29D7"/>
    <w:rsid w:val="2384B508"/>
    <w:rsid w:val="23E40380"/>
    <w:rsid w:val="2716D27E"/>
    <w:rsid w:val="2A83F431"/>
    <w:rsid w:val="2B322691"/>
    <w:rsid w:val="2C84FF3B"/>
    <w:rsid w:val="2F7C2F18"/>
    <w:rsid w:val="34FA6EEB"/>
    <w:rsid w:val="3799521A"/>
    <w:rsid w:val="3D909A38"/>
    <w:rsid w:val="3E38A278"/>
    <w:rsid w:val="3F995706"/>
    <w:rsid w:val="3FB4C184"/>
    <w:rsid w:val="40870502"/>
    <w:rsid w:val="41151A4F"/>
    <w:rsid w:val="41A092D3"/>
    <w:rsid w:val="42A0D03C"/>
    <w:rsid w:val="45538B90"/>
    <w:rsid w:val="46460385"/>
    <w:rsid w:val="4668F758"/>
    <w:rsid w:val="46F3207C"/>
    <w:rsid w:val="4A4C2C71"/>
    <w:rsid w:val="4BCE69FC"/>
    <w:rsid w:val="51595681"/>
    <w:rsid w:val="53C5FD5A"/>
    <w:rsid w:val="55026033"/>
    <w:rsid w:val="59FE674E"/>
    <w:rsid w:val="5C4CB270"/>
    <w:rsid w:val="5C775357"/>
    <w:rsid w:val="5CD5F563"/>
    <w:rsid w:val="5F7300D3"/>
    <w:rsid w:val="6791FB7F"/>
    <w:rsid w:val="69AE826F"/>
    <w:rsid w:val="6C7F43F5"/>
    <w:rsid w:val="6D1F20A6"/>
    <w:rsid w:val="6E26A1E0"/>
    <w:rsid w:val="6F64225C"/>
    <w:rsid w:val="720B8ECB"/>
    <w:rsid w:val="72556065"/>
    <w:rsid w:val="75572486"/>
    <w:rsid w:val="75EF893E"/>
    <w:rsid w:val="77476B1C"/>
    <w:rsid w:val="7CCC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29B00"/>
  <w15:chartTrackingRefBased/>
  <w15:docId w15:val="{11138573-79EC-434E-B535-FA28E26E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569"/>
    <w:pPr>
      <w:keepNext/>
      <w:keepLines/>
      <w:snapToGrid w:val="0"/>
      <w:spacing w:before="120" w:after="120" w:line="240" w:lineRule="auto"/>
      <w:contextualSpacing/>
      <w:jc w:val="both"/>
      <w:outlineLvl w:val="1"/>
    </w:pPr>
    <w:rPr>
      <w:rFonts w:eastAsiaTheme="majorEastAsia" w:cstheme="majorBidi"/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84F"/>
    <w:pPr>
      <w:spacing w:before="360" w:after="80"/>
      <w:outlineLvl w:val="0"/>
    </w:pPr>
    <w:rPr>
      <w:rFonts w:asciiTheme="majorHAnsi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84F"/>
    <w:pPr>
      <w:spacing w:before="160" w:after="80"/>
    </w:pPr>
    <w:rPr>
      <w:rFonts w:asciiTheme="majorHAnsi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484F"/>
    <w:pPr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84F"/>
    <w:pPr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84F"/>
    <w:pPr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7D484F"/>
    <w:pPr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84F"/>
    <w:pPr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84F"/>
    <w:pPr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84F"/>
    <w:pPr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7D4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84F"/>
    <w:pPr>
      <w:spacing w:after="80"/>
    </w:pPr>
    <w:rPr>
      <w:rFonts w:asciiTheme="majorHAnsi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84F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D484F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7D4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84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4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8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84F"/>
    <w:rPr>
      <w:rFonts w:eastAsiaTheme="majorEastAsia" w:cstheme="majorBidi"/>
      <w:color w:val="000000" w:themeColor="text1"/>
      <w:sz w:val="20"/>
      <w:szCs w:val="20"/>
    </w:rPr>
  </w:style>
  <w:style w:type="table" w:styleId="TableGrid">
    <w:name w:val="Table Grid"/>
    <w:basedOn w:val="TableNormal"/>
    <w:uiPriority w:val="99"/>
    <w:rsid w:val="007D484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7D484F"/>
    <w:pPr>
      <w:keepNext w:val="0"/>
      <w:keepLines w:val="0"/>
      <w:widowControl w:val="0"/>
      <w:autoSpaceDE w:val="0"/>
      <w:autoSpaceDN w:val="0"/>
      <w:snapToGrid/>
      <w:spacing w:before="0"/>
      <w:ind w:left="283"/>
      <w:contextualSpacing w:val="0"/>
      <w:jc w:val="left"/>
      <w:outlineLvl w:val="9"/>
    </w:pPr>
    <w:rPr>
      <w:rFonts w:ascii="Times New Roman" w:eastAsia="Times New Roman" w:hAnsi="Times New Roman" w:cs="Times New Roman"/>
      <w:color w:val="auto"/>
      <w:kern w:val="0"/>
      <w:sz w:val="16"/>
      <w:szCs w:val="16"/>
      <w:lang w:val="en-US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D484F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F8A"/>
    <w:rPr>
      <w:rFonts w:eastAsiaTheme="majorEastAsia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286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72862"/>
    <w:rPr>
      <w:rFonts w:eastAsiaTheme="majorEastAsia" w:cstheme="majorBidi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86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72862"/>
    <w:rPr>
      <w:rFonts w:eastAsiaTheme="majorEastAsia" w:cstheme="majorBidi"/>
      <w:color w:val="000000" w:themeColor="text1"/>
      <w:sz w:val="22"/>
      <w:szCs w:val="22"/>
    </w:rPr>
  </w:style>
  <w:style w:type="paragraph" w:styleId="Revision">
    <w:name w:val="Revision"/>
    <w:hidden/>
    <w:uiPriority w:val="99"/>
    <w:semiHidden/>
    <w:rsid w:val="009810CE"/>
    <w:pPr>
      <w:spacing w:after="0" w:line="240" w:lineRule="auto"/>
    </w:pPr>
    <w:rPr>
      <w:rFonts w:eastAsiaTheme="majorEastAsia" w:cstheme="majorBidi"/>
      <w:color w:val="000000" w:themeColor="tex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53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35"/>
    <w:rPr>
      <w:rFonts w:ascii="Segoe UI" w:eastAsiaTheme="majorEastAsia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4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983ea-0c02-4ade-9940-badf6b29a59d" xsi:nil="true"/>
    <lcf76f155ced4ddcb4097134ff3c332f xmlns="f4bdbdab-dc8d-462a-be0a-fb784dbe88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2E8D7F0E90245950C2E623D81A130" ma:contentTypeVersion="12" ma:contentTypeDescription="Create a new document." ma:contentTypeScope="" ma:versionID="6b118dc6a887aa1d4d246837c1f9cce0">
  <xsd:schema xmlns:xsd="http://www.w3.org/2001/XMLSchema" xmlns:xs="http://www.w3.org/2001/XMLSchema" xmlns:p="http://schemas.microsoft.com/office/2006/metadata/properties" xmlns:ns2="f4bdbdab-dc8d-462a-be0a-fb784dbe88d4" xmlns:ns3="5a9983ea-0c02-4ade-9940-badf6b29a59d" targetNamespace="http://schemas.microsoft.com/office/2006/metadata/properties" ma:root="true" ma:fieldsID="e54d3450024311ccdbeebb5177bc52fb" ns2:_="" ns3:_="">
    <xsd:import namespace="f4bdbdab-dc8d-462a-be0a-fb784dbe88d4"/>
    <xsd:import namespace="5a9983ea-0c02-4ade-9940-badf6b29a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dbdab-dc8d-462a-be0a-fb784dbe8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4b2f4e7-b333-4133-9696-cdcd9b8dc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983ea-0c02-4ade-9940-badf6b29a59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2aab46-15db-489a-8a0b-d279264a1b09}" ma:internalName="TaxCatchAll" ma:showField="CatchAllData" ma:web="5a9983ea-0c02-4ade-9940-badf6b29a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1BCEC-9F49-4E8A-80E0-DC5FD6193600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5a9983ea-0c02-4ade-9940-badf6b29a59d"/>
    <ds:schemaRef ds:uri="f4bdbdab-dc8d-462a-be0a-fb784dbe88d4"/>
  </ds:schemaRefs>
</ds:datastoreItem>
</file>

<file path=customXml/itemProps2.xml><?xml version="1.0" encoding="utf-8"?>
<ds:datastoreItem xmlns:ds="http://schemas.openxmlformats.org/officeDocument/2006/customXml" ds:itemID="{17A3D6B5-B901-4C51-82DF-10619BD97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6F2AD-CC54-4D63-810F-65013EFFC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dbdab-dc8d-462a-be0a-fb784dbe88d4"/>
    <ds:schemaRef ds:uri="5a9983ea-0c02-4ade-9940-badf6b29a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83b3fa-365b-4fa2-9885-a560b35483b3}" enabled="1" method="Standard" siteId="{df7f7579-3e9c-4a7e-b844-420280f5385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2765</Characters>
  <Application>Microsoft Office Word</Application>
  <DocSecurity>0</DocSecurity>
  <Lines>115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Carline Hamdillah</dc:creator>
  <cp:keywords/>
  <dc:description/>
  <cp:lastModifiedBy>Sarah CUMMING</cp:lastModifiedBy>
  <cp:revision>2</cp:revision>
  <dcterms:created xsi:type="dcterms:W3CDTF">2025-12-01T00:54:00Z</dcterms:created>
  <dcterms:modified xsi:type="dcterms:W3CDTF">2025-12-01T00:54:00Z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0x010100A992E8D7F0E90245950C2E623D81A130</vt:lpwstr>
  </property>
  <property fmtid="{D5CDD505-2E9C-101B-9397-08002B2CF9AE}" pid="3" name="ClassificationContentMarkingHeaderShapeIds">
    <vt:lpwstr>37187a48,4ada9e3,69d65020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Internal</vt:lpwstr>
  </property>
  <property fmtid="{D5CDD505-2E9C-101B-9397-08002B2CF9AE}" pid="6" name="MediaServiceImageTags">
    <vt:lpwstr/>
  </property>
</Properties>
</file>