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B4DE" w14:textId="00919FF4" w:rsidR="00AC22B0" w:rsidRDefault="002926AE" w:rsidP="00A43341">
      <w:pPr>
        <w:pStyle w:val="IntenseQuote"/>
        <w:rPr>
          <w:rFonts w:ascii="Verdana Pro Light" w:hAnsi="Verdana Pro Light"/>
          <w:color w:val="auto"/>
          <w:sz w:val="22"/>
          <w:szCs w:val="22"/>
        </w:rPr>
      </w:pPr>
      <w:r>
        <w:rPr>
          <w:rFonts w:ascii="Verdana Pro Light" w:hAnsi="Verdana Pro Light"/>
          <w:color w:val="auto"/>
          <w:sz w:val="22"/>
          <w:szCs w:val="22"/>
        </w:rPr>
        <w:t>Privacyverklaring</w:t>
      </w:r>
      <w:r w:rsidR="005D19EA" w:rsidRPr="001A120C">
        <w:rPr>
          <w:rFonts w:ascii="Verdana Pro Light" w:hAnsi="Verdana Pro Light"/>
          <w:color w:val="auto"/>
          <w:sz w:val="22"/>
          <w:szCs w:val="22"/>
        </w:rPr>
        <w:t xml:space="preserve"> P</w:t>
      </w:r>
      <w:r w:rsidR="001A120C">
        <w:rPr>
          <w:rFonts w:ascii="Verdana Pro Light" w:hAnsi="Verdana Pro Light"/>
          <w:color w:val="auto"/>
          <w:sz w:val="22"/>
          <w:szCs w:val="22"/>
        </w:rPr>
        <w:t>aw</w:t>
      </w:r>
      <w:r w:rsidR="005D19EA" w:rsidRPr="001A120C">
        <w:rPr>
          <w:rFonts w:ascii="Verdana Pro Light" w:hAnsi="Verdana Pro Light"/>
          <w:color w:val="auto"/>
          <w:sz w:val="22"/>
          <w:szCs w:val="22"/>
        </w:rPr>
        <w:t>W</w:t>
      </w:r>
      <w:r w:rsidR="001A120C">
        <w:rPr>
          <w:rFonts w:ascii="Verdana Pro Light" w:hAnsi="Verdana Pro Light"/>
          <w:color w:val="auto"/>
          <w:sz w:val="22"/>
          <w:szCs w:val="22"/>
        </w:rPr>
        <w:t>atch</w:t>
      </w:r>
      <w:r w:rsidR="005D19EA" w:rsidRPr="001A120C">
        <w:rPr>
          <w:rFonts w:ascii="Verdana Pro Light" w:hAnsi="Verdana Pro Light"/>
          <w:color w:val="auto"/>
          <w:sz w:val="22"/>
          <w:szCs w:val="22"/>
        </w:rPr>
        <w:t xml:space="preserve"> assistentiehonden</w:t>
      </w:r>
    </w:p>
    <w:p w14:paraId="5F079B41" w14:textId="77777777" w:rsidR="002926AE" w:rsidRPr="002926AE" w:rsidRDefault="002926AE" w:rsidP="002926AE"/>
    <w:p w14:paraId="5CCB1ACF" w14:textId="7FB7DB7A" w:rsidR="003544DD" w:rsidRDefault="002926AE" w:rsidP="005D19EA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Pawwatch is verantwoordelijk voor de verwerking van persoonsgegevens zoals weergegeven in deze privacyverklaring. </w:t>
      </w:r>
      <w:r w:rsidR="008C6639" w:rsidRPr="001A120C">
        <w:rPr>
          <w:rFonts w:ascii="Verdana Pro Light" w:hAnsi="Verdana Pro Light"/>
          <w:sz w:val="22"/>
          <w:szCs w:val="22"/>
        </w:rPr>
        <w:t xml:space="preserve"> </w:t>
      </w:r>
    </w:p>
    <w:p w14:paraId="52211B21" w14:textId="5D17D045" w:rsid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>Gegevens die wij verwerken</w:t>
      </w:r>
    </w:p>
    <w:p w14:paraId="4060118E" w14:textId="66D66506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>Wij verwerken de volgende gegevens van onze cliënten en hun honden:</w:t>
      </w:r>
    </w:p>
    <w:p w14:paraId="7F213CE0" w14:textId="508A43A3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Voor- en achternaam </w:t>
      </w:r>
    </w:p>
    <w:p w14:paraId="4F8D9536" w14:textId="4DE00146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Adresgegevens </w:t>
      </w:r>
    </w:p>
    <w:p w14:paraId="2D9272D1" w14:textId="68C97359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>Telefoonnummers</w:t>
      </w:r>
    </w:p>
    <w:p w14:paraId="25CBAD82" w14:textId="690A0F42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>E-mailadres</w:t>
      </w:r>
    </w:p>
    <w:p w14:paraId="69EE4E2A" w14:textId="4EE5F823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>Gegevens over de hond (naam, leeftijd, ras, chipnummer, gedrag en gezondheid)</w:t>
      </w:r>
    </w:p>
    <w:p w14:paraId="6273CEB0" w14:textId="1A5B7D52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Eventuele gezondheidsinformatie van de klant indien relevant voor het trainingsproces (uitsluitend met expliciete toestemming). </w:t>
      </w:r>
    </w:p>
    <w:p w14:paraId="2D1E3F1A" w14:textId="0FDDF521" w:rsid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 xml:space="preserve">Doel van verwerking </w:t>
      </w:r>
    </w:p>
    <w:p w14:paraId="2E1D6A0A" w14:textId="758DDDAE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Wij verwerken persoonsgegevens voor de volgende doeleinden: </w:t>
      </w:r>
    </w:p>
    <w:p w14:paraId="2EBAD6B4" w14:textId="1A9B51D3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Het plannen en uitvoeren van de trainingen en begeleiding. </w:t>
      </w:r>
    </w:p>
    <w:p w14:paraId="0E646C27" w14:textId="125A3605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Het bijhouden van voortang van honden en cliënten. </w:t>
      </w:r>
    </w:p>
    <w:p w14:paraId="5C1956FC" w14:textId="4AE92876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Administratieve doeleinden zoals facturatie. </w:t>
      </w:r>
    </w:p>
    <w:p w14:paraId="47F0EDF8" w14:textId="1BFAF08A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Communicatie over afspraken en dienstverlening. </w:t>
      </w:r>
    </w:p>
    <w:p w14:paraId="39089B01" w14:textId="3202AB4B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Het versturen van informatie (alleen na toestemming). </w:t>
      </w:r>
    </w:p>
    <w:p w14:paraId="4BC763E0" w14:textId="6309C605" w:rsid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 xml:space="preserve">Bewaartermijnen </w:t>
      </w:r>
    </w:p>
    <w:p w14:paraId="2BA65BAA" w14:textId="235960F9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Wij bewaren persoonsgegevens niet langer dan strikt nodig is. </w:t>
      </w:r>
    </w:p>
    <w:p w14:paraId="49C54C5C" w14:textId="04BB0CD3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Administratieve gegevens (zoals facturen) worden 7 jaar bewaard i.v.m. wettelijke verplichting. </w:t>
      </w:r>
    </w:p>
    <w:p w14:paraId="51047A2D" w14:textId="051F66C8" w:rsidR="002926AE" w:rsidRDefault="002926AE" w:rsidP="002926AE">
      <w:pPr>
        <w:pStyle w:val="ListParagraph"/>
        <w:numPr>
          <w:ilvl w:val="0"/>
          <w:numId w:val="3"/>
        </w:num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Medische informatie of trainingsgegeven worden verwijderd zodra het contract wordt beëindigd, tenzij er een gerechtvaardigde reden is deze langer te bewaren. </w:t>
      </w:r>
    </w:p>
    <w:p w14:paraId="1C5D440B" w14:textId="60F2A503" w:rsid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>Beveiliging</w:t>
      </w:r>
    </w:p>
    <w:p w14:paraId="703EA449" w14:textId="2E31676E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PawWatch neemt de bescherming van uw gegevens serieus en neemt passende maatregelen om misbruik, velries, onbevoegde toegang of ongewenste openbaarmaking te voorkomen. </w:t>
      </w:r>
    </w:p>
    <w:p w14:paraId="1C141BDF" w14:textId="77777777" w:rsidR="002926AE" w:rsidRDefault="002926AE" w:rsidP="002926AE">
      <w:pPr>
        <w:rPr>
          <w:rFonts w:ascii="Verdana Pro Light" w:hAnsi="Verdana Pro Light"/>
          <w:sz w:val="22"/>
          <w:szCs w:val="22"/>
        </w:rPr>
      </w:pPr>
    </w:p>
    <w:p w14:paraId="5C4EC31B" w14:textId="77777777" w:rsidR="002926AE" w:rsidRDefault="002926AE" w:rsidP="002926AE">
      <w:pPr>
        <w:rPr>
          <w:rFonts w:ascii="Verdana Pro Light" w:hAnsi="Verdana Pro Light"/>
          <w:sz w:val="22"/>
          <w:szCs w:val="22"/>
        </w:rPr>
      </w:pPr>
    </w:p>
    <w:p w14:paraId="6155830C" w14:textId="7EB3D0A6" w:rsid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lastRenderedPageBreak/>
        <w:t>Rechten van betrokkenen</w:t>
      </w:r>
    </w:p>
    <w:p w14:paraId="01C749A7" w14:textId="25D61576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U heeft het recht om uw persoonsgegevens in te zien, te corrigeren of te laten verwijderen. Ook kunt u bezwaar maken tegen de verwerking. Neem hiervoor contact met ons op via </w:t>
      </w:r>
      <w:hyperlink r:id="rId7" w:history="1">
        <w:r w:rsidRPr="006D25C4">
          <w:rPr>
            <w:rStyle w:val="Hyperlink"/>
            <w:rFonts w:ascii="Verdana Pro Light" w:hAnsi="Verdana Pro Light"/>
            <w:sz w:val="22"/>
            <w:szCs w:val="22"/>
          </w:rPr>
          <w:t>pwassistentiehonden@gmail.com</w:t>
        </w:r>
      </w:hyperlink>
    </w:p>
    <w:p w14:paraId="30FBDD87" w14:textId="376D1C0E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>Cookies</w:t>
      </w:r>
    </w:p>
    <w:p w14:paraId="19DF09F1" w14:textId="694DD60D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Indien wij gebruik maken van cookies op onze website, zullen wij hierover informeren en toestemming vragen. </w:t>
      </w:r>
    </w:p>
    <w:p w14:paraId="735B0BA9" w14:textId="5E16B3FC" w:rsid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 xml:space="preserve">Klachten </w:t>
      </w:r>
    </w:p>
    <w:p w14:paraId="30476A4F" w14:textId="491842F7" w:rsidR="002926AE" w:rsidRDefault="002926AE" w:rsidP="002926AE">
      <w:pPr>
        <w:rPr>
          <w:rFonts w:ascii="Verdana Pro Light" w:hAnsi="Verdana Pro Light"/>
          <w:sz w:val="22"/>
          <w:szCs w:val="22"/>
        </w:rPr>
      </w:pPr>
      <w:r>
        <w:rPr>
          <w:rFonts w:ascii="Verdana Pro Light" w:hAnsi="Verdana Pro Light"/>
          <w:sz w:val="22"/>
          <w:szCs w:val="22"/>
        </w:rPr>
        <w:t xml:space="preserve">Indien u klachten heeft over de verwerking van uw persoonsgegevens, kunt u contact opnemen met ons. Daarnaast heeft u het recht een klacht in te dienen bij de Autoriteit Persoonsgegevens. </w:t>
      </w:r>
    </w:p>
    <w:p w14:paraId="6F663B9A" w14:textId="5F3A0223" w:rsidR="002926AE" w:rsidRPr="002926AE" w:rsidRDefault="002926AE" w:rsidP="002926AE">
      <w:pPr>
        <w:rPr>
          <w:rFonts w:ascii="Verdana Pro Light" w:hAnsi="Verdana Pro Light"/>
          <w:b/>
          <w:bCs/>
          <w:sz w:val="22"/>
          <w:szCs w:val="22"/>
        </w:rPr>
      </w:pPr>
      <w:r>
        <w:rPr>
          <w:rFonts w:ascii="Verdana Pro Light" w:hAnsi="Verdana Pro Light"/>
          <w:b/>
          <w:bCs/>
          <w:sz w:val="22"/>
          <w:szCs w:val="22"/>
        </w:rPr>
        <w:t xml:space="preserve">Laatste wijziging: 24-9-2025 </w:t>
      </w:r>
    </w:p>
    <w:sectPr w:rsidR="002926AE" w:rsidRPr="002926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A9C7" w14:textId="77777777" w:rsidR="00BD54D2" w:rsidRPr="00671328" w:rsidRDefault="00BD54D2" w:rsidP="00A43341">
      <w:pPr>
        <w:spacing w:after="0" w:line="240" w:lineRule="auto"/>
      </w:pPr>
      <w:r w:rsidRPr="00671328">
        <w:separator/>
      </w:r>
    </w:p>
  </w:endnote>
  <w:endnote w:type="continuationSeparator" w:id="0">
    <w:p w14:paraId="57A1999C" w14:textId="77777777" w:rsidR="00BD54D2" w:rsidRPr="00671328" w:rsidRDefault="00BD54D2" w:rsidP="00A43341">
      <w:pPr>
        <w:spacing w:after="0" w:line="240" w:lineRule="auto"/>
      </w:pPr>
      <w:r w:rsidRPr="006713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CF01" w14:textId="3A8999E6" w:rsidR="00671328" w:rsidRPr="00671328" w:rsidRDefault="00671328">
    <w:pPr>
      <w:pStyle w:val="Footer"/>
      <w:jc w:val="right"/>
    </w:pPr>
    <w:r w:rsidRPr="00671328">
      <w:rPr>
        <w:sz w:val="14"/>
        <w:szCs w:val="14"/>
      </w:rPr>
      <w:t xml:space="preserve">Algemene voorwaarden 09-2025                   </w:t>
    </w:r>
    <w:r w:rsidRPr="00671328">
      <w:t xml:space="preserve">                                                                                                                        </w:t>
    </w:r>
    <w:sdt>
      <w:sdtPr>
        <w:id w:val="439722237"/>
        <w:docPartObj>
          <w:docPartGallery w:val="Page Numbers (Bottom of Page)"/>
          <w:docPartUnique/>
        </w:docPartObj>
      </w:sdtPr>
      <w:sdtContent>
        <w:r w:rsidRPr="00671328">
          <w:fldChar w:fldCharType="begin"/>
        </w:r>
        <w:r w:rsidRPr="00671328">
          <w:instrText>PAGE   \* MERGEFORMAT</w:instrText>
        </w:r>
        <w:r w:rsidRPr="00671328">
          <w:fldChar w:fldCharType="separate"/>
        </w:r>
        <w:r w:rsidRPr="00671328">
          <w:t>2</w:t>
        </w:r>
        <w:r w:rsidRPr="00671328">
          <w:fldChar w:fldCharType="end"/>
        </w:r>
      </w:sdtContent>
    </w:sdt>
  </w:p>
  <w:p w14:paraId="30A3115E" w14:textId="2B19C61B" w:rsidR="00A43341" w:rsidRPr="00671328" w:rsidRDefault="00A4334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512D" w14:textId="77777777" w:rsidR="00BD54D2" w:rsidRPr="00671328" w:rsidRDefault="00BD54D2" w:rsidP="00A43341">
      <w:pPr>
        <w:spacing w:after="0" w:line="240" w:lineRule="auto"/>
      </w:pPr>
      <w:r w:rsidRPr="00671328">
        <w:separator/>
      </w:r>
    </w:p>
  </w:footnote>
  <w:footnote w:type="continuationSeparator" w:id="0">
    <w:p w14:paraId="37741B9C" w14:textId="77777777" w:rsidR="00BD54D2" w:rsidRPr="00671328" w:rsidRDefault="00BD54D2" w:rsidP="00A43341">
      <w:pPr>
        <w:spacing w:after="0" w:line="240" w:lineRule="auto"/>
      </w:pPr>
      <w:r w:rsidRPr="006713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F4D6" w14:textId="22417D8D" w:rsidR="001A120C" w:rsidRDefault="001A120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A572D" wp14:editId="159CE522">
          <wp:simplePos x="0" y="0"/>
          <wp:positionH relativeFrom="margin">
            <wp:align>center</wp:align>
          </wp:positionH>
          <wp:positionV relativeFrom="paragraph">
            <wp:posOffset>-380423</wp:posOffset>
          </wp:positionV>
          <wp:extent cx="955675" cy="735330"/>
          <wp:effectExtent l="0" t="0" r="0" b="7620"/>
          <wp:wrapTight wrapText="bothSides">
            <wp:wrapPolygon edited="0">
              <wp:start x="0" y="0"/>
              <wp:lineTo x="0" y="21264"/>
              <wp:lineTo x="21098" y="21264"/>
              <wp:lineTo x="21098" y="0"/>
              <wp:lineTo x="0" y="0"/>
            </wp:wrapPolygon>
          </wp:wrapTight>
          <wp:docPr id="1543665845" name="Picture 1" descr="A logo with a dog paw pri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665845" name="Picture 1" descr="A logo with a dog paw print&#10;&#10;AI-generated content may be incorrect."/>
                  <pic:cNvPicPr/>
                </pic:nvPicPr>
                <pic:blipFill rotWithShape="1">
                  <a:blip r:embed="rId1"/>
                  <a:srcRect b="23031"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E30C5A" w14:textId="35970CAF" w:rsidR="00A43341" w:rsidRPr="00671328" w:rsidRDefault="00A43341" w:rsidP="001A12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C06"/>
    <w:multiLevelType w:val="multilevel"/>
    <w:tmpl w:val="7A72CD5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A860B5"/>
    <w:multiLevelType w:val="hybridMultilevel"/>
    <w:tmpl w:val="8E0E20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5C15"/>
    <w:multiLevelType w:val="hybridMultilevel"/>
    <w:tmpl w:val="1AEAF59C"/>
    <w:lvl w:ilvl="0" w:tplc="D42AC550">
      <w:start w:val="1"/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261018">
    <w:abstractNumId w:val="0"/>
  </w:num>
  <w:num w:numId="2" w16cid:durableId="514542094">
    <w:abstractNumId w:val="1"/>
  </w:num>
  <w:num w:numId="3" w16cid:durableId="1734815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EA"/>
    <w:rsid w:val="001A120C"/>
    <w:rsid w:val="002926AE"/>
    <w:rsid w:val="003544DD"/>
    <w:rsid w:val="003E1B32"/>
    <w:rsid w:val="004602AD"/>
    <w:rsid w:val="00491BF8"/>
    <w:rsid w:val="004D0EDF"/>
    <w:rsid w:val="005D19EA"/>
    <w:rsid w:val="00671328"/>
    <w:rsid w:val="008C6639"/>
    <w:rsid w:val="00A43341"/>
    <w:rsid w:val="00AC22B0"/>
    <w:rsid w:val="00BD54D2"/>
    <w:rsid w:val="00C54F08"/>
    <w:rsid w:val="00D570E3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DACAA"/>
  <w15:chartTrackingRefBased/>
  <w15:docId w15:val="{E4C4EDCA-813F-46F4-A033-C869886D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9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3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41"/>
  </w:style>
  <w:style w:type="paragraph" w:styleId="Footer">
    <w:name w:val="footer"/>
    <w:basedOn w:val="Normal"/>
    <w:link w:val="FooterChar"/>
    <w:uiPriority w:val="99"/>
    <w:unhideWhenUsed/>
    <w:rsid w:val="00A43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41"/>
  </w:style>
  <w:style w:type="character" w:styleId="Hyperlink">
    <w:name w:val="Hyperlink"/>
    <w:basedOn w:val="DefaultParagraphFont"/>
    <w:uiPriority w:val="99"/>
    <w:unhideWhenUsed/>
    <w:rsid w:val="00292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wassistentiehond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Rexan Vermeulen</dc:creator>
  <cp:keywords/>
  <dc:description/>
  <cp:lastModifiedBy>Rexan Vermeulen</cp:lastModifiedBy>
  <cp:revision>2</cp:revision>
  <cp:lastPrinted>2025-09-24T11:02:00Z</cp:lastPrinted>
  <dcterms:created xsi:type="dcterms:W3CDTF">2025-09-24T15:35:00Z</dcterms:created>
  <dcterms:modified xsi:type="dcterms:W3CDTF">2025-09-24T15:35:00Z</dcterms:modified>
</cp:coreProperties>
</file>